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-89535</wp:posOffset>
            </wp:positionH>
            <wp:positionV relativeFrom="paragraph">
              <wp:posOffset>13335</wp:posOffset>
            </wp:positionV>
            <wp:extent cx="751840" cy="1077595"/>
            <wp:effectExtent l="19050" t="0" r="0" b="0"/>
            <wp:wrapSquare wrapText="bothSides"/>
            <wp:docPr id="5"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2C4888">
        <w:rPr>
          <w:rFonts w:ascii="Times New Roman" w:hAnsi="Times New Roman" w:cs="Times New Roman"/>
          <w:b/>
          <w:sz w:val="24"/>
          <w:szCs w:val="24"/>
        </w:rPr>
        <w:t>ROMÂNIA</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JUDEŢUL TIMIŞ</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MUNICIPIUL TIMIŞOARA</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DIRECȚIA ECONOMICĂ</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BIROUL EVIDENȚĂ MIJLOACE FIXE</w:t>
      </w:r>
    </w:p>
    <w:p w:rsidR="0033209C" w:rsidRPr="002C4888" w:rsidRDefault="0033209C" w:rsidP="0033209C">
      <w:pPr>
        <w:rPr>
          <w:rFonts w:ascii="Times New Roman" w:hAnsi="Times New Roman" w:cs="Times New Roman"/>
          <w:sz w:val="24"/>
          <w:szCs w:val="24"/>
        </w:rPr>
      </w:pPr>
      <w:r>
        <w:rPr>
          <w:rFonts w:ascii="Times New Roman" w:hAnsi="Times New Roman" w:cs="Times New Roman"/>
          <w:sz w:val="24"/>
          <w:szCs w:val="24"/>
        </w:rPr>
        <w:t>SC2021-12162/04.05.2021</w:t>
      </w:r>
    </w:p>
    <w:p w:rsidR="0033209C" w:rsidRPr="002C4888" w:rsidRDefault="0033209C" w:rsidP="0033209C">
      <w:pPr>
        <w:rPr>
          <w:rFonts w:ascii="Times New Roman" w:hAnsi="Times New Roman" w:cs="Times New Roman"/>
          <w:sz w:val="24"/>
          <w:szCs w:val="24"/>
        </w:rPr>
      </w:pPr>
      <w:r w:rsidRPr="002C4888">
        <w:rPr>
          <w:rFonts w:ascii="Times New Roman" w:hAnsi="Times New Roman" w:cs="Times New Roman"/>
          <w:sz w:val="24"/>
          <w:szCs w:val="24"/>
        </w:rPr>
        <w:t xml:space="preserve">                                                                                                                                           </w:t>
      </w:r>
    </w:p>
    <w:p w:rsidR="0033209C" w:rsidRPr="002C4888" w:rsidRDefault="0033209C" w:rsidP="0033209C">
      <w:pPr>
        <w:pStyle w:val="NoSpacing"/>
        <w:jc w:val="center"/>
        <w:rPr>
          <w:rFonts w:ascii="Times New Roman" w:hAnsi="Times New Roman" w:cs="Times New Roman"/>
          <w:b/>
          <w:sz w:val="24"/>
          <w:szCs w:val="24"/>
          <w:lang w:val="ro-RO"/>
        </w:rPr>
      </w:pPr>
    </w:p>
    <w:p w:rsidR="0033209C" w:rsidRPr="002C4888" w:rsidRDefault="0033209C" w:rsidP="0033209C">
      <w:pPr>
        <w:pStyle w:val="NoSpacing"/>
        <w:jc w:val="center"/>
        <w:rPr>
          <w:rFonts w:ascii="Times New Roman" w:hAnsi="Times New Roman" w:cs="Times New Roman"/>
          <w:b/>
          <w:sz w:val="24"/>
          <w:szCs w:val="24"/>
          <w:lang w:val="ro-RO"/>
        </w:rPr>
      </w:pPr>
      <w:r w:rsidRPr="002C4888">
        <w:rPr>
          <w:rFonts w:ascii="Times New Roman" w:hAnsi="Times New Roman" w:cs="Times New Roman"/>
          <w:b/>
          <w:sz w:val="24"/>
          <w:szCs w:val="24"/>
          <w:lang w:val="ro-RO"/>
        </w:rPr>
        <w:t>REFERAT DE APROBARE A  PROIECTULUI DE HOTĂRÂRE</w:t>
      </w:r>
    </w:p>
    <w:p w:rsidR="0033209C" w:rsidRPr="002C4888" w:rsidRDefault="0033209C" w:rsidP="0033209C">
      <w:pPr>
        <w:pStyle w:val="NoSpacing"/>
        <w:jc w:val="center"/>
        <w:rPr>
          <w:rFonts w:ascii="Times New Roman" w:hAnsi="Times New Roman" w:cs="Times New Roman"/>
          <w:b/>
          <w:sz w:val="24"/>
          <w:szCs w:val="24"/>
          <w:lang w:val="ro-RO"/>
        </w:rPr>
      </w:pPr>
    </w:p>
    <w:p w:rsidR="0033209C" w:rsidRPr="002C4888" w:rsidRDefault="0033209C" w:rsidP="0033209C">
      <w:pPr>
        <w:pStyle w:val="NoSpacing"/>
        <w:jc w:val="center"/>
        <w:rPr>
          <w:rFonts w:ascii="Times New Roman" w:hAnsi="Times New Roman" w:cs="Times New Roman"/>
          <w:b/>
          <w:sz w:val="24"/>
          <w:szCs w:val="24"/>
        </w:rPr>
      </w:pPr>
      <w:r w:rsidRPr="002C4888">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2C4888">
        <w:rPr>
          <w:rFonts w:ascii="Times New Roman" w:hAnsi="Times New Roman" w:cs="Times New Roman"/>
          <w:b/>
          <w:bCs/>
          <w:color w:val="000000"/>
          <w:sz w:val="24"/>
          <w:szCs w:val="24"/>
        </w:rPr>
        <w:t xml:space="preserve">a </w:t>
      </w:r>
      <w:r w:rsidRPr="002C4888">
        <w:rPr>
          <w:rFonts w:ascii="Times New Roman" w:hAnsi="Times New Roman" w:cs="Times New Roman"/>
          <w:b/>
          <w:sz w:val="24"/>
          <w:szCs w:val="24"/>
        </w:rPr>
        <w:t xml:space="preserve">ap. </w:t>
      </w:r>
      <w:proofErr w:type="spellStart"/>
      <w:r w:rsidRPr="002C4888">
        <w:rPr>
          <w:rFonts w:ascii="Times New Roman" w:hAnsi="Times New Roman" w:cs="Times New Roman"/>
          <w:b/>
          <w:sz w:val="24"/>
          <w:szCs w:val="24"/>
        </w:rPr>
        <w:t>spaț</w:t>
      </w:r>
      <w:proofErr w:type="gramStart"/>
      <w:r w:rsidRPr="002C4888">
        <w:rPr>
          <w:rFonts w:ascii="Times New Roman" w:hAnsi="Times New Roman" w:cs="Times New Roman"/>
          <w:b/>
          <w:sz w:val="24"/>
          <w:szCs w:val="24"/>
        </w:rPr>
        <w:t>iu</w:t>
      </w:r>
      <w:proofErr w:type="spellEnd"/>
      <w:r w:rsidRPr="002C4888">
        <w:rPr>
          <w:rFonts w:ascii="Times New Roman" w:hAnsi="Times New Roman" w:cs="Times New Roman"/>
          <w:b/>
          <w:sz w:val="24"/>
          <w:szCs w:val="24"/>
        </w:rPr>
        <w:t xml:space="preserve"> ,</w:t>
      </w:r>
      <w:proofErr w:type="gram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aferent</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imobilului</w:t>
      </w:r>
      <w:proofErr w:type="spellEnd"/>
      <w:r w:rsidRPr="002C4888">
        <w:rPr>
          <w:rFonts w:ascii="Times New Roman" w:hAnsi="Times New Roman" w:cs="Times New Roman"/>
          <w:b/>
          <w:sz w:val="24"/>
          <w:szCs w:val="24"/>
        </w:rPr>
        <w:t xml:space="preserve"> din </w:t>
      </w:r>
      <w:proofErr w:type="spellStart"/>
      <w:r w:rsidRPr="002C4888">
        <w:rPr>
          <w:rFonts w:ascii="Times New Roman" w:hAnsi="Times New Roman" w:cs="Times New Roman"/>
          <w:b/>
          <w:sz w:val="24"/>
          <w:szCs w:val="24"/>
        </w:rPr>
        <w:t>Timișoara</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Piața</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Traian</w:t>
      </w:r>
      <w:proofErr w:type="spellEnd"/>
      <w:r w:rsidRPr="002C4888">
        <w:rPr>
          <w:rFonts w:ascii="Times New Roman" w:hAnsi="Times New Roman" w:cs="Times New Roman"/>
          <w:b/>
          <w:sz w:val="24"/>
          <w:szCs w:val="24"/>
        </w:rPr>
        <w:t xml:space="preserve"> nr.2 ,</w:t>
      </w:r>
      <w:proofErr w:type="spellStart"/>
      <w:r w:rsidRPr="002C4888">
        <w:rPr>
          <w:rFonts w:ascii="Times New Roman" w:hAnsi="Times New Roman" w:cs="Times New Roman"/>
          <w:b/>
          <w:sz w:val="24"/>
          <w:szCs w:val="24"/>
        </w:rPr>
        <w:t>etaj</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parter</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înscris</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în</w:t>
      </w:r>
      <w:proofErr w:type="spellEnd"/>
      <w:r w:rsidRPr="002C4888">
        <w:rPr>
          <w:rFonts w:ascii="Times New Roman" w:hAnsi="Times New Roman" w:cs="Times New Roman"/>
          <w:b/>
          <w:sz w:val="24"/>
          <w:szCs w:val="24"/>
        </w:rPr>
        <w:t xml:space="preserve"> CF 409297-C1-U5Timișoara, </w:t>
      </w:r>
      <w:proofErr w:type="spellStart"/>
      <w:r w:rsidRPr="002C4888">
        <w:rPr>
          <w:rFonts w:ascii="Times New Roman" w:hAnsi="Times New Roman" w:cs="Times New Roman"/>
          <w:b/>
          <w:sz w:val="24"/>
          <w:szCs w:val="24"/>
        </w:rPr>
        <w:t>nr.cadastral</w:t>
      </w:r>
      <w:proofErr w:type="spellEnd"/>
      <w:r w:rsidRPr="002C4888">
        <w:rPr>
          <w:rFonts w:ascii="Times New Roman" w:hAnsi="Times New Roman" w:cs="Times New Roman"/>
          <w:b/>
          <w:sz w:val="24"/>
          <w:szCs w:val="24"/>
        </w:rPr>
        <w:t xml:space="preserve">: 5751/XXV, la </w:t>
      </w:r>
      <w:proofErr w:type="spellStart"/>
      <w:r w:rsidRPr="002C4888">
        <w:rPr>
          <w:rFonts w:ascii="Times New Roman" w:hAnsi="Times New Roman" w:cs="Times New Roman"/>
          <w:b/>
          <w:sz w:val="24"/>
          <w:szCs w:val="24"/>
        </w:rPr>
        <w:t>prețul</w:t>
      </w:r>
      <w:proofErr w:type="spellEnd"/>
      <w:r w:rsidRPr="002C4888">
        <w:rPr>
          <w:rFonts w:ascii="Times New Roman" w:hAnsi="Times New Roman" w:cs="Times New Roman"/>
          <w:b/>
          <w:sz w:val="24"/>
          <w:szCs w:val="24"/>
        </w:rPr>
        <w:t xml:space="preserve"> de 72.000 euro</w:t>
      </w:r>
    </w:p>
    <w:p w:rsidR="0033209C" w:rsidRPr="002C4888" w:rsidRDefault="0033209C" w:rsidP="0033209C">
      <w:pPr>
        <w:pStyle w:val="NoSpacing"/>
        <w:jc w:val="center"/>
        <w:rPr>
          <w:rFonts w:ascii="Times New Roman" w:hAnsi="Times New Roman" w:cs="Times New Roman"/>
          <w:b/>
          <w:sz w:val="24"/>
          <w:szCs w:val="24"/>
        </w:rPr>
      </w:pPr>
    </w:p>
    <w:p w:rsidR="0033209C" w:rsidRPr="002C4888" w:rsidRDefault="0033209C" w:rsidP="0033209C">
      <w:pPr>
        <w:pStyle w:val="NoSpacing"/>
        <w:jc w:val="center"/>
        <w:rPr>
          <w:rFonts w:ascii="Times New Roman" w:hAnsi="Times New Roman" w:cs="Times New Roman"/>
          <w:b/>
          <w:sz w:val="24"/>
          <w:szCs w:val="24"/>
        </w:rPr>
      </w:pPr>
    </w:p>
    <w:p w:rsidR="0033209C" w:rsidRPr="002C4888" w:rsidRDefault="0033209C" w:rsidP="0033209C">
      <w:pPr>
        <w:pStyle w:val="NoSpacing"/>
        <w:jc w:val="center"/>
        <w:rPr>
          <w:rFonts w:ascii="Times New Roman" w:hAnsi="Times New Roman" w:cs="Times New Roman"/>
          <w:b/>
          <w:sz w:val="24"/>
          <w:szCs w:val="24"/>
        </w:rPr>
      </w:pPr>
    </w:p>
    <w:p w:rsidR="0033209C" w:rsidRPr="002C4888" w:rsidRDefault="0033209C" w:rsidP="0033209C">
      <w:pPr>
        <w:pStyle w:val="NoSpacing"/>
        <w:jc w:val="both"/>
        <w:rPr>
          <w:rFonts w:ascii="Times New Roman" w:hAnsi="Times New Roman" w:cs="Times New Roman"/>
          <w:sz w:val="24"/>
          <w:szCs w:val="24"/>
        </w:rPr>
      </w:pPr>
      <w:r w:rsidRPr="002C4888">
        <w:rPr>
          <w:rFonts w:ascii="Times New Roman" w:hAnsi="Times New Roman" w:cs="Times New Roman"/>
          <w:sz w:val="24"/>
          <w:szCs w:val="24"/>
        </w:rPr>
        <w:tab/>
      </w:r>
      <w:proofErr w:type="spellStart"/>
      <w:r w:rsidRPr="002C4888">
        <w:rPr>
          <w:rFonts w:ascii="Times New Roman" w:hAnsi="Times New Roman" w:cs="Times New Roman"/>
          <w:sz w:val="24"/>
          <w:szCs w:val="24"/>
        </w:rPr>
        <w:t>Având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proofErr w:type="gramStart"/>
      <w:r w:rsidRPr="002C4888">
        <w:rPr>
          <w:rFonts w:ascii="Times New Roman" w:hAnsi="Times New Roman" w:cs="Times New Roman"/>
          <w:sz w:val="24"/>
          <w:szCs w:val="24"/>
        </w:rPr>
        <w:t>vedere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solicitărea</w:t>
      </w:r>
      <w:proofErr w:type="spellEnd"/>
      <w:proofErr w:type="gram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înregistrată</w:t>
      </w:r>
      <w:proofErr w:type="spellEnd"/>
      <w:r w:rsidRPr="002C4888">
        <w:rPr>
          <w:rFonts w:ascii="Times New Roman" w:hAnsi="Times New Roman" w:cs="Times New Roman"/>
          <w:sz w:val="24"/>
          <w:szCs w:val="24"/>
        </w:rPr>
        <w:t xml:space="preserve"> cu nr. CDEc2021-000045/</w:t>
      </w:r>
      <w:proofErr w:type="gramStart"/>
      <w:r w:rsidRPr="002C4888">
        <w:rPr>
          <w:rFonts w:ascii="Times New Roman" w:hAnsi="Times New Roman" w:cs="Times New Roman"/>
          <w:sz w:val="24"/>
          <w:szCs w:val="24"/>
        </w:rPr>
        <w:t>22.04.2021de  FISCHER</w:t>
      </w:r>
      <w:proofErr w:type="gramEnd"/>
      <w:r w:rsidRPr="002C4888">
        <w:rPr>
          <w:rFonts w:ascii="Times New Roman" w:hAnsi="Times New Roman" w:cs="Times New Roman"/>
          <w:sz w:val="24"/>
          <w:szCs w:val="24"/>
        </w:rPr>
        <w:t xml:space="preserve"> JURGEN </w:t>
      </w:r>
      <w:proofErr w:type="spellStart"/>
      <w:r>
        <w:rPr>
          <w:rFonts w:ascii="Times New Roman" w:hAnsi="Times New Roman" w:cs="Times New Roman"/>
          <w:sz w:val="24"/>
          <w:szCs w:val="24"/>
        </w:rPr>
        <w:t>și</w:t>
      </w:r>
      <w:proofErr w:type="spellEnd"/>
      <w:r w:rsidRPr="002C4888">
        <w:rPr>
          <w:rFonts w:ascii="Times New Roman" w:hAnsi="Times New Roman" w:cs="Times New Roman"/>
          <w:sz w:val="24"/>
          <w:szCs w:val="24"/>
        </w:rPr>
        <w:t xml:space="preserve"> FISCHER IZABELLA FRANCISKA  </w:t>
      </w:r>
      <w:proofErr w:type="spellStart"/>
      <w:r w:rsidRPr="002C4888">
        <w:rPr>
          <w:rFonts w:ascii="Times New Roman" w:hAnsi="Times New Roman" w:cs="Times New Roman"/>
          <w:sz w:val="24"/>
          <w:szCs w:val="24"/>
        </w:rPr>
        <w:t>prin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mandatar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Irimie</w:t>
      </w:r>
      <w:proofErr w:type="spellEnd"/>
      <w:r w:rsidRPr="002C4888">
        <w:rPr>
          <w:rFonts w:ascii="Times New Roman" w:hAnsi="Times New Roman" w:cs="Times New Roman"/>
          <w:sz w:val="24"/>
          <w:szCs w:val="24"/>
        </w:rPr>
        <w:t xml:space="preserve"> Octavian,</w:t>
      </w:r>
      <w:r>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proprietari</w:t>
      </w:r>
      <w:proofErr w:type="spellEnd"/>
      <w:r w:rsidRPr="002C4888">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sidRPr="002C4888">
        <w:rPr>
          <w:rFonts w:ascii="Times New Roman" w:hAnsi="Times New Roman" w:cs="Times New Roman"/>
          <w:sz w:val="24"/>
          <w:szCs w:val="24"/>
        </w:rPr>
        <w:t>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ap.spațiu,aferent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imobilului</w:t>
      </w:r>
      <w:proofErr w:type="spellEnd"/>
      <w:r w:rsidRPr="002C4888">
        <w:rPr>
          <w:rFonts w:ascii="Times New Roman" w:hAnsi="Times New Roman" w:cs="Times New Roman"/>
          <w:sz w:val="24"/>
          <w:szCs w:val="24"/>
        </w:rPr>
        <w:t xml:space="preserve"> din </w:t>
      </w:r>
      <w:proofErr w:type="spellStart"/>
      <w:r w:rsidRPr="002C4888">
        <w:rPr>
          <w:rFonts w:ascii="Times New Roman" w:hAnsi="Times New Roman" w:cs="Times New Roman"/>
          <w:sz w:val="24"/>
          <w:szCs w:val="24"/>
        </w:rPr>
        <w:t>Timișoara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Piața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Traian</w:t>
      </w:r>
      <w:proofErr w:type="spellEnd"/>
      <w:r w:rsidRPr="002C4888">
        <w:rPr>
          <w:rFonts w:ascii="Times New Roman" w:hAnsi="Times New Roman" w:cs="Times New Roman"/>
          <w:sz w:val="24"/>
          <w:szCs w:val="24"/>
        </w:rPr>
        <w:t xml:space="preserve"> nr.2 ,</w:t>
      </w:r>
      <w:proofErr w:type="spellStart"/>
      <w:r w:rsidRPr="002C4888">
        <w:rPr>
          <w:rFonts w:ascii="Times New Roman" w:hAnsi="Times New Roman" w:cs="Times New Roman"/>
          <w:sz w:val="24"/>
          <w:szCs w:val="24"/>
        </w:rPr>
        <w:t>etaj</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parter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înscris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CF 409297-C1-U5, nr.CAD 5751/XXV</w:t>
      </w:r>
      <w:r w:rsidRPr="002C4888">
        <w:rPr>
          <w:rFonts w:ascii="Times New Roman" w:hAnsi="Times New Roman" w:cs="Times New Roman"/>
          <w:b/>
          <w:sz w:val="24"/>
          <w:szCs w:val="24"/>
        </w:rPr>
        <w:t>,</w:t>
      </w:r>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prin</w:t>
      </w:r>
      <w:proofErr w:type="spellEnd"/>
      <w:r w:rsidRPr="002C4888">
        <w:rPr>
          <w:rFonts w:ascii="Times New Roman" w:hAnsi="Times New Roman" w:cs="Times New Roman"/>
          <w:sz w:val="24"/>
          <w:szCs w:val="24"/>
        </w:rPr>
        <w:t xml:space="preserve"> care </w:t>
      </w:r>
      <w:proofErr w:type="spellStart"/>
      <w:r w:rsidRPr="002C4888">
        <w:rPr>
          <w:rFonts w:ascii="Times New Roman" w:hAnsi="Times New Roman" w:cs="Times New Roman"/>
          <w:sz w:val="24"/>
          <w:szCs w:val="24"/>
        </w:rPr>
        <w:t>solicită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Primăriei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Municipiului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Timişoara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să</w:t>
      </w:r>
      <w:proofErr w:type="spellEnd"/>
      <w:r w:rsidRPr="002C4888">
        <w:rPr>
          <w:rFonts w:ascii="Times New Roman" w:hAnsi="Times New Roman" w:cs="Times New Roman"/>
          <w:sz w:val="24"/>
          <w:szCs w:val="24"/>
        </w:rPr>
        <w:t xml:space="preserve"> se </w:t>
      </w:r>
      <w:proofErr w:type="spellStart"/>
      <w:r w:rsidRPr="002C4888">
        <w:rPr>
          <w:rFonts w:ascii="Times New Roman" w:hAnsi="Times New Roman" w:cs="Times New Roman"/>
          <w:sz w:val="24"/>
          <w:szCs w:val="24"/>
        </w:rPr>
        <w:t>pronunţe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asupra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dreptului</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preemţiune</w:t>
      </w:r>
      <w:proofErr w:type="spellEnd"/>
      <w:r w:rsidRPr="002C4888">
        <w:rPr>
          <w:rFonts w:ascii="Times New Roman" w:hAnsi="Times New Roman" w:cs="Times New Roman"/>
          <w:sz w:val="24"/>
          <w:szCs w:val="24"/>
        </w:rPr>
        <w:t xml:space="preserve"> la </w:t>
      </w:r>
      <w:proofErr w:type="spellStart"/>
      <w:r w:rsidRPr="002C4888">
        <w:rPr>
          <w:rFonts w:ascii="Times New Roman" w:hAnsi="Times New Roman" w:cs="Times New Roman"/>
          <w:sz w:val="24"/>
          <w:szCs w:val="24"/>
        </w:rPr>
        <w:t>intenţia</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înstrăinare</w:t>
      </w:r>
      <w:proofErr w:type="spellEnd"/>
      <w:r w:rsidRPr="002C4888">
        <w:rPr>
          <w:rFonts w:ascii="Times New Roman" w:hAnsi="Times New Roman" w:cs="Times New Roman"/>
          <w:sz w:val="24"/>
          <w:szCs w:val="24"/>
        </w:rPr>
        <w:t xml:space="preserve"> la </w:t>
      </w:r>
      <w:proofErr w:type="spellStart"/>
      <w:r w:rsidRPr="002C4888">
        <w:rPr>
          <w:rFonts w:ascii="Times New Roman" w:hAnsi="Times New Roman" w:cs="Times New Roman"/>
          <w:sz w:val="24"/>
          <w:szCs w:val="24"/>
        </w:rPr>
        <w:t>preţul</w:t>
      </w:r>
      <w:proofErr w:type="spellEnd"/>
      <w:r w:rsidRPr="002C4888">
        <w:rPr>
          <w:rFonts w:ascii="Times New Roman" w:hAnsi="Times New Roman" w:cs="Times New Roman"/>
          <w:sz w:val="24"/>
          <w:szCs w:val="24"/>
        </w:rPr>
        <w:t xml:space="preserve"> de 72.000 euro , </w:t>
      </w:r>
      <w:proofErr w:type="spellStart"/>
      <w:r w:rsidRPr="002C4888">
        <w:rPr>
          <w:rFonts w:ascii="Times New Roman" w:hAnsi="Times New Roman" w:cs="Times New Roman"/>
          <w:sz w:val="24"/>
          <w:szCs w:val="24"/>
        </w:rPr>
        <w:t>respectiv</w:t>
      </w:r>
      <w:proofErr w:type="spellEnd"/>
      <w:r w:rsidRPr="002C4888">
        <w:rPr>
          <w:rFonts w:ascii="Times New Roman" w:hAnsi="Times New Roman" w:cs="Times New Roman"/>
          <w:sz w:val="24"/>
          <w:szCs w:val="24"/>
        </w:rPr>
        <w:t xml:space="preserve"> de 1098 euro/mp;</w:t>
      </w:r>
    </w:p>
    <w:p w:rsidR="0033209C" w:rsidRPr="002C4888" w:rsidRDefault="0033209C" w:rsidP="0033209C">
      <w:pPr>
        <w:pStyle w:val="NoSpacing"/>
        <w:jc w:val="both"/>
        <w:rPr>
          <w:rFonts w:ascii="Times New Roman" w:hAnsi="Times New Roman" w:cs="Times New Roman"/>
          <w:sz w:val="24"/>
          <w:szCs w:val="24"/>
        </w:rPr>
      </w:pPr>
      <w:r w:rsidRPr="002C4888">
        <w:rPr>
          <w:rFonts w:ascii="Times New Roman" w:hAnsi="Times New Roman" w:cs="Times New Roman"/>
          <w:sz w:val="24"/>
          <w:szCs w:val="24"/>
        </w:rPr>
        <w:tab/>
      </w:r>
      <w:proofErr w:type="spellStart"/>
      <w:r w:rsidRPr="002C4888">
        <w:rPr>
          <w:rFonts w:ascii="Times New Roman" w:hAnsi="Times New Roman" w:cs="Times New Roman"/>
          <w:sz w:val="24"/>
          <w:szCs w:val="24"/>
        </w:rPr>
        <w:t>Având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vedere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adresa</w:t>
      </w:r>
      <w:proofErr w:type="spellEnd"/>
      <w:r w:rsidRPr="002C4888">
        <w:rPr>
          <w:rFonts w:ascii="Times New Roman" w:hAnsi="Times New Roman" w:cs="Times New Roman"/>
          <w:sz w:val="24"/>
          <w:szCs w:val="24"/>
        </w:rPr>
        <w:t xml:space="preserve"> </w:t>
      </w:r>
      <w:proofErr w:type="gramStart"/>
      <w:r w:rsidRPr="002C4888">
        <w:rPr>
          <w:rFonts w:ascii="Times New Roman" w:hAnsi="Times New Roman" w:cs="Times New Roman"/>
          <w:sz w:val="24"/>
          <w:szCs w:val="24"/>
        </w:rPr>
        <w:t>cu  nr</w:t>
      </w:r>
      <w:proofErr w:type="gramEnd"/>
      <w:r w:rsidRPr="002C4888">
        <w:rPr>
          <w:rFonts w:ascii="Times New Roman" w:hAnsi="Times New Roman" w:cs="Times New Roman"/>
          <w:sz w:val="24"/>
          <w:szCs w:val="24"/>
        </w:rPr>
        <w:t xml:space="preserve">. 1228/05.04.2021, </w:t>
      </w:r>
      <w:proofErr w:type="spellStart"/>
      <w:r w:rsidRPr="002C4888">
        <w:rPr>
          <w:rFonts w:ascii="Times New Roman" w:hAnsi="Times New Roman" w:cs="Times New Roman"/>
          <w:sz w:val="24"/>
          <w:szCs w:val="24"/>
        </w:rPr>
        <w:t>emisă</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către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Direcția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Judeţeană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pentru</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Cultură-Timiş</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prin</w:t>
      </w:r>
      <w:proofErr w:type="spellEnd"/>
      <w:r w:rsidRPr="002C4888">
        <w:rPr>
          <w:rFonts w:ascii="Times New Roman" w:hAnsi="Times New Roman" w:cs="Times New Roman"/>
          <w:sz w:val="24"/>
          <w:szCs w:val="24"/>
        </w:rPr>
        <w:t xml:space="preserve"> care </w:t>
      </w:r>
      <w:proofErr w:type="spellStart"/>
      <w:r w:rsidRPr="002C4888">
        <w:rPr>
          <w:rFonts w:ascii="Times New Roman" w:hAnsi="Times New Roman" w:cs="Times New Roman"/>
          <w:sz w:val="24"/>
          <w:szCs w:val="24"/>
        </w:rPr>
        <w:t>ni</w:t>
      </w:r>
      <w:proofErr w:type="spellEnd"/>
      <w:r w:rsidRPr="002C4888">
        <w:rPr>
          <w:rFonts w:ascii="Times New Roman" w:hAnsi="Times New Roman" w:cs="Times New Roman"/>
          <w:sz w:val="24"/>
          <w:szCs w:val="24"/>
        </w:rPr>
        <w:t xml:space="preserve"> se  </w:t>
      </w:r>
      <w:proofErr w:type="spellStart"/>
      <w:r w:rsidRPr="002C4888">
        <w:rPr>
          <w:rFonts w:ascii="Times New Roman" w:hAnsi="Times New Roman" w:cs="Times New Roman"/>
          <w:sz w:val="24"/>
          <w:szCs w:val="24"/>
        </w:rPr>
        <w:t>comunică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faptul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că</w:t>
      </w:r>
      <w:proofErr w:type="spellEnd"/>
      <w:r w:rsidRPr="002C4888">
        <w:rPr>
          <w:rFonts w:ascii="Times New Roman" w:hAnsi="Times New Roman" w:cs="Times New Roman"/>
          <w:sz w:val="24"/>
          <w:szCs w:val="24"/>
        </w:rPr>
        <w:t xml:space="preserve">  nu </w:t>
      </w:r>
      <w:proofErr w:type="spellStart"/>
      <w:r w:rsidRPr="002C4888">
        <w:rPr>
          <w:rFonts w:ascii="Times New Roman" w:hAnsi="Times New Roman" w:cs="Times New Roman"/>
          <w:sz w:val="24"/>
          <w:szCs w:val="24"/>
        </w:rPr>
        <w:t>își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exercită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dreptul</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preemtiune</w:t>
      </w:r>
      <w:proofErr w:type="spellEnd"/>
      <w:r w:rsidRPr="002C4888">
        <w:rPr>
          <w:rFonts w:ascii="Times New Roman" w:hAnsi="Times New Roman" w:cs="Times New Roman"/>
          <w:sz w:val="24"/>
          <w:szCs w:val="24"/>
        </w:rPr>
        <w:t xml:space="preserve"> ,conform art.4 alin.8 din</w:t>
      </w:r>
      <w:r w:rsidRPr="002C4888">
        <w:rPr>
          <w:rFonts w:ascii="Times New Roman" w:hAnsi="Times New Roman" w:cs="Times New Roman"/>
          <w:i/>
          <w:sz w:val="24"/>
          <w:szCs w:val="24"/>
        </w:rPr>
        <w:t xml:space="preserve"> </w:t>
      </w:r>
      <w:proofErr w:type="spellStart"/>
      <w:r w:rsidRPr="002C4888">
        <w:rPr>
          <w:rFonts w:ascii="Times New Roman" w:hAnsi="Times New Roman" w:cs="Times New Roman"/>
          <w:sz w:val="24"/>
          <w:szCs w:val="24"/>
        </w:rPr>
        <w:t>Legea</w:t>
      </w:r>
      <w:proofErr w:type="spellEnd"/>
      <w:r w:rsidRPr="002C4888">
        <w:rPr>
          <w:rFonts w:ascii="Times New Roman" w:hAnsi="Times New Roman" w:cs="Times New Roman"/>
          <w:sz w:val="24"/>
          <w:szCs w:val="24"/>
        </w:rPr>
        <w:t xml:space="preserve"> nr.422/2001 </w:t>
      </w:r>
      <w:proofErr w:type="spellStart"/>
      <w:r w:rsidRPr="002C4888">
        <w:rPr>
          <w:rFonts w:ascii="Times New Roman" w:hAnsi="Times New Roman" w:cs="Times New Roman"/>
          <w:sz w:val="24"/>
          <w:szCs w:val="24"/>
        </w:rPr>
        <w:t>privind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protejarea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monumentelor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istorice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aceasta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transferând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dreptul</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preemțiune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către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autoritățile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publice</w:t>
      </w:r>
      <w:proofErr w:type="spellEnd"/>
      <w:r w:rsidRPr="002C4888">
        <w:rPr>
          <w:rFonts w:ascii="Times New Roman" w:hAnsi="Times New Roman" w:cs="Times New Roman"/>
          <w:sz w:val="24"/>
          <w:szCs w:val="24"/>
        </w:rPr>
        <w:t xml:space="preserve"> locale;</w:t>
      </w:r>
    </w:p>
    <w:p w:rsidR="0033209C" w:rsidRPr="002C4888" w:rsidRDefault="0033209C" w:rsidP="0033209C">
      <w:pPr>
        <w:pStyle w:val="NoSpacing"/>
        <w:jc w:val="both"/>
        <w:rPr>
          <w:rFonts w:ascii="Times New Roman" w:hAnsi="Times New Roman" w:cs="Times New Roman"/>
          <w:i/>
          <w:sz w:val="24"/>
          <w:szCs w:val="24"/>
        </w:rPr>
      </w:pPr>
      <w:r w:rsidRPr="002C4888">
        <w:rPr>
          <w:rFonts w:ascii="Times New Roman" w:hAnsi="Times New Roman" w:cs="Times New Roman"/>
          <w:sz w:val="24"/>
          <w:szCs w:val="24"/>
        </w:rPr>
        <w:tab/>
        <w:t xml:space="preserve">  </w:t>
      </w:r>
      <w:proofErr w:type="spellStart"/>
      <w:r w:rsidRPr="002C4888">
        <w:rPr>
          <w:rFonts w:ascii="Times New Roman" w:hAnsi="Times New Roman" w:cs="Times New Roman"/>
          <w:sz w:val="24"/>
          <w:szCs w:val="24"/>
        </w:rPr>
        <w:t>Imobilul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mentionat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mai</w:t>
      </w:r>
      <w:proofErr w:type="spellEnd"/>
      <w:r w:rsidRPr="002C4888">
        <w:rPr>
          <w:rFonts w:ascii="Times New Roman" w:hAnsi="Times New Roman" w:cs="Times New Roman"/>
          <w:sz w:val="24"/>
          <w:szCs w:val="24"/>
        </w:rPr>
        <w:t xml:space="preserve"> </w:t>
      </w:r>
      <w:proofErr w:type="spellStart"/>
      <w:proofErr w:type="gramStart"/>
      <w:r w:rsidRPr="002C4888">
        <w:rPr>
          <w:rFonts w:ascii="Times New Roman" w:hAnsi="Times New Roman" w:cs="Times New Roman"/>
          <w:sz w:val="24"/>
          <w:szCs w:val="24"/>
        </w:rPr>
        <w:t>sus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este</w:t>
      </w:r>
      <w:proofErr w:type="spellEnd"/>
      <w:proofErr w:type="gram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inclus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i/>
          <w:sz w:val="24"/>
          <w:szCs w:val="24"/>
        </w:rPr>
        <w:t>Situl</w:t>
      </w:r>
      <w:proofErr w:type="spellEnd"/>
      <w:r w:rsidRPr="002C4888">
        <w:rPr>
          <w:rFonts w:ascii="Times New Roman" w:hAnsi="Times New Roman" w:cs="Times New Roman"/>
          <w:i/>
          <w:sz w:val="24"/>
          <w:szCs w:val="24"/>
        </w:rPr>
        <w:t xml:space="preserve"> urban ,,Fabric,, (I), Cod TM-II-s-B-06096, </w:t>
      </w:r>
      <w:proofErr w:type="spellStart"/>
      <w:r w:rsidRPr="002C4888">
        <w:rPr>
          <w:rFonts w:ascii="Times New Roman" w:hAnsi="Times New Roman" w:cs="Times New Roman"/>
          <w:i/>
          <w:sz w:val="24"/>
          <w:szCs w:val="24"/>
        </w:rPr>
        <w:t>poziția</w:t>
      </w:r>
      <w:proofErr w:type="spellEnd"/>
      <w:r w:rsidRPr="002C4888">
        <w:rPr>
          <w:rFonts w:ascii="Times New Roman" w:hAnsi="Times New Roman" w:cs="Times New Roman"/>
          <w:i/>
          <w:sz w:val="24"/>
          <w:szCs w:val="24"/>
        </w:rPr>
        <w:t xml:space="preserve"> 61, </w:t>
      </w:r>
      <w:proofErr w:type="spellStart"/>
      <w:r w:rsidRPr="002C4888">
        <w:rPr>
          <w:rFonts w:ascii="Times New Roman" w:hAnsi="Times New Roman" w:cs="Times New Roman"/>
          <w:i/>
          <w:sz w:val="24"/>
          <w:szCs w:val="24"/>
        </w:rPr>
        <w:t>în</w:t>
      </w:r>
      <w:proofErr w:type="spellEnd"/>
      <w:r w:rsidRPr="002C4888">
        <w:rPr>
          <w:rFonts w:ascii="Times New Roman" w:hAnsi="Times New Roman" w:cs="Times New Roman"/>
          <w:i/>
          <w:sz w:val="24"/>
          <w:szCs w:val="24"/>
        </w:rPr>
        <w:t xml:space="preserve"> </w:t>
      </w:r>
      <w:proofErr w:type="spellStart"/>
      <w:r w:rsidRPr="002C4888">
        <w:rPr>
          <w:rFonts w:ascii="Times New Roman" w:hAnsi="Times New Roman" w:cs="Times New Roman"/>
          <w:i/>
          <w:sz w:val="24"/>
          <w:szCs w:val="24"/>
        </w:rPr>
        <w:t>Lista</w:t>
      </w:r>
      <w:proofErr w:type="spellEnd"/>
      <w:r w:rsidRPr="002C4888">
        <w:rPr>
          <w:rFonts w:ascii="Times New Roman" w:hAnsi="Times New Roman" w:cs="Times New Roman"/>
          <w:i/>
          <w:sz w:val="24"/>
          <w:szCs w:val="24"/>
        </w:rPr>
        <w:t xml:space="preserve"> </w:t>
      </w:r>
      <w:proofErr w:type="spellStart"/>
      <w:r w:rsidRPr="002C4888">
        <w:rPr>
          <w:rFonts w:ascii="Times New Roman" w:hAnsi="Times New Roman" w:cs="Times New Roman"/>
          <w:i/>
          <w:sz w:val="24"/>
          <w:szCs w:val="24"/>
        </w:rPr>
        <w:t>monumentelor</w:t>
      </w:r>
      <w:proofErr w:type="spellEnd"/>
      <w:r w:rsidRPr="002C4888">
        <w:rPr>
          <w:rFonts w:ascii="Times New Roman" w:hAnsi="Times New Roman" w:cs="Times New Roman"/>
          <w:i/>
          <w:sz w:val="24"/>
          <w:szCs w:val="24"/>
        </w:rPr>
        <w:t xml:space="preserve"> </w:t>
      </w:r>
      <w:proofErr w:type="spellStart"/>
      <w:r w:rsidRPr="002C4888">
        <w:rPr>
          <w:rFonts w:ascii="Times New Roman" w:hAnsi="Times New Roman" w:cs="Times New Roman"/>
          <w:i/>
          <w:sz w:val="24"/>
          <w:szCs w:val="24"/>
        </w:rPr>
        <w:t>istorice</w:t>
      </w:r>
      <w:proofErr w:type="spellEnd"/>
      <w:r w:rsidRPr="002C4888">
        <w:rPr>
          <w:rFonts w:ascii="Times New Roman" w:hAnsi="Times New Roman" w:cs="Times New Roman"/>
          <w:i/>
          <w:sz w:val="24"/>
          <w:szCs w:val="24"/>
        </w:rPr>
        <w:t xml:space="preserve"> 2015.</w:t>
      </w:r>
    </w:p>
    <w:p w:rsidR="0033209C" w:rsidRPr="002C4888" w:rsidRDefault="0033209C" w:rsidP="0033209C">
      <w:pPr>
        <w:pStyle w:val="NoSpacing"/>
        <w:ind w:firstLine="720"/>
        <w:jc w:val="both"/>
        <w:rPr>
          <w:rFonts w:ascii="Times New Roman" w:hAnsi="Times New Roman" w:cs="Times New Roman"/>
          <w:sz w:val="24"/>
          <w:szCs w:val="24"/>
        </w:rPr>
      </w:pPr>
      <w:r w:rsidRPr="002C4888">
        <w:rPr>
          <w:rFonts w:ascii="Times New Roman" w:hAnsi="Times New Roman" w:cs="Times New Roman"/>
          <w:sz w:val="24"/>
          <w:szCs w:val="24"/>
        </w:rPr>
        <w:t xml:space="preserve">Conform </w:t>
      </w:r>
      <w:proofErr w:type="spellStart"/>
      <w:r w:rsidRPr="002C4888">
        <w:rPr>
          <w:rFonts w:ascii="Times New Roman" w:hAnsi="Times New Roman" w:cs="Times New Roman"/>
          <w:sz w:val="24"/>
          <w:szCs w:val="24"/>
        </w:rPr>
        <w:t>documentelor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anexate</w:t>
      </w:r>
      <w:proofErr w:type="spellEnd"/>
      <w:r w:rsidRPr="002C4888">
        <w:rPr>
          <w:rFonts w:ascii="Times New Roman" w:hAnsi="Times New Roman" w:cs="Times New Roman"/>
          <w:sz w:val="24"/>
          <w:szCs w:val="24"/>
        </w:rPr>
        <w:t>,</w:t>
      </w:r>
      <w:r w:rsidRPr="002C4888">
        <w:rPr>
          <w:rFonts w:ascii="Times New Roman" w:hAnsi="Times New Roman" w:cs="Times New Roman"/>
          <w:b/>
          <w:sz w:val="24"/>
          <w:szCs w:val="24"/>
        </w:rPr>
        <w:t xml:space="preserve"> </w:t>
      </w:r>
      <w:proofErr w:type="spellStart"/>
      <w:r w:rsidRPr="002C4888">
        <w:rPr>
          <w:rFonts w:ascii="Times New Roman" w:hAnsi="Times New Roman" w:cs="Times New Roman"/>
          <w:sz w:val="24"/>
          <w:szCs w:val="24"/>
        </w:rPr>
        <w:t>imobilul</w:t>
      </w:r>
      <w:proofErr w:type="spellEnd"/>
      <w:r w:rsidRPr="002C4888">
        <w:rPr>
          <w:rFonts w:ascii="Times New Roman" w:hAnsi="Times New Roman" w:cs="Times New Roman"/>
          <w:sz w:val="24"/>
          <w:szCs w:val="24"/>
        </w:rPr>
        <w:t xml:space="preserve"> are un </w:t>
      </w:r>
      <w:proofErr w:type="spellStart"/>
      <w:r w:rsidRPr="002C4888">
        <w:rPr>
          <w:rFonts w:ascii="Times New Roman" w:hAnsi="Times New Roman" w:cs="Times New Roman"/>
          <w:sz w:val="24"/>
          <w:szCs w:val="24"/>
        </w:rPr>
        <w:t>regim</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înălțime</w:t>
      </w:r>
      <w:proofErr w:type="spellEnd"/>
      <w:r w:rsidRPr="002C4888">
        <w:rPr>
          <w:rFonts w:ascii="Times New Roman" w:hAnsi="Times New Roman" w:cs="Times New Roman"/>
          <w:sz w:val="24"/>
          <w:szCs w:val="24"/>
        </w:rPr>
        <w:t xml:space="preserve"> de P+II,</w:t>
      </w:r>
      <w:r w:rsidRPr="002C4888">
        <w:rPr>
          <w:rFonts w:ascii="Times New Roman" w:hAnsi="Times New Roman" w:cs="Times New Roman"/>
          <w:b/>
          <w:sz w:val="24"/>
          <w:szCs w:val="24"/>
        </w:rPr>
        <w:t xml:space="preserve"> </w:t>
      </w:r>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iar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spațiul</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înstrăinat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este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situat</w:t>
      </w:r>
      <w:proofErr w:type="spellEnd"/>
      <w:r w:rsidRPr="002C4888">
        <w:rPr>
          <w:rFonts w:ascii="Times New Roman" w:hAnsi="Times New Roman" w:cs="Times New Roman"/>
          <w:sz w:val="24"/>
          <w:szCs w:val="24"/>
        </w:rPr>
        <w:t xml:space="preserve"> la  </w:t>
      </w:r>
      <w:proofErr w:type="spellStart"/>
      <w:r w:rsidRPr="002C4888">
        <w:rPr>
          <w:rFonts w:ascii="Times New Roman" w:hAnsi="Times New Roman" w:cs="Times New Roman"/>
          <w:sz w:val="24"/>
          <w:szCs w:val="24"/>
        </w:rPr>
        <w:t>parter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partea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stângă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și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este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compus</w:t>
      </w:r>
      <w:proofErr w:type="spellEnd"/>
      <w:r w:rsidRPr="002C4888">
        <w:rPr>
          <w:rFonts w:ascii="Times New Roman" w:hAnsi="Times New Roman" w:cs="Times New Roman"/>
          <w:sz w:val="24"/>
          <w:szCs w:val="24"/>
        </w:rPr>
        <w:t xml:space="preserve"> din 1 </w:t>
      </w:r>
      <w:proofErr w:type="spellStart"/>
      <w:r w:rsidRPr="002C4888">
        <w:rPr>
          <w:rFonts w:ascii="Times New Roman" w:hAnsi="Times New Roman" w:cs="Times New Roman"/>
          <w:sz w:val="24"/>
          <w:szCs w:val="24"/>
        </w:rPr>
        <w:t>cameră</w:t>
      </w:r>
      <w:proofErr w:type="spellEnd"/>
      <w:r w:rsidRPr="002C4888">
        <w:rPr>
          <w:rFonts w:ascii="Times New Roman" w:hAnsi="Times New Roman" w:cs="Times New Roman"/>
          <w:sz w:val="24"/>
          <w:szCs w:val="24"/>
        </w:rPr>
        <w:t xml:space="preserve"> cu 1,37% cote </w:t>
      </w:r>
      <w:proofErr w:type="spellStart"/>
      <w:r w:rsidRPr="002C4888">
        <w:rPr>
          <w:rFonts w:ascii="Times New Roman" w:hAnsi="Times New Roman" w:cs="Times New Roman"/>
          <w:sz w:val="24"/>
          <w:szCs w:val="24"/>
        </w:rPr>
        <w:t>părți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comune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și</w:t>
      </w:r>
      <w:proofErr w:type="spellEnd"/>
      <w:r w:rsidRPr="002C4888">
        <w:rPr>
          <w:rFonts w:ascii="Times New Roman" w:hAnsi="Times New Roman" w:cs="Times New Roman"/>
          <w:sz w:val="24"/>
          <w:szCs w:val="24"/>
        </w:rPr>
        <w:t xml:space="preserve"> 11.54 </w:t>
      </w:r>
      <w:proofErr w:type="spellStart"/>
      <w:r w:rsidRPr="002C4888">
        <w:rPr>
          <w:rFonts w:ascii="Times New Roman" w:hAnsi="Times New Roman" w:cs="Times New Roman"/>
          <w:sz w:val="24"/>
          <w:szCs w:val="24"/>
        </w:rPr>
        <w:t>m.p</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teren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proprietate</w:t>
      </w:r>
      <w:proofErr w:type="spellEnd"/>
      <w:r w:rsidRPr="002C4888">
        <w:rPr>
          <w:rFonts w:ascii="Times New Roman" w:hAnsi="Times New Roman" w:cs="Times New Roman"/>
          <w:sz w:val="24"/>
          <w:szCs w:val="24"/>
        </w:rPr>
        <w:t xml:space="preserve">;   </w:t>
      </w:r>
      <w:r w:rsidRPr="002C4888">
        <w:rPr>
          <w:rFonts w:ascii="Times New Roman" w:hAnsi="Times New Roman" w:cs="Times New Roman"/>
          <w:sz w:val="24"/>
          <w:szCs w:val="24"/>
        </w:rPr>
        <w:tab/>
      </w:r>
    </w:p>
    <w:p w:rsidR="0033209C" w:rsidRPr="002C4888" w:rsidRDefault="0033209C" w:rsidP="0033209C">
      <w:pPr>
        <w:pStyle w:val="NoSpacing"/>
        <w:ind w:firstLine="720"/>
        <w:jc w:val="both"/>
        <w:rPr>
          <w:rFonts w:ascii="Times New Roman" w:hAnsi="Times New Roman" w:cs="Times New Roman"/>
          <w:sz w:val="24"/>
          <w:szCs w:val="24"/>
        </w:rPr>
      </w:pPr>
      <w:r w:rsidRPr="002C4888">
        <w:rPr>
          <w:rFonts w:ascii="Times New Roman" w:hAnsi="Times New Roman" w:cs="Times New Roman"/>
          <w:sz w:val="24"/>
          <w:szCs w:val="24"/>
        </w:rPr>
        <w:t xml:space="preserve">Conform </w:t>
      </w:r>
      <w:proofErr w:type="spellStart"/>
      <w:proofErr w:type="gramStart"/>
      <w:r w:rsidRPr="002C4888">
        <w:rPr>
          <w:rFonts w:ascii="Times New Roman" w:hAnsi="Times New Roman" w:cs="Times New Roman"/>
          <w:sz w:val="24"/>
          <w:szCs w:val="24"/>
        </w:rPr>
        <w:t>Releveului</w:t>
      </w:r>
      <w:proofErr w:type="spellEnd"/>
      <w:r w:rsidRPr="002C4888">
        <w:rPr>
          <w:rFonts w:ascii="Times New Roman" w:hAnsi="Times New Roman" w:cs="Times New Roman"/>
          <w:sz w:val="24"/>
          <w:szCs w:val="24"/>
        </w:rPr>
        <w:t xml:space="preserve"> ,</w:t>
      </w:r>
      <w:proofErr w:type="gram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suprafața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construită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este</w:t>
      </w:r>
      <w:proofErr w:type="spellEnd"/>
      <w:r w:rsidRPr="002C4888">
        <w:rPr>
          <w:rFonts w:ascii="Times New Roman" w:hAnsi="Times New Roman" w:cs="Times New Roman"/>
          <w:sz w:val="24"/>
          <w:szCs w:val="24"/>
        </w:rPr>
        <w:t xml:space="preserve"> de 89,32 mp </w:t>
      </w:r>
      <w:proofErr w:type="spellStart"/>
      <w:r w:rsidRPr="002C4888">
        <w:rPr>
          <w:rFonts w:ascii="Times New Roman" w:hAnsi="Times New Roman" w:cs="Times New Roman"/>
          <w:sz w:val="24"/>
          <w:szCs w:val="24"/>
        </w:rPr>
        <w:t>iar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suprafața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utilă</w:t>
      </w:r>
      <w:proofErr w:type="spellEnd"/>
      <w:r w:rsidRPr="002C4888">
        <w:rPr>
          <w:rFonts w:ascii="Times New Roman" w:hAnsi="Times New Roman" w:cs="Times New Roman"/>
          <w:sz w:val="24"/>
          <w:szCs w:val="24"/>
        </w:rPr>
        <w:t xml:space="preserve"> a  </w:t>
      </w:r>
      <w:proofErr w:type="spellStart"/>
      <w:r w:rsidRPr="002C4888">
        <w:rPr>
          <w:rFonts w:ascii="Times New Roman" w:hAnsi="Times New Roman" w:cs="Times New Roman"/>
          <w:sz w:val="24"/>
          <w:szCs w:val="24"/>
        </w:rPr>
        <w:t>parterului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este</w:t>
      </w:r>
      <w:proofErr w:type="spellEnd"/>
      <w:r w:rsidRPr="002C4888">
        <w:rPr>
          <w:rFonts w:ascii="Times New Roman" w:hAnsi="Times New Roman" w:cs="Times New Roman"/>
          <w:sz w:val="24"/>
          <w:szCs w:val="24"/>
        </w:rPr>
        <w:t xml:space="preserve"> de 65.52 mp.  </w:t>
      </w:r>
    </w:p>
    <w:p w:rsidR="0033209C" w:rsidRPr="002C4888" w:rsidRDefault="0033209C" w:rsidP="0033209C">
      <w:pPr>
        <w:pStyle w:val="NoSpacing"/>
        <w:ind w:firstLine="720"/>
        <w:jc w:val="both"/>
        <w:rPr>
          <w:rFonts w:ascii="Times New Roman" w:hAnsi="Times New Roman" w:cs="Times New Roman"/>
          <w:sz w:val="24"/>
          <w:szCs w:val="24"/>
          <w:lang w:val="ro-RO"/>
        </w:rPr>
      </w:pPr>
      <w:r w:rsidRPr="002C4888">
        <w:rPr>
          <w:rFonts w:ascii="Times New Roman" w:hAnsi="Times New Roman" w:cs="Times New Roman"/>
          <w:sz w:val="24"/>
          <w:szCs w:val="24"/>
          <w:lang w:val="ro-RO"/>
        </w:rPr>
        <w:t>Având în vedere adresele emise de către  Direcţia Generală de Urbanism-Compartimentul Disciplină în Constructii , Direcţia Clădiri Terenuri Dotări Diverse I Est -Compartimentul SAD-I Est, Serviciul Unitate de Implementare Proiecte de Infrastructura pentru Cultură, Serviciul Şcoli Spitale și Baze Sportive, prin care ni se comunică faptul că imobilul menţionat  mai sus ,nu prezintă interes pentru domeniul public/privat al Municipiului Timişoara;</w:t>
      </w:r>
      <w:r w:rsidRPr="002C4888">
        <w:rPr>
          <w:rFonts w:ascii="Times New Roman" w:hAnsi="Times New Roman" w:cs="Times New Roman"/>
          <w:sz w:val="24"/>
          <w:szCs w:val="24"/>
          <w:lang w:val="ro-RO"/>
        </w:rPr>
        <w:tab/>
      </w:r>
    </w:p>
    <w:p w:rsidR="0033209C" w:rsidRPr="002C4888" w:rsidRDefault="0033209C" w:rsidP="0033209C">
      <w:pPr>
        <w:pStyle w:val="NoSpacing"/>
        <w:jc w:val="both"/>
        <w:rPr>
          <w:rFonts w:ascii="Times New Roman" w:hAnsi="Times New Roman" w:cs="Times New Roman"/>
          <w:sz w:val="24"/>
          <w:szCs w:val="24"/>
          <w:lang w:val="ro-RO"/>
        </w:rPr>
      </w:pPr>
      <w:r w:rsidRPr="002C4888">
        <w:rPr>
          <w:rFonts w:ascii="Times New Roman" w:hAnsi="Times New Roman" w:cs="Times New Roman"/>
          <w:color w:val="000000"/>
          <w:sz w:val="24"/>
          <w:szCs w:val="24"/>
        </w:rPr>
        <w:tab/>
      </w:r>
      <w:proofErr w:type="spellStart"/>
      <w:r w:rsidRPr="002C4888">
        <w:rPr>
          <w:rFonts w:ascii="Times New Roman" w:hAnsi="Times New Roman" w:cs="Times New Roman"/>
          <w:color w:val="000000"/>
          <w:sz w:val="24"/>
          <w:szCs w:val="24"/>
        </w:rPr>
        <w:t>În</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conformitate</w:t>
      </w:r>
      <w:proofErr w:type="spellEnd"/>
      <w:r w:rsidRPr="002C4888">
        <w:rPr>
          <w:rFonts w:ascii="Times New Roman" w:hAnsi="Times New Roman" w:cs="Times New Roman"/>
          <w:color w:val="000000"/>
          <w:sz w:val="24"/>
          <w:szCs w:val="24"/>
        </w:rPr>
        <w:t xml:space="preserve"> cu </w:t>
      </w:r>
      <w:proofErr w:type="spellStart"/>
      <w:proofErr w:type="gramStart"/>
      <w:r w:rsidRPr="002C4888">
        <w:rPr>
          <w:rFonts w:ascii="Times New Roman" w:hAnsi="Times New Roman" w:cs="Times New Roman"/>
          <w:color w:val="000000"/>
          <w:sz w:val="24"/>
          <w:szCs w:val="24"/>
        </w:rPr>
        <w:t>prevederile</w:t>
      </w:r>
      <w:proofErr w:type="spellEnd"/>
      <w:r w:rsidRPr="002C4888">
        <w:rPr>
          <w:rFonts w:ascii="Times New Roman" w:hAnsi="Times New Roman" w:cs="Times New Roman"/>
          <w:color w:val="000000"/>
          <w:sz w:val="24"/>
          <w:szCs w:val="24"/>
        </w:rPr>
        <w:t xml:space="preserve">  art</w:t>
      </w:r>
      <w:proofErr w:type="gramEnd"/>
      <w:r w:rsidRPr="002C4888">
        <w:rPr>
          <w:rFonts w:ascii="Times New Roman" w:hAnsi="Times New Roman" w:cs="Times New Roman"/>
          <w:color w:val="000000"/>
          <w:sz w:val="24"/>
          <w:szCs w:val="24"/>
        </w:rPr>
        <w:t xml:space="preserve">. </w:t>
      </w:r>
      <w:proofErr w:type="gramStart"/>
      <w:r w:rsidRPr="002C4888">
        <w:rPr>
          <w:rFonts w:ascii="Times New Roman" w:hAnsi="Times New Roman" w:cs="Times New Roman"/>
          <w:color w:val="000000"/>
          <w:sz w:val="24"/>
          <w:szCs w:val="24"/>
        </w:rPr>
        <w:t xml:space="preserve">129 </w:t>
      </w:r>
      <w:proofErr w:type="spellStart"/>
      <w:r w:rsidRPr="002C4888">
        <w:rPr>
          <w:rFonts w:ascii="Times New Roman" w:hAnsi="Times New Roman" w:cs="Times New Roman"/>
          <w:color w:val="000000"/>
          <w:sz w:val="24"/>
          <w:szCs w:val="24"/>
        </w:rPr>
        <w:t>alin</w:t>
      </w:r>
      <w:proofErr w:type="spellEnd"/>
      <w:r w:rsidRPr="002C4888">
        <w:rPr>
          <w:rFonts w:ascii="Times New Roman" w:hAnsi="Times New Roman" w:cs="Times New Roman"/>
          <w:color w:val="000000"/>
          <w:sz w:val="24"/>
          <w:szCs w:val="24"/>
        </w:rPr>
        <w:t>.</w:t>
      </w:r>
      <w:proofErr w:type="gramEnd"/>
      <w:r w:rsidRPr="002C4888">
        <w:rPr>
          <w:rFonts w:ascii="Times New Roman" w:hAnsi="Times New Roman" w:cs="Times New Roman"/>
          <w:color w:val="000000"/>
          <w:sz w:val="24"/>
          <w:szCs w:val="24"/>
        </w:rPr>
        <w:t xml:space="preserve"> 2 </w:t>
      </w:r>
      <w:proofErr w:type="spellStart"/>
      <w:proofErr w:type="gramStart"/>
      <w:r w:rsidRPr="002C4888">
        <w:rPr>
          <w:rFonts w:ascii="Times New Roman" w:hAnsi="Times New Roman" w:cs="Times New Roman"/>
          <w:color w:val="000000"/>
          <w:sz w:val="24"/>
          <w:szCs w:val="24"/>
        </w:rPr>
        <w:t>lit.d</w:t>
      </w:r>
      <w:proofErr w:type="spellEnd"/>
      <w:r w:rsidRPr="002C4888">
        <w:rPr>
          <w:rFonts w:ascii="Times New Roman" w:hAnsi="Times New Roman" w:cs="Times New Roman"/>
          <w:color w:val="000000"/>
          <w:sz w:val="24"/>
          <w:szCs w:val="24"/>
        </w:rPr>
        <w:t xml:space="preserve"> ,</w:t>
      </w:r>
      <w:proofErr w:type="gramEnd"/>
      <w:r w:rsidRPr="002C4888">
        <w:rPr>
          <w:rFonts w:ascii="Times New Roman" w:hAnsi="Times New Roman" w:cs="Times New Roman"/>
          <w:color w:val="000000"/>
          <w:sz w:val="24"/>
          <w:szCs w:val="24"/>
        </w:rPr>
        <w:t xml:space="preserve"> alin.7 lit. </w:t>
      </w:r>
      <w:proofErr w:type="gramStart"/>
      <w:r w:rsidRPr="002C4888">
        <w:rPr>
          <w:rFonts w:ascii="Times New Roman" w:hAnsi="Times New Roman" w:cs="Times New Roman"/>
          <w:color w:val="000000"/>
          <w:sz w:val="24"/>
          <w:szCs w:val="24"/>
        </w:rPr>
        <w:t xml:space="preserve">n  </w:t>
      </w:r>
      <w:proofErr w:type="spellStart"/>
      <w:r w:rsidRPr="002C4888">
        <w:rPr>
          <w:rFonts w:ascii="Times New Roman" w:hAnsi="Times New Roman" w:cs="Times New Roman"/>
          <w:color w:val="000000"/>
          <w:sz w:val="24"/>
          <w:szCs w:val="24"/>
        </w:rPr>
        <w:t>şi</w:t>
      </w:r>
      <w:proofErr w:type="spellEnd"/>
      <w:proofErr w:type="gramEnd"/>
      <w:r w:rsidRPr="002C4888">
        <w:rPr>
          <w:rFonts w:ascii="Times New Roman" w:hAnsi="Times New Roman" w:cs="Times New Roman"/>
          <w:color w:val="000000"/>
          <w:sz w:val="24"/>
          <w:szCs w:val="24"/>
        </w:rPr>
        <w:t xml:space="preserve"> art. 139 din O.U.G nr. 57/2019 </w:t>
      </w:r>
      <w:proofErr w:type="spellStart"/>
      <w:r w:rsidRPr="002C4888">
        <w:rPr>
          <w:rFonts w:ascii="Times New Roman" w:hAnsi="Times New Roman" w:cs="Times New Roman"/>
          <w:color w:val="000000"/>
          <w:sz w:val="24"/>
          <w:szCs w:val="24"/>
        </w:rPr>
        <w:t>privind</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Codul</w:t>
      </w:r>
      <w:proofErr w:type="spellEnd"/>
      <w:r w:rsidRPr="002C4888">
        <w:rPr>
          <w:rFonts w:ascii="Times New Roman" w:hAnsi="Times New Roman" w:cs="Times New Roman"/>
          <w:color w:val="000000"/>
          <w:sz w:val="24"/>
          <w:szCs w:val="24"/>
        </w:rPr>
        <w:t xml:space="preserve"> </w:t>
      </w:r>
      <w:proofErr w:type="spellStart"/>
      <w:proofErr w:type="gramStart"/>
      <w:r w:rsidRPr="002C4888">
        <w:rPr>
          <w:rFonts w:ascii="Times New Roman" w:hAnsi="Times New Roman" w:cs="Times New Roman"/>
          <w:color w:val="000000"/>
          <w:sz w:val="24"/>
          <w:szCs w:val="24"/>
        </w:rPr>
        <w:t>Administrativ</w:t>
      </w:r>
      <w:proofErr w:type="spellEnd"/>
      <w:r w:rsidRPr="002C4888">
        <w:rPr>
          <w:rFonts w:ascii="Times New Roman" w:hAnsi="Times New Roman" w:cs="Times New Roman"/>
          <w:sz w:val="24"/>
          <w:szCs w:val="24"/>
          <w:lang w:val="ro-RO"/>
        </w:rPr>
        <w:t xml:space="preserve"> ,Legea</w:t>
      </w:r>
      <w:proofErr w:type="gramEnd"/>
      <w:r w:rsidRPr="002C4888">
        <w:rPr>
          <w:rFonts w:ascii="Times New Roman" w:hAnsi="Times New Roman" w:cs="Times New Roman"/>
          <w:sz w:val="24"/>
          <w:szCs w:val="24"/>
          <w:lang w:val="ro-RO"/>
        </w:rPr>
        <w:t xml:space="preserve"> nr. 422/2001 privind protejarea monumentelor istorice republicate şi actualizate şi cu H.C.L. nr.67/2008   modificată prin  H.C.L nr.362/2015;</w:t>
      </w:r>
      <w:r w:rsidRPr="002C4888">
        <w:rPr>
          <w:rFonts w:ascii="Times New Roman" w:hAnsi="Times New Roman" w:cs="Times New Roman"/>
          <w:sz w:val="24"/>
          <w:szCs w:val="24"/>
          <w:lang w:val="ro-RO"/>
        </w:rPr>
        <w:tab/>
      </w:r>
    </w:p>
    <w:p w:rsidR="0033209C" w:rsidRPr="002C4888" w:rsidRDefault="0033209C" w:rsidP="0033209C">
      <w:pPr>
        <w:pStyle w:val="NoSpacing"/>
        <w:jc w:val="both"/>
        <w:rPr>
          <w:rFonts w:ascii="Times New Roman" w:hAnsi="Times New Roman" w:cs="Times New Roman"/>
          <w:sz w:val="24"/>
          <w:szCs w:val="24"/>
        </w:rPr>
      </w:pPr>
      <w:r w:rsidRPr="002C4888">
        <w:rPr>
          <w:rFonts w:ascii="Times New Roman" w:hAnsi="Times New Roman" w:cs="Times New Roman"/>
          <w:sz w:val="24"/>
          <w:szCs w:val="24"/>
          <w:lang w:val="ro-RO"/>
        </w:rPr>
        <w:tab/>
        <w:t xml:space="preserve">Apreciem </w:t>
      </w:r>
      <w:proofErr w:type="spellStart"/>
      <w:r w:rsidRPr="002C4888">
        <w:rPr>
          <w:rFonts w:ascii="Times New Roman" w:hAnsi="Times New Roman" w:cs="Times New Roman"/>
          <w:sz w:val="24"/>
          <w:szCs w:val="24"/>
        </w:rPr>
        <w:t>că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prezentul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proiect</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hotărâre</w:t>
      </w:r>
      <w:proofErr w:type="spellEnd"/>
      <w:r w:rsidRPr="002C4888">
        <w:rPr>
          <w:rFonts w:ascii="Times New Roman" w:hAnsi="Times New Roman" w:cs="Times New Roman"/>
          <w:i/>
          <w:sz w:val="24"/>
          <w:szCs w:val="24"/>
        </w:rPr>
        <w:t xml:space="preserve"> </w:t>
      </w:r>
      <w:r w:rsidRPr="002C4888">
        <w:rPr>
          <w:rFonts w:ascii="Times New Roman" w:hAnsi="Times New Roman" w:cs="Times New Roman"/>
          <w:i/>
          <w:sz w:val="24"/>
          <w:szCs w:val="24"/>
          <w:lang w:val="ro-RO"/>
        </w:rPr>
        <w:t>,</w:t>
      </w:r>
      <w:r w:rsidRPr="002C4888">
        <w:rPr>
          <w:rFonts w:ascii="Times New Roman" w:hAnsi="Times New Roman" w:cs="Times New Roman"/>
          <w:i/>
          <w:sz w:val="24"/>
          <w:szCs w:val="24"/>
          <w:lang w:val="fr-FR"/>
        </w:rPr>
        <w:t xml:space="preserve"> </w:t>
      </w:r>
      <w:proofErr w:type="spellStart"/>
      <w:r w:rsidRPr="002C4888">
        <w:rPr>
          <w:rFonts w:ascii="Times New Roman" w:hAnsi="Times New Roman" w:cs="Times New Roman"/>
          <w:bCs/>
          <w:color w:val="000000"/>
          <w:sz w:val="24"/>
          <w:szCs w:val="24"/>
          <w:lang w:val="fr-FR"/>
        </w:rPr>
        <w:t>îndepline</w:t>
      </w:r>
      <w:proofErr w:type="spellEnd"/>
      <w:r w:rsidRPr="002C4888">
        <w:rPr>
          <w:rFonts w:ascii="Times New Roman" w:hAnsi="Times New Roman" w:cs="Times New Roman"/>
          <w:bCs/>
          <w:color w:val="000000"/>
          <w:sz w:val="24"/>
          <w:szCs w:val="24"/>
          <w:lang w:val="fr-FR"/>
        </w:rPr>
        <w:t xml:space="preserve">ște </w:t>
      </w:r>
      <w:proofErr w:type="spellStart"/>
      <w:r w:rsidRPr="002C4888">
        <w:rPr>
          <w:rFonts w:ascii="Times New Roman" w:hAnsi="Times New Roman" w:cs="Times New Roman"/>
          <w:bCs/>
          <w:color w:val="000000"/>
          <w:sz w:val="24"/>
          <w:szCs w:val="24"/>
          <w:lang w:val="fr-FR"/>
        </w:rPr>
        <w:t>condiţiile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pentru</w:t>
      </w:r>
      <w:proofErr w:type="spellEnd"/>
      <w:r w:rsidRPr="002C4888">
        <w:rPr>
          <w:rFonts w:ascii="Times New Roman" w:hAnsi="Times New Roman" w:cs="Times New Roman"/>
          <w:bCs/>
          <w:color w:val="000000"/>
          <w:sz w:val="24"/>
          <w:szCs w:val="24"/>
          <w:lang w:val="fr-FR"/>
        </w:rPr>
        <w:t xml:space="preserve"> a fi </w:t>
      </w:r>
      <w:proofErr w:type="spellStart"/>
      <w:r w:rsidRPr="002C4888">
        <w:rPr>
          <w:rFonts w:ascii="Times New Roman" w:hAnsi="Times New Roman" w:cs="Times New Roman"/>
          <w:bCs/>
          <w:color w:val="000000"/>
          <w:sz w:val="24"/>
          <w:szCs w:val="24"/>
          <w:lang w:val="fr-FR"/>
        </w:rPr>
        <w:t>supus</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spre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dezbatere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şi</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aprobare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plenul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Consiliului</w:t>
      </w:r>
      <w:proofErr w:type="spellEnd"/>
      <w:r w:rsidRPr="002C4888">
        <w:rPr>
          <w:rFonts w:ascii="Times New Roman" w:hAnsi="Times New Roman" w:cs="Times New Roman"/>
          <w:sz w:val="24"/>
          <w:szCs w:val="24"/>
        </w:rPr>
        <w:t xml:space="preserve"> Local al </w:t>
      </w:r>
      <w:proofErr w:type="spellStart"/>
      <w:r w:rsidRPr="002C4888">
        <w:rPr>
          <w:rFonts w:ascii="Times New Roman" w:hAnsi="Times New Roman" w:cs="Times New Roman"/>
          <w:sz w:val="24"/>
          <w:szCs w:val="24"/>
        </w:rPr>
        <w:t>Municipiului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Timişoara</w:t>
      </w:r>
      <w:proofErr w:type="spellEnd"/>
      <w:r w:rsidRPr="002C4888">
        <w:rPr>
          <w:rFonts w:ascii="Times New Roman" w:hAnsi="Times New Roman" w:cs="Times New Roman"/>
          <w:sz w:val="24"/>
          <w:szCs w:val="24"/>
        </w:rPr>
        <w:t>.</w:t>
      </w:r>
    </w:p>
    <w:p w:rsidR="0033209C" w:rsidRPr="002C4888" w:rsidRDefault="0033209C" w:rsidP="0033209C">
      <w:pPr>
        <w:pStyle w:val="NoSpacing"/>
        <w:jc w:val="both"/>
        <w:rPr>
          <w:rFonts w:ascii="Times New Roman" w:hAnsi="Times New Roman" w:cs="Times New Roman"/>
          <w:sz w:val="24"/>
          <w:szCs w:val="24"/>
        </w:rPr>
      </w:pPr>
    </w:p>
    <w:p w:rsidR="0033209C" w:rsidRPr="002C4888" w:rsidRDefault="0033209C" w:rsidP="0033209C">
      <w:pPr>
        <w:pStyle w:val="NoSpacing"/>
        <w:jc w:val="both"/>
        <w:rPr>
          <w:rFonts w:ascii="Times New Roman" w:hAnsi="Times New Roman" w:cs="Times New Roman"/>
          <w:b/>
          <w:sz w:val="24"/>
          <w:szCs w:val="24"/>
        </w:rPr>
      </w:pPr>
      <w:r w:rsidRPr="002C4888">
        <w:rPr>
          <w:rFonts w:ascii="Times New Roman" w:hAnsi="Times New Roman" w:cs="Times New Roman"/>
          <w:b/>
          <w:sz w:val="24"/>
          <w:szCs w:val="24"/>
        </w:rPr>
        <w:tab/>
        <w:t xml:space="preserve">PRIMAR                                                                   </w:t>
      </w:r>
      <w:r w:rsidRPr="002C4888">
        <w:rPr>
          <w:rFonts w:ascii="Times New Roman" w:hAnsi="Times New Roman" w:cs="Times New Roman"/>
          <w:b/>
          <w:sz w:val="24"/>
          <w:szCs w:val="24"/>
        </w:rPr>
        <w:tab/>
        <w:t xml:space="preserve"> DIRECTOR ECONOMIC</w:t>
      </w:r>
      <w:r w:rsidRPr="002C4888">
        <w:rPr>
          <w:rFonts w:ascii="Times New Roman" w:hAnsi="Times New Roman" w:cs="Times New Roman"/>
          <w:b/>
          <w:sz w:val="24"/>
          <w:szCs w:val="24"/>
        </w:rPr>
        <w:tab/>
      </w:r>
    </w:p>
    <w:p w:rsidR="0033209C" w:rsidRPr="002C4888" w:rsidRDefault="0033209C" w:rsidP="0033209C">
      <w:pPr>
        <w:pStyle w:val="NoSpacing"/>
        <w:jc w:val="both"/>
        <w:rPr>
          <w:rFonts w:ascii="Times New Roman" w:hAnsi="Times New Roman" w:cs="Times New Roman"/>
          <w:b/>
          <w:sz w:val="24"/>
          <w:szCs w:val="24"/>
        </w:rPr>
      </w:pPr>
      <w:r w:rsidRPr="002C4888">
        <w:rPr>
          <w:rFonts w:ascii="Times New Roman" w:hAnsi="Times New Roman" w:cs="Times New Roman"/>
          <w:b/>
          <w:sz w:val="24"/>
          <w:szCs w:val="24"/>
        </w:rPr>
        <w:tab/>
        <w:t>DOMINIC FRITZ</w:t>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t xml:space="preserve">     STELIANA STANCIU </w:t>
      </w:r>
      <w:r w:rsidRPr="002C4888">
        <w:rPr>
          <w:rFonts w:ascii="Times New Roman" w:hAnsi="Times New Roman" w:cs="Times New Roman"/>
          <w:b/>
          <w:sz w:val="24"/>
          <w:szCs w:val="24"/>
        </w:rPr>
        <w:tab/>
        <w:t xml:space="preserve">                                                                                                                                              </w:t>
      </w:r>
      <w:r w:rsidRPr="002C4888">
        <w:rPr>
          <w:rFonts w:ascii="Times New Roman" w:hAnsi="Times New Roman" w:cs="Times New Roman"/>
          <w:b/>
          <w:sz w:val="24"/>
          <w:szCs w:val="24"/>
        </w:rPr>
        <w:tab/>
        <w:t xml:space="preserve">                                                             </w:t>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p>
    <w:p w:rsidR="0033209C" w:rsidRPr="002C4888" w:rsidRDefault="0033209C" w:rsidP="0033209C">
      <w:pPr>
        <w:pStyle w:val="NoSpacing"/>
        <w:jc w:val="both"/>
        <w:rPr>
          <w:rFonts w:ascii="Times New Roman" w:hAnsi="Times New Roman" w:cs="Times New Roman"/>
          <w:b/>
          <w:sz w:val="24"/>
          <w:szCs w:val="24"/>
        </w:rPr>
      </w:pPr>
    </w:p>
    <w:p w:rsidR="0033209C" w:rsidRPr="002C4888" w:rsidRDefault="0033209C" w:rsidP="0033209C">
      <w:pPr>
        <w:pStyle w:val="NoSpacing"/>
        <w:jc w:val="both"/>
        <w:rPr>
          <w:rFonts w:ascii="Times New Roman" w:hAnsi="Times New Roman" w:cs="Times New Roman"/>
          <w:b/>
          <w:sz w:val="24"/>
          <w:szCs w:val="24"/>
        </w:rPr>
      </w:pPr>
    </w:p>
    <w:p w:rsidR="0033209C" w:rsidRPr="002C4888" w:rsidRDefault="0033209C" w:rsidP="0033209C">
      <w:pPr>
        <w:pStyle w:val="NoSpacing"/>
        <w:jc w:val="both"/>
        <w:rPr>
          <w:rFonts w:ascii="Times New Roman" w:hAnsi="Times New Roman" w:cs="Times New Roman"/>
          <w:b/>
          <w:sz w:val="24"/>
          <w:szCs w:val="24"/>
        </w:rPr>
      </w:pPr>
    </w:p>
    <w:p w:rsidR="0033209C" w:rsidRPr="002C4888" w:rsidRDefault="0033209C" w:rsidP="0033209C">
      <w:pPr>
        <w:pStyle w:val="NoSpacing"/>
        <w:ind w:left="7920" w:firstLine="720"/>
        <w:jc w:val="both"/>
        <w:rPr>
          <w:rFonts w:ascii="Times New Roman" w:hAnsi="Times New Roman" w:cs="Times New Roman"/>
          <w:b/>
          <w:sz w:val="24"/>
          <w:szCs w:val="24"/>
        </w:rPr>
      </w:pPr>
      <w:proofErr w:type="gramStart"/>
      <w:r w:rsidRPr="002C4888">
        <w:rPr>
          <w:rFonts w:ascii="Times New Roman" w:hAnsi="Times New Roman" w:cs="Times New Roman"/>
          <w:sz w:val="24"/>
          <w:szCs w:val="24"/>
        </w:rPr>
        <w:t>codFO53-03,</w:t>
      </w:r>
      <w:proofErr w:type="gramEnd"/>
      <w:r w:rsidRPr="002C4888">
        <w:rPr>
          <w:rFonts w:ascii="Times New Roman" w:hAnsi="Times New Roman" w:cs="Times New Roman"/>
          <w:sz w:val="24"/>
          <w:szCs w:val="24"/>
        </w:rPr>
        <w:t xml:space="preserve">ver2                                                   </w:t>
      </w:r>
    </w:p>
    <w:p w:rsidR="0033209C" w:rsidRPr="002C4888" w:rsidRDefault="0033209C" w:rsidP="0033209C">
      <w:pPr>
        <w:pStyle w:val="NoSpacing"/>
        <w:jc w:val="both"/>
        <w:rPr>
          <w:rFonts w:ascii="Times New Roman" w:hAnsi="Times New Roman" w:cs="Times New Roman"/>
          <w:b/>
          <w:sz w:val="24"/>
          <w:szCs w:val="24"/>
        </w:rPr>
      </w:pPr>
      <w:r w:rsidRPr="002C4888">
        <w:rPr>
          <w:rFonts w:ascii="Times New Roman" w:hAnsi="Times New Roman" w:cs="Times New Roman"/>
          <w:noProof/>
          <w:sz w:val="24"/>
          <w:szCs w:val="24"/>
        </w:rPr>
        <w:lastRenderedPageBreak/>
        <w:drawing>
          <wp:anchor distT="0" distB="0" distL="114300" distR="114300" simplePos="0" relativeHeight="251659264" behindDoc="1" locked="0" layoutInCell="1" allowOverlap="1">
            <wp:simplePos x="0" y="0"/>
            <wp:positionH relativeFrom="column">
              <wp:posOffset>-35560</wp:posOffset>
            </wp:positionH>
            <wp:positionV relativeFrom="paragraph">
              <wp:posOffset>142875</wp:posOffset>
            </wp:positionV>
            <wp:extent cx="751840" cy="1077595"/>
            <wp:effectExtent l="19050" t="0" r="0" b="0"/>
            <wp:wrapSquare wrapText="bothSides"/>
            <wp:docPr id="16"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cstate="print"/>
                    <a:srcRect/>
                    <a:stretch>
                      <a:fillRect/>
                    </a:stretch>
                  </pic:blipFill>
                  <pic:spPr bwMode="auto">
                    <a:xfrm>
                      <a:off x="0" y="0"/>
                      <a:ext cx="751840" cy="1077595"/>
                    </a:xfrm>
                    <a:prstGeom prst="rect">
                      <a:avLst/>
                    </a:prstGeom>
                    <a:noFill/>
                  </pic:spPr>
                </pic:pic>
              </a:graphicData>
            </a:graphic>
          </wp:anchor>
        </w:drawing>
      </w:r>
      <w:r w:rsidRPr="002C4888">
        <w:rPr>
          <w:rFonts w:ascii="Times New Roman" w:hAnsi="Times New Roman" w:cs="Times New Roman"/>
          <w:sz w:val="24"/>
          <w:szCs w:val="24"/>
        </w:rPr>
        <w:tab/>
        <w:t xml:space="preserve">                                                     </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ROMÂNIA</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JUDEŢUL TIMIŞ</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MUNICIPIUL TIMIŞOARA</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DIRECȚIA ECONOMICĂ</w:t>
      </w:r>
    </w:p>
    <w:p w:rsidR="0033209C" w:rsidRPr="002C4888" w:rsidRDefault="0033209C" w:rsidP="0033209C">
      <w:pPr>
        <w:spacing w:after="0" w:line="240" w:lineRule="auto"/>
        <w:rPr>
          <w:rFonts w:ascii="Times New Roman" w:hAnsi="Times New Roman" w:cs="Times New Roman"/>
          <w:b/>
          <w:sz w:val="24"/>
          <w:szCs w:val="24"/>
        </w:rPr>
      </w:pPr>
      <w:r w:rsidRPr="002C4888">
        <w:rPr>
          <w:rFonts w:ascii="Times New Roman" w:hAnsi="Times New Roman" w:cs="Times New Roman"/>
          <w:b/>
          <w:sz w:val="24"/>
          <w:szCs w:val="24"/>
        </w:rPr>
        <w:t xml:space="preserve">BIROUL EVIDENȚĂ MIJLOACE FIXE </w:t>
      </w:r>
    </w:p>
    <w:p w:rsidR="0033209C" w:rsidRPr="002C4888" w:rsidRDefault="0033209C" w:rsidP="0033209C">
      <w:pPr>
        <w:pStyle w:val="NoSpacing"/>
        <w:rPr>
          <w:rFonts w:ascii="Times New Roman" w:hAnsi="Times New Roman" w:cs="Times New Roman"/>
          <w:b/>
          <w:sz w:val="24"/>
          <w:szCs w:val="24"/>
        </w:rPr>
      </w:pPr>
      <w:r w:rsidRPr="002C4888">
        <w:rPr>
          <w:rFonts w:ascii="Times New Roman" w:hAnsi="Times New Roman" w:cs="Times New Roman"/>
          <w:b/>
          <w:sz w:val="24"/>
          <w:szCs w:val="24"/>
        </w:rPr>
        <w:t>SC2021-</w:t>
      </w:r>
      <w:r>
        <w:rPr>
          <w:rFonts w:ascii="Times New Roman" w:hAnsi="Times New Roman" w:cs="Times New Roman"/>
          <w:b/>
          <w:sz w:val="24"/>
          <w:szCs w:val="24"/>
        </w:rPr>
        <w:t>121620/.04.05.2021</w:t>
      </w:r>
    </w:p>
    <w:p w:rsidR="0033209C" w:rsidRPr="002C4888" w:rsidRDefault="0033209C" w:rsidP="0033209C">
      <w:pPr>
        <w:autoSpaceDE w:val="0"/>
        <w:autoSpaceDN w:val="0"/>
        <w:adjustRightInd w:val="0"/>
        <w:spacing w:after="0" w:line="240" w:lineRule="auto"/>
        <w:jc w:val="center"/>
        <w:rPr>
          <w:rFonts w:ascii="Times New Roman" w:hAnsi="Times New Roman" w:cs="Times New Roman"/>
          <w:b/>
          <w:bCs/>
          <w:color w:val="000000"/>
          <w:sz w:val="24"/>
          <w:szCs w:val="24"/>
        </w:rPr>
      </w:pPr>
    </w:p>
    <w:p w:rsidR="0033209C" w:rsidRPr="002C4888" w:rsidRDefault="0033209C" w:rsidP="0033209C">
      <w:pPr>
        <w:autoSpaceDE w:val="0"/>
        <w:autoSpaceDN w:val="0"/>
        <w:adjustRightInd w:val="0"/>
        <w:spacing w:after="0" w:line="240" w:lineRule="auto"/>
        <w:jc w:val="center"/>
        <w:rPr>
          <w:rFonts w:ascii="Times New Roman" w:hAnsi="Times New Roman" w:cs="Times New Roman"/>
          <w:b/>
          <w:bCs/>
          <w:color w:val="000000"/>
          <w:sz w:val="24"/>
          <w:szCs w:val="24"/>
        </w:rPr>
      </w:pPr>
    </w:p>
    <w:p w:rsidR="0033209C" w:rsidRPr="002C4888" w:rsidRDefault="0033209C" w:rsidP="0033209C">
      <w:pPr>
        <w:jc w:val="center"/>
        <w:rPr>
          <w:rFonts w:ascii="Times New Roman" w:hAnsi="Times New Roman" w:cs="Times New Roman"/>
          <w:b/>
          <w:sz w:val="24"/>
          <w:szCs w:val="24"/>
          <w:lang w:val="ro-RO"/>
        </w:rPr>
      </w:pPr>
      <w:r w:rsidRPr="002C4888">
        <w:rPr>
          <w:rFonts w:ascii="Times New Roman" w:hAnsi="Times New Roman" w:cs="Times New Roman"/>
          <w:b/>
          <w:sz w:val="24"/>
          <w:szCs w:val="24"/>
          <w:lang w:val="ro-RO"/>
        </w:rPr>
        <w:t>RAPORT DE SPECIALITATE</w:t>
      </w:r>
    </w:p>
    <w:p w:rsidR="0033209C" w:rsidRPr="002C4888" w:rsidRDefault="0033209C" w:rsidP="0033209C">
      <w:pPr>
        <w:pStyle w:val="NoSpacing"/>
        <w:jc w:val="center"/>
        <w:rPr>
          <w:rFonts w:ascii="Times New Roman" w:hAnsi="Times New Roman" w:cs="Times New Roman"/>
          <w:b/>
          <w:sz w:val="24"/>
          <w:szCs w:val="24"/>
        </w:rPr>
      </w:pPr>
      <w:r w:rsidRPr="002C4888">
        <w:rPr>
          <w:rFonts w:ascii="Times New Roman" w:hAnsi="Times New Roman" w:cs="Times New Roman"/>
          <w:b/>
          <w:sz w:val="24"/>
          <w:szCs w:val="24"/>
          <w:lang w:val="ro-RO"/>
        </w:rPr>
        <w:t xml:space="preserve">privind neexercitarea dreptului de preemţiune din  partea Consiliului Local al Municipiului Timişoara, la intenţia  de înstrăinare </w:t>
      </w:r>
      <w:r w:rsidRPr="002C4888">
        <w:rPr>
          <w:rFonts w:ascii="Times New Roman" w:hAnsi="Times New Roman" w:cs="Times New Roman"/>
          <w:b/>
          <w:bCs/>
          <w:color w:val="000000"/>
          <w:sz w:val="24"/>
          <w:szCs w:val="24"/>
        </w:rPr>
        <w:t xml:space="preserve">a </w:t>
      </w:r>
      <w:r w:rsidRPr="002C4888">
        <w:rPr>
          <w:rFonts w:ascii="Times New Roman" w:hAnsi="Times New Roman" w:cs="Times New Roman"/>
          <w:b/>
          <w:sz w:val="24"/>
          <w:szCs w:val="24"/>
        </w:rPr>
        <w:t xml:space="preserve">ap. </w:t>
      </w:r>
      <w:proofErr w:type="spellStart"/>
      <w:r w:rsidRPr="002C4888">
        <w:rPr>
          <w:rFonts w:ascii="Times New Roman" w:hAnsi="Times New Roman" w:cs="Times New Roman"/>
          <w:b/>
          <w:sz w:val="24"/>
          <w:szCs w:val="24"/>
        </w:rPr>
        <w:t>spaț</w:t>
      </w:r>
      <w:proofErr w:type="gramStart"/>
      <w:r w:rsidRPr="002C4888">
        <w:rPr>
          <w:rFonts w:ascii="Times New Roman" w:hAnsi="Times New Roman" w:cs="Times New Roman"/>
          <w:b/>
          <w:sz w:val="24"/>
          <w:szCs w:val="24"/>
        </w:rPr>
        <w:t>iu</w:t>
      </w:r>
      <w:proofErr w:type="spellEnd"/>
      <w:r w:rsidRPr="002C4888">
        <w:rPr>
          <w:rFonts w:ascii="Times New Roman" w:hAnsi="Times New Roman" w:cs="Times New Roman"/>
          <w:b/>
          <w:sz w:val="24"/>
          <w:szCs w:val="24"/>
        </w:rPr>
        <w:t xml:space="preserve"> ,</w:t>
      </w:r>
      <w:proofErr w:type="gram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aferent</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imobilului</w:t>
      </w:r>
      <w:proofErr w:type="spellEnd"/>
      <w:r w:rsidRPr="002C4888">
        <w:rPr>
          <w:rFonts w:ascii="Times New Roman" w:hAnsi="Times New Roman" w:cs="Times New Roman"/>
          <w:b/>
          <w:sz w:val="24"/>
          <w:szCs w:val="24"/>
        </w:rPr>
        <w:t xml:space="preserve"> din </w:t>
      </w:r>
      <w:proofErr w:type="spellStart"/>
      <w:r w:rsidRPr="002C4888">
        <w:rPr>
          <w:rFonts w:ascii="Times New Roman" w:hAnsi="Times New Roman" w:cs="Times New Roman"/>
          <w:b/>
          <w:sz w:val="24"/>
          <w:szCs w:val="24"/>
        </w:rPr>
        <w:t>Timișoara</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Piața</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Traian</w:t>
      </w:r>
      <w:proofErr w:type="spellEnd"/>
      <w:r w:rsidRPr="002C4888">
        <w:rPr>
          <w:rFonts w:ascii="Times New Roman" w:hAnsi="Times New Roman" w:cs="Times New Roman"/>
          <w:b/>
          <w:sz w:val="24"/>
          <w:szCs w:val="24"/>
        </w:rPr>
        <w:t xml:space="preserve"> nr.2 ,</w:t>
      </w:r>
      <w:proofErr w:type="spellStart"/>
      <w:r w:rsidRPr="002C4888">
        <w:rPr>
          <w:rFonts w:ascii="Times New Roman" w:hAnsi="Times New Roman" w:cs="Times New Roman"/>
          <w:b/>
          <w:sz w:val="24"/>
          <w:szCs w:val="24"/>
        </w:rPr>
        <w:t>etaj</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parter</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înscris</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în</w:t>
      </w:r>
      <w:proofErr w:type="spellEnd"/>
      <w:r w:rsidRPr="002C4888">
        <w:rPr>
          <w:rFonts w:ascii="Times New Roman" w:hAnsi="Times New Roman" w:cs="Times New Roman"/>
          <w:b/>
          <w:sz w:val="24"/>
          <w:szCs w:val="24"/>
        </w:rPr>
        <w:t xml:space="preserve"> CF 409297-C1-U5 </w:t>
      </w:r>
      <w:proofErr w:type="spellStart"/>
      <w:r w:rsidRPr="002C4888">
        <w:rPr>
          <w:rFonts w:ascii="Times New Roman" w:hAnsi="Times New Roman" w:cs="Times New Roman"/>
          <w:b/>
          <w:sz w:val="24"/>
          <w:szCs w:val="24"/>
        </w:rPr>
        <w:t>Timișoara</w:t>
      </w:r>
      <w:proofErr w:type="spellEnd"/>
      <w:r w:rsidRPr="002C4888">
        <w:rPr>
          <w:rFonts w:ascii="Times New Roman" w:hAnsi="Times New Roman" w:cs="Times New Roman"/>
          <w:b/>
          <w:sz w:val="24"/>
          <w:szCs w:val="24"/>
        </w:rPr>
        <w:t xml:space="preserve">, </w:t>
      </w:r>
      <w:proofErr w:type="spellStart"/>
      <w:r w:rsidRPr="002C4888">
        <w:rPr>
          <w:rFonts w:ascii="Times New Roman" w:hAnsi="Times New Roman" w:cs="Times New Roman"/>
          <w:b/>
          <w:sz w:val="24"/>
          <w:szCs w:val="24"/>
        </w:rPr>
        <w:t>nr.cadastral</w:t>
      </w:r>
      <w:proofErr w:type="spellEnd"/>
      <w:r w:rsidRPr="002C4888">
        <w:rPr>
          <w:rFonts w:ascii="Times New Roman" w:hAnsi="Times New Roman" w:cs="Times New Roman"/>
          <w:b/>
          <w:sz w:val="24"/>
          <w:szCs w:val="24"/>
        </w:rPr>
        <w:t xml:space="preserve"> 5751/XXV, la </w:t>
      </w:r>
      <w:proofErr w:type="spellStart"/>
      <w:r w:rsidRPr="002C4888">
        <w:rPr>
          <w:rFonts w:ascii="Times New Roman" w:hAnsi="Times New Roman" w:cs="Times New Roman"/>
          <w:b/>
          <w:sz w:val="24"/>
          <w:szCs w:val="24"/>
        </w:rPr>
        <w:t>prețul</w:t>
      </w:r>
      <w:proofErr w:type="spellEnd"/>
      <w:r w:rsidRPr="002C4888">
        <w:rPr>
          <w:rFonts w:ascii="Times New Roman" w:hAnsi="Times New Roman" w:cs="Times New Roman"/>
          <w:b/>
          <w:sz w:val="24"/>
          <w:szCs w:val="24"/>
        </w:rPr>
        <w:t xml:space="preserve"> de 72.000 euro</w:t>
      </w:r>
    </w:p>
    <w:p w:rsidR="0033209C" w:rsidRPr="002C4888" w:rsidRDefault="0033209C" w:rsidP="0033209C">
      <w:pPr>
        <w:pStyle w:val="NoSpacing"/>
        <w:jc w:val="center"/>
        <w:rPr>
          <w:rFonts w:ascii="Times New Roman" w:hAnsi="Times New Roman" w:cs="Times New Roman"/>
          <w:b/>
          <w:sz w:val="24"/>
          <w:szCs w:val="24"/>
        </w:rPr>
      </w:pPr>
    </w:p>
    <w:p w:rsidR="0033209C" w:rsidRPr="002C4888" w:rsidRDefault="0033209C" w:rsidP="0033209C">
      <w:pPr>
        <w:pStyle w:val="NoSpacing"/>
        <w:jc w:val="center"/>
        <w:rPr>
          <w:rFonts w:ascii="Times New Roman" w:hAnsi="Times New Roman" w:cs="Times New Roman"/>
          <w:b/>
          <w:sz w:val="24"/>
          <w:szCs w:val="24"/>
        </w:rPr>
      </w:pPr>
    </w:p>
    <w:p w:rsidR="0033209C" w:rsidRPr="002C4888" w:rsidRDefault="0033209C" w:rsidP="0033209C">
      <w:pPr>
        <w:pStyle w:val="NoSpacing"/>
        <w:jc w:val="center"/>
        <w:rPr>
          <w:rFonts w:ascii="Times New Roman" w:hAnsi="Times New Roman" w:cs="Times New Roman"/>
          <w:b/>
          <w:sz w:val="24"/>
          <w:szCs w:val="24"/>
        </w:rPr>
      </w:pPr>
    </w:p>
    <w:p w:rsidR="0033209C" w:rsidRPr="002C4888" w:rsidRDefault="0033209C" w:rsidP="0033209C">
      <w:pPr>
        <w:autoSpaceDE w:val="0"/>
        <w:autoSpaceDN w:val="0"/>
        <w:adjustRightInd w:val="0"/>
        <w:spacing w:after="0" w:line="240" w:lineRule="auto"/>
        <w:jc w:val="both"/>
        <w:rPr>
          <w:rFonts w:ascii="Times New Roman" w:hAnsi="Times New Roman" w:cs="Times New Roman"/>
          <w:b/>
          <w:sz w:val="24"/>
          <w:szCs w:val="24"/>
        </w:rPr>
      </w:pPr>
      <w:r w:rsidRPr="002C4888">
        <w:rPr>
          <w:rFonts w:ascii="Times New Roman" w:hAnsi="Times New Roman" w:cs="Times New Roman"/>
          <w:b/>
          <w:bCs/>
          <w:color w:val="000000"/>
          <w:sz w:val="24"/>
          <w:szCs w:val="24"/>
        </w:rPr>
        <w:tab/>
        <w:t xml:space="preserve"> </w:t>
      </w:r>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Având</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în</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vedere</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Referatul</w:t>
      </w:r>
      <w:proofErr w:type="spellEnd"/>
      <w:r w:rsidRPr="002C4888">
        <w:rPr>
          <w:rFonts w:ascii="Times New Roman" w:hAnsi="Times New Roman" w:cs="Times New Roman"/>
          <w:color w:val="000000"/>
          <w:sz w:val="24"/>
          <w:szCs w:val="24"/>
        </w:rPr>
        <w:t xml:space="preserve"> de </w:t>
      </w:r>
      <w:proofErr w:type="spellStart"/>
      <w:r w:rsidRPr="002C4888">
        <w:rPr>
          <w:rFonts w:ascii="Times New Roman" w:hAnsi="Times New Roman" w:cs="Times New Roman"/>
          <w:color w:val="000000"/>
          <w:sz w:val="24"/>
          <w:szCs w:val="24"/>
        </w:rPr>
        <w:t>aprobare</w:t>
      </w:r>
      <w:proofErr w:type="spellEnd"/>
      <w:r w:rsidRPr="002C4888">
        <w:rPr>
          <w:rFonts w:ascii="Times New Roman" w:hAnsi="Times New Roman" w:cs="Times New Roman"/>
          <w:color w:val="000000"/>
          <w:sz w:val="24"/>
          <w:szCs w:val="24"/>
        </w:rPr>
        <w:t xml:space="preserve"> a </w:t>
      </w:r>
      <w:proofErr w:type="spellStart"/>
      <w:r w:rsidRPr="002C4888">
        <w:rPr>
          <w:rFonts w:ascii="Times New Roman" w:hAnsi="Times New Roman" w:cs="Times New Roman"/>
          <w:color w:val="000000"/>
          <w:sz w:val="24"/>
          <w:szCs w:val="24"/>
        </w:rPr>
        <w:t>proiectului</w:t>
      </w:r>
      <w:proofErr w:type="spellEnd"/>
      <w:r w:rsidRPr="002C4888">
        <w:rPr>
          <w:rFonts w:ascii="Times New Roman" w:hAnsi="Times New Roman" w:cs="Times New Roman"/>
          <w:color w:val="000000"/>
          <w:sz w:val="24"/>
          <w:szCs w:val="24"/>
        </w:rPr>
        <w:t xml:space="preserve"> de </w:t>
      </w:r>
      <w:proofErr w:type="spellStart"/>
      <w:r w:rsidRPr="002C4888">
        <w:rPr>
          <w:rFonts w:ascii="Times New Roman" w:hAnsi="Times New Roman" w:cs="Times New Roman"/>
          <w:color w:val="000000"/>
          <w:sz w:val="24"/>
          <w:szCs w:val="24"/>
        </w:rPr>
        <w:t>hotărâre</w:t>
      </w:r>
      <w:proofErr w:type="spellEnd"/>
      <w:r w:rsidRPr="002C4888">
        <w:rPr>
          <w:rFonts w:ascii="Times New Roman" w:hAnsi="Times New Roman" w:cs="Times New Roman"/>
          <w:color w:val="000000"/>
          <w:sz w:val="24"/>
          <w:szCs w:val="24"/>
        </w:rPr>
        <w:t xml:space="preserve">, al </w:t>
      </w:r>
      <w:proofErr w:type="spellStart"/>
      <w:r w:rsidRPr="002C4888">
        <w:rPr>
          <w:rFonts w:ascii="Times New Roman" w:hAnsi="Times New Roman" w:cs="Times New Roman"/>
          <w:color w:val="000000"/>
          <w:sz w:val="24"/>
          <w:szCs w:val="24"/>
        </w:rPr>
        <w:t>Primarului</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Municipiului</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Timişoara</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domnul</w:t>
      </w:r>
      <w:proofErr w:type="spellEnd"/>
      <w:r w:rsidRPr="002C4888">
        <w:rPr>
          <w:rFonts w:ascii="Times New Roman" w:hAnsi="Times New Roman" w:cs="Times New Roman"/>
          <w:color w:val="000000"/>
          <w:sz w:val="24"/>
          <w:szCs w:val="24"/>
        </w:rPr>
        <w:t xml:space="preserve"> Dominic Fritz </w:t>
      </w:r>
      <w:proofErr w:type="gramStart"/>
      <w:r w:rsidRPr="002C4888">
        <w:rPr>
          <w:rFonts w:ascii="Times New Roman" w:hAnsi="Times New Roman" w:cs="Times New Roman"/>
          <w:sz w:val="24"/>
          <w:szCs w:val="24"/>
          <w:lang w:val="ro-RO"/>
        </w:rPr>
        <w:t>şi  Proiectul</w:t>
      </w:r>
      <w:proofErr w:type="gramEnd"/>
      <w:r w:rsidRPr="002C4888">
        <w:rPr>
          <w:rFonts w:ascii="Times New Roman" w:hAnsi="Times New Roman" w:cs="Times New Roman"/>
          <w:sz w:val="24"/>
          <w:szCs w:val="24"/>
          <w:lang w:val="ro-RO"/>
        </w:rPr>
        <w:t xml:space="preserve"> de hotărare cu privire la exprimarea dreptului de preemţiune din  partea Consiliului Local al Municipiului Timişoara, la intenţia de înstrăinare </w:t>
      </w:r>
      <w:r w:rsidRPr="002C4888">
        <w:rPr>
          <w:rFonts w:ascii="Times New Roman" w:hAnsi="Times New Roman" w:cs="Times New Roman"/>
          <w:bCs/>
          <w:color w:val="000000"/>
          <w:sz w:val="24"/>
          <w:szCs w:val="24"/>
          <w:lang w:val="ro-RO"/>
        </w:rPr>
        <w:t xml:space="preserve"> </w:t>
      </w:r>
      <w:r w:rsidRPr="002C4888">
        <w:rPr>
          <w:rFonts w:ascii="Times New Roman" w:hAnsi="Times New Roman" w:cs="Times New Roman"/>
          <w:bCs/>
          <w:color w:val="000000"/>
          <w:sz w:val="24"/>
          <w:szCs w:val="24"/>
        </w:rPr>
        <w:t xml:space="preserve">a </w:t>
      </w:r>
      <w:proofErr w:type="spellStart"/>
      <w:r>
        <w:rPr>
          <w:rFonts w:ascii="Times New Roman" w:hAnsi="Times New Roman" w:cs="Times New Roman"/>
          <w:sz w:val="24"/>
          <w:szCs w:val="24"/>
        </w:rPr>
        <w:t>apartamentului</w:t>
      </w:r>
      <w:proofErr w:type="spellEnd"/>
      <w:r>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spațiu</w:t>
      </w:r>
      <w:proofErr w:type="spellEnd"/>
      <w:r w:rsidRPr="002C488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aferent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imobilului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situat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Timişoara</w:t>
      </w:r>
      <w:proofErr w:type="spellEnd"/>
      <w:r>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Piața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Traian</w:t>
      </w:r>
      <w:proofErr w:type="spellEnd"/>
      <w:r w:rsidRPr="002C4888">
        <w:rPr>
          <w:rFonts w:ascii="Times New Roman" w:hAnsi="Times New Roman" w:cs="Times New Roman"/>
          <w:sz w:val="24"/>
          <w:szCs w:val="24"/>
        </w:rPr>
        <w:t xml:space="preserve"> nr.2,etaj </w:t>
      </w:r>
      <w:proofErr w:type="spellStart"/>
      <w:r w:rsidRPr="002C4888">
        <w:rPr>
          <w:rFonts w:ascii="Times New Roman" w:hAnsi="Times New Roman" w:cs="Times New Roman"/>
          <w:sz w:val="24"/>
          <w:szCs w:val="24"/>
        </w:rPr>
        <w:t>parter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înscris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CF nr.409297-C1-U5</w:t>
      </w:r>
      <w:r>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Timișoara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nr.cadastral</w:t>
      </w:r>
      <w:proofErr w:type="spellEnd"/>
      <w:r w:rsidRPr="002C4888">
        <w:rPr>
          <w:rFonts w:ascii="Times New Roman" w:hAnsi="Times New Roman" w:cs="Times New Roman"/>
          <w:sz w:val="24"/>
          <w:szCs w:val="24"/>
        </w:rPr>
        <w:t xml:space="preserve">  5751/XXV, la </w:t>
      </w:r>
      <w:proofErr w:type="spellStart"/>
      <w:r w:rsidRPr="002C4888">
        <w:rPr>
          <w:rFonts w:ascii="Times New Roman" w:hAnsi="Times New Roman" w:cs="Times New Roman"/>
          <w:sz w:val="24"/>
          <w:szCs w:val="24"/>
        </w:rPr>
        <w:t>prețul</w:t>
      </w:r>
      <w:proofErr w:type="spellEnd"/>
      <w:r w:rsidRPr="002C4888">
        <w:rPr>
          <w:rFonts w:ascii="Times New Roman" w:hAnsi="Times New Roman" w:cs="Times New Roman"/>
          <w:sz w:val="24"/>
          <w:szCs w:val="24"/>
        </w:rPr>
        <w:t xml:space="preserve"> de 72.000 euro;</w:t>
      </w:r>
    </w:p>
    <w:p w:rsidR="0033209C" w:rsidRPr="002C4888" w:rsidRDefault="0033209C" w:rsidP="0033209C">
      <w:pPr>
        <w:pStyle w:val="NoSpacing"/>
        <w:ind w:firstLine="720"/>
        <w:jc w:val="both"/>
        <w:rPr>
          <w:rFonts w:ascii="Times New Roman" w:hAnsi="Times New Roman" w:cs="Times New Roman"/>
          <w:sz w:val="24"/>
          <w:szCs w:val="24"/>
        </w:rPr>
      </w:pPr>
      <w:proofErr w:type="spellStart"/>
      <w:r w:rsidRPr="002C4888">
        <w:rPr>
          <w:rFonts w:ascii="Times New Roman" w:hAnsi="Times New Roman" w:cs="Times New Roman"/>
          <w:sz w:val="24"/>
          <w:szCs w:val="24"/>
        </w:rPr>
        <w:t>Având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vedere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solicitarea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înregistrată</w:t>
      </w:r>
      <w:proofErr w:type="spellEnd"/>
      <w:r w:rsidRPr="002C4888">
        <w:rPr>
          <w:rFonts w:ascii="Times New Roman" w:hAnsi="Times New Roman" w:cs="Times New Roman"/>
          <w:sz w:val="24"/>
          <w:szCs w:val="24"/>
        </w:rPr>
        <w:t xml:space="preserve"> cu nr.CDEc2021-000045/22.04.2021 de </w:t>
      </w:r>
      <w:proofErr w:type="spellStart"/>
      <w:r w:rsidRPr="002C4888">
        <w:rPr>
          <w:rFonts w:ascii="Times New Roman" w:hAnsi="Times New Roman" w:cs="Times New Roman"/>
          <w:sz w:val="24"/>
          <w:szCs w:val="24"/>
        </w:rPr>
        <w:t>Irimie</w:t>
      </w:r>
      <w:proofErr w:type="spellEnd"/>
      <w:r w:rsidRPr="002C4888">
        <w:rPr>
          <w:rFonts w:ascii="Times New Roman" w:hAnsi="Times New Roman" w:cs="Times New Roman"/>
          <w:sz w:val="24"/>
          <w:szCs w:val="24"/>
        </w:rPr>
        <w:t xml:space="preserve"> Octavian-</w:t>
      </w:r>
      <w:proofErr w:type="spellStart"/>
      <w:r w:rsidRPr="002C4888">
        <w:rPr>
          <w:rFonts w:ascii="Times New Roman" w:hAnsi="Times New Roman" w:cs="Times New Roman"/>
          <w:sz w:val="24"/>
          <w:szCs w:val="24"/>
        </w:rPr>
        <w:t>mandatar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pentru</w:t>
      </w:r>
      <w:proofErr w:type="spellEnd"/>
      <w:r w:rsidRPr="002C4888">
        <w:rPr>
          <w:rFonts w:ascii="Times New Roman" w:hAnsi="Times New Roman" w:cs="Times New Roman"/>
          <w:sz w:val="24"/>
          <w:szCs w:val="24"/>
        </w:rPr>
        <w:t xml:space="preserve"> FISCHER JURGEN/FISCHER IZABELLA FRANCISKA </w:t>
      </w:r>
      <w:proofErr w:type="spellStart"/>
      <w:proofErr w:type="gramStart"/>
      <w:r w:rsidRPr="002C4888">
        <w:rPr>
          <w:rFonts w:ascii="Times New Roman" w:hAnsi="Times New Roman" w:cs="Times New Roman"/>
          <w:sz w:val="24"/>
          <w:szCs w:val="24"/>
        </w:rPr>
        <w:t>proprietari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ai</w:t>
      </w:r>
      <w:proofErr w:type="spellEnd"/>
      <w:proofErr w:type="gramEnd"/>
      <w:r w:rsidRPr="002C4888">
        <w:rPr>
          <w:rFonts w:ascii="Times New Roman" w:hAnsi="Times New Roman" w:cs="Times New Roman"/>
          <w:sz w:val="24"/>
          <w:szCs w:val="24"/>
        </w:rPr>
        <w:t xml:space="preserve">  ap. </w:t>
      </w:r>
      <w:proofErr w:type="spellStart"/>
      <w:r w:rsidRPr="002C4888">
        <w:rPr>
          <w:rFonts w:ascii="Times New Roman" w:hAnsi="Times New Roman" w:cs="Times New Roman"/>
          <w:sz w:val="24"/>
          <w:szCs w:val="24"/>
        </w:rPr>
        <w:t>spațiu</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aferent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imobilului</w:t>
      </w:r>
      <w:proofErr w:type="spellEnd"/>
      <w:r w:rsidRPr="002C4888">
        <w:rPr>
          <w:rFonts w:ascii="Times New Roman" w:hAnsi="Times New Roman" w:cs="Times New Roman"/>
          <w:sz w:val="24"/>
          <w:szCs w:val="24"/>
        </w:rPr>
        <w:t xml:space="preserve"> din </w:t>
      </w:r>
      <w:proofErr w:type="spellStart"/>
      <w:r w:rsidRPr="002C4888">
        <w:rPr>
          <w:rFonts w:ascii="Times New Roman" w:hAnsi="Times New Roman" w:cs="Times New Roman"/>
          <w:sz w:val="24"/>
          <w:szCs w:val="24"/>
        </w:rPr>
        <w:t>Timișoara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Piața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Traian</w:t>
      </w:r>
      <w:proofErr w:type="spellEnd"/>
      <w:r w:rsidRPr="002C4888">
        <w:rPr>
          <w:rFonts w:ascii="Times New Roman" w:hAnsi="Times New Roman" w:cs="Times New Roman"/>
          <w:sz w:val="24"/>
          <w:szCs w:val="24"/>
        </w:rPr>
        <w:t xml:space="preserve"> nr.2 ,</w:t>
      </w:r>
      <w:proofErr w:type="spellStart"/>
      <w:r w:rsidRPr="002C4888">
        <w:rPr>
          <w:rFonts w:ascii="Times New Roman" w:hAnsi="Times New Roman" w:cs="Times New Roman"/>
          <w:sz w:val="24"/>
          <w:szCs w:val="24"/>
        </w:rPr>
        <w:t>etaj</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parter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înscris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CF 409297-C1-U5, nr.CAD 5751/XXV</w:t>
      </w:r>
      <w:r w:rsidRPr="002C4888">
        <w:rPr>
          <w:rFonts w:ascii="Times New Roman" w:hAnsi="Times New Roman" w:cs="Times New Roman"/>
          <w:b/>
          <w:sz w:val="24"/>
          <w:szCs w:val="24"/>
        </w:rPr>
        <w:t>,</w:t>
      </w:r>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prin</w:t>
      </w:r>
      <w:proofErr w:type="spellEnd"/>
      <w:r w:rsidRPr="002C4888">
        <w:rPr>
          <w:rFonts w:ascii="Times New Roman" w:hAnsi="Times New Roman" w:cs="Times New Roman"/>
          <w:sz w:val="24"/>
          <w:szCs w:val="24"/>
        </w:rPr>
        <w:t xml:space="preserve"> care </w:t>
      </w:r>
      <w:proofErr w:type="spellStart"/>
      <w:r w:rsidRPr="002C4888">
        <w:rPr>
          <w:rFonts w:ascii="Times New Roman" w:hAnsi="Times New Roman" w:cs="Times New Roman"/>
          <w:sz w:val="24"/>
          <w:szCs w:val="24"/>
        </w:rPr>
        <w:t>solicită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Primăriei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Municipiului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Timişoara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să</w:t>
      </w:r>
      <w:proofErr w:type="spellEnd"/>
      <w:r w:rsidRPr="002C4888">
        <w:rPr>
          <w:rFonts w:ascii="Times New Roman" w:hAnsi="Times New Roman" w:cs="Times New Roman"/>
          <w:sz w:val="24"/>
          <w:szCs w:val="24"/>
        </w:rPr>
        <w:t xml:space="preserve"> se </w:t>
      </w:r>
      <w:proofErr w:type="spellStart"/>
      <w:r w:rsidRPr="002C4888">
        <w:rPr>
          <w:rFonts w:ascii="Times New Roman" w:hAnsi="Times New Roman" w:cs="Times New Roman"/>
          <w:sz w:val="24"/>
          <w:szCs w:val="24"/>
        </w:rPr>
        <w:t>pronunţe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asupra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dreptului</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preemţiune</w:t>
      </w:r>
      <w:proofErr w:type="spellEnd"/>
      <w:r w:rsidRPr="002C4888">
        <w:rPr>
          <w:rFonts w:ascii="Times New Roman" w:hAnsi="Times New Roman" w:cs="Times New Roman"/>
          <w:sz w:val="24"/>
          <w:szCs w:val="24"/>
        </w:rPr>
        <w:t xml:space="preserve"> la </w:t>
      </w:r>
      <w:proofErr w:type="spellStart"/>
      <w:r w:rsidRPr="002C4888">
        <w:rPr>
          <w:rFonts w:ascii="Times New Roman" w:hAnsi="Times New Roman" w:cs="Times New Roman"/>
          <w:sz w:val="24"/>
          <w:szCs w:val="24"/>
        </w:rPr>
        <w:t>intenţia</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înstrăinare</w:t>
      </w:r>
      <w:proofErr w:type="spellEnd"/>
      <w:r w:rsidRPr="002C4888">
        <w:rPr>
          <w:rFonts w:ascii="Times New Roman" w:hAnsi="Times New Roman" w:cs="Times New Roman"/>
          <w:sz w:val="24"/>
          <w:szCs w:val="24"/>
        </w:rPr>
        <w:t xml:space="preserve"> la </w:t>
      </w:r>
      <w:proofErr w:type="spellStart"/>
      <w:r w:rsidRPr="002C4888">
        <w:rPr>
          <w:rFonts w:ascii="Times New Roman" w:hAnsi="Times New Roman" w:cs="Times New Roman"/>
          <w:sz w:val="24"/>
          <w:szCs w:val="24"/>
        </w:rPr>
        <w:t>preţul</w:t>
      </w:r>
      <w:proofErr w:type="spellEnd"/>
      <w:r w:rsidRPr="002C4888">
        <w:rPr>
          <w:rFonts w:ascii="Times New Roman" w:hAnsi="Times New Roman" w:cs="Times New Roman"/>
          <w:sz w:val="24"/>
          <w:szCs w:val="24"/>
        </w:rPr>
        <w:t xml:space="preserve"> de 72.000 euro , </w:t>
      </w:r>
      <w:proofErr w:type="spellStart"/>
      <w:r w:rsidRPr="002C4888">
        <w:rPr>
          <w:rFonts w:ascii="Times New Roman" w:hAnsi="Times New Roman" w:cs="Times New Roman"/>
          <w:sz w:val="24"/>
          <w:szCs w:val="24"/>
        </w:rPr>
        <w:t>respectiv</w:t>
      </w:r>
      <w:proofErr w:type="spellEnd"/>
      <w:r w:rsidRPr="002C4888">
        <w:rPr>
          <w:rFonts w:ascii="Times New Roman" w:hAnsi="Times New Roman" w:cs="Times New Roman"/>
          <w:sz w:val="24"/>
          <w:szCs w:val="24"/>
        </w:rPr>
        <w:t xml:space="preserve"> de 1098 euro/mp;</w:t>
      </w:r>
    </w:p>
    <w:p w:rsidR="0033209C" w:rsidRPr="002C4888" w:rsidRDefault="0033209C" w:rsidP="0033209C">
      <w:pPr>
        <w:pStyle w:val="NoSpacing"/>
        <w:jc w:val="both"/>
        <w:rPr>
          <w:rFonts w:ascii="Times New Roman" w:hAnsi="Times New Roman" w:cs="Times New Roman"/>
          <w:sz w:val="24"/>
          <w:szCs w:val="24"/>
        </w:rPr>
      </w:pPr>
      <w:r w:rsidRPr="002C4888">
        <w:rPr>
          <w:rFonts w:ascii="Times New Roman" w:hAnsi="Times New Roman" w:cs="Times New Roman"/>
          <w:sz w:val="24"/>
          <w:szCs w:val="24"/>
        </w:rPr>
        <w:tab/>
      </w:r>
      <w:proofErr w:type="spellStart"/>
      <w:r w:rsidRPr="002C4888">
        <w:rPr>
          <w:rFonts w:ascii="Times New Roman" w:hAnsi="Times New Roman" w:cs="Times New Roman"/>
          <w:sz w:val="24"/>
          <w:szCs w:val="24"/>
        </w:rPr>
        <w:t>Având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vedere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adresa</w:t>
      </w:r>
      <w:proofErr w:type="spellEnd"/>
      <w:r w:rsidRPr="002C4888">
        <w:rPr>
          <w:rFonts w:ascii="Times New Roman" w:hAnsi="Times New Roman" w:cs="Times New Roman"/>
          <w:sz w:val="24"/>
          <w:szCs w:val="24"/>
        </w:rPr>
        <w:t xml:space="preserve"> </w:t>
      </w:r>
      <w:proofErr w:type="gramStart"/>
      <w:r w:rsidRPr="002C4888">
        <w:rPr>
          <w:rFonts w:ascii="Times New Roman" w:hAnsi="Times New Roman" w:cs="Times New Roman"/>
          <w:sz w:val="24"/>
          <w:szCs w:val="24"/>
        </w:rPr>
        <w:t>cu  nr</w:t>
      </w:r>
      <w:proofErr w:type="gramEnd"/>
      <w:r w:rsidRPr="002C4888">
        <w:rPr>
          <w:rFonts w:ascii="Times New Roman" w:hAnsi="Times New Roman" w:cs="Times New Roman"/>
          <w:sz w:val="24"/>
          <w:szCs w:val="24"/>
        </w:rPr>
        <w:t xml:space="preserve"> .1228 /05.04.2021 </w:t>
      </w:r>
      <w:proofErr w:type="spellStart"/>
      <w:r w:rsidRPr="002C4888">
        <w:rPr>
          <w:rFonts w:ascii="Times New Roman" w:hAnsi="Times New Roman" w:cs="Times New Roman"/>
          <w:sz w:val="24"/>
          <w:szCs w:val="24"/>
        </w:rPr>
        <w:t>emisă</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către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Direcţia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Judeţeană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pentru</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Cultură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Timiş</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prin</w:t>
      </w:r>
      <w:proofErr w:type="spellEnd"/>
      <w:r w:rsidRPr="002C4888">
        <w:rPr>
          <w:rFonts w:ascii="Times New Roman" w:hAnsi="Times New Roman" w:cs="Times New Roman"/>
          <w:sz w:val="24"/>
          <w:szCs w:val="24"/>
        </w:rPr>
        <w:t xml:space="preserve"> care </w:t>
      </w:r>
      <w:proofErr w:type="spellStart"/>
      <w:r w:rsidRPr="002C4888">
        <w:rPr>
          <w:rFonts w:ascii="Times New Roman" w:hAnsi="Times New Roman" w:cs="Times New Roman"/>
          <w:sz w:val="24"/>
          <w:szCs w:val="24"/>
        </w:rPr>
        <w:t>ni</w:t>
      </w:r>
      <w:proofErr w:type="spellEnd"/>
      <w:r w:rsidRPr="002C4888">
        <w:rPr>
          <w:rFonts w:ascii="Times New Roman" w:hAnsi="Times New Roman" w:cs="Times New Roman"/>
          <w:sz w:val="24"/>
          <w:szCs w:val="24"/>
        </w:rPr>
        <w:t xml:space="preserve"> se  </w:t>
      </w:r>
      <w:proofErr w:type="spellStart"/>
      <w:r w:rsidRPr="002C4888">
        <w:rPr>
          <w:rFonts w:ascii="Times New Roman" w:hAnsi="Times New Roman" w:cs="Times New Roman"/>
          <w:sz w:val="24"/>
          <w:szCs w:val="24"/>
        </w:rPr>
        <w:t>comunică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faptul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că</w:t>
      </w:r>
      <w:proofErr w:type="spellEnd"/>
      <w:r w:rsidRPr="002C4888">
        <w:rPr>
          <w:rFonts w:ascii="Times New Roman" w:hAnsi="Times New Roman" w:cs="Times New Roman"/>
          <w:sz w:val="24"/>
          <w:szCs w:val="24"/>
        </w:rPr>
        <w:t xml:space="preserve">  nu </w:t>
      </w:r>
      <w:proofErr w:type="spellStart"/>
      <w:r w:rsidRPr="002C4888">
        <w:rPr>
          <w:rFonts w:ascii="Times New Roman" w:hAnsi="Times New Roman" w:cs="Times New Roman"/>
          <w:sz w:val="24"/>
          <w:szCs w:val="24"/>
        </w:rPr>
        <w:t>își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exercită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dreptul</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preemtiune</w:t>
      </w:r>
      <w:proofErr w:type="spellEnd"/>
      <w:r w:rsidRPr="002C4888">
        <w:rPr>
          <w:rFonts w:ascii="Times New Roman" w:hAnsi="Times New Roman" w:cs="Times New Roman"/>
          <w:sz w:val="24"/>
          <w:szCs w:val="24"/>
        </w:rPr>
        <w:t xml:space="preserve"> ,conform art.4 </w:t>
      </w:r>
      <w:proofErr w:type="spellStart"/>
      <w:r w:rsidRPr="002C4888">
        <w:rPr>
          <w:rFonts w:ascii="Times New Roman" w:hAnsi="Times New Roman" w:cs="Times New Roman"/>
          <w:sz w:val="24"/>
          <w:szCs w:val="24"/>
        </w:rPr>
        <w:t>alin</w:t>
      </w:r>
      <w:proofErr w:type="spellEnd"/>
      <w:r w:rsidRPr="002C4888">
        <w:rPr>
          <w:rFonts w:ascii="Times New Roman" w:hAnsi="Times New Roman" w:cs="Times New Roman"/>
          <w:sz w:val="24"/>
          <w:szCs w:val="24"/>
        </w:rPr>
        <w:t>. 8 din</w:t>
      </w:r>
      <w:r w:rsidRPr="002C4888">
        <w:rPr>
          <w:rFonts w:ascii="Times New Roman" w:hAnsi="Times New Roman" w:cs="Times New Roman"/>
          <w:i/>
          <w:sz w:val="24"/>
          <w:szCs w:val="24"/>
        </w:rPr>
        <w:t xml:space="preserve"> </w:t>
      </w:r>
      <w:proofErr w:type="spellStart"/>
      <w:r w:rsidRPr="002C4888">
        <w:rPr>
          <w:rFonts w:ascii="Times New Roman" w:hAnsi="Times New Roman" w:cs="Times New Roman"/>
          <w:sz w:val="24"/>
          <w:szCs w:val="24"/>
        </w:rPr>
        <w:t>Legea</w:t>
      </w:r>
      <w:proofErr w:type="spellEnd"/>
      <w:r w:rsidRPr="002C4888">
        <w:rPr>
          <w:rFonts w:ascii="Times New Roman" w:hAnsi="Times New Roman" w:cs="Times New Roman"/>
          <w:sz w:val="24"/>
          <w:szCs w:val="24"/>
        </w:rPr>
        <w:t xml:space="preserve"> nr 422/2001 </w:t>
      </w:r>
      <w:proofErr w:type="spellStart"/>
      <w:r w:rsidRPr="002C4888">
        <w:rPr>
          <w:rFonts w:ascii="Times New Roman" w:hAnsi="Times New Roman" w:cs="Times New Roman"/>
          <w:sz w:val="24"/>
          <w:szCs w:val="24"/>
        </w:rPr>
        <w:t>privind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protejarea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monumentelor</w:t>
      </w:r>
      <w:proofErr w:type="spellEnd"/>
      <w:r w:rsidRPr="002C4888">
        <w:rPr>
          <w:rFonts w:ascii="Times New Roman" w:hAnsi="Times New Roman" w:cs="Times New Roman"/>
          <w:sz w:val="24"/>
          <w:szCs w:val="24"/>
        </w:rPr>
        <w:t xml:space="preserve"> </w:t>
      </w:r>
      <w:proofErr w:type="spellStart"/>
      <w:proofErr w:type="gramStart"/>
      <w:r w:rsidRPr="002C4888">
        <w:rPr>
          <w:rFonts w:ascii="Times New Roman" w:hAnsi="Times New Roman" w:cs="Times New Roman"/>
          <w:sz w:val="24"/>
          <w:szCs w:val="24"/>
        </w:rPr>
        <w:t>istorice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aceasta</w:t>
      </w:r>
      <w:proofErr w:type="spellEnd"/>
      <w:proofErr w:type="gram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transferând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dreptul</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preemtiune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către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autoritătile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publice</w:t>
      </w:r>
      <w:proofErr w:type="spellEnd"/>
      <w:r w:rsidRPr="002C4888">
        <w:rPr>
          <w:rFonts w:ascii="Times New Roman" w:hAnsi="Times New Roman" w:cs="Times New Roman"/>
          <w:sz w:val="24"/>
          <w:szCs w:val="24"/>
        </w:rPr>
        <w:t xml:space="preserve"> locale;</w:t>
      </w:r>
    </w:p>
    <w:p w:rsidR="0033209C" w:rsidRPr="002C4888" w:rsidRDefault="0033209C" w:rsidP="0033209C">
      <w:pPr>
        <w:pStyle w:val="NoSpacing"/>
        <w:jc w:val="both"/>
        <w:rPr>
          <w:rFonts w:ascii="Times New Roman" w:hAnsi="Times New Roman" w:cs="Times New Roman"/>
          <w:i/>
          <w:sz w:val="24"/>
          <w:szCs w:val="24"/>
        </w:rPr>
      </w:pPr>
      <w:r w:rsidRPr="002C4888">
        <w:rPr>
          <w:rFonts w:ascii="Times New Roman" w:hAnsi="Times New Roman" w:cs="Times New Roman"/>
          <w:sz w:val="24"/>
          <w:szCs w:val="24"/>
        </w:rPr>
        <w:t xml:space="preserve">  </w:t>
      </w:r>
      <w:r w:rsidRPr="002C4888">
        <w:rPr>
          <w:rFonts w:ascii="Times New Roman" w:hAnsi="Times New Roman" w:cs="Times New Roman"/>
          <w:sz w:val="24"/>
          <w:szCs w:val="24"/>
        </w:rPr>
        <w:tab/>
      </w:r>
      <w:proofErr w:type="spellStart"/>
      <w:r w:rsidRPr="002C4888">
        <w:rPr>
          <w:rFonts w:ascii="Times New Roman" w:hAnsi="Times New Roman" w:cs="Times New Roman"/>
          <w:sz w:val="24"/>
          <w:szCs w:val="24"/>
        </w:rPr>
        <w:t>Imobilul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mentionat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mai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sus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este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inclus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r w:rsidRPr="002C4888">
        <w:rPr>
          <w:rFonts w:ascii="Times New Roman" w:hAnsi="Times New Roman" w:cs="Times New Roman"/>
          <w:i/>
          <w:sz w:val="24"/>
          <w:szCs w:val="24"/>
        </w:rPr>
        <w:t xml:space="preserve"> </w:t>
      </w:r>
      <w:proofErr w:type="spellStart"/>
      <w:r w:rsidRPr="002C4888">
        <w:rPr>
          <w:rFonts w:ascii="Times New Roman" w:hAnsi="Times New Roman" w:cs="Times New Roman"/>
          <w:i/>
          <w:sz w:val="24"/>
          <w:szCs w:val="24"/>
        </w:rPr>
        <w:t>Situl</w:t>
      </w:r>
      <w:proofErr w:type="spellEnd"/>
      <w:r w:rsidRPr="002C4888">
        <w:rPr>
          <w:rFonts w:ascii="Times New Roman" w:hAnsi="Times New Roman" w:cs="Times New Roman"/>
          <w:i/>
          <w:sz w:val="24"/>
          <w:szCs w:val="24"/>
        </w:rPr>
        <w:t xml:space="preserve"> urban,, Fabric</w:t>
      </w:r>
      <w:r>
        <w:rPr>
          <w:rFonts w:ascii="Times New Roman" w:hAnsi="Times New Roman" w:cs="Times New Roman"/>
          <w:i/>
          <w:sz w:val="24"/>
          <w:szCs w:val="24"/>
        </w:rPr>
        <w:t>(I)</w:t>
      </w:r>
      <w:r w:rsidRPr="002C4888">
        <w:rPr>
          <w:rFonts w:ascii="Times New Roman" w:hAnsi="Times New Roman" w:cs="Times New Roman"/>
          <w:i/>
          <w:sz w:val="24"/>
          <w:szCs w:val="24"/>
        </w:rPr>
        <w:t xml:space="preserve">, </w:t>
      </w:r>
      <w:r>
        <w:rPr>
          <w:rFonts w:ascii="Times New Roman" w:hAnsi="Times New Roman" w:cs="Times New Roman"/>
          <w:i/>
          <w:sz w:val="24"/>
          <w:szCs w:val="24"/>
        </w:rPr>
        <w:t xml:space="preserve">Cod LMI </w:t>
      </w:r>
      <w:r w:rsidRPr="002C4888">
        <w:rPr>
          <w:rFonts w:ascii="Times New Roman" w:hAnsi="Times New Roman" w:cs="Times New Roman"/>
          <w:i/>
          <w:sz w:val="24"/>
          <w:szCs w:val="24"/>
        </w:rPr>
        <w:t xml:space="preserve">TM-II-s-B-06096, </w:t>
      </w:r>
      <w:proofErr w:type="spellStart"/>
      <w:r w:rsidRPr="002C4888">
        <w:rPr>
          <w:rFonts w:ascii="Times New Roman" w:hAnsi="Times New Roman" w:cs="Times New Roman"/>
          <w:i/>
          <w:sz w:val="24"/>
          <w:szCs w:val="24"/>
        </w:rPr>
        <w:t>poziția</w:t>
      </w:r>
      <w:proofErr w:type="spellEnd"/>
      <w:r w:rsidRPr="002C4888">
        <w:rPr>
          <w:rFonts w:ascii="Times New Roman" w:hAnsi="Times New Roman" w:cs="Times New Roman"/>
          <w:i/>
          <w:sz w:val="24"/>
          <w:szCs w:val="24"/>
        </w:rPr>
        <w:t xml:space="preserve">  61,în </w:t>
      </w:r>
      <w:proofErr w:type="spellStart"/>
      <w:r w:rsidRPr="002C4888">
        <w:rPr>
          <w:rFonts w:ascii="Times New Roman" w:hAnsi="Times New Roman" w:cs="Times New Roman"/>
          <w:i/>
          <w:sz w:val="24"/>
          <w:szCs w:val="24"/>
        </w:rPr>
        <w:t>Lista</w:t>
      </w:r>
      <w:proofErr w:type="spellEnd"/>
      <w:r w:rsidRPr="002C4888">
        <w:rPr>
          <w:rFonts w:ascii="Times New Roman" w:hAnsi="Times New Roman" w:cs="Times New Roman"/>
          <w:i/>
          <w:sz w:val="24"/>
          <w:szCs w:val="24"/>
        </w:rPr>
        <w:t xml:space="preserve"> </w:t>
      </w:r>
      <w:proofErr w:type="spellStart"/>
      <w:r w:rsidRPr="002C4888">
        <w:rPr>
          <w:rFonts w:ascii="Times New Roman" w:hAnsi="Times New Roman" w:cs="Times New Roman"/>
          <w:i/>
          <w:sz w:val="24"/>
          <w:szCs w:val="24"/>
        </w:rPr>
        <w:t>Monumentelor</w:t>
      </w:r>
      <w:proofErr w:type="spellEnd"/>
      <w:r w:rsidRPr="002C4888">
        <w:rPr>
          <w:rFonts w:ascii="Times New Roman" w:hAnsi="Times New Roman" w:cs="Times New Roman"/>
          <w:i/>
          <w:sz w:val="24"/>
          <w:szCs w:val="24"/>
        </w:rPr>
        <w:t xml:space="preserve"> </w:t>
      </w:r>
      <w:proofErr w:type="spellStart"/>
      <w:r w:rsidRPr="002C4888">
        <w:rPr>
          <w:rFonts w:ascii="Times New Roman" w:hAnsi="Times New Roman" w:cs="Times New Roman"/>
          <w:i/>
          <w:sz w:val="24"/>
          <w:szCs w:val="24"/>
        </w:rPr>
        <w:t>Istorice</w:t>
      </w:r>
      <w:proofErr w:type="spellEnd"/>
      <w:r w:rsidRPr="002C4888">
        <w:rPr>
          <w:rFonts w:ascii="Times New Roman" w:hAnsi="Times New Roman" w:cs="Times New Roman"/>
          <w:i/>
          <w:sz w:val="24"/>
          <w:szCs w:val="24"/>
        </w:rPr>
        <w:t xml:space="preserve"> </w:t>
      </w:r>
      <w:r>
        <w:rPr>
          <w:rFonts w:ascii="Times New Roman" w:hAnsi="Times New Roman" w:cs="Times New Roman"/>
          <w:i/>
          <w:sz w:val="24"/>
          <w:szCs w:val="24"/>
        </w:rPr>
        <w:t xml:space="preserve"> a </w:t>
      </w:r>
      <w:proofErr w:type="spellStart"/>
      <w:r>
        <w:rPr>
          <w:rFonts w:ascii="Times New Roman" w:hAnsi="Times New Roman" w:cs="Times New Roman"/>
          <w:i/>
          <w:sz w:val="24"/>
          <w:szCs w:val="24"/>
        </w:rPr>
        <w:t>județului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Timiș</w:t>
      </w:r>
      <w:proofErr w:type="spellEnd"/>
      <w:r>
        <w:rPr>
          <w:rFonts w:ascii="Times New Roman" w:hAnsi="Times New Roman" w:cs="Times New Roman"/>
          <w:i/>
          <w:sz w:val="24"/>
          <w:szCs w:val="24"/>
        </w:rPr>
        <w:t xml:space="preserve"> 2004, </w:t>
      </w:r>
      <w:proofErr w:type="spellStart"/>
      <w:r>
        <w:rPr>
          <w:rFonts w:ascii="Times New Roman" w:hAnsi="Times New Roman" w:cs="Times New Roman"/>
          <w:i/>
          <w:sz w:val="24"/>
          <w:szCs w:val="24"/>
        </w:rPr>
        <w:t>republicată</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în</w:t>
      </w:r>
      <w:proofErr w:type="spellEnd"/>
      <w:r>
        <w:rPr>
          <w:rFonts w:ascii="Times New Roman" w:hAnsi="Times New Roman" w:cs="Times New Roman"/>
          <w:i/>
          <w:sz w:val="24"/>
          <w:szCs w:val="24"/>
        </w:rPr>
        <w:t xml:space="preserve"> 2015,Anexă la </w:t>
      </w:r>
      <w:proofErr w:type="spellStart"/>
      <w:r>
        <w:rPr>
          <w:rFonts w:ascii="Times New Roman" w:hAnsi="Times New Roman" w:cs="Times New Roman"/>
          <w:i/>
          <w:sz w:val="24"/>
          <w:szCs w:val="24"/>
        </w:rPr>
        <w:t>Ordinul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ministerului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culturii</w:t>
      </w:r>
      <w:proofErr w:type="spellEnd"/>
      <w:r>
        <w:rPr>
          <w:rFonts w:ascii="Times New Roman" w:hAnsi="Times New Roman" w:cs="Times New Roman"/>
          <w:i/>
          <w:sz w:val="24"/>
          <w:szCs w:val="24"/>
        </w:rPr>
        <w:t xml:space="preserve"> nr.2828/2015;</w:t>
      </w:r>
    </w:p>
    <w:p w:rsidR="0033209C" w:rsidRPr="002C4888" w:rsidRDefault="0033209C" w:rsidP="0033209C">
      <w:pPr>
        <w:pStyle w:val="NoSpacing"/>
        <w:jc w:val="both"/>
        <w:rPr>
          <w:rFonts w:ascii="Times New Roman" w:hAnsi="Times New Roman" w:cs="Times New Roman"/>
          <w:sz w:val="24"/>
          <w:szCs w:val="24"/>
          <w:lang w:val="ro-RO"/>
        </w:rPr>
      </w:pPr>
      <w:r w:rsidRPr="002C4888">
        <w:rPr>
          <w:rFonts w:ascii="Times New Roman" w:hAnsi="Times New Roman" w:cs="Times New Roman"/>
          <w:i/>
          <w:sz w:val="24"/>
          <w:szCs w:val="24"/>
        </w:rPr>
        <w:tab/>
      </w:r>
      <w:r w:rsidRPr="002C4888">
        <w:rPr>
          <w:rFonts w:ascii="Times New Roman" w:hAnsi="Times New Roman" w:cs="Times New Roman"/>
          <w:sz w:val="24"/>
          <w:szCs w:val="24"/>
        </w:rPr>
        <w:t xml:space="preserve">Conform </w:t>
      </w:r>
      <w:proofErr w:type="spellStart"/>
      <w:r w:rsidRPr="002C4888">
        <w:rPr>
          <w:rFonts w:ascii="Times New Roman" w:hAnsi="Times New Roman" w:cs="Times New Roman"/>
          <w:sz w:val="24"/>
          <w:szCs w:val="24"/>
        </w:rPr>
        <w:t>documentaţiei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anexate</w:t>
      </w:r>
      <w:proofErr w:type="spellEnd"/>
      <w:r w:rsidRPr="002C4888">
        <w:rPr>
          <w:rFonts w:ascii="Times New Roman" w:hAnsi="Times New Roman" w:cs="Times New Roman"/>
          <w:sz w:val="24"/>
          <w:szCs w:val="24"/>
        </w:rPr>
        <w:t>,</w:t>
      </w:r>
      <w:r w:rsidRPr="002C4888">
        <w:rPr>
          <w:rFonts w:ascii="Times New Roman" w:hAnsi="Times New Roman" w:cs="Times New Roman"/>
          <w:sz w:val="24"/>
          <w:szCs w:val="24"/>
          <w:lang w:val="ro-RO"/>
        </w:rPr>
        <w:t xml:space="preserve"> imobilul are un regim de înălțime de P+II,iar  spaţiul de vânzare cu altă destinaţie decât aceea de locuinţă -ap.spațiu ,situat la parter în partea stângă, are o suprafaţă utilă de 65,52 mp şi este compus dintr -o cameră , cu 1,37 % cote părți comune și 11,54 mp teren în proprietate. </w:t>
      </w:r>
    </w:p>
    <w:p w:rsidR="0033209C" w:rsidRPr="002C4888" w:rsidRDefault="0033209C" w:rsidP="0033209C">
      <w:pPr>
        <w:pStyle w:val="NoSpacing"/>
        <w:jc w:val="both"/>
        <w:rPr>
          <w:rFonts w:ascii="Times New Roman" w:hAnsi="Times New Roman" w:cs="Times New Roman"/>
          <w:bCs/>
          <w:color w:val="000000"/>
          <w:sz w:val="24"/>
          <w:szCs w:val="24"/>
        </w:rPr>
      </w:pPr>
      <w:r w:rsidRPr="002C4888">
        <w:rPr>
          <w:rFonts w:ascii="Times New Roman" w:hAnsi="Times New Roman" w:cs="Times New Roman"/>
          <w:sz w:val="24"/>
          <w:szCs w:val="24"/>
          <w:lang w:val="ro-RO"/>
        </w:rPr>
        <w:tab/>
        <w:t xml:space="preserve">Prin adresele anexate prezentului raport de specialitate ,Direcţia Generală de Urbanism-Compartimentul Disciplină în Construcţii ,D.C.T.D.D IEST - Compartimentul S.A.D 1EST, Serviciul  Şcoli Spitale şi Baze Sportive si Serviciul U.I.P de Infrastructură  pentru Cultură , ne comunică faptul că imobilul cu adresa în Piața Traian nr.2, ap-spațiu , etaj parter, </w:t>
      </w:r>
      <w:r w:rsidRPr="002C4888">
        <w:rPr>
          <w:rFonts w:ascii="Times New Roman" w:hAnsi="Times New Roman" w:cs="Times New Roman"/>
          <w:b/>
          <w:sz w:val="24"/>
          <w:szCs w:val="24"/>
        </w:rPr>
        <w:t xml:space="preserve"> </w:t>
      </w:r>
      <w:proofErr w:type="spellStart"/>
      <w:r w:rsidRPr="002C4888">
        <w:rPr>
          <w:rFonts w:ascii="Times New Roman" w:hAnsi="Times New Roman" w:cs="Times New Roman"/>
          <w:sz w:val="24"/>
          <w:szCs w:val="24"/>
        </w:rPr>
        <w:t>înscris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CF 409297-C1-U5 </w:t>
      </w:r>
      <w:proofErr w:type="spellStart"/>
      <w:r w:rsidRPr="002C4888">
        <w:rPr>
          <w:rFonts w:ascii="Times New Roman" w:hAnsi="Times New Roman" w:cs="Times New Roman"/>
          <w:sz w:val="24"/>
          <w:szCs w:val="24"/>
        </w:rPr>
        <w:t>Timișoara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nr.cadastral</w:t>
      </w:r>
      <w:proofErr w:type="spellEnd"/>
      <w:r w:rsidRPr="002C4888">
        <w:rPr>
          <w:rFonts w:ascii="Times New Roman" w:hAnsi="Times New Roman" w:cs="Times New Roman"/>
          <w:sz w:val="24"/>
          <w:szCs w:val="24"/>
        </w:rPr>
        <w:t xml:space="preserve"> 5751/XXV</w:t>
      </w:r>
      <w:r w:rsidRPr="002C4888">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2C4888">
        <w:rPr>
          <w:rFonts w:ascii="Times New Roman" w:hAnsi="Times New Roman" w:cs="Times New Roman"/>
          <w:sz w:val="24"/>
          <w:szCs w:val="24"/>
          <w:lang w:val="ro-RO"/>
        </w:rPr>
        <w:t>nu prezintă interes pentru domeniul public/privat al Municipiului Timişoara;</w:t>
      </w:r>
    </w:p>
    <w:p w:rsidR="0033209C" w:rsidRPr="002C4888" w:rsidRDefault="0033209C" w:rsidP="0033209C">
      <w:pPr>
        <w:spacing w:after="0" w:line="240" w:lineRule="auto"/>
        <w:ind w:firstLine="708"/>
        <w:jc w:val="both"/>
        <w:rPr>
          <w:rFonts w:ascii="Times New Roman" w:hAnsi="Times New Roman" w:cs="Times New Roman"/>
          <w:sz w:val="24"/>
          <w:szCs w:val="24"/>
        </w:rPr>
      </w:pPr>
      <w:r w:rsidRPr="002C4888">
        <w:rPr>
          <w:rFonts w:ascii="Times New Roman" w:hAnsi="Times New Roman" w:cs="Times New Roman"/>
          <w:sz w:val="24"/>
          <w:szCs w:val="24"/>
          <w:lang w:val="ro-RO"/>
        </w:rPr>
        <w:tab/>
        <w:t>În conformitate cu  prevederile art.4 ,alin.(4) şi alin.(8) din Legea nr 422/2001</w:t>
      </w:r>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privind</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protejarea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monumentelor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istorice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republicată</w:t>
      </w:r>
      <w:proofErr w:type="spellEnd"/>
      <w:r w:rsidRPr="002C4888">
        <w:rPr>
          <w:rFonts w:ascii="Times New Roman" w:hAnsi="Times New Roman" w:cs="Times New Roman"/>
          <w:sz w:val="24"/>
          <w:szCs w:val="24"/>
        </w:rPr>
        <w:t xml:space="preserve"> cu </w:t>
      </w:r>
      <w:proofErr w:type="spellStart"/>
      <w:r w:rsidRPr="002C4888">
        <w:rPr>
          <w:rFonts w:ascii="Times New Roman" w:hAnsi="Times New Roman" w:cs="Times New Roman"/>
          <w:sz w:val="24"/>
          <w:szCs w:val="24"/>
        </w:rPr>
        <w:t>modificările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şi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completările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ulterioare</w:t>
      </w:r>
      <w:proofErr w:type="spellEnd"/>
      <w:r w:rsidRPr="002C4888">
        <w:rPr>
          <w:rFonts w:ascii="Times New Roman" w:hAnsi="Times New Roman" w:cs="Times New Roman"/>
          <w:sz w:val="24"/>
          <w:szCs w:val="24"/>
        </w:rPr>
        <w:t>;</w:t>
      </w:r>
    </w:p>
    <w:p w:rsidR="0033209C" w:rsidRPr="002C4888" w:rsidRDefault="0033209C" w:rsidP="0033209C">
      <w:pPr>
        <w:pStyle w:val="NoSpacing"/>
        <w:jc w:val="both"/>
        <w:rPr>
          <w:rFonts w:ascii="Times New Roman" w:hAnsi="Times New Roman" w:cs="Times New Roman"/>
          <w:sz w:val="24"/>
          <w:szCs w:val="24"/>
        </w:rPr>
      </w:pPr>
      <w:r w:rsidRPr="002C4888">
        <w:rPr>
          <w:rFonts w:ascii="Times New Roman" w:hAnsi="Times New Roman" w:cs="Times New Roman"/>
          <w:sz w:val="24"/>
          <w:szCs w:val="24"/>
          <w:lang w:val="ro-RO"/>
        </w:rPr>
        <w:tab/>
        <w:t xml:space="preserve"> Având în vedere  prevederile art.2 din Hotărârea nr 67/26.02.2008 a Consiliului Local al Municipiului Timişoara modificată de HCL nr.362/2015;</w:t>
      </w:r>
      <w:r w:rsidRPr="002C4888">
        <w:rPr>
          <w:rFonts w:ascii="Times New Roman" w:hAnsi="Times New Roman" w:cs="Times New Roman"/>
          <w:sz w:val="24"/>
          <w:szCs w:val="24"/>
        </w:rPr>
        <w:t xml:space="preserve">   </w:t>
      </w:r>
    </w:p>
    <w:p w:rsidR="0033209C" w:rsidRPr="002C4888" w:rsidRDefault="0033209C" w:rsidP="0033209C">
      <w:pPr>
        <w:pStyle w:val="NoSpacing"/>
        <w:ind w:firstLine="708"/>
        <w:jc w:val="both"/>
        <w:rPr>
          <w:rFonts w:ascii="Times New Roman" w:hAnsi="Times New Roman" w:cs="Times New Roman"/>
          <w:sz w:val="24"/>
          <w:szCs w:val="24"/>
        </w:rPr>
      </w:pPr>
      <w:proofErr w:type="spellStart"/>
      <w:r w:rsidRPr="002C4888">
        <w:rPr>
          <w:rFonts w:ascii="Times New Roman" w:hAnsi="Times New Roman" w:cs="Times New Roman"/>
          <w:color w:val="000000"/>
          <w:sz w:val="24"/>
          <w:szCs w:val="24"/>
        </w:rPr>
        <w:t>În</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conformitate</w:t>
      </w:r>
      <w:proofErr w:type="spellEnd"/>
      <w:r w:rsidRPr="002C4888">
        <w:rPr>
          <w:rFonts w:ascii="Times New Roman" w:hAnsi="Times New Roman" w:cs="Times New Roman"/>
          <w:color w:val="000000"/>
          <w:sz w:val="24"/>
          <w:szCs w:val="24"/>
        </w:rPr>
        <w:t xml:space="preserve"> cu </w:t>
      </w:r>
      <w:proofErr w:type="spellStart"/>
      <w:proofErr w:type="gramStart"/>
      <w:r w:rsidRPr="002C4888">
        <w:rPr>
          <w:rFonts w:ascii="Times New Roman" w:hAnsi="Times New Roman" w:cs="Times New Roman"/>
          <w:color w:val="000000"/>
          <w:sz w:val="24"/>
          <w:szCs w:val="24"/>
        </w:rPr>
        <w:t>prevederile</w:t>
      </w:r>
      <w:proofErr w:type="spellEnd"/>
      <w:r w:rsidRPr="002C4888">
        <w:rPr>
          <w:rFonts w:ascii="Times New Roman" w:hAnsi="Times New Roman" w:cs="Times New Roman"/>
          <w:color w:val="000000"/>
          <w:sz w:val="24"/>
          <w:szCs w:val="24"/>
        </w:rPr>
        <w:t xml:space="preserve">  art</w:t>
      </w:r>
      <w:proofErr w:type="gramEnd"/>
      <w:r w:rsidRPr="002C4888">
        <w:rPr>
          <w:rFonts w:ascii="Times New Roman" w:hAnsi="Times New Roman" w:cs="Times New Roman"/>
          <w:color w:val="000000"/>
          <w:sz w:val="24"/>
          <w:szCs w:val="24"/>
        </w:rPr>
        <w:t xml:space="preserve">. 129 alin.2 </w:t>
      </w:r>
      <w:proofErr w:type="spellStart"/>
      <w:proofErr w:type="gramStart"/>
      <w:r w:rsidRPr="002C4888">
        <w:rPr>
          <w:rFonts w:ascii="Times New Roman" w:hAnsi="Times New Roman" w:cs="Times New Roman"/>
          <w:color w:val="000000"/>
          <w:sz w:val="24"/>
          <w:szCs w:val="24"/>
        </w:rPr>
        <w:t>lit.d</w:t>
      </w:r>
      <w:proofErr w:type="spellEnd"/>
      <w:r w:rsidRPr="002C4888">
        <w:rPr>
          <w:rFonts w:ascii="Times New Roman" w:hAnsi="Times New Roman" w:cs="Times New Roman"/>
          <w:color w:val="000000"/>
          <w:sz w:val="24"/>
          <w:szCs w:val="24"/>
        </w:rPr>
        <w:t xml:space="preserve"> ,</w:t>
      </w:r>
      <w:proofErr w:type="gramEnd"/>
      <w:r w:rsidRPr="002C4888">
        <w:rPr>
          <w:rFonts w:ascii="Times New Roman" w:hAnsi="Times New Roman" w:cs="Times New Roman"/>
          <w:color w:val="000000"/>
          <w:sz w:val="24"/>
          <w:szCs w:val="24"/>
        </w:rPr>
        <w:t xml:space="preserve"> alin.7 </w:t>
      </w:r>
      <w:proofErr w:type="spellStart"/>
      <w:r w:rsidRPr="002C4888">
        <w:rPr>
          <w:rFonts w:ascii="Times New Roman" w:hAnsi="Times New Roman" w:cs="Times New Roman"/>
          <w:color w:val="000000"/>
          <w:sz w:val="24"/>
          <w:szCs w:val="24"/>
        </w:rPr>
        <w:t>lit.n</w:t>
      </w:r>
      <w:proofErr w:type="spellEnd"/>
      <w:r w:rsidRPr="002C4888">
        <w:rPr>
          <w:rFonts w:ascii="Times New Roman" w:hAnsi="Times New Roman" w:cs="Times New Roman"/>
          <w:color w:val="000000"/>
          <w:sz w:val="24"/>
          <w:szCs w:val="24"/>
        </w:rPr>
        <w:t xml:space="preserve"> , art.139 din OUG nr 57/2019 </w:t>
      </w:r>
      <w:proofErr w:type="spellStart"/>
      <w:r w:rsidRPr="002C4888">
        <w:rPr>
          <w:rFonts w:ascii="Times New Roman" w:hAnsi="Times New Roman" w:cs="Times New Roman"/>
          <w:color w:val="000000"/>
          <w:sz w:val="24"/>
          <w:szCs w:val="24"/>
        </w:rPr>
        <w:t>privind</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Codul</w:t>
      </w:r>
      <w:proofErr w:type="spellEnd"/>
      <w:r w:rsidRPr="002C4888">
        <w:rPr>
          <w:rFonts w:ascii="Times New Roman" w:hAnsi="Times New Roman" w:cs="Times New Roman"/>
          <w:color w:val="000000"/>
          <w:sz w:val="24"/>
          <w:szCs w:val="24"/>
        </w:rPr>
        <w:t xml:space="preserve"> </w:t>
      </w:r>
      <w:proofErr w:type="spellStart"/>
      <w:r w:rsidRPr="002C4888">
        <w:rPr>
          <w:rFonts w:ascii="Times New Roman" w:hAnsi="Times New Roman" w:cs="Times New Roman"/>
          <w:color w:val="000000"/>
          <w:sz w:val="24"/>
          <w:szCs w:val="24"/>
        </w:rPr>
        <w:t>Administrativ</w:t>
      </w:r>
      <w:proofErr w:type="spellEnd"/>
      <w:r w:rsidRPr="002C4888">
        <w:rPr>
          <w:rFonts w:ascii="Times New Roman" w:hAnsi="Times New Roman" w:cs="Times New Roman"/>
          <w:sz w:val="24"/>
          <w:szCs w:val="24"/>
          <w:lang w:val="ro-RO"/>
        </w:rPr>
        <w:t xml:space="preserve"> , precum și de H.C.L nr.263/07.07.2020;</w:t>
      </w:r>
    </w:p>
    <w:p w:rsidR="0033209C" w:rsidRPr="002C4888" w:rsidRDefault="0033209C" w:rsidP="0033209C">
      <w:pPr>
        <w:pStyle w:val="NoSpacing"/>
        <w:jc w:val="both"/>
        <w:rPr>
          <w:rFonts w:ascii="Times New Roman" w:hAnsi="Times New Roman" w:cs="Times New Roman"/>
          <w:sz w:val="24"/>
          <w:szCs w:val="24"/>
        </w:rPr>
      </w:pPr>
      <w:r w:rsidRPr="002C4888">
        <w:rPr>
          <w:rFonts w:ascii="Times New Roman" w:hAnsi="Times New Roman" w:cs="Times New Roman"/>
          <w:sz w:val="24"/>
          <w:szCs w:val="24"/>
          <w:lang w:val="ro-RO"/>
        </w:rPr>
        <w:tab/>
        <w:t>Ca urmare a situţiei prezentate mai sus, a  p</w:t>
      </w:r>
      <w:proofErr w:type="spellStart"/>
      <w:r w:rsidRPr="002C4888">
        <w:rPr>
          <w:rFonts w:ascii="Times New Roman" w:hAnsi="Times New Roman" w:cs="Times New Roman"/>
          <w:sz w:val="24"/>
          <w:szCs w:val="24"/>
        </w:rPr>
        <w:t>revederilor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legale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cât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şi</w:t>
      </w:r>
      <w:proofErr w:type="spellEnd"/>
      <w:r w:rsidRPr="002C4888">
        <w:rPr>
          <w:rFonts w:ascii="Times New Roman" w:hAnsi="Times New Roman" w:cs="Times New Roman"/>
          <w:sz w:val="24"/>
          <w:szCs w:val="24"/>
        </w:rPr>
        <w:t xml:space="preserve"> a  </w:t>
      </w:r>
      <w:proofErr w:type="spellStart"/>
      <w:r w:rsidRPr="002C4888">
        <w:rPr>
          <w:rFonts w:ascii="Times New Roman" w:hAnsi="Times New Roman" w:cs="Times New Roman"/>
          <w:sz w:val="24"/>
          <w:szCs w:val="24"/>
        </w:rPr>
        <w:t>adreselor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emise</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către</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compartimentele</w:t>
      </w:r>
      <w:proofErr w:type="spellEnd"/>
      <w:r w:rsidRPr="002C4888">
        <w:rPr>
          <w:rFonts w:ascii="Times New Roman" w:hAnsi="Times New Roman" w:cs="Times New Roman"/>
          <w:sz w:val="24"/>
          <w:szCs w:val="24"/>
        </w:rPr>
        <w:t>/</w:t>
      </w:r>
      <w:proofErr w:type="spellStart"/>
      <w:r w:rsidRPr="002C4888">
        <w:rPr>
          <w:rFonts w:ascii="Times New Roman" w:hAnsi="Times New Roman" w:cs="Times New Roman"/>
          <w:sz w:val="24"/>
          <w:szCs w:val="24"/>
        </w:rPr>
        <w:t>birourile</w:t>
      </w:r>
      <w:proofErr w:type="spellEnd"/>
      <w:r w:rsidRPr="002C4888">
        <w:rPr>
          <w:rFonts w:ascii="Times New Roman" w:hAnsi="Times New Roman" w:cs="Times New Roman"/>
          <w:sz w:val="24"/>
          <w:szCs w:val="24"/>
        </w:rPr>
        <w:t>/</w:t>
      </w:r>
      <w:proofErr w:type="spellStart"/>
      <w:r w:rsidRPr="002C4888">
        <w:rPr>
          <w:rFonts w:ascii="Times New Roman" w:hAnsi="Times New Roman" w:cs="Times New Roman"/>
          <w:sz w:val="24"/>
          <w:szCs w:val="24"/>
        </w:rPr>
        <w:t>serviciile</w:t>
      </w:r>
      <w:proofErr w:type="spellEnd"/>
      <w:r w:rsidRPr="002C4888">
        <w:rPr>
          <w:rFonts w:ascii="Times New Roman" w:hAnsi="Times New Roman" w:cs="Times New Roman"/>
          <w:sz w:val="24"/>
          <w:szCs w:val="24"/>
        </w:rPr>
        <w:t>/</w:t>
      </w:r>
      <w:proofErr w:type="spellStart"/>
      <w:r w:rsidRPr="002C4888">
        <w:rPr>
          <w:rFonts w:ascii="Times New Roman" w:hAnsi="Times New Roman" w:cs="Times New Roman"/>
          <w:sz w:val="24"/>
          <w:szCs w:val="24"/>
        </w:rPr>
        <w:t>direcțiile</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specialitate</w:t>
      </w:r>
      <w:proofErr w:type="spellEnd"/>
      <w:r w:rsidRPr="002C4888">
        <w:rPr>
          <w:rFonts w:ascii="Times New Roman" w:hAnsi="Times New Roman" w:cs="Times New Roman"/>
          <w:sz w:val="24"/>
          <w:szCs w:val="24"/>
        </w:rPr>
        <w:t xml:space="preserve"> din </w:t>
      </w:r>
      <w:proofErr w:type="spellStart"/>
      <w:r w:rsidRPr="002C4888">
        <w:rPr>
          <w:rFonts w:ascii="Times New Roman" w:hAnsi="Times New Roman" w:cs="Times New Roman"/>
          <w:sz w:val="24"/>
          <w:szCs w:val="24"/>
        </w:rPr>
        <w:t>cadrul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aparatului</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specialitate</w:t>
      </w:r>
      <w:proofErr w:type="spellEnd"/>
      <w:r w:rsidRPr="002C4888">
        <w:rPr>
          <w:rFonts w:ascii="Times New Roman" w:hAnsi="Times New Roman" w:cs="Times New Roman"/>
          <w:sz w:val="24"/>
          <w:szCs w:val="24"/>
        </w:rPr>
        <w:t xml:space="preserve"> al </w:t>
      </w:r>
      <w:proofErr w:type="spellStart"/>
      <w:r w:rsidRPr="002C4888">
        <w:rPr>
          <w:rFonts w:ascii="Times New Roman" w:hAnsi="Times New Roman" w:cs="Times New Roman"/>
          <w:sz w:val="24"/>
          <w:szCs w:val="24"/>
        </w:rPr>
        <w:t>primarului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âapreciem</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că</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prezentul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proiect</w:t>
      </w:r>
      <w:proofErr w:type="spellEnd"/>
      <w:r w:rsidRPr="002C4888">
        <w:rPr>
          <w:rFonts w:ascii="Times New Roman" w:hAnsi="Times New Roman" w:cs="Times New Roman"/>
          <w:sz w:val="24"/>
          <w:szCs w:val="24"/>
        </w:rPr>
        <w:t xml:space="preserve"> de </w:t>
      </w:r>
      <w:proofErr w:type="spellStart"/>
      <w:r w:rsidRPr="002C4888">
        <w:rPr>
          <w:rFonts w:ascii="Times New Roman" w:hAnsi="Times New Roman" w:cs="Times New Roman"/>
          <w:sz w:val="24"/>
          <w:szCs w:val="24"/>
        </w:rPr>
        <w:t>hotărâre</w:t>
      </w:r>
      <w:proofErr w:type="spellEnd"/>
      <w:r w:rsidRPr="002C4888">
        <w:rPr>
          <w:rFonts w:ascii="Times New Roman" w:hAnsi="Times New Roman" w:cs="Times New Roman"/>
          <w:i/>
          <w:sz w:val="24"/>
          <w:szCs w:val="24"/>
          <w:lang w:val="ro-RO"/>
        </w:rPr>
        <w:t xml:space="preserve"> ,</w:t>
      </w:r>
      <w:r w:rsidRPr="002C4888">
        <w:rPr>
          <w:rFonts w:ascii="Times New Roman" w:hAnsi="Times New Roman" w:cs="Times New Roman"/>
          <w:sz w:val="24"/>
          <w:szCs w:val="24"/>
          <w:lang w:val="ro-RO"/>
        </w:rPr>
        <w:t xml:space="preserve"> privind neexercitarea dreptului de preemţiune la intenţia  de înstrăinare </w:t>
      </w:r>
      <w:r w:rsidRPr="002C4888">
        <w:rPr>
          <w:rFonts w:ascii="Times New Roman" w:hAnsi="Times New Roman" w:cs="Times New Roman"/>
          <w:sz w:val="24"/>
          <w:szCs w:val="24"/>
        </w:rPr>
        <w:t xml:space="preserve">a  ap. </w:t>
      </w:r>
      <w:proofErr w:type="spellStart"/>
      <w:r w:rsidRPr="002C4888">
        <w:rPr>
          <w:rFonts w:ascii="Times New Roman" w:hAnsi="Times New Roman" w:cs="Times New Roman"/>
          <w:sz w:val="24"/>
          <w:szCs w:val="24"/>
        </w:rPr>
        <w:t>spaț</w:t>
      </w:r>
      <w:proofErr w:type="gramStart"/>
      <w:r w:rsidRPr="002C4888">
        <w:rPr>
          <w:rFonts w:ascii="Times New Roman" w:hAnsi="Times New Roman" w:cs="Times New Roman"/>
          <w:sz w:val="24"/>
          <w:szCs w:val="24"/>
        </w:rPr>
        <w:t>iu</w:t>
      </w:r>
      <w:proofErr w:type="spellEnd"/>
      <w:r w:rsidRPr="002C4888">
        <w:rPr>
          <w:rFonts w:ascii="Times New Roman" w:hAnsi="Times New Roman" w:cs="Times New Roman"/>
          <w:sz w:val="24"/>
          <w:szCs w:val="24"/>
        </w:rPr>
        <w:t xml:space="preserve"> ,</w:t>
      </w:r>
      <w:proofErr w:type="gram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aferent</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imobilului</w:t>
      </w:r>
      <w:proofErr w:type="spellEnd"/>
      <w:r w:rsidRPr="002C4888">
        <w:rPr>
          <w:rFonts w:ascii="Times New Roman" w:hAnsi="Times New Roman" w:cs="Times New Roman"/>
          <w:sz w:val="24"/>
          <w:szCs w:val="24"/>
        </w:rPr>
        <w:t xml:space="preserve"> din </w:t>
      </w:r>
      <w:proofErr w:type="spellStart"/>
      <w:r w:rsidRPr="002C4888">
        <w:rPr>
          <w:rFonts w:ascii="Times New Roman" w:hAnsi="Times New Roman" w:cs="Times New Roman"/>
          <w:sz w:val="24"/>
          <w:szCs w:val="24"/>
        </w:rPr>
        <w:t>Timișoara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Piața</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Traian</w:t>
      </w:r>
      <w:proofErr w:type="spellEnd"/>
      <w:r w:rsidRPr="002C4888">
        <w:rPr>
          <w:rFonts w:ascii="Times New Roman" w:hAnsi="Times New Roman" w:cs="Times New Roman"/>
          <w:sz w:val="24"/>
          <w:szCs w:val="24"/>
        </w:rPr>
        <w:t xml:space="preserve"> nr.2 ,</w:t>
      </w:r>
      <w:proofErr w:type="spellStart"/>
      <w:r w:rsidRPr="002C4888">
        <w:rPr>
          <w:rFonts w:ascii="Times New Roman" w:hAnsi="Times New Roman" w:cs="Times New Roman"/>
          <w:sz w:val="24"/>
          <w:szCs w:val="24"/>
        </w:rPr>
        <w:t>etaj</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parter</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înscris</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CF 409297-</w:t>
      </w:r>
      <w:r w:rsidRPr="002C4888">
        <w:rPr>
          <w:rFonts w:ascii="Times New Roman" w:hAnsi="Times New Roman" w:cs="Times New Roman"/>
          <w:sz w:val="24"/>
          <w:szCs w:val="24"/>
        </w:rPr>
        <w:lastRenderedPageBreak/>
        <w:t xml:space="preserve">C1-U5, nr.CAD 5751/XXV, la </w:t>
      </w:r>
      <w:proofErr w:type="spellStart"/>
      <w:r w:rsidRPr="002C4888">
        <w:rPr>
          <w:rFonts w:ascii="Times New Roman" w:hAnsi="Times New Roman" w:cs="Times New Roman"/>
          <w:sz w:val="24"/>
          <w:szCs w:val="24"/>
        </w:rPr>
        <w:t>prețul</w:t>
      </w:r>
      <w:proofErr w:type="spellEnd"/>
      <w:r w:rsidRPr="002C4888">
        <w:rPr>
          <w:rFonts w:ascii="Times New Roman" w:hAnsi="Times New Roman" w:cs="Times New Roman"/>
          <w:sz w:val="24"/>
          <w:szCs w:val="24"/>
        </w:rPr>
        <w:t xml:space="preserve"> de </w:t>
      </w:r>
      <w:proofErr w:type="spellStart"/>
      <w:r>
        <w:rPr>
          <w:rFonts w:ascii="Times New Roman" w:hAnsi="Times New Roman" w:cs="Times New Roman"/>
          <w:sz w:val="24"/>
          <w:szCs w:val="24"/>
        </w:rPr>
        <w:t>vânzare</w:t>
      </w:r>
      <w:proofErr w:type="spellEnd"/>
      <w:r>
        <w:rPr>
          <w:rFonts w:ascii="Times New Roman" w:hAnsi="Times New Roman" w:cs="Times New Roman"/>
          <w:sz w:val="24"/>
          <w:szCs w:val="24"/>
        </w:rPr>
        <w:t xml:space="preserve"> de </w:t>
      </w:r>
      <w:r w:rsidRPr="002C4888">
        <w:rPr>
          <w:rFonts w:ascii="Times New Roman" w:hAnsi="Times New Roman" w:cs="Times New Roman"/>
          <w:sz w:val="24"/>
          <w:szCs w:val="24"/>
        </w:rPr>
        <w:t xml:space="preserve">72.000 euro, </w:t>
      </w:r>
      <w:proofErr w:type="spellStart"/>
      <w:r w:rsidRPr="002C4888">
        <w:rPr>
          <w:rFonts w:ascii="Times New Roman" w:hAnsi="Times New Roman" w:cs="Times New Roman"/>
          <w:bCs/>
          <w:color w:val="000000"/>
          <w:sz w:val="24"/>
          <w:szCs w:val="24"/>
          <w:lang w:val="fr-FR"/>
        </w:rPr>
        <w:t>îndepline</w:t>
      </w:r>
      <w:proofErr w:type="spellEnd"/>
      <w:r w:rsidRPr="002C4888">
        <w:rPr>
          <w:rFonts w:ascii="Times New Roman" w:hAnsi="Times New Roman" w:cs="Times New Roman"/>
          <w:bCs/>
          <w:color w:val="000000"/>
          <w:sz w:val="24"/>
          <w:szCs w:val="24"/>
          <w:lang w:val="fr-FR"/>
        </w:rPr>
        <w:t xml:space="preserve">ște </w:t>
      </w:r>
      <w:proofErr w:type="spellStart"/>
      <w:r w:rsidRPr="002C4888">
        <w:rPr>
          <w:rFonts w:ascii="Times New Roman" w:hAnsi="Times New Roman" w:cs="Times New Roman"/>
          <w:bCs/>
          <w:color w:val="000000"/>
          <w:sz w:val="24"/>
          <w:szCs w:val="24"/>
          <w:lang w:val="fr-FR"/>
        </w:rPr>
        <w:t>condiţiile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pentru</w:t>
      </w:r>
      <w:proofErr w:type="spellEnd"/>
      <w:r w:rsidRPr="002C4888">
        <w:rPr>
          <w:rFonts w:ascii="Times New Roman" w:hAnsi="Times New Roman" w:cs="Times New Roman"/>
          <w:bCs/>
          <w:color w:val="000000"/>
          <w:sz w:val="24"/>
          <w:szCs w:val="24"/>
          <w:lang w:val="fr-FR"/>
        </w:rPr>
        <w:t xml:space="preserve"> a fi </w:t>
      </w:r>
      <w:proofErr w:type="spellStart"/>
      <w:r w:rsidRPr="002C4888">
        <w:rPr>
          <w:rFonts w:ascii="Times New Roman" w:hAnsi="Times New Roman" w:cs="Times New Roman"/>
          <w:bCs/>
          <w:color w:val="000000"/>
          <w:sz w:val="24"/>
          <w:szCs w:val="24"/>
          <w:lang w:val="fr-FR"/>
        </w:rPr>
        <w:t>supus</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spre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dezbatere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şi</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bCs/>
          <w:color w:val="000000"/>
          <w:sz w:val="24"/>
          <w:szCs w:val="24"/>
          <w:lang w:val="fr-FR"/>
        </w:rPr>
        <w:t>aprobare</w:t>
      </w:r>
      <w:proofErr w:type="spellEnd"/>
      <w:r w:rsidRPr="002C4888">
        <w:rPr>
          <w:rFonts w:ascii="Times New Roman" w:hAnsi="Times New Roman" w:cs="Times New Roman"/>
          <w:bCs/>
          <w:color w:val="000000"/>
          <w:sz w:val="24"/>
          <w:szCs w:val="24"/>
          <w:lang w:val="fr-FR"/>
        </w:rPr>
        <w:t xml:space="preserve"> </w:t>
      </w:r>
      <w:proofErr w:type="spellStart"/>
      <w:r w:rsidRPr="002C4888">
        <w:rPr>
          <w:rFonts w:ascii="Times New Roman" w:hAnsi="Times New Roman" w:cs="Times New Roman"/>
          <w:sz w:val="24"/>
          <w:szCs w:val="24"/>
        </w:rPr>
        <w:t>în</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plenul</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Consiliului</w:t>
      </w:r>
      <w:proofErr w:type="spellEnd"/>
      <w:r w:rsidRPr="002C4888">
        <w:rPr>
          <w:rFonts w:ascii="Times New Roman" w:hAnsi="Times New Roman" w:cs="Times New Roman"/>
          <w:sz w:val="24"/>
          <w:szCs w:val="24"/>
        </w:rPr>
        <w:t xml:space="preserve"> Local al </w:t>
      </w:r>
      <w:proofErr w:type="spellStart"/>
      <w:r w:rsidRPr="002C4888">
        <w:rPr>
          <w:rFonts w:ascii="Times New Roman" w:hAnsi="Times New Roman" w:cs="Times New Roman"/>
          <w:sz w:val="24"/>
          <w:szCs w:val="24"/>
        </w:rPr>
        <w:t>Municipiului</w:t>
      </w:r>
      <w:proofErr w:type="spellEnd"/>
      <w:r w:rsidRPr="002C4888">
        <w:rPr>
          <w:rFonts w:ascii="Times New Roman" w:hAnsi="Times New Roman" w:cs="Times New Roman"/>
          <w:sz w:val="24"/>
          <w:szCs w:val="24"/>
        </w:rPr>
        <w:t xml:space="preserve"> </w:t>
      </w:r>
      <w:proofErr w:type="spellStart"/>
      <w:r w:rsidRPr="002C4888">
        <w:rPr>
          <w:rFonts w:ascii="Times New Roman" w:hAnsi="Times New Roman" w:cs="Times New Roman"/>
          <w:sz w:val="24"/>
          <w:szCs w:val="24"/>
        </w:rPr>
        <w:t>Timişoara</w:t>
      </w:r>
      <w:proofErr w:type="spellEnd"/>
      <w:r w:rsidRPr="002C4888">
        <w:rPr>
          <w:rFonts w:ascii="Times New Roman" w:hAnsi="Times New Roman" w:cs="Times New Roman"/>
          <w:sz w:val="24"/>
          <w:szCs w:val="24"/>
        </w:rPr>
        <w:t>.</w:t>
      </w:r>
    </w:p>
    <w:p w:rsidR="0033209C" w:rsidRPr="002C4888" w:rsidRDefault="0033209C" w:rsidP="0033209C">
      <w:pPr>
        <w:jc w:val="both"/>
        <w:rPr>
          <w:rFonts w:ascii="Times New Roman" w:hAnsi="Times New Roman" w:cs="Times New Roman"/>
          <w:b/>
          <w:sz w:val="24"/>
          <w:szCs w:val="24"/>
        </w:rPr>
      </w:pPr>
      <w:r w:rsidRPr="002C4888">
        <w:rPr>
          <w:rFonts w:ascii="Times New Roman" w:hAnsi="Times New Roman" w:cs="Times New Roman"/>
          <w:sz w:val="24"/>
          <w:szCs w:val="24"/>
        </w:rPr>
        <w:t xml:space="preserve"> </w:t>
      </w:r>
      <w:r w:rsidRPr="002C4888">
        <w:rPr>
          <w:rFonts w:ascii="Times New Roman" w:hAnsi="Times New Roman" w:cs="Times New Roman"/>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p>
    <w:p w:rsidR="0033209C" w:rsidRPr="002C4888" w:rsidRDefault="0033209C" w:rsidP="0033209C">
      <w:pPr>
        <w:pStyle w:val="NoSpacing"/>
        <w:rPr>
          <w:rFonts w:ascii="Times New Roman" w:hAnsi="Times New Roman" w:cs="Times New Roman"/>
          <w:b/>
          <w:sz w:val="24"/>
          <w:szCs w:val="24"/>
        </w:rPr>
      </w:pPr>
      <w:r w:rsidRPr="002C4888">
        <w:rPr>
          <w:rFonts w:ascii="Times New Roman" w:hAnsi="Times New Roman" w:cs="Times New Roman"/>
          <w:b/>
          <w:sz w:val="24"/>
          <w:szCs w:val="24"/>
        </w:rPr>
        <w:tab/>
        <w:t>DIRECTOR ECONOMIC,</w:t>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t>ȘEF BIROU</w:t>
      </w:r>
    </w:p>
    <w:p w:rsidR="0033209C" w:rsidRPr="002C4888" w:rsidRDefault="0033209C" w:rsidP="0033209C">
      <w:pPr>
        <w:pStyle w:val="NoSpacing"/>
        <w:rPr>
          <w:rFonts w:ascii="Times New Roman" w:hAnsi="Times New Roman" w:cs="Times New Roman"/>
          <w:b/>
          <w:sz w:val="24"/>
          <w:szCs w:val="24"/>
        </w:rPr>
      </w:pPr>
      <w:r w:rsidRPr="002C4888">
        <w:rPr>
          <w:rFonts w:ascii="Times New Roman" w:hAnsi="Times New Roman" w:cs="Times New Roman"/>
          <w:b/>
          <w:sz w:val="24"/>
          <w:szCs w:val="24"/>
        </w:rPr>
        <w:tab/>
        <w:t>STELIANA STANCIU</w:t>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t xml:space="preserve">SLAVIȚA DUBLEȘ </w:t>
      </w: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t>CONSILIER,</w:t>
      </w:r>
    </w:p>
    <w:p w:rsidR="0033209C" w:rsidRPr="002C4888" w:rsidRDefault="0033209C" w:rsidP="0033209C">
      <w:pPr>
        <w:pStyle w:val="NoSpacing"/>
        <w:rPr>
          <w:rFonts w:ascii="Times New Roman" w:hAnsi="Times New Roman" w:cs="Times New Roman"/>
          <w:b/>
          <w:sz w:val="24"/>
          <w:szCs w:val="24"/>
        </w:rPr>
      </w:pP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r>
      <w:r w:rsidRPr="002C4888">
        <w:rPr>
          <w:rFonts w:ascii="Times New Roman" w:hAnsi="Times New Roman" w:cs="Times New Roman"/>
          <w:b/>
          <w:sz w:val="24"/>
          <w:szCs w:val="24"/>
        </w:rPr>
        <w:tab/>
        <w:t>LUMINITA MIRICA</w:t>
      </w: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Pr="002C4888" w:rsidRDefault="0033209C" w:rsidP="0033209C">
      <w:pPr>
        <w:pStyle w:val="NoSpacing"/>
        <w:rPr>
          <w:rFonts w:ascii="Times New Roman" w:hAnsi="Times New Roman" w:cs="Times New Roman"/>
          <w:b/>
          <w:sz w:val="24"/>
          <w:szCs w:val="24"/>
        </w:rPr>
      </w:pPr>
    </w:p>
    <w:p w:rsidR="0033209C" w:rsidRDefault="0033209C" w:rsidP="0033209C">
      <w:pPr>
        <w:pStyle w:val="NoSpacing"/>
        <w:rPr>
          <w:rFonts w:ascii="Times New Roman" w:hAnsi="Times New Roman" w:cs="Times New Roman"/>
          <w:b/>
          <w:sz w:val="24"/>
          <w:szCs w:val="24"/>
        </w:rPr>
      </w:pPr>
    </w:p>
    <w:p w:rsidR="0033209C" w:rsidRDefault="0033209C" w:rsidP="0033209C">
      <w:pPr>
        <w:pStyle w:val="NoSpacing"/>
        <w:rPr>
          <w:rFonts w:ascii="Times New Roman" w:hAnsi="Times New Roman" w:cs="Times New Roman"/>
          <w:b/>
          <w:sz w:val="24"/>
          <w:szCs w:val="24"/>
        </w:rPr>
      </w:pPr>
    </w:p>
    <w:p w:rsidR="0033209C" w:rsidRDefault="0033209C" w:rsidP="0033209C">
      <w:pPr>
        <w:pStyle w:val="NoSpacing"/>
        <w:rPr>
          <w:rFonts w:ascii="Times New Roman" w:hAnsi="Times New Roman" w:cs="Times New Roman"/>
          <w:b/>
          <w:sz w:val="24"/>
          <w:szCs w:val="24"/>
        </w:rPr>
      </w:pPr>
    </w:p>
    <w:p w:rsidR="0033209C" w:rsidRDefault="0033209C" w:rsidP="0033209C">
      <w:pPr>
        <w:pStyle w:val="NoSpacing"/>
        <w:rPr>
          <w:rFonts w:ascii="Times New Roman" w:hAnsi="Times New Roman" w:cs="Times New Roman"/>
          <w:b/>
          <w:sz w:val="24"/>
          <w:szCs w:val="24"/>
        </w:rPr>
      </w:pPr>
    </w:p>
    <w:p w:rsidR="0033209C" w:rsidRDefault="0033209C" w:rsidP="0033209C">
      <w:pPr>
        <w:pStyle w:val="NoSpacing"/>
        <w:rPr>
          <w:rFonts w:ascii="Times New Roman" w:hAnsi="Times New Roman" w:cs="Times New Roman"/>
          <w:b/>
          <w:sz w:val="24"/>
          <w:szCs w:val="24"/>
        </w:rPr>
      </w:pPr>
    </w:p>
    <w:p w:rsidR="0033209C" w:rsidRPr="00617ED9" w:rsidRDefault="0033209C" w:rsidP="0033209C">
      <w:pPr>
        <w:pStyle w:val="NoSpacing"/>
        <w:ind w:left="6480" w:firstLine="720"/>
        <w:jc w:val="both"/>
        <w:rPr>
          <w:rFonts w:ascii="Times New Roman" w:hAnsi="Times New Roman" w:cs="Times New Roman"/>
          <w:b/>
          <w:sz w:val="24"/>
          <w:szCs w:val="24"/>
        </w:rPr>
      </w:pPr>
      <w:r>
        <w:rPr>
          <w:rFonts w:ascii="Times New Roman" w:hAnsi="Times New Roman" w:cs="Times New Roman"/>
          <w:b/>
          <w:sz w:val="24"/>
          <w:szCs w:val="24"/>
        </w:rPr>
        <w:t>Cod FO53-01, ver.2</w:t>
      </w:r>
    </w:p>
    <w:p w:rsidR="0033209C" w:rsidRDefault="0033209C" w:rsidP="0033209C">
      <w:pPr>
        <w:pStyle w:val="NoSpacing"/>
        <w:rPr>
          <w:rFonts w:ascii="Times New Roman" w:hAnsi="Times New Roman" w:cs="Times New Roman"/>
          <w:b/>
          <w:sz w:val="24"/>
          <w:szCs w:val="24"/>
        </w:rPr>
      </w:pPr>
    </w:p>
    <w:p w:rsidR="0033209C" w:rsidRPr="00EA3320" w:rsidRDefault="0033209C" w:rsidP="0033209C">
      <w:pPr>
        <w:pStyle w:val="NoSpacing"/>
        <w:rPr>
          <w:rFonts w:ascii="Times New Roman" w:hAnsi="Times New Roman" w:cs="Times New Roman"/>
          <w:b/>
          <w:sz w:val="16"/>
          <w:szCs w:val="16"/>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7F3A35" w:rsidRDefault="007F3A35"/>
    <w:sectPr w:rsidR="007F3A35" w:rsidSect="00466582">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33209C"/>
    <w:rsid w:val="0033209C"/>
    <w:rsid w:val="007F3A3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209C"/>
    <w:pPr>
      <w:spacing w:after="0" w:line="240" w:lineRule="auto"/>
    </w:pPr>
  </w:style>
  <w:style w:type="character" w:customStyle="1" w:styleId="NoSpacingChar">
    <w:name w:val="No Spacing Char"/>
    <w:basedOn w:val="DefaultParagraphFont"/>
    <w:link w:val="NoSpacing"/>
    <w:uiPriority w:val="1"/>
    <w:locked/>
    <w:rsid w:val="0033209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6293</Characters>
  <Application>Microsoft Office Word</Application>
  <DocSecurity>0</DocSecurity>
  <Lines>52</Lines>
  <Paragraphs>14</Paragraphs>
  <ScaleCrop>false</ScaleCrop>
  <Company/>
  <LinksUpToDate>false</LinksUpToDate>
  <CharactersWithSpaces>7383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lmirica</dc:creator>
  <cp:keywords/>
  <dc:description/>
  <cp:lastModifiedBy>lmirica</cp:lastModifiedBy>
  <cp:revision>2</cp:revision>
  <dcterms:created xsi:type="dcterms:W3CDTF">2021-05-06T08:25:00Z</dcterms:created>
  <dcterms:modified xsi:type="dcterms:W3CDTF">2021-05-06T08:25:00Z</dcterms:modified>
</cp:coreProperties>
</file>