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285" w:rsidRPr="00046A3D" w:rsidRDefault="000D1285" w:rsidP="000D1285">
      <w:pPr>
        <w:rPr>
          <w:lang w:val="it-IT"/>
        </w:rPr>
      </w:pPr>
      <w:r w:rsidRPr="00046A3D">
        <w:rPr>
          <w:lang w:val="it-IT"/>
        </w:rPr>
        <w:t xml:space="preserve">ROMÂNIA </w:t>
      </w:r>
    </w:p>
    <w:p w:rsidR="000D1285" w:rsidRPr="00046A3D" w:rsidRDefault="000D1285" w:rsidP="000D1285">
      <w:pPr>
        <w:rPr>
          <w:lang w:val="it-IT"/>
        </w:rPr>
      </w:pPr>
      <w:r w:rsidRPr="00046A3D">
        <w:rPr>
          <w:lang w:val="it-IT"/>
        </w:rPr>
        <w:t>JUDEŢUL TIMIŞ</w:t>
      </w:r>
    </w:p>
    <w:p w:rsidR="000D1285" w:rsidRPr="00046A3D" w:rsidRDefault="000D1285" w:rsidP="000D1285">
      <w:pPr>
        <w:rPr>
          <w:lang w:val="it-IT"/>
        </w:rPr>
      </w:pPr>
      <w:r w:rsidRPr="00046A3D">
        <w:rPr>
          <w:lang w:val="it-IT"/>
        </w:rPr>
        <w:t>MUNICIPIUL TIMIŞOARA</w:t>
      </w:r>
    </w:p>
    <w:p w:rsidR="000D1285" w:rsidRPr="00046A3D" w:rsidRDefault="000D1285" w:rsidP="000D1285">
      <w:pPr>
        <w:jc w:val="both"/>
        <w:rPr>
          <w:lang w:val="it-IT"/>
        </w:rPr>
      </w:pPr>
      <w:r w:rsidRPr="00046A3D">
        <w:rPr>
          <w:lang w:val="it-IT"/>
        </w:rPr>
        <w:t xml:space="preserve">DIRECŢIA </w:t>
      </w:r>
      <w:r w:rsidR="001D5DB5" w:rsidRPr="00046A3D">
        <w:rPr>
          <w:lang w:val="it-IT"/>
        </w:rPr>
        <w:t>PATRIMONIU</w:t>
      </w:r>
      <w:r w:rsidRPr="00046A3D">
        <w:rPr>
          <w:lang w:val="it-IT"/>
        </w:rPr>
        <w:tab/>
      </w:r>
    </w:p>
    <w:p w:rsidR="001D5DB5" w:rsidRPr="00046A3D" w:rsidRDefault="00B9271D" w:rsidP="000D1285">
      <w:pPr>
        <w:jc w:val="both"/>
        <w:rPr>
          <w:lang w:val="it-IT"/>
        </w:rPr>
      </w:pPr>
      <w:r w:rsidRPr="00046A3D">
        <w:rPr>
          <w:lang w:val="it-IT"/>
        </w:rPr>
        <w:t>COMPARTIMENTU</w:t>
      </w:r>
      <w:r w:rsidR="000D1285" w:rsidRPr="00046A3D">
        <w:rPr>
          <w:lang w:val="it-IT"/>
        </w:rPr>
        <w:t>L SPAŢII CU ALTĂ DESTINAŢIE</w:t>
      </w:r>
      <w:r w:rsidR="00BC2B1C" w:rsidRPr="00046A3D">
        <w:rPr>
          <w:lang w:val="it-IT"/>
        </w:rPr>
        <w:t xml:space="preserve"> </w:t>
      </w:r>
    </w:p>
    <w:p w:rsidR="000D1285" w:rsidRPr="00046A3D" w:rsidRDefault="001D5DB5" w:rsidP="000D1285">
      <w:pPr>
        <w:jc w:val="both"/>
        <w:rPr>
          <w:color w:val="000000" w:themeColor="text1"/>
          <w:lang w:val="it-IT"/>
        </w:rPr>
      </w:pPr>
      <w:r w:rsidRPr="00046A3D">
        <w:rPr>
          <w:color w:val="000000" w:themeColor="text1"/>
          <w:lang w:val="it-IT"/>
        </w:rPr>
        <w:t>NR.</w:t>
      </w:r>
      <w:r w:rsidR="009E387F">
        <w:rPr>
          <w:color w:val="000000" w:themeColor="text1"/>
          <w:lang w:val="it-IT"/>
        </w:rPr>
        <w:t xml:space="preserve"> </w:t>
      </w:r>
      <w:r w:rsidR="006E5F21">
        <w:rPr>
          <w:color w:val="000000" w:themeColor="text1"/>
          <w:lang w:val="it-IT"/>
        </w:rPr>
        <w:t>SC2022</w:t>
      </w:r>
      <w:r w:rsidR="009E387F">
        <w:rPr>
          <w:color w:val="000000" w:themeColor="text1"/>
          <w:lang w:val="it-IT"/>
        </w:rPr>
        <w:t>-015159</w:t>
      </w:r>
      <w:r w:rsidR="006E5F21">
        <w:rPr>
          <w:color w:val="000000" w:themeColor="text1"/>
          <w:lang w:val="it-IT"/>
        </w:rPr>
        <w:t>/</w:t>
      </w:r>
      <w:r w:rsidR="009E387F">
        <w:rPr>
          <w:color w:val="000000" w:themeColor="text1"/>
          <w:lang w:val="it-IT"/>
        </w:rPr>
        <w:t xml:space="preserve"> 20.06</w:t>
      </w:r>
      <w:r w:rsidR="00BD41EC">
        <w:rPr>
          <w:color w:val="000000" w:themeColor="text1"/>
          <w:lang w:val="it-IT"/>
        </w:rPr>
        <w:t>.2022</w:t>
      </w:r>
    </w:p>
    <w:p w:rsidR="00C368AF" w:rsidRPr="00046A3D" w:rsidRDefault="00C368AF" w:rsidP="000D1285">
      <w:pPr>
        <w:jc w:val="both"/>
        <w:rPr>
          <w:color w:val="FF0000"/>
          <w:lang w:val="it-IT"/>
        </w:rPr>
      </w:pPr>
    </w:p>
    <w:p w:rsidR="000D1285" w:rsidRDefault="000D1285" w:rsidP="000D1285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sz w:val="22"/>
          <w:szCs w:val="22"/>
          <w:lang w:val="it-IT"/>
        </w:rPr>
        <w:t xml:space="preserve"> </w:t>
      </w:r>
    </w:p>
    <w:p w:rsidR="00046A3D" w:rsidRDefault="00046A3D" w:rsidP="000D1285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:rsidR="00FA2282" w:rsidRDefault="00FA2282" w:rsidP="000D1285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:rsidR="000D1285" w:rsidRPr="00F80CC8" w:rsidRDefault="000D1285" w:rsidP="00B5304E">
      <w:pPr>
        <w:jc w:val="center"/>
        <w:rPr>
          <w:b/>
          <w:lang w:val="it-IT"/>
        </w:rPr>
      </w:pPr>
      <w:r w:rsidRPr="00F80CC8">
        <w:rPr>
          <w:b/>
          <w:lang w:val="it-IT"/>
        </w:rPr>
        <w:t>RAPORT DE SPECIALITATE</w:t>
      </w:r>
    </w:p>
    <w:p w:rsidR="000D1285" w:rsidRPr="00F80CC8" w:rsidRDefault="000D1285" w:rsidP="00B5304E">
      <w:pPr>
        <w:jc w:val="center"/>
        <w:rPr>
          <w:b/>
          <w:lang w:val="it-IT"/>
        </w:rPr>
      </w:pPr>
    </w:p>
    <w:p w:rsidR="006E5F21" w:rsidRDefault="006E5F21" w:rsidP="006E5F21">
      <w:pPr>
        <w:jc w:val="center"/>
        <w:rPr>
          <w:b/>
          <w:bCs/>
          <w:color w:val="000000"/>
        </w:rPr>
      </w:pPr>
      <w:r w:rsidRPr="00F80CC8">
        <w:rPr>
          <w:b/>
          <w:lang w:val="pt-BR"/>
        </w:rPr>
        <w:t>privind prelungirea</w:t>
      </w:r>
      <w:r>
        <w:rPr>
          <w:b/>
          <w:lang w:val="pt-BR"/>
        </w:rPr>
        <w:t>,  pe o perioadă</w:t>
      </w:r>
      <w:r w:rsidRPr="00F80CC8">
        <w:rPr>
          <w:b/>
          <w:lang w:val="pt-BR"/>
        </w:rPr>
        <w:t xml:space="preserve"> de 3 ani a contractului de închiriere nr. </w:t>
      </w:r>
      <w:r w:rsidRPr="00E85662">
        <w:rPr>
          <w:b/>
          <w:bCs/>
          <w:color w:val="000000"/>
        </w:rPr>
        <w:t xml:space="preserve">1608/28.06.2019, pentru spațiul situat în Timișoara, str. Ecaterina Teodoroiu nr. 13, </w:t>
      </w:r>
    </w:p>
    <w:p w:rsidR="006E5F21" w:rsidRPr="00E85662" w:rsidRDefault="006E5F21" w:rsidP="006E5F21">
      <w:pPr>
        <w:jc w:val="center"/>
        <w:rPr>
          <w:b/>
        </w:rPr>
      </w:pPr>
      <w:r>
        <w:rPr>
          <w:b/>
          <w:bCs/>
          <w:color w:val="000000"/>
        </w:rPr>
        <w:t xml:space="preserve">Ap. 1- SAD,  </w:t>
      </w:r>
      <w:r w:rsidRPr="00E85662">
        <w:rPr>
          <w:b/>
          <w:lang w:val="pt-BR"/>
        </w:rPr>
        <w:t>încheiat cu</w:t>
      </w:r>
      <w:r w:rsidRPr="00E85662">
        <w:rPr>
          <w:b/>
        </w:rPr>
        <w:t xml:space="preserve">  Societatea </w:t>
      </w:r>
      <w:r>
        <w:rPr>
          <w:b/>
          <w:bCs/>
          <w:color w:val="000000"/>
        </w:rPr>
        <w:t>Crama Aramic Distribuț</w:t>
      </w:r>
      <w:r w:rsidRPr="00E85662">
        <w:rPr>
          <w:b/>
          <w:bCs/>
          <w:color w:val="000000"/>
        </w:rPr>
        <w:t>ie SRL</w:t>
      </w:r>
    </w:p>
    <w:p w:rsidR="006E5F21" w:rsidRDefault="006E5F21" w:rsidP="006E5F21">
      <w:pPr>
        <w:jc w:val="center"/>
        <w:rPr>
          <w:b/>
        </w:rPr>
      </w:pPr>
    </w:p>
    <w:p w:rsidR="00FA2282" w:rsidRPr="00E85662" w:rsidRDefault="00FA2282" w:rsidP="006E5F21">
      <w:pPr>
        <w:jc w:val="center"/>
        <w:rPr>
          <w:b/>
        </w:rPr>
      </w:pPr>
    </w:p>
    <w:p w:rsidR="00046A3D" w:rsidRDefault="00046A3D" w:rsidP="000D1285">
      <w:pPr>
        <w:rPr>
          <w:lang w:val="it-IT"/>
        </w:rPr>
      </w:pPr>
    </w:p>
    <w:p w:rsidR="00046A3D" w:rsidRPr="00F80CC8" w:rsidRDefault="00046A3D" w:rsidP="000D1285">
      <w:pPr>
        <w:rPr>
          <w:lang w:val="it-IT"/>
        </w:rPr>
      </w:pPr>
    </w:p>
    <w:p w:rsidR="000D1285" w:rsidRPr="00CC0D93" w:rsidRDefault="000D1285" w:rsidP="000D1285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     </w:t>
      </w:r>
      <w:r>
        <w:rPr>
          <w:rFonts w:asciiTheme="minorHAnsi" w:hAnsiTheme="minorHAnsi" w:cstheme="minorHAnsi"/>
          <w:sz w:val="22"/>
          <w:szCs w:val="22"/>
          <w:lang w:val="it-IT"/>
        </w:rPr>
        <w:tab/>
      </w:r>
    </w:p>
    <w:p w:rsidR="006E5F21" w:rsidRPr="00F551C0" w:rsidRDefault="000D1285" w:rsidP="006E5F21">
      <w:pPr>
        <w:ind w:firstLine="708"/>
        <w:jc w:val="both"/>
      </w:pPr>
      <w:r w:rsidRPr="001E5A25">
        <w:rPr>
          <w:rFonts w:asciiTheme="minorHAnsi" w:hAnsiTheme="minorHAnsi" w:cstheme="minorHAnsi"/>
          <w:sz w:val="22"/>
          <w:szCs w:val="22"/>
          <w:lang w:val="it-IT"/>
        </w:rPr>
        <w:tab/>
      </w:r>
      <w:r w:rsidR="001D5DB5">
        <w:t>Prin adresa înregis</w:t>
      </w:r>
      <w:r w:rsidR="001D5DB5" w:rsidRPr="00F551C0">
        <w:t xml:space="preserve">trată cu numărul </w:t>
      </w:r>
      <w:r w:rsidR="006E5F21">
        <w:rPr>
          <w:bCs/>
          <w:color w:val="000000"/>
        </w:rPr>
        <w:t>SC2022-011658/12.05.2022</w:t>
      </w:r>
      <w:r w:rsidR="006E5F21">
        <w:rPr>
          <w:b/>
        </w:rPr>
        <w:t xml:space="preserve">, </w:t>
      </w:r>
      <w:r w:rsidR="006E5F21" w:rsidRPr="001D5DB5">
        <w:t xml:space="preserve">Societatea </w:t>
      </w:r>
      <w:r w:rsidR="006E5F21">
        <w:rPr>
          <w:bCs/>
          <w:color w:val="000000"/>
        </w:rPr>
        <w:t>Crama Aramic Distribuț</w:t>
      </w:r>
      <w:r w:rsidR="006E5F21" w:rsidRPr="00E85662">
        <w:rPr>
          <w:bCs/>
          <w:color w:val="000000"/>
        </w:rPr>
        <w:t>ie SRL</w:t>
      </w:r>
      <w:r w:rsidR="006E5F21">
        <w:t xml:space="preserve"> solici</w:t>
      </w:r>
      <w:r w:rsidR="006E5F21" w:rsidRPr="00F551C0">
        <w:t>t</w:t>
      </w:r>
      <w:r w:rsidR="006E5F21">
        <w:t>ă</w:t>
      </w:r>
      <w:r w:rsidR="006E5F21" w:rsidRPr="00F551C0">
        <w:t xml:space="preserve"> prelungirea contractului de închiriere nr.</w:t>
      </w:r>
      <w:r w:rsidR="006E5F21" w:rsidRPr="001B7ABB">
        <w:rPr>
          <w:b/>
          <w:bCs/>
          <w:color w:val="000000"/>
          <w:lang w:val="it-IT"/>
        </w:rPr>
        <w:t xml:space="preserve"> </w:t>
      </w:r>
      <w:r w:rsidR="006E5F21">
        <w:rPr>
          <w:bCs/>
          <w:color w:val="000000"/>
          <w:lang w:val="it-IT"/>
        </w:rPr>
        <w:t>1608/2019</w:t>
      </w:r>
      <w:r w:rsidR="006E5F21" w:rsidRPr="00F551C0">
        <w:t>, obiect</w:t>
      </w:r>
      <w:r w:rsidR="00BC799B">
        <w:t xml:space="preserve">ul contractului îl constituie </w:t>
      </w:r>
      <w:r w:rsidR="006E5F21" w:rsidRPr="00F551C0">
        <w:t xml:space="preserve">spațiul </w:t>
      </w:r>
      <w:r w:rsidR="006E5F21">
        <w:t xml:space="preserve"> cu altă destinație SAD, </w:t>
      </w:r>
      <w:r w:rsidR="006E5F21" w:rsidRPr="00F551C0">
        <w:t xml:space="preserve">situat în Timișoara, </w:t>
      </w:r>
      <w:r w:rsidR="006E5F21">
        <w:t>s</w:t>
      </w:r>
      <w:r w:rsidR="00BC799B">
        <w:t>tr. Ecaterina Teodoroiu nr. 13: C</w:t>
      </w:r>
      <w:r w:rsidR="006E5F21" w:rsidRPr="0041397A">
        <w:rPr>
          <w:lang w:val="it-IT"/>
        </w:rPr>
        <w:t>ontra</w:t>
      </w:r>
      <w:r w:rsidR="00BC799B">
        <w:rPr>
          <w:lang w:val="it-IT"/>
        </w:rPr>
        <w:t xml:space="preserve">ctul de închiriere menționat are </w:t>
      </w:r>
      <w:r w:rsidR="006E5F21" w:rsidRPr="0041397A">
        <w:rPr>
          <w:lang w:val="it-IT"/>
        </w:rPr>
        <w:t>termenul</w:t>
      </w:r>
      <w:r w:rsidR="006E5F21">
        <w:rPr>
          <w:lang w:val="it-IT"/>
        </w:rPr>
        <w:t xml:space="preserve"> de valabilitate până la data de 27.06.2022.</w:t>
      </w:r>
    </w:p>
    <w:p w:rsidR="006E5F21" w:rsidRDefault="001D5DB5" w:rsidP="006E5F21">
      <w:pPr>
        <w:jc w:val="both"/>
        <w:rPr>
          <w:lang w:val="it-IT"/>
        </w:rPr>
      </w:pPr>
      <w:r w:rsidRPr="00F551C0">
        <w:rPr>
          <w:lang w:val="it-IT"/>
        </w:rPr>
        <w:t xml:space="preserve">  </w:t>
      </w:r>
      <w:r w:rsidR="006E5F21" w:rsidRPr="00F551C0">
        <w:t xml:space="preserve"> </w:t>
      </w:r>
      <w:r w:rsidR="006E5F21" w:rsidRPr="00F551C0">
        <w:rPr>
          <w:lang w:val="it-IT"/>
        </w:rPr>
        <w:t xml:space="preserve">          S</w:t>
      </w:r>
      <w:r w:rsidR="006E5F21" w:rsidRPr="00F551C0">
        <w:t>pațiul închiriat în baza contractul</w:t>
      </w:r>
      <w:r w:rsidR="006E5F21">
        <w:t>ui</w:t>
      </w:r>
      <w:r w:rsidR="006E5F21" w:rsidRPr="00F551C0">
        <w:t xml:space="preserve"> de închiriere nr. </w:t>
      </w:r>
      <w:r w:rsidR="006E5F21">
        <w:rPr>
          <w:bCs/>
          <w:color w:val="000000"/>
          <w:lang w:val="it-IT"/>
        </w:rPr>
        <w:t>1608/2019</w:t>
      </w:r>
      <w:r w:rsidR="006E5F21" w:rsidRPr="00F551C0">
        <w:t xml:space="preserve">,  este în suprafață de </w:t>
      </w:r>
      <w:r w:rsidR="006E5F21">
        <w:rPr>
          <w:bCs/>
        </w:rPr>
        <w:t xml:space="preserve">34,5 </w:t>
      </w:r>
      <w:r w:rsidR="006E5F21" w:rsidRPr="00F551C0">
        <w:t>m.p, la un tarif</w:t>
      </w:r>
      <w:r w:rsidR="006E5F21">
        <w:t xml:space="preserve"> de închiriere </w:t>
      </w:r>
      <w:r w:rsidR="006E5F21" w:rsidRPr="00F551C0">
        <w:t>de</w:t>
      </w:r>
      <w:r w:rsidR="006E5F21">
        <w:t xml:space="preserve"> </w:t>
      </w:r>
      <w:r w:rsidR="006E5F21">
        <w:rPr>
          <w:color w:val="000000" w:themeColor="text1"/>
        </w:rPr>
        <w:t>3,15</w:t>
      </w:r>
      <w:r w:rsidR="006E5F21">
        <w:t xml:space="preserve"> Euro/mp/lună, </w:t>
      </w:r>
      <w:r w:rsidR="006E5F21" w:rsidRPr="00F551C0">
        <w:rPr>
          <w:lang w:val="it-IT"/>
        </w:rPr>
        <w:t xml:space="preserve">fiind situat la </w:t>
      </w:r>
      <w:r w:rsidR="006E5F21">
        <w:rPr>
          <w:lang w:val="it-IT"/>
        </w:rPr>
        <w:t xml:space="preserve">parterul </w:t>
      </w:r>
      <w:r w:rsidR="006E5F21" w:rsidRPr="00F551C0">
        <w:rPr>
          <w:lang w:val="it-IT"/>
        </w:rPr>
        <w:t xml:space="preserve">imobilului, </w:t>
      </w:r>
      <w:r w:rsidR="006E5F21">
        <w:rPr>
          <w:lang w:val="it-IT"/>
        </w:rPr>
        <w:t xml:space="preserve">cu intrare din stradă </w:t>
      </w:r>
      <w:r w:rsidR="006E5F21" w:rsidRPr="00F551C0">
        <w:rPr>
          <w:lang w:val="it-IT"/>
        </w:rPr>
        <w:t xml:space="preserve">înscris în </w:t>
      </w:r>
      <w:r w:rsidR="006E5F21">
        <w:rPr>
          <w:lang w:val="it-IT"/>
        </w:rPr>
        <w:t>CF colectiv</w:t>
      </w:r>
      <w:r w:rsidR="006E5F21" w:rsidRPr="00F551C0">
        <w:rPr>
          <w:lang w:val="it-IT"/>
        </w:rPr>
        <w:t xml:space="preserve"> </w:t>
      </w:r>
      <w:r w:rsidR="006E5F21">
        <w:rPr>
          <w:lang w:val="it-IT"/>
        </w:rPr>
        <w:t>nr.</w:t>
      </w:r>
      <w:r w:rsidR="006E5F21" w:rsidRPr="00FE1D86">
        <w:rPr>
          <w:lang w:val="it-IT"/>
        </w:rPr>
        <w:t xml:space="preserve"> </w:t>
      </w:r>
      <w:r w:rsidR="006E5F21">
        <w:rPr>
          <w:lang w:val="it-IT"/>
        </w:rPr>
        <w:t>418221-C1 ( CF vechi nr. 1624) Timișoara, CF individual nr. 418221-C1-U1, nr. top 5774</w:t>
      </w:r>
      <w:r w:rsidR="006E5F21" w:rsidRPr="00E907D6">
        <w:rPr>
          <w:b/>
          <w:lang w:val="it-IT"/>
        </w:rPr>
        <w:t>,</w:t>
      </w:r>
      <w:r w:rsidR="006E5F21">
        <w:rPr>
          <w:b/>
          <w:lang w:val="it-IT"/>
        </w:rPr>
        <w:t xml:space="preserve"> </w:t>
      </w:r>
      <w:r w:rsidR="006E5F21" w:rsidRPr="00324462">
        <w:rPr>
          <w:lang w:val="it-IT"/>
        </w:rPr>
        <w:t>e</w:t>
      </w:r>
      <w:r w:rsidR="006E5F21" w:rsidRPr="00081753">
        <w:rPr>
          <w:lang w:val="it-IT"/>
        </w:rPr>
        <w:t>ste</w:t>
      </w:r>
      <w:r w:rsidR="006E5F21" w:rsidRPr="00FC2DD2">
        <w:rPr>
          <w:lang w:val="it-IT"/>
        </w:rPr>
        <w:t xml:space="preserve"> în propr</w:t>
      </w:r>
      <w:r w:rsidR="006E5F21">
        <w:rPr>
          <w:lang w:val="it-IT"/>
        </w:rPr>
        <w:t>ietatea Statului Român în folosința Sfatului Popular al orașului Timișoara și are destinația de spațiu comercial – comerț cu ridicata al băuturilor.</w:t>
      </w:r>
    </w:p>
    <w:p w:rsidR="001D5DB5" w:rsidRPr="00F551C0" w:rsidRDefault="006E5F21" w:rsidP="001D5DB5">
      <w:pPr>
        <w:jc w:val="both"/>
        <w:rPr>
          <w:bCs/>
          <w:color w:val="000000"/>
          <w:lang w:val="it-IT"/>
        </w:rPr>
      </w:pPr>
      <w:r>
        <w:tab/>
      </w:r>
      <w:r w:rsidRPr="001D5DB5">
        <w:t xml:space="preserve">Societatea </w:t>
      </w:r>
      <w:r>
        <w:rPr>
          <w:bCs/>
          <w:color w:val="000000"/>
        </w:rPr>
        <w:t>Crama Aramic Distribuț</w:t>
      </w:r>
      <w:r w:rsidRPr="00E85662">
        <w:rPr>
          <w:bCs/>
          <w:color w:val="000000"/>
        </w:rPr>
        <w:t>ie SRL</w:t>
      </w:r>
      <w:r w:rsidRPr="00F551C0">
        <w:rPr>
          <w:bCs/>
          <w:color w:val="000000"/>
          <w:lang w:val="it-IT"/>
        </w:rPr>
        <w:t xml:space="preserve"> </w:t>
      </w:r>
      <w:r w:rsidR="001D5DB5" w:rsidRPr="00F551C0">
        <w:rPr>
          <w:bCs/>
          <w:color w:val="000000"/>
          <w:lang w:val="it-IT"/>
        </w:rPr>
        <w:t>are achitate la zi obligațiile bugetare.</w:t>
      </w:r>
    </w:p>
    <w:p w:rsidR="00324462" w:rsidRDefault="00324462" w:rsidP="000D1285">
      <w:pPr>
        <w:tabs>
          <w:tab w:val="left" w:pos="-6946"/>
        </w:tabs>
        <w:jc w:val="both"/>
        <w:rPr>
          <w:color w:val="000000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           </w:t>
      </w:r>
      <w:r w:rsidRPr="00F551C0">
        <w:rPr>
          <w:lang w:val="it-IT"/>
        </w:rPr>
        <w:t xml:space="preserve">Spaţiul antemenționat este înregistrat în evidenţa patrimonială a Municipiului Timişoara cu numărul de inventar </w:t>
      </w:r>
      <w:r w:rsidR="00FA2282">
        <w:rPr>
          <w:lang w:val="it-IT"/>
        </w:rPr>
        <w:t xml:space="preserve"> 1934 </w:t>
      </w:r>
      <w:r>
        <w:rPr>
          <w:lang w:val="it-IT"/>
        </w:rPr>
        <w:t xml:space="preserve"> </w:t>
      </w:r>
      <w:r w:rsidRPr="00F551C0">
        <w:rPr>
          <w:lang w:val="it-IT"/>
        </w:rPr>
        <w:t xml:space="preserve">şi valoarea de inventar </w:t>
      </w:r>
      <w:r w:rsidR="006E5F21">
        <w:rPr>
          <w:lang w:val="it-IT"/>
        </w:rPr>
        <w:t xml:space="preserve"> </w:t>
      </w:r>
      <w:r w:rsidR="00FA2282">
        <w:rPr>
          <w:lang w:val="it-IT"/>
        </w:rPr>
        <w:t>48.311</w:t>
      </w:r>
      <w:r w:rsidR="006E5F21">
        <w:rPr>
          <w:lang w:val="it-IT"/>
        </w:rPr>
        <w:t xml:space="preserve">  </w:t>
      </w:r>
      <w:r w:rsidR="00071243">
        <w:rPr>
          <w:lang w:val="it-IT"/>
        </w:rPr>
        <w:t>lei</w:t>
      </w:r>
      <w:r w:rsidRPr="00F551C0">
        <w:rPr>
          <w:color w:val="000000"/>
        </w:rPr>
        <w:t>.</w:t>
      </w:r>
      <w:r>
        <w:rPr>
          <w:color w:val="000000"/>
        </w:rPr>
        <w:t xml:space="preserve"> </w:t>
      </w:r>
    </w:p>
    <w:p w:rsidR="00E0155F" w:rsidRPr="00F551C0" w:rsidRDefault="00E0155F" w:rsidP="00E0155F">
      <w:pPr>
        <w:ind w:firstLine="708"/>
        <w:jc w:val="both"/>
      </w:pPr>
      <w:r w:rsidRPr="00F551C0">
        <w:t>Spaţiul a fost verificat prin următoarele adrese ale serviciilor de specialitate</w:t>
      </w:r>
      <w:r>
        <w:t>, fiind liber de sarcini</w:t>
      </w:r>
      <w:r w:rsidRPr="00F551C0">
        <w:t>:</w:t>
      </w:r>
    </w:p>
    <w:p w:rsidR="00E0155F" w:rsidRPr="00F80CC8" w:rsidRDefault="00E0155F" w:rsidP="00E015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F80CC8">
        <w:rPr>
          <w:rFonts w:ascii="Times New Roman" w:eastAsia="Arial" w:hAnsi="Times New Roman" w:cs="Times New Roman"/>
          <w:sz w:val="24"/>
          <w:szCs w:val="24"/>
        </w:rPr>
        <w:t>Adresa</w:t>
      </w:r>
      <w:proofErr w:type="spellEnd"/>
      <w:r w:rsidRPr="00F80CC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2136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735EB">
        <w:rPr>
          <w:rFonts w:ascii="Times New Roman" w:eastAsia="Arial" w:hAnsi="Times New Roman" w:cs="Times New Roman"/>
          <w:sz w:val="24"/>
          <w:szCs w:val="24"/>
        </w:rPr>
        <w:t>SC</w:t>
      </w:r>
      <w:r w:rsidRPr="00F80CC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80CC8">
        <w:rPr>
          <w:rFonts w:ascii="Times New Roman" w:hAnsi="Times New Roman" w:cs="Times New Roman"/>
          <w:sz w:val="24"/>
          <w:szCs w:val="24"/>
        </w:rPr>
        <w:t>2022</w:t>
      </w:r>
      <w:r w:rsidRPr="00F80CC8">
        <w:rPr>
          <w:rFonts w:ascii="Times New Roman" w:eastAsia="Arial" w:hAnsi="Times New Roman" w:cs="Times New Roman"/>
          <w:sz w:val="24"/>
          <w:szCs w:val="24"/>
        </w:rPr>
        <w:t>-</w:t>
      </w:r>
      <w:r w:rsidR="00F735EB">
        <w:rPr>
          <w:rFonts w:ascii="Times New Roman" w:eastAsia="Arial" w:hAnsi="Times New Roman" w:cs="Times New Roman"/>
          <w:sz w:val="24"/>
          <w:szCs w:val="24"/>
        </w:rPr>
        <w:t>011658</w:t>
      </w:r>
      <w:r w:rsidRPr="00F80CC8">
        <w:rPr>
          <w:rFonts w:ascii="Times New Roman" w:eastAsia="Arial" w:hAnsi="Times New Roman" w:cs="Times New Roman"/>
          <w:sz w:val="24"/>
          <w:szCs w:val="24"/>
        </w:rPr>
        <w:t>/</w:t>
      </w:r>
      <w:r w:rsidR="0082136A">
        <w:rPr>
          <w:rFonts w:ascii="Times New Roman" w:eastAsia="Arial" w:hAnsi="Times New Roman" w:cs="Times New Roman"/>
          <w:sz w:val="24"/>
          <w:szCs w:val="24"/>
        </w:rPr>
        <w:t>27.05.</w:t>
      </w:r>
      <w:r w:rsidRPr="00F80CC8">
        <w:rPr>
          <w:rFonts w:ascii="Times New Roman" w:hAnsi="Times New Roman" w:cs="Times New Roman"/>
          <w:sz w:val="24"/>
          <w:szCs w:val="24"/>
        </w:rPr>
        <w:t>.2022</w:t>
      </w:r>
      <w:r w:rsidRPr="00F80CC8">
        <w:rPr>
          <w:rFonts w:ascii="Times New Roman" w:eastAsia="Arial" w:hAnsi="Times New Roman" w:cs="Times New Roman"/>
          <w:sz w:val="24"/>
          <w:szCs w:val="24"/>
        </w:rPr>
        <w:t xml:space="preserve"> -  a </w:t>
      </w:r>
      <w:r w:rsidR="0082136A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F80CC8">
        <w:rPr>
          <w:rFonts w:ascii="Times New Roman" w:eastAsia="Arial" w:hAnsi="Times New Roman" w:cs="Times New Roman"/>
          <w:sz w:val="24"/>
          <w:szCs w:val="24"/>
        </w:rPr>
        <w:t>Compartimentului</w:t>
      </w:r>
      <w:proofErr w:type="spellEnd"/>
      <w:r w:rsidRPr="00F80CC8">
        <w:rPr>
          <w:rFonts w:ascii="Times New Roman" w:eastAsia="Arial" w:hAnsi="Times New Roman" w:cs="Times New Roman"/>
          <w:sz w:val="24"/>
          <w:szCs w:val="24"/>
        </w:rPr>
        <w:t xml:space="preserve">  Fond </w:t>
      </w:r>
      <w:proofErr w:type="spellStart"/>
      <w:r w:rsidRPr="00F80CC8">
        <w:rPr>
          <w:rFonts w:ascii="Times New Roman" w:eastAsia="Arial" w:hAnsi="Times New Roman" w:cs="Times New Roman"/>
          <w:sz w:val="24"/>
          <w:szCs w:val="24"/>
        </w:rPr>
        <w:t>Funciar</w:t>
      </w:r>
      <w:proofErr w:type="spellEnd"/>
      <w:r w:rsidRPr="00F80CC8">
        <w:rPr>
          <w:rFonts w:ascii="Times New Roman" w:eastAsia="Arial" w:hAnsi="Times New Roman" w:cs="Times New Roman"/>
          <w:sz w:val="24"/>
          <w:szCs w:val="24"/>
        </w:rPr>
        <w:t xml:space="preserve">; </w:t>
      </w:r>
    </w:p>
    <w:p w:rsidR="00E0155F" w:rsidRPr="00F80CC8" w:rsidRDefault="00F735EB" w:rsidP="00E015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>
        <w:rPr>
          <w:rFonts w:ascii="Times New Roman" w:eastAsia="Arial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 SC</w:t>
      </w:r>
      <w:r w:rsidR="00E0155F" w:rsidRPr="00F80CC8">
        <w:rPr>
          <w:rFonts w:ascii="Times New Roman" w:eastAsia="Arial" w:hAnsi="Times New Roman" w:cs="Times New Roman"/>
          <w:sz w:val="24"/>
          <w:szCs w:val="24"/>
        </w:rPr>
        <w:t xml:space="preserve"> 202</w:t>
      </w:r>
      <w:r w:rsidR="00E0155F" w:rsidRPr="00F80CC8">
        <w:rPr>
          <w:rFonts w:ascii="Times New Roman" w:hAnsi="Times New Roman" w:cs="Times New Roman"/>
          <w:sz w:val="24"/>
          <w:szCs w:val="24"/>
        </w:rPr>
        <w:t>2</w:t>
      </w:r>
      <w:r w:rsidR="00E0155F" w:rsidRPr="00F80CC8">
        <w:rPr>
          <w:rFonts w:ascii="Times New Roman" w:eastAsia="Arial" w:hAnsi="Times New Roman" w:cs="Times New Roman"/>
          <w:sz w:val="24"/>
          <w:szCs w:val="24"/>
        </w:rPr>
        <w:t>-0</w:t>
      </w:r>
      <w:r w:rsidR="00E0155F" w:rsidRPr="00F80CC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1658</w:t>
      </w:r>
      <w:r w:rsidR="00E0155F" w:rsidRPr="00F80CC8">
        <w:rPr>
          <w:rFonts w:ascii="Times New Roman" w:eastAsia="Arial" w:hAnsi="Times New Roman" w:cs="Times New Roman"/>
          <w:sz w:val="24"/>
          <w:szCs w:val="24"/>
        </w:rPr>
        <w:t>/</w:t>
      </w:r>
      <w:r w:rsidR="0082136A">
        <w:rPr>
          <w:rFonts w:ascii="Times New Roman" w:eastAsia="Arial" w:hAnsi="Times New Roman" w:cs="Times New Roman"/>
          <w:sz w:val="24"/>
          <w:szCs w:val="24"/>
        </w:rPr>
        <w:t>19.</w:t>
      </w:r>
      <w:r w:rsidR="00E0155F" w:rsidRPr="00F80CC8">
        <w:rPr>
          <w:rFonts w:ascii="Times New Roman" w:hAnsi="Times New Roman" w:cs="Times New Roman"/>
          <w:sz w:val="24"/>
          <w:szCs w:val="24"/>
        </w:rPr>
        <w:t>0</w:t>
      </w:r>
      <w:r w:rsidR="0082136A">
        <w:rPr>
          <w:rFonts w:ascii="Times New Roman" w:hAnsi="Times New Roman" w:cs="Times New Roman"/>
          <w:sz w:val="24"/>
          <w:szCs w:val="24"/>
        </w:rPr>
        <w:t>5</w:t>
      </w:r>
      <w:r w:rsidR="00E0155F" w:rsidRPr="00F80CC8">
        <w:rPr>
          <w:rFonts w:ascii="Times New Roman" w:hAnsi="Times New Roman" w:cs="Times New Roman"/>
          <w:sz w:val="24"/>
          <w:szCs w:val="24"/>
        </w:rPr>
        <w:t>.2022</w:t>
      </w:r>
      <w:r w:rsidR="00E0155F" w:rsidRPr="00F80CC8">
        <w:rPr>
          <w:rFonts w:ascii="Times New Roman" w:eastAsia="Arial" w:hAnsi="Times New Roman" w:cs="Times New Roman"/>
          <w:sz w:val="24"/>
          <w:szCs w:val="24"/>
        </w:rPr>
        <w:t xml:space="preserve"> - </w:t>
      </w:r>
      <w:r w:rsidR="00103B6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0155F" w:rsidRPr="00F80CC8">
        <w:rPr>
          <w:rFonts w:ascii="Times New Roman" w:eastAsia="Arial" w:hAnsi="Times New Roman" w:cs="Times New Roman"/>
          <w:sz w:val="24"/>
          <w:szCs w:val="24"/>
        </w:rPr>
        <w:t>a</w:t>
      </w:r>
      <w:r w:rsidR="0082136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0155F" w:rsidRPr="00F80CC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0155F" w:rsidRPr="00F80CC8">
        <w:rPr>
          <w:rFonts w:ascii="Times New Roman" w:eastAsia="Arial" w:hAnsi="Times New Roman" w:cs="Times New Roman"/>
          <w:sz w:val="24"/>
          <w:szCs w:val="24"/>
        </w:rPr>
        <w:t>Serviciului</w:t>
      </w:r>
      <w:proofErr w:type="spellEnd"/>
      <w:r w:rsidR="00E0155F" w:rsidRPr="00F80CC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0155F" w:rsidRPr="00F80CC8">
        <w:rPr>
          <w:rFonts w:ascii="Times New Roman" w:eastAsia="Arial" w:hAnsi="Times New Roman" w:cs="Times New Roman"/>
          <w:sz w:val="24"/>
          <w:szCs w:val="24"/>
        </w:rPr>
        <w:t>Juridic</w:t>
      </w:r>
      <w:proofErr w:type="spellEnd"/>
      <w:r w:rsidR="00E0155F" w:rsidRPr="00F80CC8">
        <w:rPr>
          <w:rFonts w:ascii="Times New Roman" w:eastAsia="Arial" w:hAnsi="Times New Roman" w:cs="Times New Roman"/>
          <w:sz w:val="24"/>
          <w:szCs w:val="24"/>
        </w:rPr>
        <w:t xml:space="preserve">; </w:t>
      </w:r>
    </w:p>
    <w:p w:rsidR="00E0155F" w:rsidRPr="00F80CC8" w:rsidRDefault="00E0155F" w:rsidP="00E0155F">
      <w:pPr>
        <w:numPr>
          <w:ilvl w:val="0"/>
          <w:numId w:val="1"/>
        </w:numPr>
        <w:jc w:val="both"/>
      </w:pPr>
      <w:r w:rsidRPr="00F80CC8">
        <w:t xml:space="preserve">Adresa  </w:t>
      </w:r>
      <w:r w:rsidR="00F735EB">
        <w:t>S</w:t>
      </w:r>
      <w:r w:rsidRPr="00F80CC8">
        <w:t>C</w:t>
      </w:r>
      <w:r w:rsidR="00F735EB">
        <w:t xml:space="preserve"> 2022-011658</w:t>
      </w:r>
      <w:r w:rsidRPr="00F80CC8">
        <w:t>/</w:t>
      </w:r>
      <w:r w:rsidR="0082136A">
        <w:t>18.05</w:t>
      </w:r>
      <w:r w:rsidRPr="00F80CC8">
        <w:t xml:space="preserve">.2022 - a </w:t>
      </w:r>
      <w:r w:rsidR="0082136A">
        <w:t xml:space="preserve"> </w:t>
      </w:r>
      <w:r w:rsidRPr="00F80CC8">
        <w:t xml:space="preserve">Biroului Clădiri, Terenuri. </w:t>
      </w:r>
    </w:p>
    <w:p w:rsidR="00E0155F" w:rsidRDefault="00E0155F" w:rsidP="00E0155F">
      <w:pPr>
        <w:tabs>
          <w:tab w:val="left" w:pos="-6946"/>
        </w:tabs>
        <w:ind w:left="360"/>
        <w:jc w:val="both"/>
      </w:pPr>
      <w:r>
        <w:t xml:space="preserve">      Solicitarea</w:t>
      </w:r>
      <w:r w:rsidR="00BC799B">
        <w:t xml:space="preserve">   </w:t>
      </w:r>
      <w:r>
        <w:t xml:space="preserve">  de  </w:t>
      </w:r>
      <w:r w:rsidR="00BC799B">
        <w:t xml:space="preserve">   </w:t>
      </w:r>
      <w:r>
        <w:t xml:space="preserve"> prelungire</w:t>
      </w:r>
      <w:r w:rsidR="00BC799B">
        <w:t xml:space="preserve"> </w:t>
      </w:r>
      <w:r>
        <w:t xml:space="preserve">   a  </w:t>
      </w:r>
      <w:r w:rsidR="00BC799B">
        <w:t xml:space="preserve"> </w:t>
      </w:r>
      <w:r>
        <w:t xml:space="preserve"> fost </w:t>
      </w:r>
      <w:r w:rsidR="00BC799B">
        <w:t xml:space="preserve"> </w:t>
      </w:r>
      <w:r>
        <w:t xml:space="preserve"> analizată    în  </w:t>
      </w:r>
      <w:r w:rsidR="00BC799B">
        <w:t xml:space="preserve"> </w:t>
      </w:r>
      <w:r>
        <w:t xml:space="preserve">ședința  Comisiei  </w:t>
      </w:r>
      <w:r w:rsidRPr="00AB2A9E">
        <w:t xml:space="preserve">de </w:t>
      </w:r>
      <w:r>
        <w:t xml:space="preserve"> a</w:t>
      </w:r>
      <w:r w:rsidRPr="00AB2A9E">
        <w:t>naliză</w:t>
      </w:r>
      <w:r>
        <w:t xml:space="preserve"> </w:t>
      </w:r>
      <w:r w:rsidRPr="00AB2A9E">
        <w:t xml:space="preserve"> a</w:t>
      </w:r>
      <w:r>
        <w:t xml:space="preserve">  </w:t>
      </w:r>
    </w:p>
    <w:p w:rsidR="00F80CC8" w:rsidRDefault="00E0155F" w:rsidP="00E0155F">
      <w:pPr>
        <w:tabs>
          <w:tab w:val="left" w:pos="-6946"/>
        </w:tabs>
        <w:jc w:val="both"/>
      </w:pPr>
      <w:r>
        <w:t>s</w:t>
      </w:r>
      <w:r w:rsidRPr="00AB2A9E">
        <w:t xml:space="preserve">paţiilor </w:t>
      </w:r>
      <w:r>
        <w:t xml:space="preserve"> </w:t>
      </w:r>
      <w:r w:rsidRPr="00AB2A9E">
        <w:t>cu</w:t>
      </w:r>
      <w:r>
        <w:t xml:space="preserve"> a</w:t>
      </w:r>
      <w:r w:rsidRPr="00AB2A9E">
        <w:t xml:space="preserve">ltă </w:t>
      </w:r>
      <w:r>
        <w:t>d</w:t>
      </w:r>
      <w:r w:rsidRPr="00AB2A9E">
        <w:t>estinaţie</w:t>
      </w:r>
      <w:r>
        <w:t xml:space="preserve"> </w:t>
      </w:r>
      <w:r w:rsidRPr="00AB2A9E">
        <w:t xml:space="preserve">decât aceea de locuinţă, </w:t>
      </w:r>
      <w:r w:rsidRPr="00E0155F">
        <w:rPr>
          <w:color w:val="000000"/>
        </w:rPr>
        <w:t>situate în imobile proprietatea Primăriei Timişoara precum şi în proprietatea Statului Român, în administrarea Consiliului Local al Municipiului Timişoara, înfiinţată prin HCLMT nr. 12/26.06.2012 și modificată prin HCLMT nr.</w:t>
      </w:r>
      <w:r>
        <w:t xml:space="preserve"> 45/ 16.02.2021</w:t>
      </w:r>
      <w:r w:rsidRPr="00AB2A9E">
        <w:t>,</w:t>
      </w:r>
      <w:r>
        <w:t xml:space="preserve"> nr. 122/13.04.2021 din data de  </w:t>
      </w:r>
      <w:r w:rsidR="00FA2282" w:rsidRPr="009E387F">
        <w:rPr>
          <w:color w:val="000000" w:themeColor="text1"/>
        </w:rPr>
        <w:t>20.06.2022</w:t>
      </w:r>
      <w:r>
        <w:t xml:space="preserve">,  </w:t>
      </w:r>
      <w:r w:rsidRPr="00AB2A9E">
        <w:t xml:space="preserve">comisia a avizat favorabil această solicitare şi a hotărât  </w:t>
      </w:r>
      <w:r w:rsidR="00F80CC8">
        <w:t xml:space="preserve">prelungirea </w:t>
      </w:r>
      <w:r>
        <w:t xml:space="preserve"> </w:t>
      </w:r>
      <w:r w:rsidRPr="00AB2A9E">
        <w:t xml:space="preserve">pe o perioadă de </w:t>
      </w:r>
      <w:r>
        <w:t xml:space="preserve">3  ani, prin  </w:t>
      </w:r>
      <w:r w:rsidR="009E387F">
        <w:t xml:space="preserve">întocmirea unui </w:t>
      </w:r>
      <w:r w:rsidR="00FA2282">
        <w:t>act adițional.</w:t>
      </w:r>
    </w:p>
    <w:p w:rsidR="005C46A9" w:rsidRPr="00F735EB" w:rsidRDefault="005C46A9" w:rsidP="00E0155F">
      <w:pPr>
        <w:tabs>
          <w:tab w:val="left" w:pos="-6946"/>
        </w:tabs>
        <w:jc w:val="both"/>
        <w:rPr>
          <w:color w:val="C00000"/>
        </w:rPr>
      </w:pPr>
      <w:r>
        <w:lastRenderedPageBreak/>
        <w:tab/>
        <w:t xml:space="preserve">Prin adresa înregistrată cu nr. SC2022-01658/20.06.2022 s-a comunicat </w:t>
      </w:r>
      <w:r w:rsidR="00170784">
        <w:t xml:space="preserve">societății </w:t>
      </w:r>
      <w:r>
        <w:t xml:space="preserve">termenul de valabilitate al contractului acordat de către Comisia SAD, ca urmare a prelungirii contractului </w:t>
      </w:r>
      <w:r w:rsidR="00170784">
        <w:t xml:space="preserve">de închiriere, </w:t>
      </w:r>
      <w:r>
        <w:t>pe o perioadă de 3 ani.</w:t>
      </w:r>
    </w:p>
    <w:p w:rsidR="00046A3D" w:rsidRPr="00046A3D" w:rsidRDefault="00F80CC8" w:rsidP="00046A3D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 w:rsidRPr="00046A3D">
        <w:rPr>
          <w:rFonts w:ascii="Times New Roman" w:hAnsi="Times New Roman" w:cs="Times New Roman"/>
          <w:sz w:val="24"/>
          <w:szCs w:val="24"/>
        </w:rPr>
        <w:t xml:space="preserve"> În </w:t>
      </w:r>
      <w:proofErr w:type="gramStart"/>
      <w:r w:rsidRPr="00046A3D">
        <w:rPr>
          <w:rFonts w:ascii="Times New Roman" w:hAnsi="Times New Roman" w:cs="Times New Roman"/>
          <w:sz w:val="24"/>
          <w:szCs w:val="24"/>
        </w:rPr>
        <w:t>temeiul  art</w:t>
      </w:r>
      <w:proofErr w:type="gramEnd"/>
      <w:r w:rsidRPr="00046A3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46A3D">
        <w:rPr>
          <w:rFonts w:ascii="Times New Roman" w:hAnsi="Times New Roman" w:cs="Times New Roman"/>
          <w:sz w:val="24"/>
          <w:szCs w:val="24"/>
        </w:rPr>
        <w:t>139 alin.</w:t>
      </w:r>
      <w:proofErr w:type="gramEnd"/>
      <w:r w:rsidRPr="00046A3D">
        <w:rPr>
          <w:rFonts w:ascii="Times New Roman" w:hAnsi="Times New Roman" w:cs="Times New Roman"/>
          <w:sz w:val="24"/>
          <w:szCs w:val="24"/>
        </w:rPr>
        <w:t xml:space="preserve"> 3 lit. g) </w:t>
      </w:r>
      <w:proofErr w:type="gramStart"/>
      <w:r w:rsidRPr="00046A3D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046A3D">
        <w:rPr>
          <w:rFonts w:ascii="Times New Roman" w:hAnsi="Times New Roman" w:cs="Times New Roman"/>
          <w:sz w:val="24"/>
          <w:szCs w:val="24"/>
        </w:rPr>
        <w:t xml:space="preserve"> Ordonaţa  de Urgenţă a Guvernului  nr. 57/2019, privind Codul administrativ; </w:t>
      </w:r>
      <w:r w:rsidRPr="00046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80CC8" w:rsidRPr="00046A3D" w:rsidRDefault="00F80CC8" w:rsidP="00046A3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6A3D">
        <w:rPr>
          <w:rFonts w:ascii="Times New Roman" w:hAnsi="Times New Roman" w:cs="Times New Roman"/>
          <w:sz w:val="24"/>
          <w:szCs w:val="24"/>
        </w:rPr>
        <w:tab/>
      </w:r>
      <w:r w:rsidRPr="00046A3D">
        <w:rPr>
          <w:rFonts w:ascii="Times New Roman" w:hAnsi="Times New Roman" w:cs="Times New Roman"/>
          <w:sz w:val="24"/>
          <w:szCs w:val="24"/>
          <w:lang w:val="it-IT"/>
        </w:rPr>
        <w:t xml:space="preserve">Având  în vedere prevederile legale și necesitatea continuării activității de către </w:t>
      </w:r>
      <w:proofErr w:type="spellStart"/>
      <w:r w:rsidR="00F735EB">
        <w:rPr>
          <w:rFonts w:ascii="Times New Roman" w:hAnsi="Times New Roman" w:cs="Times New Roman"/>
          <w:bCs/>
          <w:sz w:val="24"/>
          <w:szCs w:val="24"/>
        </w:rPr>
        <w:t>Societatea</w:t>
      </w:r>
      <w:proofErr w:type="spellEnd"/>
      <w:r w:rsidR="00F735E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03E7B">
        <w:rPr>
          <w:rFonts w:ascii="Times New Roman" w:hAnsi="Times New Roman" w:cs="Times New Roman"/>
          <w:bCs/>
          <w:sz w:val="24"/>
          <w:szCs w:val="24"/>
        </w:rPr>
        <w:t>C</w:t>
      </w:r>
      <w:r w:rsidR="00F735EB">
        <w:rPr>
          <w:rFonts w:ascii="Times New Roman" w:hAnsi="Times New Roman" w:cs="Times New Roman"/>
          <w:bCs/>
          <w:sz w:val="24"/>
          <w:szCs w:val="24"/>
        </w:rPr>
        <w:t>rama</w:t>
      </w:r>
      <w:proofErr w:type="spellEnd"/>
      <w:r w:rsidR="00F735E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735EB">
        <w:rPr>
          <w:rFonts w:ascii="Times New Roman" w:hAnsi="Times New Roman" w:cs="Times New Roman"/>
          <w:bCs/>
          <w:sz w:val="24"/>
          <w:szCs w:val="24"/>
        </w:rPr>
        <w:t>Aramic</w:t>
      </w:r>
      <w:proofErr w:type="spellEnd"/>
      <w:r w:rsidR="00F735E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735EB">
        <w:rPr>
          <w:rFonts w:ascii="Times New Roman" w:hAnsi="Times New Roman" w:cs="Times New Roman"/>
          <w:bCs/>
          <w:sz w:val="24"/>
          <w:szCs w:val="24"/>
        </w:rPr>
        <w:t>Distribuție</w:t>
      </w:r>
      <w:proofErr w:type="spellEnd"/>
      <w:r w:rsidR="00F735EB">
        <w:rPr>
          <w:rFonts w:ascii="Times New Roman" w:hAnsi="Times New Roman" w:cs="Times New Roman"/>
          <w:bCs/>
          <w:sz w:val="24"/>
          <w:szCs w:val="24"/>
        </w:rPr>
        <w:t xml:space="preserve"> SRL</w:t>
      </w:r>
      <w:r w:rsidRPr="00046A3D">
        <w:rPr>
          <w:rFonts w:ascii="Times New Roman" w:hAnsi="Times New Roman" w:cs="Times New Roman"/>
          <w:sz w:val="24"/>
          <w:szCs w:val="24"/>
          <w:lang w:val="it-IT"/>
        </w:rPr>
        <w:t xml:space="preserve"> în spațiul antemenționat, apreciem că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046A3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6A3D">
        <w:rPr>
          <w:rFonts w:ascii="Times New Roman" w:hAnsi="Times New Roman" w:cs="Times New Roman"/>
          <w:sz w:val="24"/>
          <w:szCs w:val="24"/>
        </w:rPr>
        <w:t>prelungirea</w:t>
      </w:r>
      <w:proofErr w:type="spellEnd"/>
      <w:r w:rsidR="00046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contract</w:t>
      </w:r>
      <w:r w:rsidR="00046A3D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închirier</w:t>
      </w:r>
      <w:r w:rsidR="0064471B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64471B">
        <w:rPr>
          <w:rFonts w:ascii="Times New Roman" w:hAnsi="Times New Roman" w:cs="Times New Roman"/>
          <w:sz w:val="24"/>
          <w:szCs w:val="24"/>
        </w:rPr>
        <w:t xml:space="preserve"> nr. </w:t>
      </w:r>
      <w:r w:rsidR="00F735EB">
        <w:rPr>
          <w:rFonts w:ascii="Times New Roman" w:hAnsi="Times New Roman" w:cs="Times New Roman"/>
          <w:sz w:val="24"/>
          <w:szCs w:val="24"/>
        </w:rPr>
        <w:t>1068/2019</w:t>
      </w:r>
      <w:r w:rsidRPr="00046A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de 3 </w:t>
      </w:r>
      <w:proofErr w:type="spellStart"/>
      <w:proofErr w:type="gramStart"/>
      <w:r w:rsidR="00BC799B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="00BC799B">
        <w:rPr>
          <w:rFonts w:ascii="Times New Roman" w:hAnsi="Times New Roman" w:cs="Times New Roman"/>
          <w:sz w:val="24"/>
          <w:szCs w:val="24"/>
        </w:rPr>
        <w:t xml:space="preserve">  a</w:t>
      </w:r>
      <w:proofErr w:type="gramEnd"/>
      <w:r w:rsidR="00BC7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99B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="00BC799B">
        <w:rPr>
          <w:rFonts w:ascii="Times New Roman" w:hAnsi="Times New Roman" w:cs="Times New Roman"/>
          <w:sz w:val="24"/>
          <w:szCs w:val="24"/>
        </w:rPr>
        <w:t xml:space="preserve"> din</w:t>
      </w:r>
      <w:r w:rsidR="00F73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35EB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F735EB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="00F735EB">
        <w:rPr>
          <w:rFonts w:ascii="Times New Roman" w:hAnsi="Times New Roman" w:cs="Times New Roman"/>
          <w:sz w:val="24"/>
          <w:szCs w:val="24"/>
        </w:rPr>
        <w:t>Ecaterina</w:t>
      </w:r>
      <w:proofErr w:type="spellEnd"/>
      <w:r w:rsidR="00F73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35EB">
        <w:rPr>
          <w:rFonts w:ascii="Times New Roman" w:hAnsi="Times New Roman" w:cs="Times New Roman"/>
          <w:sz w:val="24"/>
          <w:szCs w:val="24"/>
        </w:rPr>
        <w:t>Teodoroiu</w:t>
      </w:r>
      <w:proofErr w:type="spellEnd"/>
      <w:r w:rsidR="00F735EB">
        <w:rPr>
          <w:rFonts w:ascii="Times New Roman" w:hAnsi="Times New Roman" w:cs="Times New Roman"/>
          <w:sz w:val="24"/>
          <w:szCs w:val="24"/>
        </w:rPr>
        <w:t xml:space="preserve"> nr. 13</w:t>
      </w:r>
      <w:r w:rsidRPr="00046A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îndeplinește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a fi </w:t>
      </w:r>
      <w:proofErr w:type="gramStart"/>
      <w:r w:rsidRPr="00046A3D">
        <w:rPr>
          <w:rFonts w:ascii="Times New Roman" w:hAnsi="Times New Roman" w:cs="Times New Roman"/>
          <w:sz w:val="24"/>
          <w:szCs w:val="24"/>
        </w:rPr>
        <w:t>supus  dezbaterii</w:t>
      </w:r>
      <w:proofErr w:type="gramEnd"/>
      <w:r w:rsidRPr="00046A3D">
        <w:rPr>
          <w:rFonts w:ascii="Times New Roman" w:hAnsi="Times New Roman" w:cs="Times New Roman"/>
          <w:sz w:val="24"/>
          <w:szCs w:val="24"/>
        </w:rPr>
        <w:t xml:space="preserve"> și aprobării în plenul Consiliului Local al Municipiului Timișoara.</w:t>
      </w:r>
    </w:p>
    <w:p w:rsidR="00F80CC8" w:rsidRDefault="00F80CC8" w:rsidP="00F80CC8">
      <w:pPr>
        <w:autoSpaceDE w:val="0"/>
        <w:autoSpaceDN w:val="0"/>
        <w:adjustRightInd w:val="0"/>
        <w:jc w:val="both"/>
      </w:pPr>
    </w:p>
    <w:p w:rsidR="000D1285" w:rsidRDefault="000D1285" w:rsidP="00E0155F">
      <w:pPr>
        <w:tabs>
          <w:tab w:val="left" w:pos="-694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46A3D" w:rsidRDefault="00046A3D" w:rsidP="00E0155F">
      <w:pPr>
        <w:tabs>
          <w:tab w:val="left" w:pos="-694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46A3D" w:rsidRDefault="00046A3D" w:rsidP="00E0155F">
      <w:pPr>
        <w:tabs>
          <w:tab w:val="left" w:pos="-694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46A3D" w:rsidRDefault="00046A3D" w:rsidP="00E0155F">
      <w:pPr>
        <w:tabs>
          <w:tab w:val="left" w:pos="-694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46A3D" w:rsidRDefault="00046A3D" w:rsidP="00E0155F">
      <w:pPr>
        <w:tabs>
          <w:tab w:val="left" w:pos="-6946"/>
        </w:tabs>
        <w:jc w:val="both"/>
      </w:pPr>
      <w:r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9E387F">
        <w:rPr>
          <w:rFonts w:asciiTheme="minorHAnsi" w:hAnsiTheme="minorHAnsi" w:cstheme="minorHAnsi"/>
          <w:sz w:val="22"/>
          <w:szCs w:val="22"/>
        </w:rPr>
        <w:t xml:space="preserve">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E387F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 xml:space="preserve"> D</w:t>
      </w:r>
      <w:r w:rsidRPr="00046A3D">
        <w:t xml:space="preserve">IRECTOR,                                                 </w:t>
      </w:r>
      <w:r>
        <w:t xml:space="preserve">                   CONSILIER,</w:t>
      </w:r>
    </w:p>
    <w:p w:rsidR="00046A3D" w:rsidRPr="00046A3D" w:rsidRDefault="00046A3D" w:rsidP="00E0155F">
      <w:pPr>
        <w:tabs>
          <w:tab w:val="left" w:pos="-6946"/>
        </w:tabs>
        <w:jc w:val="both"/>
      </w:pPr>
      <w:r>
        <w:t xml:space="preserve">         </w:t>
      </w:r>
      <w:r w:rsidR="009E387F">
        <w:t xml:space="preserve">      </w:t>
      </w:r>
      <w:r>
        <w:t xml:space="preserve">  MIHAI BONCEA                                                        MARINELA BANDI </w:t>
      </w:r>
    </w:p>
    <w:sectPr w:rsidR="00046A3D" w:rsidRPr="00046A3D" w:rsidSect="00087EF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B32AA"/>
    <w:multiLevelType w:val="hybridMultilevel"/>
    <w:tmpl w:val="5B7AAACE"/>
    <w:lvl w:ilvl="0" w:tplc="627A3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0D1285"/>
    <w:rsid w:val="00000D77"/>
    <w:rsid w:val="000032C5"/>
    <w:rsid w:val="000238B5"/>
    <w:rsid w:val="00046A3D"/>
    <w:rsid w:val="000545D3"/>
    <w:rsid w:val="00071243"/>
    <w:rsid w:val="00087EFA"/>
    <w:rsid w:val="0009324A"/>
    <w:rsid w:val="000A6342"/>
    <w:rsid w:val="000D1285"/>
    <w:rsid w:val="000D68FF"/>
    <w:rsid w:val="000E2378"/>
    <w:rsid w:val="000F325D"/>
    <w:rsid w:val="000F3AB3"/>
    <w:rsid w:val="00103B6E"/>
    <w:rsid w:val="001107DB"/>
    <w:rsid w:val="00140E13"/>
    <w:rsid w:val="001412E6"/>
    <w:rsid w:val="0016079B"/>
    <w:rsid w:val="00170784"/>
    <w:rsid w:val="0018103E"/>
    <w:rsid w:val="00190D0A"/>
    <w:rsid w:val="001C5AA6"/>
    <w:rsid w:val="001D5978"/>
    <w:rsid w:val="001D5DB5"/>
    <w:rsid w:val="001E0345"/>
    <w:rsid w:val="001E4FB7"/>
    <w:rsid w:val="001E5A25"/>
    <w:rsid w:val="001F6619"/>
    <w:rsid w:val="0020027E"/>
    <w:rsid w:val="0020351E"/>
    <w:rsid w:val="002046A4"/>
    <w:rsid w:val="00223489"/>
    <w:rsid w:val="00225E5E"/>
    <w:rsid w:val="00226043"/>
    <w:rsid w:val="0023765B"/>
    <w:rsid w:val="0024189E"/>
    <w:rsid w:val="002448D4"/>
    <w:rsid w:val="00261809"/>
    <w:rsid w:val="0028000D"/>
    <w:rsid w:val="0028266B"/>
    <w:rsid w:val="00295BBB"/>
    <w:rsid w:val="002B18E0"/>
    <w:rsid w:val="002C098F"/>
    <w:rsid w:val="002C5D38"/>
    <w:rsid w:val="002D23FA"/>
    <w:rsid w:val="002E773C"/>
    <w:rsid w:val="002F59D3"/>
    <w:rsid w:val="00305124"/>
    <w:rsid w:val="00322BAC"/>
    <w:rsid w:val="003233EE"/>
    <w:rsid w:val="00324462"/>
    <w:rsid w:val="0034678B"/>
    <w:rsid w:val="0037512D"/>
    <w:rsid w:val="00384524"/>
    <w:rsid w:val="00391A32"/>
    <w:rsid w:val="003958E3"/>
    <w:rsid w:val="003A7873"/>
    <w:rsid w:val="003D5082"/>
    <w:rsid w:val="003E3288"/>
    <w:rsid w:val="003E4F40"/>
    <w:rsid w:val="003F14BC"/>
    <w:rsid w:val="00402D4E"/>
    <w:rsid w:val="00420511"/>
    <w:rsid w:val="004371A3"/>
    <w:rsid w:val="0044364F"/>
    <w:rsid w:val="00473013"/>
    <w:rsid w:val="00475497"/>
    <w:rsid w:val="00493E00"/>
    <w:rsid w:val="004A3540"/>
    <w:rsid w:val="004A6BFD"/>
    <w:rsid w:val="004F0E65"/>
    <w:rsid w:val="00541AEB"/>
    <w:rsid w:val="005540B3"/>
    <w:rsid w:val="00557F95"/>
    <w:rsid w:val="005952A4"/>
    <w:rsid w:val="00596EA9"/>
    <w:rsid w:val="005B3D41"/>
    <w:rsid w:val="005C46A9"/>
    <w:rsid w:val="005D7F16"/>
    <w:rsid w:val="005E647A"/>
    <w:rsid w:val="005F5127"/>
    <w:rsid w:val="006074C0"/>
    <w:rsid w:val="0064471B"/>
    <w:rsid w:val="00651CD1"/>
    <w:rsid w:val="00663896"/>
    <w:rsid w:val="0068540F"/>
    <w:rsid w:val="006A7C49"/>
    <w:rsid w:val="006E3FE8"/>
    <w:rsid w:val="006E5F21"/>
    <w:rsid w:val="006F7970"/>
    <w:rsid w:val="0072258C"/>
    <w:rsid w:val="007332F0"/>
    <w:rsid w:val="007370C3"/>
    <w:rsid w:val="0073775E"/>
    <w:rsid w:val="00750F92"/>
    <w:rsid w:val="00751E15"/>
    <w:rsid w:val="007631D5"/>
    <w:rsid w:val="00765AD2"/>
    <w:rsid w:val="00767DCC"/>
    <w:rsid w:val="00785495"/>
    <w:rsid w:val="007A0788"/>
    <w:rsid w:val="007A4375"/>
    <w:rsid w:val="007A4D8A"/>
    <w:rsid w:val="007C1813"/>
    <w:rsid w:val="007E3131"/>
    <w:rsid w:val="0080749E"/>
    <w:rsid w:val="00813EAD"/>
    <w:rsid w:val="0082136A"/>
    <w:rsid w:val="00823B3C"/>
    <w:rsid w:val="00840211"/>
    <w:rsid w:val="0086418A"/>
    <w:rsid w:val="00874263"/>
    <w:rsid w:val="008A374A"/>
    <w:rsid w:val="008D0699"/>
    <w:rsid w:val="008E1765"/>
    <w:rsid w:val="008E4E09"/>
    <w:rsid w:val="008F38F4"/>
    <w:rsid w:val="00903C8E"/>
    <w:rsid w:val="00910DD4"/>
    <w:rsid w:val="00936F55"/>
    <w:rsid w:val="009612AD"/>
    <w:rsid w:val="00967E5C"/>
    <w:rsid w:val="00973E24"/>
    <w:rsid w:val="009A4FCE"/>
    <w:rsid w:val="009A515A"/>
    <w:rsid w:val="009A687C"/>
    <w:rsid w:val="009B053B"/>
    <w:rsid w:val="009B2AE6"/>
    <w:rsid w:val="009E387F"/>
    <w:rsid w:val="00A175A9"/>
    <w:rsid w:val="00A21E8A"/>
    <w:rsid w:val="00A63BE4"/>
    <w:rsid w:val="00A716C4"/>
    <w:rsid w:val="00A724D5"/>
    <w:rsid w:val="00A87525"/>
    <w:rsid w:val="00A91DBC"/>
    <w:rsid w:val="00AA22D7"/>
    <w:rsid w:val="00AB053D"/>
    <w:rsid w:val="00AC073D"/>
    <w:rsid w:val="00AF2FC0"/>
    <w:rsid w:val="00AF5C6C"/>
    <w:rsid w:val="00B03E7B"/>
    <w:rsid w:val="00B143B6"/>
    <w:rsid w:val="00B20376"/>
    <w:rsid w:val="00B35EFA"/>
    <w:rsid w:val="00B5304E"/>
    <w:rsid w:val="00B55C21"/>
    <w:rsid w:val="00B6752F"/>
    <w:rsid w:val="00B70E82"/>
    <w:rsid w:val="00B74423"/>
    <w:rsid w:val="00B9271D"/>
    <w:rsid w:val="00BC2B1C"/>
    <w:rsid w:val="00BC799B"/>
    <w:rsid w:val="00BD41EC"/>
    <w:rsid w:val="00BD61D1"/>
    <w:rsid w:val="00BD7AFF"/>
    <w:rsid w:val="00BE1D3D"/>
    <w:rsid w:val="00C00FFC"/>
    <w:rsid w:val="00C368AF"/>
    <w:rsid w:val="00C51278"/>
    <w:rsid w:val="00C730E6"/>
    <w:rsid w:val="00C77317"/>
    <w:rsid w:val="00C83315"/>
    <w:rsid w:val="00CA3EEC"/>
    <w:rsid w:val="00CB5449"/>
    <w:rsid w:val="00CC0D93"/>
    <w:rsid w:val="00D0577E"/>
    <w:rsid w:val="00D207F3"/>
    <w:rsid w:val="00D343CE"/>
    <w:rsid w:val="00D62C55"/>
    <w:rsid w:val="00D72FD8"/>
    <w:rsid w:val="00D73543"/>
    <w:rsid w:val="00D95BD5"/>
    <w:rsid w:val="00DA29EF"/>
    <w:rsid w:val="00DB0D43"/>
    <w:rsid w:val="00DB63FB"/>
    <w:rsid w:val="00DE7CCB"/>
    <w:rsid w:val="00DF4A81"/>
    <w:rsid w:val="00E0155F"/>
    <w:rsid w:val="00E019D1"/>
    <w:rsid w:val="00E027DD"/>
    <w:rsid w:val="00E02E2E"/>
    <w:rsid w:val="00E32569"/>
    <w:rsid w:val="00E46BB5"/>
    <w:rsid w:val="00E726A5"/>
    <w:rsid w:val="00E72718"/>
    <w:rsid w:val="00E82B80"/>
    <w:rsid w:val="00E82E0B"/>
    <w:rsid w:val="00EA6283"/>
    <w:rsid w:val="00EC29AC"/>
    <w:rsid w:val="00ED6597"/>
    <w:rsid w:val="00EE52EE"/>
    <w:rsid w:val="00F06A2F"/>
    <w:rsid w:val="00F139AF"/>
    <w:rsid w:val="00F214F7"/>
    <w:rsid w:val="00F31E4C"/>
    <w:rsid w:val="00F62834"/>
    <w:rsid w:val="00F735EB"/>
    <w:rsid w:val="00F80CC8"/>
    <w:rsid w:val="00FA2282"/>
    <w:rsid w:val="00FA42E0"/>
    <w:rsid w:val="00FB558D"/>
    <w:rsid w:val="00FC3199"/>
    <w:rsid w:val="00FE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59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97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97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97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97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978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978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978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978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9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59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D59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D597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D59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D597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5978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1D59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1D59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978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1D59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D5978"/>
    <w:rPr>
      <w:b/>
      <w:bCs/>
    </w:rPr>
  </w:style>
  <w:style w:type="character" w:styleId="Emphasis">
    <w:name w:val="Emphasis"/>
    <w:basedOn w:val="DefaultParagraphFont"/>
    <w:uiPriority w:val="20"/>
    <w:qFormat/>
    <w:rsid w:val="001D5978"/>
    <w:rPr>
      <w:i/>
      <w:iCs/>
    </w:rPr>
  </w:style>
  <w:style w:type="paragraph" w:styleId="NoSpacing">
    <w:name w:val="No Spacing"/>
    <w:uiPriority w:val="1"/>
    <w:qFormat/>
    <w:rsid w:val="001D597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597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1D597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1D597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978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978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D597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D597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D597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D597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D597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597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F02FC1-565A-4055-AC7E-B97E5EB35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agrozav</dc:creator>
  <cp:lastModifiedBy>mbandi</cp:lastModifiedBy>
  <cp:revision>15</cp:revision>
  <cp:lastPrinted>2022-06-23T09:20:00Z</cp:lastPrinted>
  <dcterms:created xsi:type="dcterms:W3CDTF">2022-06-03T05:30:00Z</dcterms:created>
  <dcterms:modified xsi:type="dcterms:W3CDTF">2022-06-23T09:21:00Z</dcterms:modified>
</cp:coreProperties>
</file>