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A1" w:rsidRDefault="004912A1"/>
    <w:p w:rsidR="004912A1" w:rsidRPr="004912A1" w:rsidRDefault="004912A1" w:rsidP="004912A1"/>
    <w:p w:rsidR="004912A1" w:rsidRDefault="004912A1" w:rsidP="004912A1"/>
    <w:p w:rsidR="00575A77" w:rsidRPr="008D41B9" w:rsidRDefault="004912A1" w:rsidP="004912A1">
      <w:pPr>
        <w:tabs>
          <w:tab w:val="left" w:pos="2055"/>
        </w:tabs>
        <w:jc w:val="center"/>
        <w:rPr>
          <w:b/>
        </w:rPr>
      </w:pPr>
      <w:r w:rsidRPr="008D41B9">
        <w:rPr>
          <w:b/>
        </w:rPr>
        <w:t>Tabel cu unitatile de invatamant care au inaintat caiete de sarcini in vederea scoaterii la licitatie</w:t>
      </w:r>
      <w:r w:rsidR="008B1165" w:rsidRPr="008D41B9">
        <w:rPr>
          <w:b/>
        </w:rPr>
        <w:t xml:space="preserve"> a spatiilor temporar disponibile </w:t>
      </w:r>
    </w:p>
    <w:p w:rsidR="00575A77" w:rsidRPr="008D41B9" w:rsidRDefault="00575A77" w:rsidP="00575A77">
      <w:pPr>
        <w:rPr>
          <w:b/>
        </w:rPr>
      </w:pPr>
    </w:p>
    <w:p w:rsidR="00575A77" w:rsidRPr="00575A77" w:rsidRDefault="00575A77" w:rsidP="00575A77"/>
    <w:p w:rsidR="00575A77" w:rsidRPr="00575A77" w:rsidRDefault="00575A77" w:rsidP="00575A77"/>
    <w:p w:rsidR="00575A77" w:rsidRDefault="00575A77" w:rsidP="00575A77"/>
    <w:p w:rsidR="00575A77" w:rsidRDefault="00575A77" w:rsidP="00575A77"/>
    <w:tbl>
      <w:tblPr>
        <w:tblStyle w:val="TableGrid"/>
        <w:tblW w:w="0" w:type="auto"/>
        <w:tblLook w:val="04A0"/>
      </w:tblPr>
      <w:tblGrid>
        <w:gridCol w:w="534"/>
        <w:gridCol w:w="3180"/>
        <w:gridCol w:w="1858"/>
        <w:gridCol w:w="1858"/>
        <w:gridCol w:w="1858"/>
      </w:tblGrid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Nr. crt.</w:t>
            </w:r>
          </w:p>
        </w:tc>
        <w:tc>
          <w:tcPr>
            <w:tcW w:w="3180" w:type="dxa"/>
          </w:tcPr>
          <w:p w:rsidR="00575A77" w:rsidRDefault="00F1080C" w:rsidP="00575A77">
            <w:r>
              <w:t>Unitatea de învăţământ</w:t>
            </w:r>
          </w:p>
          <w:p w:rsidR="00F1080C" w:rsidRDefault="00F1080C" w:rsidP="00575A77"/>
        </w:tc>
        <w:tc>
          <w:tcPr>
            <w:tcW w:w="1858" w:type="dxa"/>
          </w:tcPr>
          <w:p w:rsidR="00575A77" w:rsidRDefault="00F1080C" w:rsidP="0054437E">
            <w:pPr>
              <w:jc w:val="center"/>
            </w:pPr>
            <w:r>
              <w:t>Adresa</w:t>
            </w:r>
          </w:p>
        </w:tc>
        <w:tc>
          <w:tcPr>
            <w:tcW w:w="1858" w:type="dxa"/>
          </w:tcPr>
          <w:p w:rsidR="00575A77" w:rsidRDefault="00F1080C" w:rsidP="0054437E">
            <w:pPr>
              <w:jc w:val="center"/>
            </w:pPr>
            <w:r>
              <w:t>Destinatia spaţiului</w:t>
            </w:r>
            <w:r w:rsidR="0054437E">
              <w:t xml:space="preserve"> ce urmează a fi scos la licitaţie</w:t>
            </w:r>
          </w:p>
        </w:tc>
        <w:tc>
          <w:tcPr>
            <w:tcW w:w="1858" w:type="dxa"/>
          </w:tcPr>
          <w:p w:rsidR="00575A77" w:rsidRDefault="0054437E" w:rsidP="0054437E">
            <w:pPr>
              <w:jc w:val="center"/>
            </w:pPr>
            <w:r>
              <w:t>Suprafaţa scoasă la licitaţie -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1.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Liceul Teoretic Vlad Tepes</w:t>
            </w:r>
          </w:p>
        </w:tc>
        <w:tc>
          <w:tcPr>
            <w:tcW w:w="1858" w:type="dxa"/>
          </w:tcPr>
          <w:p w:rsidR="00575A77" w:rsidRDefault="00772ECF" w:rsidP="00575A77">
            <w:r>
              <w:t>Str. Surorile Martir Caceu nr. 47</w:t>
            </w:r>
          </w:p>
        </w:tc>
        <w:tc>
          <w:tcPr>
            <w:tcW w:w="1858" w:type="dxa"/>
          </w:tcPr>
          <w:p w:rsidR="00575A77" w:rsidRDefault="00DB335F" w:rsidP="00575A77">
            <w:r>
              <w:t>aparat</w:t>
            </w:r>
            <w:r w:rsidRPr="00787548">
              <w:t xml:space="preserve"> cu bauturi calde si racoritoare</w:t>
            </w:r>
          </w:p>
        </w:tc>
        <w:tc>
          <w:tcPr>
            <w:tcW w:w="1858" w:type="dxa"/>
          </w:tcPr>
          <w:p w:rsidR="00575A77" w:rsidRDefault="00DB335F" w:rsidP="00772ECF">
            <w:pPr>
              <w:jc w:val="right"/>
            </w:pPr>
            <w:r>
              <w:t>1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2.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Liceul Teoretic Vlad Tepes</w:t>
            </w:r>
          </w:p>
        </w:tc>
        <w:tc>
          <w:tcPr>
            <w:tcW w:w="1858" w:type="dxa"/>
          </w:tcPr>
          <w:p w:rsidR="00575A77" w:rsidRDefault="00772ECF" w:rsidP="00575A77">
            <w:r>
              <w:t>Str. Surorile Martir Caceu nr. 47</w:t>
            </w:r>
          </w:p>
        </w:tc>
        <w:tc>
          <w:tcPr>
            <w:tcW w:w="1858" w:type="dxa"/>
          </w:tcPr>
          <w:p w:rsidR="00575A77" w:rsidRDefault="00DB335F" w:rsidP="00575A77">
            <w:r w:rsidRPr="00787548">
              <w:t>aparate cu jucarii</w:t>
            </w:r>
          </w:p>
        </w:tc>
        <w:tc>
          <w:tcPr>
            <w:tcW w:w="1858" w:type="dxa"/>
          </w:tcPr>
          <w:p w:rsidR="00575A77" w:rsidRDefault="00DB335F" w:rsidP="00772ECF">
            <w:pPr>
              <w:jc w:val="right"/>
            </w:pPr>
            <w:r>
              <w:t>1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3.</w:t>
            </w:r>
          </w:p>
        </w:tc>
        <w:tc>
          <w:tcPr>
            <w:tcW w:w="3180" w:type="dxa"/>
          </w:tcPr>
          <w:p w:rsidR="00575A77" w:rsidRPr="00124AA6" w:rsidRDefault="0054437E" w:rsidP="00575A77">
            <w:pPr>
              <w:rPr>
                <w:lang w:val="en-US"/>
              </w:rPr>
            </w:pPr>
            <w:r w:rsidRPr="00787548">
              <w:t>Scoala Gimnaziala nr. 19</w:t>
            </w:r>
            <w:r w:rsidR="00124AA6">
              <w:rPr>
                <w:lang w:val="en-US"/>
              </w:rPr>
              <w:t>” Avram Iancu”</w:t>
            </w:r>
          </w:p>
        </w:tc>
        <w:tc>
          <w:tcPr>
            <w:tcW w:w="1858" w:type="dxa"/>
          </w:tcPr>
          <w:p w:rsidR="00575A77" w:rsidRDefault="00124AA6" w:rsidP="00575A77">
            <w:r>
              <w:t>Str. Bd. Cetatii nr. 24</w:t>
            </w:r>
          </w:p>
        </w:tc>
        <w:tc>
          <w:tcPr>
            <w:tcW w:w="1858" w:type="dxa"/>
          </w:tcPr>
          <w:p w:rsidR="00575A77" w:rsidRDefault="00DB335F" w:rsidP="00575A77">
            <w:r w:rsidRPr="00787548">
              <w:t>bufet de incinta</w:t>
            </w:r>
          </w:p>
        </w:tc>
        <w:tc>
          <w:tcPr>
            <w:tcW w:w="1858" w:type="dxa"/>
          </w:tcPr>
          <w:p w:rsidR="00575A77" w:rsidRDefault="00DB335F" w:rsidP="00772ECF">
            <w:pPr>
              <w:jc w:val="right"/>
            </w:pPr>
            <w:r w:rsidRPr="00787548">
              <w:t>50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4.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Colegiul National CD Loga</w:t>
            </w:r>
          </w:p>
        </w:tc>
        <w:tc>
          <w:tcPr>
            <w:tcW w:w="1858" w:type="dxa"/>
          </w:tcPr>
          <w:p w:rsidR="00575A77" w:rsidRDefault="00124AA6" w:rsidP="00575A77">
            <w:r>
              <w:t>Str. Bd. C. D. Loga nr. 37</w:t>
            </w:r>
          </w:p>
        </w:tc>
        <w:tc>
          <w:tcPr>
            <w:tcW w:w="1858" w:type="dxa"/>
          </w:tcPr>
          <w:p w:rsidR="00575A77" w:rsidRDefault="00DB335F" w:rsidP="00575A77">
            <w:r w:rsidRPr="00787548">
              <w:t>bufet de incinta</w:t>
            </w:r>
          </w:p>
        </w:tc>
        <w:tc>
          <w:tcPr>
            <w:tcW w:w="1858" w:type="dxa"/>
          </w:tcPr>
          <w:p w:rsidR="00575A77" w:rsidRDefault="00DB335F" w:rsidP="00772ECF">
            <w:pPr>
              <w:jc w:val="right"/>
            </w:pPr>
            <w:r w:rsidRPr="00787548">
              <w:t>6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5.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27</w:t>
            </w:r>
          </w:p>
        </w:tc>
        <w:tc>
          <w:tcPr>
            <w:tcW w:w="1858" w:type="dxa"/>
          </w:tcPr>
          <w:p w:rsidR="00575A77" w:rsidRDefault="00124AA6" w:rsidP="00575A77">
            <w:r>
              <w:t>Str. Al. Gornistilor nr. 27</w:t>
            </w:r>
          </w:p>
        </w:tc>
        <w:tc>
          <w:tcPr>
            <w:tcW w:w="1858" w:type="dxa"/>
          </w:tcPr>
          <w:p w:rsidR="00575A77" w:rsidRDefault="00DB335F" w:rsidP="00575A77">
            <w:r w:rsidRPr="00787548">
              <w:t>bufet de incinta</w:t>
            </w:r>
          </w:p>
        </w:tc>
        <w:tc>
          <w:tcPr>
            <w:tcW w:w="1858" w:type="dxa"/>
          </w:tcPr>
          <w:p w:rsidR="00575A77" w:rsidRDefault="00DB335F" w:rsidP="00772ECF">
            <w:pPr>
              <w:jc w:val="right"/>
            </w:pPr>
            <w:r w:rsidRPr="00787548">
              <w:t>8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6.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nr.18</w:t>
            </w:r>
          </w:p>
        </w:tc>
        <w:tc>
          <w:tcPr>
            <w:tcW w:w="1858" w:type="dxa"/>
          </w:tcPr>
          <w:p w:rsidR="00575A77" w:rsidRDefault="00124AA6" w:rsidP="00575A77">
            <w:r>
              <w:t>Str. Amforei nr. 6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bufet de incinta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3 mp</w:t>
            </w:r>
          </w:p>
        </w:tc>
      </w:tr>
      <w:tr w:rsidR="00575A77" w:rsidTr="0054437E">
        <w:tc>
          <w:tcPr>
            <w:tcW w:w="534" w:type="dxa"/>
          </w:tcPr>
          <w:p w:rsidR="00575A77" w:rsidRDefault="00575A77" w:rsidP="00F1080C">
            <w:pPr>
              <w:jc w:val="center"/>
            </w:pPr>
            <w:r>
              <w:t>7.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30</w:t>
            </w:r>
          </w:p>
        </w:tc>
        <w:tc>
          <w:tcPr>
            <w:tcW w:w="1858" w:type="dxa"/>
          </w:tcPr>
          <w:p w:rsidR="00575A77" w:rsidRDefault="00124AA6" w:rsidP="00911B78">
            <w:r>
              <w:t xml:space="preserve">Str. Astrilor nr. </w:t>
            </w:r>
            <w:r w:rsidR="00911B78">
              <w:t>13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sala aerobic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260 mp</w:t>
            </w:r>
          </w:p>
        </w:tc>
      </w:tr>
      <w:tr w:rsidR="00575A77" w:rsidTr="0054437E">
        <w:tc>
          <w:tcPr>
            <w:tcW w:w="534" w:type="dxa"/>
          </w:tcPr>
          <w:p w:rsidR="00575A77" w:rsidRDefault="00F1080C" w:rsidP="00F1080C">
            <w:pPr>
              <w:jc w:val="center"/>
            </w:pPr>
            <w:r>
              <w:t>8.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30</w:t>
            </w:r>
          </w:p>
        </w:tc>
        <w:tc>
          <w:tcPr>
            <w:tcW w:w="1858" w:type="dxa"/>
          </w:tcPr>
          <w:p w:rsidR="00575A77" w:rsidRDefault="00124AA6" w:rsidP="00911B78">
            <w:r>
              <w:t>Str. Astrilor nr. 13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sala fitness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439 mp</w:t>
            </w:r>
          </w:p>
        </w:tc>
      </w:tr>
      <w:tr w:rsidR="00575A77" w:rsidTr="0054437E">
        <w:tc>
          <w:tcPr>
            <w:tcW w:w="534" w:type="dxa"/>
          </w:tcPr>
          <w:p w:rsidR="00575A77" w:rsidRDefault="00F1080C" w:rsidP="00F1080C">
            <w:pPr>
              <w:jc w:val="center"/>
            </w:pPr>
            <w:r>
              <w:t>9.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30</w:t>
            </w:r>
          </w:p>
        </w:tc>
        <w:tc>
          <w:tcPr>
            <w:tcW w:w="1858" w:type="dxa"/>
          </w:tcPr>
          <w:p w:rsidR="00575A77" w:rsidRDefault="00911B78" w:rsidP="00575A77">
            <w:r>
              <w:t>Str. Astrilor nr. 13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chioşc de incinta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16 mp</w:t>
            </w:r>
          </w:p>
        </w:tc>
      </w:tr>
      <w:tr w:rsidR="00575A77" w:rsidTr="0054437E">
        <w:tc>
          <w:tcPr>
            <w:tcW w:w="534" w:type="dxa"/>
          </w:tcPr>
          <w:p w:rsidR="00575A77" w:rsidRDefault="00F1080C" w:rsidP="00F1080C">
            <w:pPr>
              <w:jc w:val="center"/>
            </w:pPr>
            <w:r>
              <w:t>10.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7 „Sfanta Maria”</w:t>
            </w:r>
          </w:p>
        </w:tc>
        <w:tc>
          <w:tcPr>
            <w:tcW w:w="1858" w:type="dxa"/>
          </w:tcPr>
          <w:p w:rsidR="00575A77" w:rsidRDefault="00772ECF" w:rsidP="00575A77">
            <w:r>
              <w:t xml:space="preserve">Str. </w:t>
            </w:r>
            <w:r w:rsidRPr="00787548">
              <w:t>I</w:t>
            </w:r>
            <w:r>
              <w:t>.</w:t>
            </w:r>
            <w:r w:rsidRPr="00787548">
              <w:t>I</w:t>
            </w:r>
            <w:r>
              <w:t>.</w:t>
            </w:r>
            <w:r w:rsidRPr="00787548">
              <w:t xml:space="preserve"> de </w:t>
            </w:r>
            <w:smartTag w:uri="urn:schemas-microsoft-com:office:smarttags" w:element="PersonName">
              <w:smartTagPr>
                <w:attr w:name="ProductID" w:val="la Brad"/>
              </w:smartTagPr>
              <w:r w:rsidRPr="00787548">
                <w:t>la Brad</w:t>
              </w:r>
            </w:smartTag>
            <w:r w:rsidRPr="00787548">
              <w:t xml:space="preserve"> nr. 2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bufet de incinta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4 mp</w:t>
            </w:r>
          </w:p>
        </w:tc>
      </w:tr>
      <w:tr w:rsidR="00575A77" w:rsidTr="0054437E">
        <w:tc>
          <w:tcPr>
            <w:tcW w:w="534" w:type="dxa"/>
          </w:tcPr>
          <w:p w:rsidR="00575A77" w:rsidRDefault="0054437E" w:rsidP="00575A77">
            <w:r>
              <w:t>11,</w:t>
            </w:r>
          </w:p>
        </w:tc>
        <w:tc>
          <w:tcPr>
            <w:tcW w:w="3180" w:type="dxa"/>
          </w:tcPr>
          <w:p w:rsidR="00575A77" w:rsidRDefault="0054437E" w:rsidP="00575A77">
            <w:r w:rsidRPr="00787548">
              <w:t>Scoala Gimnaziala nr. 7 „Sfanta Maria”</w:t>
            </w:r>
          </w:p>
        </w:tc>
        <w:tc>
          <w:tcPr>
            <w:tcW w:w="1858" w:type="dxa"/>
          </w:tcPr>
          <w:p w:rsidR="00575A77" w:rsidRDefault="00772ECF" w:rsidP="00575A77">
            <w:r>
              <w:t xml:space="preserve">Str. </w:t>
            </w:r>
            <w:r w:rsidRPr="00787548">
              <w:t>I</w:t>
            </w:r>
            <w:r>
              <w:t>.</w:t>
            </w:r>
            <w:r w:rsidRPr="00787548">
              <w:t>I</w:t>
            </w:r>
            <w:r>
              <w:t>.</w:t>
            </w:r>
            <w:r w:rsidRPr="00787548">
              <w:t xml:space="preserve"> de </w:t>
            </w:r>
            <w:smartTag w:uri="urn:schemas-microsoft-com:office:smarttags" w:element="PersonName">
              <w:smartTagPr>
                <w:attr w:name="ProductID" w:val="la Brad"/>
              </w:smartTagPr>
              <w:r w:rsidRPr="00787548">
                <w:t>la Brad</w:t>
              </w:r>
            </w:smartTag>
            <w:r w:rsidRPr="00787548">
              <w:t xml:space="preserve"> nr. 2</w:t>
            </w:r>
          </w:p>
        </w:tc>
        <w:tc>
          <w:tcPr>
            <w:tcW w:w="1858" w:type="dxa"/>
          </w:tcPr>
          <w:p w:rsidR="00575A77" w:rsidRDefault="00772ECF" w:rsidP="00575A77">
            <w:r w:rsidRPr="00787548">
              <w:t>servicii de catering</w:t>
            </w:r>
          </w:p>
        </w:tc>
        <w:tc>
          <w:tcPr>
            <w:tcW w:w="1858" w:type="dxa"/>
          </w:tcPr>
          <w:p w:rsidR="00575A77" w:rsidRDefault="00772ECF" w:rsidP="00772ECF">
            <w:pPr>
              <w:jc w:val="right"/>
            </w:pPr>
            <w:r w:rsidRPr="00787548">
              <w:t>92.22 mp</w:t>
            </w:r>
          </w:p>
        </w:tc>
      </w:tr>
      <w:tr w:rsidR="0054437E" w:rsidTr="0054437E">
        <w:tc>
          <w:tcPr>
            <w:tcW w:w="534" w:type="dxa"/>
          </w:tcPr>
          <w:p w:rsidR="0054437E" w:rsidRDefault="0054437E" w:rsidP="00575A77">
            <w:r>
              <w:t>12,</w:t>
            </w:r>
          </w:p>
        </w:tc>
        <w:tc>
          <w:tcPr>
            <w:tcW w:w="3180" w:type="dxa"/>
          </w:tcPr>
          <w:p w:rsidR="0054437E" w:rsidRDefault="0054437E" w:rsidP="00575A77">
            <w:r>
              <w:t>Colegiul Tehnic de Vest</w:t>
            </w:r>
          </w:p>
        </w:tc>
        <w:tc>
          <w:tcPr>
            <w:tcW w:w="1858" w:type="dxa"/>
          </w:tcPr>
          <w:p w:rsidR="0054437E" w:rsidRDefault="00772ECF" w:rsidP="00575A77">
            <w:r>
              <w:t>str. Blv. Regele Carol I nr. 11</w:t>
            </w:r>
          </w:p>
        </w:tc>
        <w:tc>
          <w:tcPr>
            <w:tcW w:w="1858" w:type="dxa"/>
          </w:tcPr>
          <w:p w:rsidR="0054437E" w:rsidRDefault="00772ECF" w:rsidP="00575A77">
            <w:r>
              <w:t>bufet de incintă</w:t>
            </w:r>
          </w:p>
        </w:tc>
        <w:tc>
          <w:tcPr>
            <w:tcW w:w="1858" w:type="dxa"/>
          </w:tcPr>
          <w:p w:rsidR="0054437E" w:rsidRDefault="00772ECF" w:rsidP="00772ECF">
            <w:pPr>
              <w:jc w:val="right"/>
            </w:pPr>
            <w:r>
              <w:t>16 mp</w:t>
            </w:r>
          </w:p>
        </w:tc>
      </w:tr>
    </w:tbl>
    <w:p w:rsidR="008D41B9" w:rsidRDefault="008D41B9" w:rsidP="008D41B9">
      <w:pPr>
        <w:tabs>
          <w:tab w:val="left" w:pos="6390"/>
        </w:tabs>
        <w:ind w:firstLine="708"/>
      </w:pPr>
      <w:r>
        <w:t xml:space="preserve">Director Executiv, </w:t>
      </w:r>
      <w:r>
        <w:tab/>
        <w:t xml:space="preserve">Intocmit, </w:t>
      </w:r>
    </w:p>
    <w:p w:rsidR="008D41B9" w:rsidRPr="00575A77" w:rsidRDefault="008D41B9" w:rsidP="008D41B9">
      <w:pPr>
        <w:tabs>
          <w:tab w:val="left" w:pos="6390"/>
        </w:tabs>
        <w:ind w:firstLine="708"/>
      </w:pPr>
      <w:r>
        <w:t>Ioan Mihai Costa                                                   Mariana Mihaela Muresan</w:t>
      </w:r>
    </w:p>
    <w:sectPr w:rsidR="008D41B9" w:rsidRPr="00575A77" w:rsidSect="005465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CC" w:rsidRDefault="006E68CC" w:rsidP="00884968">
      <w:r>
        <w:separator/>
      </w:r>
    </w:p>
  </w:endnote>
  <w:endnote w:type="continuationSeparator" w:id="1">
    <w:p w:rsidR="006E68CC" w:rsidRDefault="006E68CC" w:rsidP="0088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1" w:rsidRPr="00391D74" w:rsidRDefault="00BD5B93" w:rsidP="00BD5B93">
    <w:pPr>
      <w:pStyle w:val="Footer"/>
      <w:tabs>
        <w:tab w:val="clear" w:pos="4536"/>
        <w:tab w:val="clear" w:pos="9072"/>
        <w:tab w:val="left" w:pos="7200"/>
      </w:tabs>
      <w:rPr>
        <w:sz w:val="16"/>
        <w:szCs w:val="16"/>
        <w:lang w:val="en-US"/>
      </w:rPr>
    </w:pPr>
    <w:r>
      <w:rPr>
        <w:sz w:val="16"/>
        <w:szCs w:val="16"/>
      </w:rPr>
      <w:tab/>
      <w:t>Cod FP 53-01, ver. 1</w:t>
    </w:r>
  </w:p>
  <w:p w:rsidR="00884968" w:rsidRPr="004912A1" w:rsidRDefault="00884968" w:rsidP="00491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CC" w:rsidRDefault="006E68CC" w:rsidP="00884968">
      <w:r>
        <w:separator/>
      </w:r>
    </w:p>
  </w:footnote>
  <w:footnote w:type="continuationSeparator" w:id="1">
    <w:p w:rsidR="006E68CC" w:rsidRDefault="006E68CC" w:rsidP="00884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A5" w:rsidRPr="008E02A5" w:rsidRDefault="008E02A5" w:rsidP="00A43259">
    <w:pPr>
      <w:tabs>
        <w:tab w:val="left" w:pos="6285"/>
      </w:tabs>
      <w:jc w:val="both"/>
      <w:outlineLvl w:val="0"/>
      <w:rPr>
        <w:b/>
      </w:rPr>
    </w:pPr>
    <w:r>
      <w:rPr>
        <w:b/>
        <w:lang w:val="en-US"/>
      </w:rPr>
      <w:t xml:space="preserve"> </w:t>
    </w:r>
    <w:r w:rsidR="00A43259">
      <w:rPr>
        <w:b/>
        <w:lang w:val="en-US"/>
      </w:rPr>
      <w:tab/>
      <w:t>Anexa la ………….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968"/>
    <w:rsid w:val="00124AA6"/>
    <w:rsid w:val="0022021A"/>
    <w:rsid w:val="003B0363"/>
    <w:rsid w:val="003F54DD"/>
    <w:rsid w:val="003F7C4C"/>
    <w:rsid w:val="004912A1"/>
    <w:rsid w:val="00527A03"/>
    <w:rsid w:val="0054437E"/>
    <w:rsid w:val="005465B4"/>
    <w:rsid w:val="00575A77"/>
    <w:rsid w:val="006E68CC"/>
    <w:rsid w:val="00772ECF"/>
    <w:rsid w:val="00884968"/>
    <w:rsid w:val="008B1165"/>
    <w:rsid w:val="008D41B9"/>
    <w:rsid w:val="008E02A5"/>
    <w:rsid w:val="00911B78"/>
    <w:rsid w:val="00A43259"/>
    <w:rsid w:val="00BD5B93"/>
    <w:rsid w:val="00C47CED"/>
    <w:rsid w:val="00D60175"/>
    <w:rsid w:val="00DB335F"/>
    <w:rsid w:val="00E85B4C"/>
    <w:rsid w:val="00ED7F8E"/>
    <w:rsid w:val="00F1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ED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47CED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84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968"/>
    <w:rPr>
      <w:rFonts w:ascii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4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968"/>
    <w:rPr>
      <w:rFonts w:ascii="Times New Roman" w:hAnsi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A1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575A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10</cp:revision>
  <cp:lastPrinted>2013-05-15T07:35:00Z</cp:lastPrinted>
  <dcterms:created xsi:type="dcterms:W3CDTF">2013-05-14T09:28:00Z</dcterms:created>
  <dcterms:modified xsi:type="dcterms:W3CDTF">2013-05-15T07:43:00Z</dcterms:modified>
</cp:coreProperties>
</file>