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64" w:rsidRDefault="00E45C64" w:rsidP="00E45C64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E45C64" w:rsidRDefault="00E45C64" w:rsidP="00E45C6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Default="00E45C64" w:rsidP="00E45C64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E45C64" w:rsidRDefault="00E45C64" w:rsidP="00E45C64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45C64" w:rsidRDefault="00E45C64" w:rsidP="00E45C6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 w:rsidR="00E82A7D" w:rsidRP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</w:t>
      </w:r>
      <w:proofErr w:type="spellStart"/>
      <w:r w:rsidR="00E82A7D" w:rsidRP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="00887C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paţiului</w:t>
      </w:r>
      <w:proofErr w:type="spellEnd"/>
      <w:r w:rsidR="00887C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cu </w:t>
      </w:r>
      <w:proofErr w:type="spellStart"/>
      <w:r w:rsidR="00887C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altă</w:t>
      </w:r>
      <w:proofErr w:type="spellEnd"/>
      <w:r w:rsidR="00887C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87C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destinaţie</w:t>
      </w:r>
      <w:proofErr w:type="spellEnd"/>
      <w:r w:rsidR="00887C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87C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decâ</w:t>
      </w:r>
      <w:r w:rsidR="00E82A7D" w:rsidRP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</w:t>
      </w:r>
      <w:proofErr w:type="spellEnd"/>
      <w:r w:rsidR="00E82A7D" w:rsidRP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82A7D" w:rsidRP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aceea</w:t>
      </w:r>
      <w:proofErr w:type="spellEnd"/>
      <w:r w:rsidR="00E82A7D" w:rsidRP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E82A7D" w:rsidRP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locuinţă</w:t>
      </w:r>
      <w:proofErr w:type="spellEnd"/>
      <w:r w:rsidRPr="00E82A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Episcop</w:t>
      </w:r>
      <w:proofErr w:type="spellEnd"/>
      <w:r w:rsid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Augustin</w:t>
      </w:r>
      <w:proofErr w:type="spellEnd"/>
      <w:r w:rsid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Pacha</w:t>
      </w:r>
      <w:proofErr w:type="spellEnd"/>
      <w:r w:rsid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ap.</w:t>
      </w:r>
      <w:r w:rsid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SAD12 ,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</w:t>
      </w:r>
      <w:r w:rsid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400874-C1-U39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400874-C1-U39,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r w:rsidR="00E8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0.000 euro .</w:t>
      </w:r>
    </w:p>
    <w:p w:rsidR="00E45C64" w:rsidRPr="00D859C0" w:rsidRDefault="00E45C64" w:rsidP="00D21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 w:rsidR="00D21BCE" w:rsidRPr="00D21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BCE" w:rsidRPr="00887C7A">
        <w:rPr>
          <w:rFonts w:ascii="Times New Roman" w:hAnsi="Times New Roman" w:cs="Times New Roman"/>
          <w:sz w:val="24"/>
          <w:szCs w:val="24"/>
        </w:rPr>
        <w:t>SC2017-011987/17.05.2017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62029B">
        <w:rPr>
          <w:rFonts w:ascii="Times New Roman" w:hAnsi="Times New Roman" w:cs="Times New Roman"/>
          <w:sz w:val="28"/>
          <w:szCs w:val="28"/>
          <w:lang w:val="fr-FR"/>
        </w:rPr>
        <w:t xml:space="preserve">JUGĂNARU ADRIAN </w:t>
      </w:r>
      <w:proofErr w:type="spellStart"/>
      <w:r w:rsidR="0062029B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62029B">
        <w:rPr>
          <w:rFonts w:ascii="Times New Roman" w:hAnsi="Times New Roman" w:cs="Times New Roman"/>
          <w:sz w:val="28"/>
          <w:szCs w:val="28"/>
          <w:lang w:val="fr-FR"/>
        </w:rPr>
        <w:t xml:space="preserve"> JUGĂ</w:t>
      </w:r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NARU MARILENA </w:t>
      </w:r>
      <w:proofErr w:type="spellStart"/>
      <w:r w:rsidR="0062029B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proprietari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ai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mobilului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Episcop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2029B">
        <w:rPr>
          <w:rFonts w:ascii="Times New Roman" w:hAnsi="Times New Roman" w:cs="Times New Roman"/>
          <w:bCs/>
          <w:color w:val="000000"/>
          <w:sz w:val="28"/>
          <w:szCs w:val="28"/>
        </w:rPr>
        <w:t>Augustin</w:t>
      </w:r>
      <w:proofErr w:type="spellEnd"/>
      <w:r w:rsidR="006202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21BCE" w:rsidRPr="00D859C0">
        <w:rPr>
          <w:rFonts w:ascii="Times New Roman" w:hAnsi="Times New Roman" w:cs="Times New Roman"/>
          <w:bCs/>
          <w:color w:val="000000"/>
          <w:sz w:val="28"/>
          <w:szCs w:val="28"/>
        </w:rPr>
        <w:t>Pacha</w:t>
      </w:r>
      <w:proofErr w:type="spellEnd"/>
      <w:r w:rsidR="00D21BCE" w:rsidRPr="00D859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nr.1, ap.S.A.D.12, </w:t>
      </w:r>
      <w:proofErr w:type="spellStart"/>
      <w:r w:rsidR="00D21BCE" w:rsidRPr="00D859C0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D21BCE" w:rsidRPr="00D859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21BCE" w:rsidRPr="00D859C0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D21BCE" w:rsidRPr="00D859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nr.400874-C1-U39, </w:t>
      </w:r>
      <w:proofErr w:type="spellStart"/>
      <w:r w:rsidR="00D21BCE" w:rsidRPr="00D859C0">
        <w:rPr>
          <w:rFonts w:ascii="Times New Roman" w:hAnsi="Times New Roman" w:cs="Times New Roman"/>
          <w:bCs/>
          <w:color w:val="000000"/>
          <w:sz w:val="28"/>
          <w:szCs w:val="28"/>
        </w:rPr>
        <w:t>nr.cadastral</w:t>
      </w:r>
      <w:proofErr w:type="spellEnd"/>
      <w:r w:rsidR="00D21BCE" w:rsidRPr="00D859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400874-C1-U39, </w:t>
      </w:r>
      <w:r w:rsidR="00D21BCE" w:rsidRPr="00D85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D21BCE" w:rsidRPr="00D859C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62029B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pentru </w:t>
      </w:r>
      <w:r w:rsidR="00D21BCE" w:rsidRPr="00D859C0">
        <w:rPr>
          <w:rFonts w:ascii="Times New Roman" w:hAnsi="Times New Roman" w:cs="Times New Roman"/>
          <w:sz w:val="28"/>
          <w:szCs w:val="28"/>
          <w:lang w:val="ro-RO"/>
        </w:rPr>
        <w:t xml:space="preserve">  preţul de 350.000 euro.</w:t>
      </w:r>
    </w:p>
    <w:p w:rsidR="00E45C64" w:rsidRDefault="00AB36FD" w:rsidP="00E45C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Spaţiul</w:t>
      </w:r>
      <w:r w:rsidR="003B7B54">
        <w:rPr>
          <w:rFonts w:ascii="Times New Roman" w:hAnsi="Times New Roman" w:cs="Times New Roman"/>
          <w:sz w:val="28"/>
          <w:szCs w:val="28"/>
          <w:lang w:val="ro-RO"/>
        </w:rPr>
        <w:t xml:space="preserve">  cu altă destinaţie decât aceea de locuinţă 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 are o suprafaţă utilă de aproximativ </w:t>
      </w:r>
      <w:r w:rsidR="00D21BCE">
        <w:rPr>
          <w:rFonts w:ascii="Arial Narrow" w:hAnsi="Arial Narrow" w:cs="Times New Roman"/>
          <w:bCs/>
          <w:color w:val="000000"/>
          <w:sz w:val="28"/>
          <w:szCs w:val="28"/>
        </w:rPr>
        <w:t xml:space="preserve">de </w:t>
      </w:r>
      <w:r w:rsidR="00D21BCE" w:rsidRPr="003B7B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98,34 </w:t>
      </w:r>
      <w:proofErr w:type="spellStart"/>
      <w:r w:rsidR="00D21BCE" w:rsidRPr="003B7B54">
        <w:rPr>
          <w:rFonts w:ascii="Times New Roman" w:hAnsi="Times New Roman" w:cs="Times New Roman"/>
          <w:bCs/>
          <w:color w:val="000000"/>
          <w:sz w:val="28"/>
          <w:szCs w:val="28"/>
        </w:rPr>
        <w:t>m.p</w:t>
      </w:r>
      <w:proofErr w:type="spellEnd"/>
      <w:r w:rsidR="00D21BC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308D2">
        <w:rPr>
          <w:rFonts w:ascii="Times New Roman" w:hAnsi="Times New Roman" w:cs="Times New Roman"/>
          <w:sz w:val="28"/>
          <w:szCs w:val="28"/>
          <w:lang w:val="ro-RO"/>
        </w:rPr>
        <w:t xml:space="preserve">şi </w:t>
      </w:r>
      <w:r w:rsidR="0057411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C308D2">
        <w:rPr>
          <w:rFonts w:ascii="Times New Roman" w:hAnsi="Times New Roman" w:cs="Times New Roman"/>
          <w:sz w:val="28"/>
          <w:szCs w:val="28"/>
          <w:lang w:val="ro-RO"/>
        </w:rPr>
        <w:t xml:space="preserve">ste compartimentat </w:t>
      </w:r>
      <w:r w:rsidR="00574111">
        <w:rPr>
          <w:rFonts w:ascii="Times New Roman" w:hAnsi="Times New Roman" w:cs="Times New Roman"/>
          <w:sz w:val="28"/>
          <w:szCs w:val="28"/>
          <w:lang w:val="ro-RO"/>
        </w:rPr>
        <w:t xml:space="preserve"> astfel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:1 </w:t>
      </w:r>
      <w:r w:rsidR="00574111">
        <w:rPr>
          <w:rFonts w:ascii="Times New Roman" w:hAnsi="Times New Roman" w:cs="Times New Roman"/>
          <w:sz w:val="28"/>
          <w:szCs w:val="28"/>
          <w:lang w:val="ro-RO"/>
        </w:rPr>
        <w:t>spaţiu de vânzare de 51,6 m.p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, 1 </w:t>
      </w:r>
      <w:r w:rsidR="00574111">
        <w:rPr>
          <w:rFonts w:ascii="Times New Roman" w:hAnsi="Times New Roman" w:cs="Times New Roman"/>
          <w:sz w:val="28"/>
          <w:szCs w:val="28"/>
          <w:lang w:val="ro-RO"/>
        </w:rPr>
        <w:t xml:space="preserve">spaţiu depozitare de 24,90m.p, 1WC </w:t>
      </w:r>
      <w:r w:rsidR="00335E11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574111">
        <w:rPr>
          <w:rFonts w:ascii="Times New Roman" w:hAnsi="Times New Roman" w:cs="Times New Roman"/>
          <w:sz w:val="28"/>
          <w:szCs w:val="28"/>
          <w:lang w:val="ro-RO"/>
        </w:rPr>
        <w:t>1,72 m.p , 1 grup sanitar  de 3,02 m.p, 1spaţiu tehnic de 3,85 mp si 1 hol de acces marfă de 13,25 m.p.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Având în vedere adresa nr. </w:t>
      </w:r>
      <w:r w:rsidR="00C308D2">
        <w:rPr>
          <w:rFonts w:ascii="Times New Roman" w:hAnsi="Times New Roman" w:cs="Times New Roman"/>
          <w:sz w:val="28"/>
          <w:szCs w:val="28"/>
          <w:lang w:val="ro-RO"/>
        </w:rPr>
        <w:t>1368 din 03.05</w:t>
      </w:r>
      <w:r>
        <w:rPr>
          <w:rFonts w:ascii="Times New Roman" w:hAnsi="Times New Roman" w:cs="Times New Roman"/>
          <w:sz w:val="28"/>
          <w:szCs w:val="28"/>
          <w:lang w:val="ro-RO"/>
        </w:rPr>
        <w:t>.2017,emisă de către  Direcţia Judeţeană pentru Cultură-Timiş,rezultă că imobilul situat,</w:t>
      </w:r>
      <w:r w:rsidR="00C308D2" w:rsidRPr="00C308D2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308D2" w:rsidRPr="00335E1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C308D2" w:rsidRPr="00335E11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="00C308D2" w:rsidRPr="00335E11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C308D2" w:rsidRPr="00335E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308D2" w:rsidRPr="00335E11">
        <w:rPr>
          <w:rFonts w:ascii="Times New Roman" w:hAnsi="Times New Roman" w:cs="Times New Roman"/>
          <w:sz w:val="28"/>
          <w:szCs w:val="28"/>
          <w:lang w:val="fr-FR"/>
        </w:rPr>
        <w:t>Episcop</w:t>
      </w:r>
      <w:proofErr w:type="spellEnd"/>
      <w:r w:rsidR="00C308D2" w:rsidRPr="00335E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308D2" w:rsidRPr="00335E11">
        <w:rPr>
          <w:rFonts w:ascii="Times New Roman" w:hAnsi="Times New Roman" w:cs="Times New Roman"/>
          <w:bCs/>
          <w:color w:val="000000"/>
          <w:sz w:val="28"/>
          <w:szCs w:val="28"/>
        </w:rPr>
        <w:t>Augustin</w:t>
      </w:r>
      <w:proofErr w:type="spellEnd"/>
      <w:r w:rsidR="00C308D2" w:rsidRPr="00335E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spellStart"/>
      <w:r w:rsidR="00C308D2" w:rsidRPr="00335E11">
        <w:rPr>
          <w:rFonts w:ascii="Times New Roman" w:hAnsi="Times New Roman" w:cs="Times New Roman"/>
          <w:bCs/>
          <w:color w:val="000000"/>
          <w:sz w:val="28"/>
          <w:szCs w:val="28"/>
        </w:rPr>
        <w:t>Pacha</w:t>
      </w:r>
      <w:proofErr w:type="spellEnd"/>
      <w:r w:rsidR="00C308D2" w:rsidRPr="00335E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nr.1, ap.S.A.D.12, </w:t>
      </w:r>
      <w:proofErr w:type="spellStart"/>
      <w:r w:rsidR="00C308D2" w:rsidRPr="00335E11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C308D2" w:rsidRPr="00335E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08D2" w:rsidRPr="00335E11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C308D2" w:rsidRPr="00335E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nr.400874-C1-U39, </w:t>
      </w:r>
      <w:proofErr w:type="spellStart"/>
      <w:r w:rsidR="00C308D2" w:rsidRPr="00335E11">
        <w:rPr>
          <w:rFonts w:ascii="Times New Roman" w:hAnsi="Times New Roman" w:cs="Times New Roman"/>
          <w:bCs/>
          <w:color w:val="000000"/>
          <w:sz w:val="28"/>
          <w:szCs w:val="28"/>
        </w:rPr>
        <w:t>nr.cadastral</w:t>
      </w:r>
      <w:proofErr w:type="spellEnd"/>
      <w:r w:rsidR="00C308D2" w:rsidRPr="00335E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400874-C1-U39, </w:t>
      </w:r>
      <w:r w:rsidRPr="00335E11">
        <w:rPr>
          <w:rFonts w:ascii="Times New Roman" w:hAnsi="Times New Roman" w:cs="Times New Roman"/>
          <w:sz w:val="28"/>
          <w:szCs w:val="28"/>
          <w:lang w:val="ro-RO"/>
        </w:rPr>
        <w:t xml:space="preserve"> este inclus în Situl urban </w:t>
      </w:r>
      <w:r w:rsidR="00C308D2" w:rsidRPr="00335E11">
        <w:rPr>
          <w:rFonts w:ascii="Times New Roman" w:hAnsi="Times New Roman" w:cs="Times New Roman"/>
          <w:sz w:val="28"/>
          <w:szCs w:val="28"/>
          <w:lang w:val="ro-RO"/>
        </w:rPr>
        <w:t>Cartierul ,,Cetatea  Timisoara’’</w:t>
      </w:r>
      <w:r w:rsidRPr="00335E11">
        <w:rPr>
          <w:rFonts w:ascii="Times New Roman" w:hAnsi="Times New Roman" w:cs="Times New Roman"/>
          <w:sz w:val="28"/>
          <w:szCs w:val="28"/>
          <w:lang w:val="ro-RO"/>
        </w:rPr>
        <w:t>cod</w:t>
      </w:r>
      <w:r w:rsidR="00C308D2">
        <w:rPr>
          <w:rFonts w:ascii="Times New Roman" w:hAnsi="Times New Roman" w:cs="Times New Roman"/>
          <w:sz w:val="28"/>
          <w:szCs w:val="28"/>
          <w:lang w:val="ro-RO"/>
        </w:rPr>
        <w:t xml:space="preserve"> TM-II-s-A-06095, poziţia 60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Lista Monumentelor Istorice-2015;</w:t>
      </w:r>
    </w:p>
    <w:p w:rsidR="00500FE2" w:rsidRDefault="00500FE2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adresa nr.</w:t>
      </w:r>
      <w:r w:rsidRPr="00500F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SC2017-011987 din 17.05.2017 transmisă de către Biroul Reabilitare şi Dezvoltare Urbană din cadrul Direcţiei de Urbanism</w:t>
      </w:r>
      <w:r w:rsidR="00410D3B">
        <w:rPr>
          <w:rFonts w:ascii="Times New Roman" w:hAnsi="Times New Roman" w:cs="Times New Roman"/>
          <w:sz w:val="28"/>
          <w:szCs w:val="28"/>
          <w:lang w:val="ro-RO"/>
        </w:rPr>
        <w:t xml:space="preserve"> rezultă că:</w:t>
      </w:r>
    </w:p>
    <w:p w:rsidR="00410D3B" w:rsidRDefault="00410D3B" w:rsidP="00410D3B">
      <w:pPr>
        <w:tabs>
          <w:tab w:val="left" w:pos="4860"/>
        </w:tabs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t>Faţada imobilului prezintă degradări, deşi a fost reabilitată o parte din  imobil fără a fi păstrată unitatea şi armonia cromatică, necesitând  în continuare intervenţii de reabilitare.Cele mai accentuate sunt la nivelul cornişei şi aticului.</w:t>
      </w:r>
      <w:r w:rsidRPr="00410D3B">
        <w:t xml:space="preserve"> </w:t>
      </w:r>
    </w:p>
    <w:p w:rsidR="00410D3B" w:rsidRDefault="00410D3B" w:rsidP="00410D3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</w:r>
      <w:r>
        <w:tab/>
        <w:t>Cod FO 53-01, ver.2</w:t>
      </w:r>
    </w:p>
    <w:p w:rsidR="00410D3B" w:rsidRDefault="00410D3B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10D3B" w:rsidRDefault="00410D3B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Ferestrele şi poarta principală de acces din lemn au fost păstrate.La parter, vitrinele au fost realizate din</w:t>
      </w:r>
      <w:r w:rsidR="00DE703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P.V.C, material inadecvat imobilelor istorice protejate.</w:t>
      </w:r>
    </w:p>
    <w:p w:rsidR="00E45C64" w:rsidRPr="00410D3B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ab/>
      </w:r>
      <w:r w:rsidRPr="00410D3B">
        <w:rPr>
          <w:rFonts w:ascii="Times New Roman" w:hAnsi="Times New Roman" w:cs="Times New Roman"/>
          <w:sz w:val="28"/>
          <w:szCs w:val="28"/>
          <w:lang w:val="ro-RO"/>
        </w:rPr>
        <w:t>Biroul Spaţii cu altă Destinaţie din cadrul Direcţiei Clădiri, Terenuri şi Dotări Div</w:t>
      </w:r>
      <w:r w:rsidR="00462299">
        <w:rPr>
          <w:rFonts w:ascii="Times New Roman" w:hAnsi="Times New Roman" w:cs="Times New Roman"/>
          <w:sz w:val="28"/>
          <w:szCs w:val="28"/>
          <w:lang w:val="ro-RO"/>
        </w:rPr>
        <w:t xml:space="preserve">erse  ne comunică prin adresa </w:t>
      </w:r>
      <w:r w:rsidRPr="00410D3B">
        <w:rPr>
          <w:rFonts w:ascii="Times New Roman" w:hAnsi="Times New Roman" w:cs="Times New Roman"/>
          <w:sz w:val="28"/>
          <w:szCs w:val="28"/>
          <w:lang w:val="ro-RO"/>
        </w:rPr>
        <w:t xml:space="preserve"> nr.SC.2017-</w:t>
      </w:r>
      <w:r w:rsidR="00C308D2" w:rsidRPr="00410D3B">
        <w:rPr>
          <w:rFonts w:ascii="Times New Roman" w:hAnsi="Times New Roman" w:cs="Times New Roman"/>
          <w:sz w:val="28"/>
          <w:szCs w:val="28"/>
          <w:lang w:val="ro-RO"/>
        </w:rPr>
        <w:t>011987  din 17.05</w:t>
      </w:r>
      <w:r w:rsidRPr="00410D3B">
        <w:rPr>
          <w:rFonts w:ascii="Times New Roman" w:hAnsi="Times New Roman" w:cs="Times New Roman"/>
          <w:sz w:val="28"/>
          <w:szCs w:val="28"/>
          <w:lang w:val="ro-RO"/>
        </w:rPr>
        <w:t>.2017</w:t>
      </w:r>
      <w:r w:rsidR="0046229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10D3B">
        <w:rPr>
          <w:rFonts w:ascii="Times New Roman" w:hAnsi="Times New Roman" w:cs="Times New Roman"/>
          <w:sz w:val="28"/>
          <w:szCs w:val="28"/>
          <w:lang w:val="ro-RO"/>
        </w:rPr>
        <w:t xml:space="preserve">  că  spaţiul mai sus menţionat nu prezintă interes pentru domeniul public/privat al Municipiului Timişoara.</w:t>
      </w:r>
      <w:r w:rsidRPr="00410D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C308D2" w:rsidRDefault="00E45C64" w:rsidP="00C308D2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Conform adresei  cu  nr.SC2017-</w:t>
      </w:r>
      <w:r w:rsidR="00C308D2">
        <w:rPr>
          <w:rFonts w:ascii="Times New Roman" w:hAnsi="Times New Roman" w:cs="Times New Roman"/>
          <w:sz w:val="28"/>
          <w:szCs w:val="28"/>
          <w:lang w:val="ro-RO"/>
        </w:rPr>
        <w:t>011987  din data de 17.05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.2017 , Biroul Şcoli -Spitale  ne face cunoscut că acest imobil  nu prezintă interes pentru desfăşurarea unor activităţi de interes public (sănătate, învăţământ) ,ce aparţin de birou. </w:t>
      </w:r>
      <w:r w:rsidR="00C308D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308D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308D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308D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308D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</w:t>
      </w:r>
    </w:p>
    <w:p w:rsidR="00462299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adresa cu nr.SC2017-</w:t>
      </w:r>
      <w:r w:rsidR="00C308D2">
        <w:rPr>
          <w:rFonts w:ascii="Times New Roman" w:hAnsi="Times New Roman" w:cs="Times New Roman"/>
          <w:sz w:val="28"/>
          <w:szCs w:val="28"/>
          <w:lang w:val="ro-RO"/>
        </w:rPr>
        <w:t xml:space="preserve">011987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data de  </w:t>
      </w:r>
      <w:r w:rsidR="00500FE2">
        <w:rPr>
          <w:rFonts w:ascii="Times New Roman" w:hAnsi="Times New Roman" w:cs="Times New Roman"/>
          <w:sz w:val="28"/>
          <w:szCs w:val="28"/>
          <w:lang w:val="ro-RO"/>
        </w:rPr>
        <w:t>17.05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.2017 , Biroul Sport-Cultură   ne face cunoscut că acest imobil nu prezintă interes pentru desfăşurarea unor activităţi de interes public (sănătate,cultură )ce aparţin de birou. </w:t>
      </w:r>
    </w:p>
    <w:p w:rsidR="00E45C64" w:rsidRDefault="00462299" w:rsidP="00E45C64">
      <w:pPr>
        <w:tabs>
          <w:tab w:val="left" w:pos="4860"/>
        </w:tabs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t>In conformitate cu art.4 alin (4)şi (8) din Legea nr.422/2001 actualizată privind protejarea monumentelor istorice;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="00E45C64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 w:rsidR="00E45C64">
        <w:tab/>
      </w:r>
      <w:r w:rsidR="00E45C64">
        <w:tab/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>
        <w:rPr>
          <w:lang w:val="ro-RO"/>
        </w:rPr>
        <w:t xml:space="preserve"> </w:t>
      </w:r>
      <w:r>
        <w:t xml:space="preserve">                                                                        </w:t>
      </w:r>
    </w:p>
    <w:p w:rsidR="00E45C64" w:rsidRDefault="00E45C64" w:rsidP="00E45C64">
      <w:pPr>
        <w:pStyle w:val="BlockText"/>
        <w:ind w:left="0" w:right="-25" w:firstLine="708"/>
        <w:jc w:val="both"/>
        <w:rPr>
          <w:sz w:val="22"/>
          <w:szCs w:val="22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E45C64" w:rsidRDefault="00E45C64" w:rsidP="00E45C64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E45C64" w:rsidRDefault="00E45C64" w:rsidP="00E45C64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D859C0" w:rsidRDefault="00E45C64" w:rsidP="00D859C0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s</w:t>
      </w:r>
      <w:r w:rsidR="00A1562A">
        <w:rPr>
          <w:rFonts w:ascii="Times New Roman" w:hAnsi="Times New Roman" w:cs="Times New Roman"/>
          <w:bCs/>
          <w:color w:val="000000"/>
          <w:sz w:val="28"/>
          <w:szCs w:val="28"/>
        </w:rPr>
        <w:t>paţiului</w:t>
      </w:r>
      <w:proofErr w:type="spellEnd"/>
      <w:r w:rsidR="00A156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</w:t>
      </w:r>
      <w:proofErr w:type="spellStart"/>
      <w:r w:rsidR="00A1562A">
        <w:rPr>
          <w:rFonts w:ascii="Times New Roman" w:hAnsi="Times New Roman" w:cs="Times New Roman"/>
          <w:bCs/>
          <w:color w:val="000000"/>
          <w:sz w:val="28"/>
          <w:szCs w:val="28"/>
        </w:rPr>
        <w:t>altă</w:t>
      </w:r>
      <w:proofErr w:type="spellEnd"/>
      <w:r w:rsidR="00A156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1562A">
        <w:rPr>
          <w:rFonts w:ascii="Times New Roman" w:hAnsi="Times New Roman" w:cs="Times New Roman"/>
          <w:bCs/>
          <w:color w:val="000000"/>
          <w:sz w:val="28"/>
          <w:szCs w:val="28"/>
        </w:rPr>
        <w:t>destinaţie</w:t>
      </w:r>
      <w:proofErr w:type="spellEnd"/>
      <w:r w:rsidR="00A156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1562A">
        <w:rPr>
          <w:rFonts w:ascii="Times New Roman" w:hAnsi="Times New Roman" w:cs="Times New Roman"/>
          <w:bCs/>
          <w:color w:val="000000"/>
          <w:sz w:val="28"/>
          <w:szCs w:val="28"/>
        </w:rPr>
        <w:t>decâ</w:t>
      </w:r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t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aceea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locuinţă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din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Episcop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Augustin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Pacha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nr.1, ap.</w:t>
      </w:r>
      <w:r w:rsidR="00A156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SAD12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nr.400874-C1-U39,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400874-C1-U39, la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preţul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vânzare</w:t>
      </w:r>
      <w:proofErr w:type="spellEnd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350.000 </w:t>
      </w:r>
      <w:proofErr w:type="gramStart"/>
      <w:r w:rsidR="00462299" w:rsidRPr="00462299">
        <w:rPr>
          <w:rFonts w:ascii="Times New Roman" w:hAnsi="Times New Roman" w:cs="Times New Roman"/>
          <w:bCs/>
          <w:color w:val="000000"/>
          <w:sz w:val="28"/>
          <w:szCs w:val="28"/>
        </w:rPr>
        <w:t>euro .</w:t>
      </w:r>
      <w:proofErr w:type="gramEnd"/>
    </w:p>
    <w:p w:rsidR="00E45C64" w:rsidRPr="00D859C0" w:rsidRDefault="00A1562A" w:rsidP="00D859C0">
      <w:pPr>
        <w:pStyle w:val="NoSpacing"/>
        <w:rPr>
          <w:rFonts w:ascii="Times New Roman" w:hAnsi="Times New Roman" w:cs="Times New Roman"/>
          <w:b/>
          <w:lang w:val="ro-RO"/>
        </w:rPr>
      </w:pPr>
      <w:r>
        <w:rPr>
          <w:bCs/>
          <w:color w:val="000000"/>
        </w:rPr>
        <w:tab/>
      </w:r>
      <w:r w:rsidRPr="00D859C0">
        <w:rPr>
          <w:rFonts w:ascii="Times New Roman" w:hAnsi="Times New Roman" w:cs="Times New Roman"/>
          <w:b/>
          <w:bCs/>
          <w:color w:val="000000"/>
        </w:rPr>
        <w:t>V</w:t>
      </w:r>
      <w:r w:rsidR="00E45C64" w:rsidRPr="00D859C0">
        <w:rPr>
          <w:rFonts w:ascii="Times New Roman" w:hAnsi="Times New Roman" w:cs="Times New Roman"/>
          <w:b/>
          <w:lang w:val="ro-RO"/>
        </w:rPr>
        <w:t>ICEPRIMAR,</w:t>
      </w:r>
    </w:p>
    <w:p w:rsidR="00E45C64" w:rsidRPr="00D859C0" w:rsidRDefault="00E45C64" w:rsidP="00D859C0">
      <w:pPr>
        <w:pStyle w:val="NoSpacing"/>
        <w:rPr>
          <w:rFonts w:ascii="Times New Roman" w:hAnsi="Times New Roman" w:cs="Times New Roman"/>
          <w:lang w:val="ro-RO"/>
        </w:rPr>
      </w:pPr>
      <w:r w:rsidRPr="00D859C0">
        <w:rPr>
          <w:rFonts w:ascii="Times New Roman" w:hAnsi="Times New Roman" w:cs="Times New Roman"/>
          <w:lang w:val="ro-RO"/>
        </w:rPr>
        <w:tab/>
        <w:t>FARKAS IMRE</w:t>
      </w:r>
    </w:p>
    <w:p w:rsidR="00E45C64" w:rsidRPr="00D859C0" w:rsidRDefault="00E45C64" w:rsidP="00D859C0">
      <w:pPr>
        <w:pStyle w:val="NoSpacing"/>
        <w:rPr>
          <w:rFonts w:ascii="Times New Roman" w:hAnsi="Times New Roman" w:cs="Times New Roman"/>
          <w:lang w:val="ro-RO"/>
        </w:rPr>
      </w:pPr>
    </w:p>
    <w:p w:rsidR="00E45C64" w:rsidRPr="00D859C0" w:rsidRDefault="00E45C64" w:rsidP="00D859C0">
      <w:pPr>
        <w:pStyle w:val="NoSpacing"/>
        <w:rPr>
          <w:rFonts w:ascii="Times New Roman" w:hAnsi="Times New Roman" w:cs="Times New Roman"/>
          <w:lang w:val="ro-RO"/>
        </w:rPr>
      </w:pPr>
    </w:p>
    <w:p w:rsidR="00E45C64" w:rsidRPr="00D859C0" w:rsidRDefault="00E45C64" w:rsidP="00D859C0">
      <w:pPr>
        <w:pStyle w:val="NoSpacing"/>
        <w:rPr>
          <w:rFonts w:ascii="Times New Roman" w:hAnsi="Times New Roman" w:cs="Times New Roman"/>
        </w:rPr>
      </w:pPr>
    </w:p>
    <w:p w:rsidR="00E45C64" w:rsidRPr="00D859C0" w:rsidRDefault="00E45C64" w:rsidP="00D859C0">
      <w:pPr>
        <w:pStyle w:val="NoSpacing"/>
        <w:rPr>
          <w:rFonts w:ascii="Times New Roman" w:hAnsi="Times New Roman" w:cs="Times New Roman"/>
        </w:rPr>
      </w:pPr>
      <w:r w:rsidRPr="00D859C0">
        <w:rPr>
          <w:rFonts w:ascii="Times New Roman" w:hAnsi="Times New Roman" w:cs="Times New Roman"/>
        </w:rPr>
        <w:tab/>
      </w:r>
      <w:r w:rsidRPr="00D859C0">
        <w:rPr>
          <w:rFonts w:ascii="Times New Roman" w:hAnsi="Times New Roman" w:cs="Times New Roman"/>
          <w:b/>
        </w:rPr>
        <w:t>P. DIRECTOR D.C.T.D.D.</w:t>
      </w:r>
    </w:p>
    <w:p w:rsidR="00E45C64" w:rsidRPr="00D859C0" w:rsidRDefault="00E45C64" w:rsidP="00D859C0">
      <w:pPr>
        <w:pStyle w:val="NoSpacing"/>
        <w:rPr>
          <w:rFonts w:ascii="Times New Roman" w:hAnsi="Times New Roman" w:cs="Times New Roman"/>
        </w:rPr>
      </w:pPr>
      <w:r w:rsidRPr="00D859C0">
        <w:rPr>
          <w:rFonts w:ascii="Times New Roman" w:hAnsi="Times New Roman" w:cs="Times New Roman"/>
        </w:rPr>
        <w:tab/>
      </w:r>
      <w:proofErr w:type="gramStart"/>
      <w:r w:rsidRPr="00D859C0">
        <w:rPr>
          <w:rFonts w:ascii="Times New Roman" w:hAnsi="Times New Roman" w:cs="Times New Roman"/>
        </w:rPr>
        <w:t>MIHAI  BONCEA</w:t>
      </w:r>
      <w:proofErr w:type="gramEnd"/>
      <w:r w:rsidRPr="00D859C0">
        <w:rPr>
          <w:rFonts w:ascii="Times New Roman" w:hAnsi="Times New Roman" w:cs="Times New Roman"/>
        </w:rPr>
        <w:tab/>
      </w:r>
      <w:r w:rsidRPr="00D859C0">
        <w:rPr>
          <w:rFonts w:ascii="Times New Roman" w:hAnsi="Times New Roman" w:cs="Times New Roman"/>
        </w:rPr>
        <w:tab/>
      </w:r>
    </w:p>
    <w:p w:rsidR="00E45C64" w:rsidRPr="00D859C0" w:rsidRDefault="00E45C64" w:rsidP="00D859C0">
      <w:pPr>
        <w:pStyle w:val="NoSpacing"/>
        <w:rPr>
          <w:rFonts w:ascii="Times New Roman" w:hAnsi="Times New Roman" w:cs="Times New Roman"/>
        </w:rPr>
      </w:pPr>
    </w:p>
    <w:p w:rsidR="00E45C64" w:rsidRPr="00D859C0" w:rsidRDefault="00E45C64" w:rsidP="00D859C0">
      <w:pPr>
        <w:pStyle w:val="NoSpacing"/>
        <w:rPr>
          <w:rFonts w:ascii="Times New Roman" w:hAnsi="Times New Roman" w:cs="Times New Roman"/>
          <w:b/>
        </w:rPr>
      </w:pPr>
      <w:r w:rsidRPr="00D859C0">
        <w:rPr>
          <w:rFonts w:ascii="Times New Roman" w:hAnsi="Times New Roman" w:cs="Times New Roman"/>
        </w:rPr>
        <w:tab/>
        <w:t xml:space="preserve"> </w:t>
      </w:r>
      <w:r w:rsidRPr="00D859C0">
        <w:rPr>
          <w:rFonts w:ascii="Times New Roman" w:hAnsi="Times New Roman" w:cs="Times New Roman"/>
          <w:b/>
        </w:rPr>
        <w:t xml:space="preserve">CONSILIER, </w:t>
      </w:r>
    </w:p>
    <w:p w:rsidR="00D859C0" w:rsidRPr="00D859C0" w:rsidRDefault="00E45C64" w:rsidP="00D859C0">
      <w:pPr>
        <w:pStyle w:val="NoSpacing"/>
        <w:rPr>
          <w:rFonts w:ascii="Times New Roman" w:hAnsi="Times New Roman" w:cs="Times New Roman"/>
        </w:rPr>
      </w:pPr>
      <w:r w:rsidRPr="00D859C0">
        <w:rPr>
          <w:rFonts w:ascii="Times New Roman" w:hAnsi="Times New Roman" w:cs="Times New Roman"/>
        </w:rPr>
        <w:tab/>
      </w:r>
      <w:r w:rsidR="00D859C0">
        <w:rPr>
          <w:rFonts w:ascii="Times New Roman" w:hAnsi="Times New Roman" w:cs="Times New Roman"/>
        </w:rPr>
        <w:t xml:space="preserve"> </w:t>
      </w:r>
      <w:r w:rsidRPr="00D859C0">
        <w:rPr>
          <w:rFonts w:ascii="Times New Roman" w:hAnsi="Times New Roman" w:cs="Times New Roman"/>
        </w:rPr>
        <w:t>LUMINIŢA MIRICĂ</w:t>
      </w:r>
    </w:p>
    <w:p w:rsidR="00D859C0" w:rsidRPr="00D859C0" w:rsidRDefault="00D859C0" w:rsidP="00D859C0">
      <w:pPr>
        <w:pStyle w:val="NoSpacing"/>
        <w:rPr>
          <w:rFonts w:ascii="Times New Roman" w:hAnsi="Times New Roman" w:cs="Times New Roman"/>
        </w:rPr>
      </w:pPr>
    </w:p>
    <w:p w:rsidR="00E45C64" w:rsidRPr="00D859C0" w:rsidRDefault="00E45C64" w:rsidP="00D859C0">
      <w:pPr>
        <w:pStyle w:val="NoSpacing"/>
        <w:rPr>
          <w:rFonts w:ascii="Times New Roman" w:hAnsi="Times New Roman" w:cs="Times New Roman"/>
          <w:b/>
        </w:rPr>
      </w:pPr>
      <w:r w:rsidRPr="00D859C0">
        <w:rPr>
          <w:rFonts w:ascii="Times New Roman" w:hAnsi="Times New Roman" w:cs="Times New Roman"/>
          <w:b/>
        </w:rPr>
        <w:tab/>
      </w:r>
      <w:r w:rsidRPr="00D859C0">
        <w:rPr>
          <w:rFonts w:ascii="Times New Roman" w:hAnsi="Times New Roman" w:cs="Times New Roman"/>
          <w:b/>
        </w:rPr>
        <w:tab/>
        <w:t xml:space="preserve">                                               </w:t>
      </w:r>
    </w:p>
    <w:p w:rsidR="00E45C64" w:rsidRPr="00D859C0" w:rsidRDefault="00E45C64" w:rsidP="00D859C0">
      <w:pPr>
        <w:pStyle w:val="NoSpacing"/>
        <w:rPr>
          <w:rFonts w:ascii="Times New Roman" w:hAnsi="Times New Roman" w:cs="Times New Roman"/>
          <w:b/>
        </w:rPr>
      </w:pPr>
      <w:r w:rsidRPr="00D859C0">
        <w:rPr>
          <w:rFonts w:ascii="Times New Roman" w:hAnsi="Times New Roman" w:cs="Times New Roman"/>
        </w:rPr>
        <w:t xml:space="preserve">               </w:t>
      </w:r>
      <w:r w:rsidRPr="00D859C0">
        <w:rPr>
          <w:rFonts w:ascii="Times New Roman" w:hAnsi="Times New Roman" w:cs="Times New Roman"/>
          <w:b/>
        </w:rPr>
        <w:t>SERVICIUL JURIDIC</w:t>
      </w:r>
    </w:p>
    <w:p w:rsidR="00B95468" w:rsidRDefault="00D859C0" w:rsidP="00D859C0">
      <w:pPr>
        <w:pStyle w:val="NoSpacing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  <w:t xml:space="preserve"> </w:t>
      </w:r>
      <w:r w:rsidRPr="00D859C0">
        <w:rPr>
          <w:rFonts w:ascii="Times New Roman" w:hAnsi="Times New Roman" w:cs="Times New Roman"/>
          <w:sz w:val="24"/>
          <w:szCs w:val="24"/>
        </w:rPr>
        <w:t>ALIN STOICA</w:t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45C64">
        <w:rPr>
          <w:sz w:val="24"/>
          <w:szCs w:val="24"/>
          <w:lang w:val="ro-RO"/>
        </w:rPr>
        <w:t>Cod FO 53-01</w:t>
      </w:r>
      <w:proofErr w:type="gramStart"/>
      <w:r w:rsidR="00E45C64">
        <w:rPr>
          <w:sz w:val="24"/>
          <w:szCs w:val="24"/>
          <w:lang w:val="ro-RO"/>
        </w:rPr>
        <w:t>,ver.2</w:t>
      </w:r>
      <w:proofErr w:type="gramEnd"/>
    </w:p>
    <w:p w:rsidR="00B95468" w:rsidRPr="00B95468" w:rsidRDefault="00E45C64" w:rsidP="00B9546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5468">
        <w:rPr>
          <w:rFonts w:ascii="Times New Roman" w:hAnsi="Times New Roman" w:cs="Times New Roman"/>
          <w:b/>
          <w:sz w:val="24"/>
          <w:szCs w:val="24"/>
        </w:rPr>
        <w:lastRenderedPageBreak/>
        <w:t>PRIMĂRIA MUNICIPIULUI TIMIŞOARA</w:t>
      </w:r>
    </w:p>
    <w:p w:rsidR="00E45C64" w:rsidRPr="00B95468" w:rsidRDefault="00E45C64" w:rsidP="00B9546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5468">
        <w:rPr>
          <w:rFonts w:ascii="Times New Roman" w:hAnsi="Times New Roman" w:cs="Times New Roman"/>
          <w:b/>
          <w:sz w:val="24"/>
          <w:szCs w:val="24"/>
        </w:rPr>
        <w:t>CABINET VICEPRIMAR2</w:t>
      </w:r>
    </w:p>
    <w:p w:rsidR="00E45C64" w:rsidRPr="00B95468" w:rsidRDefault="00E45C64" w:rsidP="00B9546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5468"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E45C64" w:rsidRPr="00B95468" w:rsidRDefault="00E45C64" w:rsidP="00B9546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5468">
        <w:rPr>
          <w:rFonts w:ascii="Times New Roman" w:hAnsi="Times New Roman" w:cs="Times New Roman"/>
          <w:b/>
          <w:sz w:val="24"/>
          <w:szCs w:val="24"/>
        </w:rPr>
        <w:t>SC2017-</w:t>
      </w:r>
      <w:r w:rsidR="007D0985">
        <w:rPr>
          <w:rFonts w:ascii="Times New Roman" w:hAnsi="Times New Roman" w:cs="Times New Roman"/>
          <w:b/>
          <w:sz w:val="24"/>
          <w:szCs w:val="24"/>
        </w:rPr>
        <w:t>011987/17.05.2017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r w:rsidR="00996D6F">
        <w:rPr>
          <w:rFonts w:ascii="Arial Narrow" w:hAnsi="Arial Narrow" w:cs="Times New Roman"/>
          <w:sz w:val="28"/>
          <w:szCs w:val="28"/>
          <w:lang w:val="fr-FR"/>
        </w:rPr>
        <w:t xml:space="preserve"> JUGANARU ADRIAN </w:t>
      </w:r>
      <w:proofErr w:type="spellStart"/>
      <w:r w:rsidR="00996D6F">
        <w:rPr>
          <w:rFonts w:ascii="Arial Narrow" w:hAnsi="Arial Narrow" w:cs="Times New Roman"/>
          <w:sz w:val="28"/>
          <w:szCs w:val="28"/>
          <w:lang w:val="fr-FR"/>
        </w:rPr>
        <w:t>şi</w:t>
      </w:r>
      <w:proofErr w:type="spellEnd"/>
      <w:r w:rsidR="00996D6F">
        <w:rPr>
          <w:rFonts w:ascii="Arial Narrow" w:hAnsi="Arial Narrow" w:cs="Times New Roman"/>
          <w:sz w:val="28"/>
          <w:szCs w:val="28"/>
          <w:lang w:val="fr-FR"/>
        </w:rPr>
        <w:t xml:space="preserve"> JUGANARU MARILENA 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in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r w:rsidR="00996D6F">
        <w:rPr>
          <w:rFonts w:ascii="Arial Narrow" w:hAnsi="Arial Narrow" w:cs="Times New Roman"/>
          <w:sz w:val="28"/>
          <w:szCs w:val="28"/>
          <w:lang w:val="fr-FR"/>
        </w:rPr>
        <w:t>i</w:t>
      </w:r>
      <w:proofErr w:type="spellEnd"/>
      <w:r w:rsidR="00960EA6">
        <w:rPr>
          <w:rFonts w:ascii="Arial Narrow" w:hAnsi="Arial Narrow" w:cs="Times New Roman"/>
          <w:sz w:val="28"/>
          <w:szCs w:val="28"/>
          <w:lang w:val="fr-FR"/>
        </w:rPr>
        <w:t xml:space="preserve"> a</w:t>
      </w:r>
      <w:r>
        <w:rPr>
          <w:rFonts w:ascii="Arial Narrow" w:hAnsi="Arial Narrow" w:cs="Times New Roman"/>
          <w:sz w:val="28"/>
          <w:szCs w:val="28"/>
          <w:lang w:val="fr-FR"/>
        </w:rPr>
        <w:t>i</w:t>
      </w:r>
      <w:r w:rsidR="00960EA6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mobilului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strada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960EA6">
        <w:rPr>
          <w:rFonts w:ascii="Arial Narrow" w:hAnsi="Arial Narrow" w:cs="Times New Roman"/>
          <w:sz w:val="28"/>
          <w:szCs w:val="28"/>
          <w:lang w:val="fr-FR"/>
        </w:rPr>
        <w:t>Episcop</w:t>
      </w:r>
      <w:proofErr w:type="spellEnd"/>
      <w:r w:rsidR="00960EA6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960EA6">
        <w:rPr>
          <w:rFonts w:ascii="Arial Narrow" w:hAnsi="Arial Narrow" w:cs="Times New Roman"/>
          <w:bCs/>
          <w:color w:val="000000"/>
          <w:sz w:val="28"/>
          <w:szCs w:val="28"/>
        </w:rPr>
        <w:t>Augustin</w:t>
      </w:r>
      <w:proofErr w:type="spellEnd"/>
      <w:r w:rsidR="00960EA6">
        <w:rPr>
          <w:rFonts w:ascii="Arial Narrow" w:hAnsi="Arial Narrow" w:cs="Times New Roman"/>
          <w:bCs/>
          <w:color w:val="000000"/>
          <w:sz w:val="28"/>
          <w:szCs w:val="28"/>
        </w:rPr>
        <w:t xml:space="preserve"> .</w:t>
      </w:r>
      <w:proofErr w:type="spellStart"/>
      <w:r w:rsidR="00960EA6">
        <w:rPr>
          <w:rFonts w:ascii="Arial Narrow" w:hAnsi="Arial Narrow" w:cs="Times New Roman"/>
          <w:bCs/>
          <w:color w:val="000000"/>
          <w:sz w:val="28"/>
          <w:szCs w:val="28"/>
        </w:rPr>
        <w:t>Pacha</w:t>
      </w:r>
      <w:proofErr w:type="spellEnd"/>
      <w:r w:rsidR="00960EA6">
        <w:rPr>
          <w:rFonts w:ascii="Arial Narrow" w:hAnsi="Arial Narrow" w:cs="Times New Roman"/>
          <w:bCs/>
          <w:color w:val="000000"/>
          <w:sz w:val="28"/>
          <w:szCs w:val="28"/>
        </w:rPr>
        <w:t xml:space="preserve"> nr.1, ap.S.A.D.12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înscris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C.F. nr.</w:t>
      </w:r>
      <w:r w:rsidR="00960EA6">
        <w:rPr>
          <w:rFonts w:ascii="Arial Narrow" w:hAnsi="Arial Narrow" w:cs="Times New Roman"/>
          <w:bCs/>
          <w:color w:val="000000"/>
          <w:sz w:val="28"/>
          <w:szCs w:val="28"/>
        </w:rPr>
        <w:t>400874-C1-U39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nr.</w:t>
      </w:r>
      <w:r w:rsidR="00960EA6">
        <w:rPr>
          <w:rFonts w:ascii="Arial Narrow" w:hAnsi="Arial Narrow" w:cs="Times New Roman"/>
          <w:bCs/>
          <w:color w:val="000000"/>
          <w:sz w:val="28"/>
          <w:szCs w:val="28"/>
        </w:rPr>
        <w:t>cadastral</w:t>
      </w:r>
      <w:proofErr w:type="spellEnd"/>
      <w:r w:rsidR="00960EA6">
        <w:rPr>
          <w:rFonts w:ascii="Arial Narrow" w:hAnsi="Arial Narrow" w:cs="Times New Roman"/>
          <w:bCs/>
          <w:color w:val="000000"/>
          <w:sz w:val="28"/>
          <w:szCs w:val="28"/>
        </w:rPr>
        <w:t xml:space="preserve"> 400874-C1U39,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Suprafaţă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utilă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de </w:t>
      </w:r>
      <w:r w:rsidR="00960EA6">
        <w:rPr>
          <w:rFonts w:ascii="Arial Narrow" w:hAnsi="Arial Narrow" w:cs="Times New Roman"/>
          <w:bCs/>
          <w:color w:val="000000"/>
          <w:sz w:val="28"/>
          <w:szCs w:val="28"/>
        </w:rPr>
        <w:t xml:space="preserve">98,34 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>mp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care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solicită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Primăriei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Municipiului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pronunţe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asupra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dreptului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preemţiune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la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intenţia de înstrăinare cu  preţul de </w:t>
      </w:r>
      <w:r w:rsidR="00960EA6">
        <w:rPr>
          <w:rFonts w:ascii="Arial Narrow" w:hAnsi="Arial Narrow" w:cs="Times New Roman"/>
          <w:sz w:val="28"/>
          <w:szCs w:val="28"/>
          <w:lang w:val="ro-RO"/>
        </w:rPr>
        <w:t>350.000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Conform</w:t>
      </w:r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 </w:t>
      </w:r>
      <w:r w:rsidR="00960EA6">
        <w:rPr>
          <w:rFonts w:ascii="Arial Narrow" w:hAnsi="Arial Narrow" w:cs="Times New Roman"/>
          <w:color w:val="000000"/>
          <w:sz w:val="28"/>
          <w:szCs w:val="28"/>
        </w:rPr>
        <w:t>1368 din 03.05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.2017,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 Situl urban </w:t>
      </w:r>
      <w:r w:rsidR="00960EA6">
        <w:rPr>
          <w:rFonts w:ascii="Arial Narrow" w:hAnsi="Arial Narrow" w:cs="Times New Roman"/>
          <w:sz w:val="28"/>
          <w:szCs w:val="28"/>
          <w:lang w:val="ro-RO"/>
        </w:rPr>
        <w:t>Cartierul ,,Cetatea Timişoarei ‚’’cod TM-II-s-A-06095, poziţia 60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Istorice-2015,</w:t>
      </w:r>
      <w:r>
        <w:rPr>
          <w:rFonts w:ascii="Arial Narrow" w:hAnsi="Arial Narrow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din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Lista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Istorice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960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B63604">
        <w:rPr>
          <w:rFonts w:ascii="Arial Narrow" w:hAnsi="Arial Narrow" w:cs="Arial Narrow"/>
          <w:b/>
          <w:color w:val="000000"/>
          <w:sz w:val="28"/>
          <w:szCs w:val="28"/>
        </w:rPr>
        <w:t>011987/17.05.2017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B6360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JUGANARU ADRIAN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şi</w:t>
      </w:r>
      <w:proofErr w:type="spell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JUGANARU MARILENA </w:t>
      </w:r>
      <w:proofErr w:type="gramStart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in 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proofErr w:type="gram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proprietari</w:t>
      </w:r>
      <w:proofErr w:type="spell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spaţiului</w:t>
      </w:r>
      <w:proofErr w:type="spell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cu</w:t>
      </w:r>
      <w:proofErr w:type="spell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altă</w:t>
      </w:r>
      <w:proofErr w:type="spell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destinaţie</w:t>
      </w:r>
      <w:proofErr w:type="spell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decat</w:t>
      </w:r>
      <w:proofErr w:type="spell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aceea</w:t>
      </w:r>
      <w:proofErr w:type="spell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locuinţă</w:t>
      </w:r>
      <w:proofErr w:type="spell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B63604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B63604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>Episcop</w:t>
      </w:r>
      <w:proofErr w:type="spellEnd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Augustin</w:t>
      </w:r>
      <w:proofErr w:type="spellEnd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.</w:t>
      </w:r>
      <w:proofErr w:type="spellStart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Pacha</w:t>
      </w:r>
      <w:proofErr w:type="spellEnd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nr.1, ap.S.A.D.12, </w:t>
      </w:r>
      <w:proofErr w:type="spellStart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nr.400874-C1-U39, </w:t>
      </w:r>
      <w:proofErr w:type="spellStart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nr.cadastral</w:t>
      </w:r>
      <w:proofErr w:type="spellEnd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400874-C1U39, </w:t>
      </w:r>
      <w:proofErr w:type="spellStart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Suprafaţă</w:t>
      </w:r>
      <w:proofErr w:type="spellEnd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B63604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98,34 mp, </w:t>
      </w:r>
      <w:proofErr w:type="spellStart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B63604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B63604" w:rsidRPr="00B63604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350.000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F241E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F241E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F241E7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F241E7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F241E7" w:rsidRDefault="00F241E7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F241E7">
        <w:rPr>
          <w:rFonts w:ascii="Arial Narrow" w:hAnsi="Arial Narrow" w:cs="Arial Narrow"/>
          <w:b/>
          <w:color w:val="000000"/>
          <w:sz w:val="28"/>
          <w:szCs w:val="28"/>
        </w:rPr>
        <w:t>011987/17.05.2017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JUGANARU ADRIAN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şi</w:t>
      </w:r>
      <w:proofErr w:type="spell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JUGANARU MARILENA </w:t>
      </w:r>
      <w:proofErr w:type="gramStart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in 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proofErr w:type="gram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proprietari</w:t>
      </w:r>
      <w:proofErr w:type="spell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spaţiului</w:t>
      </w:r>
      <w:proofErr w:type="spell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cu</w:t>
      </w:r>
      <w:proofErr w:type="spell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altă</w:t>
      </w:r>
      <w:proofErr w:type="spell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destinaţie</w:t>
      </w:r>
      <w:proofErr w:type="spell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decat</w:t>
      </w:r>
      <w:proofErr w:type="spell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aceea</w:t>
      </w:r>
      <w:proofErr w:type="spell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locuinţă</w:t>
      </w:r>
      <w:proofErr w:type="spell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F241E7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F241E7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>Episcop</w:t>
      </w:r>
      <w:proofErr w:type="spellEnd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Augustin</w:t>
      </w:r>
      <w:proofErr w:type="spellEnd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.</w:t>
      </w:r>
      <w:proofErr w:type="spellStart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Pacha</w:t>
      </w:r>
      <w:proofErr w:type="spellEnd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nr.1, ap.S.A.D.12, </w:t>
      </w:r>
      <w:proofErr w:type="spellStart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nr.400874-C1-U39, </w:t>
      </w:r>
      <w:proofErr w:type="spellStart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nr.cadastral</w:t>
      </w:r>
      <w:proofErr w:type="spellEnd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400874-C1U39, </w:t>
      </w:r>
      <w:proofErr w:type="spellStart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Suprafaţă</w:t>
      </w:r>
      <w:proofErr w:type="spellEnd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F241E7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98,34 mp, </w:t>
      </w:r>
      <w:proofErr w:type="spellStart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F241E7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F241E7" w:rsidRPr="00B63604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350.000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F241E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F241E7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7D0985">
        <w:rPr>
          <w:rFonts w:ascii="Arial Narrow" w:hAnsi="Arial Narrow" w:cs="Arial Narrow"/>
          <w:b/>
          <w:bCs/>
          <w:color w:val="000000"/>
          <w:sz w:val="28"/>
          <w:szCs w:val="28"/>
        </w:rPr>
        <w:t>011987/17.05.2017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 SPATII</w:t>
      </w:r>
      <w:proofErr w:type="gramEnd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JUGANARU ADRIAN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şi</w:t>
      </w:r>
      <w:proofErr w:type="spell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JUGANARU MARILENA </w:t>
      </w:r>
      <w:proofErr w:type="gramStart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in 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proofErr w:type="gram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proprietari</w:t>
      </w:r>
      <w:proofErr w:type="spell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spaţiului</w:t>
      </w:r>
      <w:proofErr w:type="spell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cu</w:t>
      </w:r>
      <w:proofErr w:type="spell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altă</w:t>
      </w:r>
      <w:proofErr w:type="spell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destinaţie</w:t>
      </w:r>
      <w:proofErr w:type="spell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decat</w:t>
      </w:r>
      <w:proofErr w:type="spell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aceea</w:t>
      </w:r>
      <w:proofErr w:type="spell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locuinţă</w:t>
      </w:r>
      <w:proofErr w:type="spell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7D0985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7D0985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>Episcop</w:t>
      </w:r>
      <w:proofErr w:type="spellEnd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Augustin</w:t>
      </w:r>
      <w:proofErr w:type="spellEnd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.</w:t>
      </w:r>
      <w:proofErr w:type="spellStart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Pacha</w:t>
      </w:r>
      <w:proofErr w:type="spellEnd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nr.1, ap.S.A.D.12, </w:t>
      </w:r>
      <w:proofErr w:type="spellStart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nr.400874-C1-U39, </w:t>
      </w:r>
      <w:proofErr w:type="spellStart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nr.cadastral</w:t>
      </w:r>
      <w:proofErr w:type="spellEnd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400874-C1U39, </w:t>
      </w:r>
      <w:proofErr w:type="spellStart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Suprafaţă</w:t>
      </w:r>
      <w:proofErr w:type="spellEnd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7D0985" w:rsidRPr="00B63604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98,34 mp, </w:t>
      </w:r>
      <w:proofErr w:type="spellStart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7D0985" w:rsidRPr="00B63604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7D0985" w:rsidRPr="00B63604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350.000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7D0985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7D0985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335E11"/>
    <w:rsid w:val="003637FA"/>
    <w:rsid w:val="003B7B54"/>
    <w:rsid w:val="00410D3B"/>
    <w:rsid w:val="00462299"/>
    <w:rsid w:val="00500FE2"/>
    <w:rsid w:val="00574111"/>
    <w:rsid w:val="0062029B"/>
    <w:rsid w:val="00691D49"/>
    <w:rsid w:val="007A3A70"/>
    <w:rsid w:val="007D0985"/>
    <w:rsid w:val="00887C7A"/>
    <w:rsid w:val="008D00F6"/>
    <w:rsid w:val="00960EA6"/>
    <w:rsid w:val="00996D6F"/>
    <w:rsid w:val="00A1562A"/>
    <w:rsid w:val="00AB36FD"/>
    <w:rsid w:val="00B0441B"/>
    <w:rsid w:val="00B63604"/>
    <w:rsid w:val="00B749CB"/>
    <w:rsid w:val="00B95468"/>
    <w:rsid w:val="00C308D2"/>
    <w:rsid w:val="00D21BCE"/>
    <w:rsid w:val="00D859C0"/>
    <w:rsid w:val="00DE703F"/>
    <w:rsid w:val="00E45C64"/>
    <w:rsid w:val="00E82A7D"/>
    <w:rsid w:val="00F2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18</cp:revision>
  <cp:lastPrinted>2017-05-18T07:44:00Z</cp:lastPrinted>
  <dcterms:created xsi:type="dcterms:W3CDTF">2017-05-17T07:15:00Z</dcterms:created>
  <dcterms:modified xsi:type="dcterms:W3CDTF">2017-05-18T08:34:00Z</dcterms:modified>
</cp:coreProperties>
</file>