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5F" w:rsidRDefault="0067545F" w:rsidP="0067545F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-71120</wp:posOffset>
            </wp:positionV>
            <wp:extent cx="619125" cy="971550"/>
            <wp:effectExtent l="19050" t="0" r="9525" b="0"/>
            <wp:wrapNone/>
            <wp:docPr id="2" name="Picture 1" descr="Sigla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2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lang w:val="it-IT"/>
        </w:rPr>
        <w:t>ROMANIA</w:t>
      </w:r>
    </w:p>
    <w:p w:rsidR="0067545F" w:rsidRDefault="0067545F" w:rsidP="0067545F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JUDEŢUL TIMIŞ                                                                                                                            </w:t>
      </w:r>
    </w:p>
    <w:p w:rsidR="0067545F" w:rsidRDefault="0067545F" w:rsidP="0067545F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MUNICIPIUL TIMIŞOARA     </w:t>
      </w:r>
    </w:p>
    <w:p w:rsidR="0067545F" w:rsidRDefault="0067545F" w:rsidP="0067545F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CABINET VICEPRIMAR 2                                                               </w:t>
      </w:r>
    </w:p>
    <w:p w:rsidR="0067545F" w:rsidRDefault="0067545F" w:rsidP="0067545F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it-IT"/>
        </w:rPr>
        <w:t xml:space="preserve">COMPARTIMENT MONUMENTE                                                                    </w:t>
      </w:r>
    </w:p>
    <w:p w:rsidR="0067545F" w:rsidRDefault="0067545F" w:rsidP="0067545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SC2018-007527/</w:t>
      </w:r>
      <w:r w:rsidR="008E6D2E">
        <w:rPr>
          <w:rFonts w:ascii="Times New Roman" w:hAnsi="Times New Roman" w:cs="Times New Roman"/>
          <w:b/>
        </w:rPr>
        <w:t>03.04.2018</w:t>
      </w:r>
    </w:p>
    <w:p w:rsidR="0067545F" w:rsidRDefault="0067545F" w:rsidP="00675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</w:rPr>
        <w:t>Bv</w:t>
      </w:r>
      <w:proofErr w:type="spellEnd"/>
      <w:r>
        <w:rPr>
          <w:rFonts w:ascii="Times New Roman" w:hAnsi="Times New Roman" w:cs="Times New Roman"/>
          <w:b/>
          <w:i/>
        </w:rPr>
        <w:t xml:space="preserve">. C.D. </w:t>
      </w:r>
      <w:proofErr w:type="spellStart"/>
      <w:r>
        <w:rPr>
          <w:rFonts w:ascii="Times New Roman" w:hAnsi="Times New Roman" w:cs="Times New Roman"/>
          <w:b/>
          <w:i/>
        </w:rPr>
        <w:t>Loga</w:t>
      </w:r>
      <w:proofErr w:type="spellEnd"/>
      <w:r>
        <w:rPr>
          <w:rFonts w:ascii="Times New Roman" w:hAnsi="Times New Roman" w:cs="Times New Roman"/>
          <w:b/>
          <w:i/>
        </w:rPr>
        <w:t xml:space="preserve"> nr.1 tel. 0256-408310</w:t>
      </w:r>
    </w:p>
    <w:p w:rsidR="0067545F" w:rsidRDefault="00335011" w:rsidP="006754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7545F">
        <w:rPr>
          <w:rFonts w:ascii="Times New Roman" w:hAnsi="Times New Roman" w:cs="Times New Roman"/>
          <w:b/>
          <w:bCs/>
          <w:sz w:val="24"/>
          <w:szCs w:val="24"/>
        </w:rPr>
        <w:t>CĂTRE,</w:t>
      </w:r>
    </w:p>
    <w:p w:rsidR="00342C97" w:rsidRPr="004204D2" w:rsidRDefault="0067545F" w:rsidP="00335011">
      <w:pPr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IRECŢIA GENERALA DE URBANISM</w:t>
      </w:r>
      <w:r w:rsidR="00342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42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="00342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DEZVOLTARE URBANA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342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50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proofErr w:type="spellStart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</w:t>
      </w:r>
      <w:proofErr w:type="spellEnd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Monitorizare</w:t>
      </w:r>
      <w:proofErr w:type="spellEnd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Control </w:t>
      </w:r>
      <w:proofErr w:type="spellStart"/>
      <w:r w:rsidR="00342C97"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Urbanistic</w:t>
      </w:r>
      <w:proofErr w:type="spellEnd"/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342C97" w:rsidRDefault="00342C97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342C97" w:rsidRPr="00101633" w:rsidRDefault="00342C97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C2D72">
        <w:rPr>
          <w:rFonts w:ascii="Times New Roman" w:hAnsi="Times New Roman" w:cs="Times New Roman"/>
          <w:b/>
          <w:sz w:val="24"/>
          <w:szCs w:val="24"/>
          <w:lang w:val="fr-FR"/>
        </w:rPr>
        <w:t>COTOI VIOLETA CARMEN si COTOI IUSTIN ADRIAN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C2D72">
        <w:rPr>
          <w:rFonts w:ascii="Times New Roman" w:hAnsi="Times New Roman" w:cs="Times New Roman"/>
          <w:sz w:val="24"/>
          <w:szCs w:val="24"/>
          <w:lang w:val="fr-FR"/>
        </w:rPr>
        <w:t>co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r w:rsidR="003C2D72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="00CE72D4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CE72D4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CE72D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E72D4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CE72D4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C2D72">
        <w:rPr>
          <w:rFonts w:ascii="Times New Roman" w:hAnsi="Times New Roman" w:cs="Times New Roman"/>
          <w:b/>
          <w:sz w:val="24"/>
          <w:szCs w:val="24"/>
          <w:lang w:val="fr-FR"/>
        </w:rPr>
        <w:t>Marasesti</w:t>
      </w:r>
      <w:proofErr w:type="spellEnd"/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12, et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3/I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3C2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“ SAD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situat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stanga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intrarii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cu 7.54%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pci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52 mp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teren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folosinta</w:t>
      </w:r>
      <w:proofErr w:type="spellEnd"/>
      <w:r w:rsidR="003C2D72"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“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 w:rsidR="003C2D72">
        <w:rPr>
          <w:rFonts w:ascii="Times New Roman" w:hAnsi="Times New Roman" w:cs="Times New Roman"/>
          <w:b/>
          <w:sz w:val="24"/>
          <w:szCs w:val="24"/>
          <w:lang w:val="ro-RO"/>
        </w:rPr>
        <w:t>preţul de 110.000 euro, respectiv aprox. 2.020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euro/mp pentru suprafata</w:t>
      </w:r>
      <w:r w:rsidR="003C2D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utila de 54,46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mp.</w:t>
      </w:r>
    </w:p>
    <w:p w:rsidR="00342C97" w:rsidRPr="004204D2" w:rsidRDefault="00AF5B7A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E6D2E">
        <w:rPr>
          <w:rFonts w:ascii="Times New Roman" w:hAnsi="Times New Roman" w:cs="Times New Roman"/>
          <w:color w:val="000000"/>
          <w:sz w:val="24"/>
          <w:szCs w:val="24"/>
        </w:rPr>
        <w:t xml:space="preserve">onform </w:t>
      </w:r>
      <w:proofErr w:type="spellStart"/>
      <w:r w:rsidR="008E6D2E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="008E6D2E">
        <w:rPr>
          <w:rFonts w:ascii="Times New Roman" w:hAnsi="Times New Roman" w:cs="Times New Roman"/>
          <w:color w:val="000000"/>
          <w:sz w:val="24"/>
          <w:szCs w:val="24"/>
        </w:rPr>
        <w:t xml:space="preserve"> nr 870/26.03.2018</w:t>
      </w:r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imobi</w:t>
      </w:r>
      <w:r w:rsidR="00342C9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2C97" w:rsidRPr="004204D2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33501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335011">
        <w:rPr>
          <w:rFonts w:ascii="Times New Roman" w:hAnsi="Times New Roman" w:cs="Times New Roman"/>
          <w:color w:val="000000"/>
          <w:sz w:val="24"/>
          <w:szCs w:val="24"/>
        </w:rPr>
        <w:t>Situl</w:t>
      </w:r>
      <w:proofErr w:type="spellEnd"/>
      <w:r w:rsidR="00335011">
        <w:rPr>
          <w:rFonts w:ascii="Times New Roman" w:hAnsi="Times New Roman" w:cs="Times New Roman"/>
          <w:color w:val="000000"/>
          <w:sz w:val="24"/>
          <w:szCs w:val="24"/>
        </w:rPr>
        <w:t xml:space="preserve"> urban </w:t>
      </w:r>
      <w:proofErr w:type="spellStart"/>
      <w:r w:rsidR="00335011">
        <w:rPr>
          <w:rFonts w:ascii="Times New Roman" w:hAnsi="Times New Roman" w:cs="Times New Roman"/>
          <w:color w:val="000000"/>
          <w:sz w:val="24"/>
          <w:szCs w:val="24"/>
        </w:rPr>
        <w:t>Cartierul</w:t>
      </w:r>
      <w:proofErr w:type="spellEnd"/>
      <w:r w:rsidR="00335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011">
        <w:rPr>
          <w:rFonts w:ascii="Times New Roman" w:hAnsi="Times New Roman" w:cs="Times New Roman"/>
          <w:color w:val="000000"/>
          <w:sz w:val="24"/>
          <w:szCs w:val="24"/>
        </w:rPr>
        <w:t>Cetatea</w:t>
      </w:r>
      <w:proofErr w:type="spellEnd"/>
      <w:r w:rsidR="00335011">
        <w:rPr>
          <w:rFonts w:ascii="Times New Roman" w:hAnsi="Times New Roman" w:cs="Times New Roman"/>
          <w:color w:val="000000"/>
          <w:sz w:val="24"/>
          <w:szCs w:val="24"/>
        </w:rPr>
        <w:t xml:space="preserve"> Timisoara</w:t>
      </w:r>
      <w:r w:rsidR="00EC4895">
        <w:rPr>
          <w:rFonts w:ascii="Times New Roman" w:hAnsi="Times New Roman" w:cs="Times New Roman"/>
          <w:color w:val="000000"/>
          <w:sz w:val="24"/>
          <w:szCs w:val="24"/>
        </w:rPr>
        <w:t>, cod TM II s A 06095</w:t>
      </w:r>
      <w:r w:rsidR="00EC4895">
        <w:rPr>
          <w:rFonts w:ascii="Times New Roman" w:hAnsi="Times New Roman" w:cs="Times New Roman"/>
          <w:sz w:val="24"/>
          <w:szCs w:val="24"/>
          <w:lang w:val="ro-RO"/>
        </w:rPr>
        <w:t>, poziţia 60</w:t>
      </w:r>
      <w:r w:rsidR="00342C97" w:rsidRPr="004204D2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imobiliar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încurajării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dezvoltării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nr.SC2013-8474 din 03.04.2013,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odată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detalii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amplasare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localizare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istorică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etc.,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susţinute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planşe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fotografii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etc. 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mulţumim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04A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4204D2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4204D2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4204D2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4E2A19" w:rsidRDefault="004E2A19" w:rsidP="004E2A19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-71120</wp:posOffset>
            </wp:positionV>
            <wp:extent cx="619125" cy="971550"/>
            <wp:effectExtent l="19050" t="0" r="9525" b="0"/>
            <wp:wrapNone/>
            <wp:docPr id="1" name="Picture 1" descr="Sigla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2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lang w:val="it-IT"/>
        </w:rPr>
        <w:t>ROMANIA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JUDEŢUL TIMIŞ                                                                                                                            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MUNICIPIUL TIMIŞOARA     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CABINET VICEPRIMAR 2                                                               </w:t>
      </w:r>
    </w:p>
    <w:p w:rsidR="004E2A19" w:rsidRDefault="004E2A19" w:rsidP="004E2A1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it-IT"/>
        </w:rPr>
        <w:t xml:space="preserve">COMPARTIMENT MONUMENTE                                                                    </w:t>
      </w:r>
    </w:p>
    <w:p w:rsidR="004E2A19" w:rsidRDefault="004E2A19" w:rsidP="004E2A1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SC2018-007527/</w:t>
      </w:r>
      <w:r w:rsidR="00842946">
        <w:rPr>
          <w:rFonts w:ascii="Times New Roman" w:hAnsi="Times New Roman" w:cs="Times New Roman"/>
          <w:b/>
        </w:rPr>
        <w:t>03.04.2018</w:t>
      </w:r>
    </w:p>
    <w:p w:rsidR="004E2A19" w:rsidRDefault="004E2A19" w:rsidP="004E2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</w:rPr>
        <w:t>Bv</w:t>
      </w:r>
      <w:proofErr w:type="spellEnd"/>
      <w:r>
        <w:rPr>
          <w:rFonts w:ascii="Times New Roman" w:hAnsi="Times New Roman" w:cs="Times New Roman"/>
          <w:b/>
          <w:i/>
        </w:rPr>
        <w:t xml:space="preserve">. C.D. </w:t>
      </w:r>
      <w:proofErr w:type="spellStart"/>
      <w:r>
        <w:rPr>
          <w:rFonts w:ascii="Times New Roman" w:hAnsi="Times New Roman" w:cs="Times New Roman"/>
          <w:b/>
          <w:i/>
        </w:rPr>
        <w:t>Loga</w:t>
      </w:r>
      <w:proofErr w:type="spellEnd"/>
      <w:r>
        <w:rPr>
          <w:rFonts w:ascii="Times New Roman" w:hAnsi="Times New Roman" w:cs="Times New Roman"/>
          <w:b/>
          <w:i/>
        </w:rPr>
        <w:t xml:space="preserve"> nr.1 tel. 0256-408310</w:t>
      </w:r>
    </w:p>
    <w:p w:rsidR="00204A89" w:rsidRDefault="004E2A19" w:rsidP="004E2A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342C97" w:rsidRPr="004204D2" w:rsidRDefault="00204A89" w:rsidP="00204A89">
      <w:pPr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E2A1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42C97"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CĂTRE,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BIROUL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SCOLI  </w:t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SPITALE</w:t>
      </w:r>
      <w:proofErr w:type="gramEnd"/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4A89" w:rsidRDefault="00204A89" w:rsidP="0034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4A89" w:rsidRPr="00101633" w:rsidRDefault="00204A89" w:rsidP="00204A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COTOI VIOLETA CARMEN si COTOI IUSTIN ADRIAN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Marasesti</w:t>
      </w:r>
      <w:proofErr w:type="spellEnd"/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12, et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3/I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“ SAD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situat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stanga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intrarii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cu 7.54%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pci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52 mp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teren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folosinta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“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preţul de 110.000 euro, respectiv aprox. 2.020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euro/mp pentru suprafata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utila de 54,46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mp.</w:t>
      </w:r>
    </w:p>
    <w:p w:rsidR="00342C97" w:rsidRPr="004204D2" w:rsidRDefault="00342C97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14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Pr="0054014C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Pr="0054014C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A89" w:rsidRPr="004204D2" w:rsidRDefault="00204A89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CONSILIER,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017A04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42C97" w:rsidRPr="00017A04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2C97" w:rsidRPr="00017A04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17A04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017A04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017A04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2E54" w:rsidRDefault="00C62E54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E2A19" w:rsidRDefault="004E2A19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E2A19" w:rsidRDefault="004E2A19" w:rsidP="004E2A19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-71120</wp:posOffset>
            </wp:positionV>
            <wp:extent cx="619125" cy="971550"/>
            <wp:effectExtent l="19050" t="0" r="9525" b="0"/>
            <wp:wrapNone/>
            <wp:docPr id="3" name="Picture 1" descr="Sigla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2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2E54">
        <w:rPr>
          <w:rFonts w:ascii="Times New Roman" w:hAnsi="Times New Roman" w:cs="Times New Roman"/>
          <w:b/>
          <w:lang w:val="it-IT"/>
        </w:rPr>
        <w:t>R</w:t>
      </w:r>
      <w:r>
        <w:rPr>
          <w:rFonts w:ascii="Times New Roman" w:hAnsi="Times New Roman" w:cs="Times New Roman"/>
          <w:b/>
          <w:lang w:val="it-IT"/>
        </w:rPr>
        <w:t>OMANIA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JUDEŢUL TIMIŞ                                                                                                                            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MUNICIPIUL TIMIŞOARA     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CABINET VICEPRIMAR 2                                                               </w:t>
      </w:r>
    </w:p>
    <w:p w:rsidR="004E2A19" w:rsidRDefault="004E2A19" w:rsidP="004E2A1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it-IT"/>
        </w:rPr>
        <w:t xml:space="preserve">COMPARTIMENT MONUMENTE                                                                    </w:t>
      </w:r>
    </w:p>
    <w:p w:rsidR="004E2A19" w:rsidRDefault="004E2A19" w:rsidP="004E2A1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SC2018-007527/</w:t>
      </w:r>
      <w:r w:rsidR="00A3753F">
        <w:rPr>
          <w:rFonts w:ascii="Times New Roman" w:hAnsi="Times New Roman" w:cs="Times New Roman"/>
          <w:b/>
        </w:rPr>
        <w:t>03.04.2018</w:t>
      </w:r>
    </w:p>
    <w:p w:rsidR="004E2A19" w:rsidRDefault="004E2A19" w:rsidP="004E2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</w:rPr>
        <w:t>Bv</w:t>
      </w:r>
      <w:proofErr w:type="spellEnd"/>
      <w:r>
        <w:rPr>
          <w:rFonts w:ascii="Times New Roman" w:hAnsi="Times New Roman" w:cs="Times New Roman"/>
          <w:b/>
          <w:i/>
        </w:rPr>
        <w:t xml:space="preserve">. C.D. </w:t>
      </w:r>
      <w:proofErr w:type="spellStart"/>
      <w:r>
        <w:rPr>
          <w:rFonts w:ascii="Times New Roman" w:hAnsi="Times New Roman" w:cs="Times New Roman"/>
          <w:b/>
          <w:i/>
        </w:rPr>
        <w:t>Loga</w:t>
      </w:r>
      <w:proofErr w:type="spellEnd"/>
      <w:r>
        <w:rPr>
          <w:rFonts w:ascii="Times New Roman" w:hAnsi="Times New Roman" w:cs="Times New Roman"/>
          <w:b/>
          <w:i/>
        </w:rPr>
        <w:t xml:space="preserve"> nr.1 tel. 0256-408310</w:t>
      </w:r>
    </w:p>
    <w:p w:rsidR="00C62E54" w:rsidRDefault="004E2A19" w:rsidP="004E2A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4E2A19" w:rsidRDefault="00C62E54" w:rsidP="004E2A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E2A19">
        <w:rPr>
          <w:rFonts w:ascii="Times New Roman" w:hAnsi="Times New Roman" w:cs="Times New Roman"/>
          <w:b/>
          <w:bCs/>
          <w:sz w:val="24"/>
          <w:szCs w:val="24"/>
        </w:rPr>
        <w:t xml:space="preserve">    CĂTRE,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BIROUL SPORT</w:t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CULTURA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C62E54" w:rsidRDefault="00C62E54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E54" w:rsidRPr="00101633" w:rsidRDefault="00C62E54" w:rsidP="00C62E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COTOI VIOLETA CARMEN si COTOI IUSTIN ADRIAN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Marasesti</w:t>
      </w:r>
      <w:proofErr w:type="spellEnd"/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12, et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3/I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“ SAD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situat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stanga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intrarii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cu 7.54%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pci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52 mp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teren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folosinta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“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preţul de 110.000 euro, respectiv aprox. 2.020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euro/mp pentru suprafata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utila de 54,46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mp.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D07144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C62E54" w:rsidRDefault="00C62E54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4E2A19" w:rsidRDefault="004E2A19" w:rsidP="004E2A19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-71120</wp:posOffset>
            </wp:positionV>
            <wp:extent cx="619125" cy="971550"/>
            <wp:effectExtent l="19050" t="0" r="9525" b="0"/>
            <wp:wrapNone/>
            <wp:docPr id="4" name="Picture 1" descr="Sigla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2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lang w:val="it-IT"/>
        </w:rPr>
        <w:t>ROMANIA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JUDEŢUL TIMIŞ                                                                                                                            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MUNICIPIUL TIMIŞOARA     </w:t>
      </w:r>
    </w:p>
    <w:p w:rsidR="004E2A19" w:rsidRDefault="004E2A19" w:rsidP="004E2A19">
      <w:pPr>
        <w:spacing w:after="0" w:line="240" w:lineRule="auto"/>
        <w:outlineLvl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CABINET VICEPRIMAR 2                                                               </w:t>
      </w:r>
    </w:p>
    <w:p w:rsidR="004E2A19" w:rsidRDefault="004E2A19" w:rsidP="004E2A1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it-IT"/>
        </w:rPr>
        <w:t xml:space="preserve">COMPARTIMENT MONUMENTE                                                                    </w:t>
      </w:r>
    </w:p>
    <w:p w:rsidR="004E2A19" w:rsidRDefault="004E2A19" w:rsidP="004E2A1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SC2018-007527/</w:t>
      </w:r>
      <w:r w:rsidR="00564E1F">
        <w:rPr>
          <w:rFonts w:ascii="Times New Roman" w:hAnsi="Times New Roman" w:cs="Times New Roman"/>
          <w:b/>
        </w:rPr>
        <w:t>03.04.2018</w:t>
      </w:r>
    </w:p>
    <w:p w:rsidR="004E2A19" w:rsidRDefault="004E2A19" w:rsidP="004E2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</w:rPr>
        <w:t>Bv</w:t>
      </w:r>
      <w:proofErr w:type="spellEnd"/>
      <w:r>
        <w:rPr>
          <w:rFonts w:ascii="Times New Roman" w:hAnsi="Times New Roman" w:cs="Times New Roman"/>
          <w:b/>
          <w:i/>
        </w:rPr>
        <w:t xml:space="preserve">. C.D. </w:t>
      </w:r>
      <w:proofErr w:type="spellStart"/>
      <w:r>
        <w:rPr>
          <w:rFonts w:ascii="Times New Roman" w:hAnsi="Times New Roman" w:cs="Times New Roman"/>
          <w:b/>
          <w:i/>
        </w:rPr>
        <w:t>Loga</w:t>
      </w:r>
      <w:proofErr w:type="spellEnd"/>
      <w:r>
        <w:rPr>
          <w:rFonts w:ascii="Times New Roman" w:hAnsi="Times New Roman" w:cs="Times New Roman"/>
          <w:b/>
          <w:i/>
        </w:rPr>
        <w:t xml:space="preserve"> nr.1 tel. 0256-408310</w:t>
      </w:r>
    </w:p>
    <w:p w:rsidR="00294741" w:rsidRDefault="004E2A19" w:rsidP="004E2A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E2A19" w:rsidRDefault="004E2A19" w:rsidP="004E2A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CĂTRE,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C62E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proofErr w:type="gramStart"/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BIROUL  SPATII</w:t>
      </w:r>
      <w:proofErr w:type="gramEnd"/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CU ALTA DESTINATIE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2E54" w:rsidRDefault="00C62E54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E54" w:rsidRDefault="00C62E54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2E54" w:rsidRPr="00101633" w:rsidRDefault="00C62E54" w:rsidP="00C62E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COTOI VIOLETA CARMEN si COTOI IUSTIN ADRIAN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Marasesti</w:t>
      </w:r>
      <w:proofErr w:type="spellEnd"/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12, et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285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3/I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“ SAD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situat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stanga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intrarii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cu 7.54%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pci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si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52 mp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teren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folosinta</w:t>
      </w:r>
      <w:proofErr w:type="spellEnd"/>
      <w:r w:rsidRPr="00CE72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“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preţul de 110.000 euro, respectiv aprox. 2.020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euro/mp pentru suprafata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utila de 54,46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mp.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C97" w:rsidRPr="00D07144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42C97" w:rsidRPr="004204D2" w:rsidRDefault="00342C97" w:rsidP="0034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D07144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4E2A19" w:rsidRDefault="004E2A19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C97" w:rsidRDefault="00342C97" w:rsidP="00342C9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342C97" w:rsidRDefault="00294741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 – </w:t>
      </w:r>
      <w:r w:rsidR="007D36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8147</w:t>
      </w:r>
      <w:r w:rsidR="004138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/11.04.2018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342C97" w:rsidRDefault="00342C97" w:rsidP="00342C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342C97" w:rsidRDefault="00342C97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5F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EC1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3/I</w:t>
      </w:r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</w:t>
      </w:r>
      <w:proofErr w:type="spellStart"/>
      <w:r w:rsidRPr="00B55FBA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Pr="00B55F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94741">
        <w:rPr>
          <w:rFonts w:ascii="Times New Roman" w:hAnsi="Times New Roman" w:cs="Times New Roman"/>
          <w:b/>
          <w:sz w:val="24"/>
          <w:szCs w:val="24"/>
          <w:lang w:val="fr-FR"/>
        </w:rPr>
        <w:t>Marasesti</w:t>
      </w:r>
      <w:proofErr w:type="spellEnd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nr 12, et </w:t>
      </w:r>
      <w:proofErr w:type="spellStart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imis</w:t>
      </w:r>
      <w:proofErr w:type="spellEnd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nr.406164-C1-U6</w:t>
      </w:r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r.top</w:t>
      </w:r>
      <w:proofErr w:type="spellEnd"/>
      <w:r w:rsidR="00294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406164-C1-U6</w:t>
      </w:r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</w:t>
      </w:r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109E">
        <w:rPr>
          <w:rFonts w:ascii="Times New Roman" w:hAnsi="Times New Roman" w:cs="Times New Roman"/>
          <w:b/>
          <w:sz w:val="24"/>
          <w:szCs w:val="24"/>
          <w:lang w:val="ro-RO"/>
        </w:rPr>
        <w:t>preţul de 110.000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</w:t>
      </w:r>
    </w:p>
    <w:p w:rsidR="00B31EBF" w:rsidRPr="00B55FBA" w:rsidRDefault="00B31EBF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109E" w:rsidRPr="008735FC" w:rsidRDefault="00342C97" w:rsidP="00EC1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5F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Primări</w:t>
      </w:r>
      <w:r w:rsidR="00EC109E" w:rsidRPr="008735F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EC109E"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EC109E"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 w:rsidR="00EC109E"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SC2018-007527/30.03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BF2FD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FDE">
        <w:rPr>
          <w:rFonts w:ascii="Times New Roman" w:hAnsi="Times New Roman" w:cs="Times New Roman"/>
          <w:color w:val="000000"/>
          <w:sz w:val="24"/>
          <w:szCs w:val="24"/>
        </w:rPr>
        <w:t>completata</w:t>
      </w:r>
      <w:proofErr w:type="spellEnd"/>
      <w:r w:rsidR="00BF2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FDE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F2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FDE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BF2FDE">
        <w:rPr>
          <w:rFonts w:ascii="Times New Roman" w:hAnsi="Times New Roman" w:cs="Times New Roman"/>
          <w:color w:val="000000"/>
          <w:sz w:val="24"/>
          <w:szCs w:val="24"/>
        </w:rPr>
        <w:t xml:space="preserve"> cu nr SC2018-007655/02.04.2018, 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FD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COTOI VIOLETA CARMEN si COTOI IUSTIN ADRIAN</w:t>
      </w:r>
      <w:r w:rsidR="00EC109E"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coproprietari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in Timişoara,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Marasesti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12, et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parter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3/1,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nr.406164-C1-U6,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“ SAD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stanga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intrarii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cu 7.54%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pci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52 mp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teren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folosinta</w:t>
      </w:r>
      <w:proofErr w:type="spellEnd"/>
      <w:r w:rsidR="00EC109E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“</w:t>
      </w:r>
      <w:r w:rsidR="00EC109E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EC109E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EC109E" w:rsidRPr="008735FC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110.000 euro, respectiv aprox. 2.020 euro/mp pentru suprafata utila de 54,46 mp.</w:t>
      </w:r>
    </w:p>
    <w:p w:rsidR="00EC109E" w:rsidRPr="004204D2" w:rsidRDefault="00EC109E" w:rsidP="00EC10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42C97">
        <w:rPr>
          <w:rFonts w:ascii="Times New Roman" w:hAnsi="Times New Roman" w:cs="Times New Roman"/>
          <w:sz w:val="24"/>
          <w:szCs w:val="24"/>
          <w:lang w:val="ro-RO"/>
        </w:rPr>
        <w:t>In conformitate cu adresa nr.</w:t>
      </w:r>
      <w:r w:rsidR="00744A77">
        <w:rPr>
          <w:rFonts w:ascii="Times New Roman" w:hAnsi="Times New Roman" w:cs="Times New Roman"/>
          <w:sz w:val="24"/>
          <w:szCs w:val="24"/>
          <w:lang w:val="ro-RO"/>
        </w:rPr>
        <w:t xml:space="preserve"> 870/26.03.2018</w:t>
      </w:r>
      <w:r w:rsidR="00342C97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imobilul de mai sus , este inclus în</w:t>
      </w:r>
      <w:r w:rsidRPr="00EC1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Cartierul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Timisoara, cod TM II s A 06095</w:t>
      </w:r>
      <w:r>
        <w:rPr>
          <w:rFonts w:ascii="Times New Roman" w:hAnsi="Times New Roman" w:cs="Times New Roman"/>
          <w:sz w:val="24"/>
          <w:szCs w:val="24"/>
          <w:lang w:val="ro-RO"/>
        </w:rPr>
        <w:t>, poziţia 60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BF2FDE" w:rsidRDefault="00342C97" w:rsidP="00B31E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Având în vedere adresele emise de către  Direcţia Generală Urbanism şi Dezvoltare Urbană-Compartiment Monitorizare şi Control Urbanistic, Direcţia Clădiri Terenuri Dotări Diverse- Biroul S.A.D, Biroul Sport Cultură, Serviciul Şcoli Spitale, prin care ni</w:t>
      </w:r>
      <w:r w:rsidR="00EC109E">
        <w:rPr>
          <w:rFonts w:ascii="Times New Roman" w:hAnsi="Times New Roman" w:cs="Times New Roman"/>
          <w:sz w:val="24"/>
          <w:szCs w:val="24"/>
          <w:lang w:val="ro-RO"/>
        </w:rPr>
        <w:t xml:space="preserve"> se comunică faptul că ap. 3/I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menţionat mai sus, nu prezintă interes pentru domeniul public/privat al Municipiului Timişoara;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732FD" w:rsidRDefault="00342C97" w:rsidP="00BF2F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conformitate cu Legea nr.215/2001 a administraţiei publice locale, Legea nr. 422/2001 privind protejarea monumentelor istorice republicate şi actualizate şi cu H.C.L. nr.67/2008   modificată prin  H.C.L nr.362/2015;</w:t>
      </w:r>
      <w:r w:rsidR="00AB1DA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B1DA4" w:rsidRDefault="00AB1DA4" w:rsidP="00BF2F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Apreciem</w:t>
      </w:r>
      <w:r w:rsidR="00342C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</w:rPr>
        <w:t xml:space="preserve">ca  </w:t>
      </w:r>
      <w:proofErr w:type="spellStart"/>
      <w:r w:rsidRPr="008735FC">
        <w:rPr>
          <w:rFonts w:ascii="Times New Roman" w:hAnsi="Times New Roman" w:cs="Times New Roman"/>
          <w:i/>
          <w:sz w:val="24"/>
          <w:szCs w:val="24"/>
        </w:rPr>
        <w:t>proiectul</w:t>
      </w:r>
      <w:proofErr w:type="spellEnd"/>
      <w:r w:rsidRPr="008735F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735FC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8735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8735F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735FC">
        <w:rPr>
          <w:rFonts w:ascii="Times New Roman" w:hAnsi="Times New Roman" w:cs="Times New Roman"/>
          <w:i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r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r w:rsidRPr="008735FC">
        <w:rPr>
          <w:rFonts w:ascii="Times New Roman" w:hAnsi="Times New Roman" w:cs="Times New Roman"/>
          <w:i/>
          <w:sz w:val="24"/>
          <w:szCs w:val="24"/>
          <w:lang w:val="fr-FR"/>
        </w:rPr>
        <w:t>p.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Timisoara, </w:t>
      </w:r>
      <w:proofErr w:type="spellStart"/>
      <w:r w:rsidRPr="00A74BFF">
        <w:rPr>
          <w:rFonts w:ascii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Pr="00A74BF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4BFF">
        <w:rPr>
          <w:rFonts w:ascii="Times New Roman" w:hAnsi="Times New Roman" w:cs="Times New Roman"/>
          <w:i/>
          <w:sz w:val="24"/>
          <w:szCs w:val="24"/>
          <w:lang w:val="fr-FR"/>
        </w:rPr>
        <w:t>Marasesti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nr 12, et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parter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jud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Timis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înscris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C.F. nr.406164-C1-U6, </w:t>
      </w:r>
      <w:proofErr w:type="spellStart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nr.top</w:t>
      </w:r>
      <w:proofErr w:type="spellEnd"/>
      <w:r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406164-C1-U6, la </w:t>
      </w:r>
      <w:r w:rsidRPr="00A74BFF">
        <w:rPr>
          <w:rFonts w:ascii="Times New Roman" w:hAnsi="Times New Roman" w:cs="Times New Roman"/>
          <w:i/>
          <w:sz w:val="24"/>
          <w:szCs w:val="24"/>
          <w:lang w:val="ro-RO"/>
        </w:rPr>
        <w:t>preţul de 110.000 euro,</w:t>
      </w:r>
      <w:r w:rsidRPr="008735F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indeplineste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.</w:t>
      </w:r>
    </w:p>
    <w:p w:rsidR="00AB1DA4" w:rsidRPr="00AB1DA4" w:rsidRDefault="00AB1DA4" w:rsidP="00AB1D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DA4">
        <w:rPr>
          <w:rFonts w:ascii="Times New Roman" w:hAnsi="Times New Roman" w:cs="Times New Roman"/>
          <w:b/>
          <w:sz w:val="24"/>
          <w:szCs w:val="24"/>
        </w:rPr>
        <w:t>PRIMAR                                                                VICEPRIMAR</w:t>
      </w:r>
    </w:p>
    <w:p w:rsidR="00AB1DA4" w:rsidRPr="00AB1DA4" w:rsidRDefault="00AB1DA4" w:rsidP="00AB1D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DA4">
        <w:rPr>
          <w:rFonts w:ascii="Times New Roman" w:hAnsi="Times New Roman" w:cs="Times New Roman"/>
          <w:b/>
          <w:sz w:val="24"/>
          <w:szCs w:val="24"/>
        </w:rPr>
        <w:t>Nicolae</w:t>
      </w:r>
      <w:proofErr w:type="spellEnd"/>
      <w:r w:rsidRPr="00AB1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DA4">
        <w:rPr>
          <w:rFonts w:ascii="Times New Roman" w:hAnsi="Times New Roman" w:cs="Times New Roman"/>
          <w:b/>
          <w:sz w:val="24"/>
          <w:szCs w:val="24"/>
        </w:rPr>
        <w:t>Robu</w:t>
      </w:r>
      <w:proofErr w:type="spellEnd"/>
      <w:r w:rsidRPr="00AB1D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Pr="00AB1DA4">
        <w:rPr>
          <w:rFonts w:ascii="Times New Roman" w:hAnsi="Times New Roman" w:cs="Times New Roman"/>
          <w:b/>
          <w:sz w:val="24"/>
          <w:szCs w:val="24"/>
        </w:rPr>
        <w:t>Farkas</w:t>
      </w:r>
      <w:proofErr w:type="spellEnd"/>
      <w:r w:rsidRPr="00AB1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DA4">
        <w:rPr>
          <w:rFonts w:ascii="Times New Roman" w:hAnsi="Times New Roman" w:cs="Times New Roman"/>
          <w:b/>
          <w:sz w:val="24"/>
          <w:szCs w:val="24"/>
        </w:rPr>
        <w:t>Imre</w:t>
      </w:r>
      <w:proofErr w:type="spellEnd"/>
    </w:p>
    <w:p w:rsidR="00AB1DA4" w:rsidRPr="00AB1DA4" w:rsidRDefault="00AB1DA4" w:rsidP="00AB1D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F2FD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B1DA4">
        <w:rPr>
          <w:rFonts w:ascii="Times New Roman" w:hAnsi="Times New Roman" w:cs="Times New Roman"/>
          <w:b/>
          <w:sz w:val="16"/>
          <w:szCs w:val="16"/>
        </w:rPr>
        <w:t>codFO53-03,</w:t>
      </w:r>
      <w:proofErr w:type="gramEnd"/>
      <w:r w:rsidRPr="00AB1DA4">
        <w:rPr>
          <w:rFonts w:ascii="Times New Roman" w:hAnsi="Times New Roman" w:cs="Times New Roman"/>
          <w:b/>
          <w:sz w:val="16"/>
          <w:szCs w:val="16"/>
        </w:rPr>
        <w:t>ver 2</w:t>
      </w:r>
    </w:p>
    <w:p w:rsidR="00342C97" w:rsidRDefault="00342C97" w:rsidP="00342C9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342C97" w:rsidRDefault="00342C97" w:rsidP="00342C9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342C97" w:rsidRDefault="00294741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EA20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D36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8147</w:t>
      </w:r>
      <w:proofErr w:type="gramEnd"/>
      <w:r w:rsidR="00EA20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/11.04.2018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C97" w:rsidRDefault="00342C97" w:rsidP="00342C9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342C97" w:rsidRDefault="00342C97" w:rsidP="00342C97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36426" w:rsidRPr="00B55FBA" w:rsidRDefault="00342C97" w:rsidP="00B364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C53E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C53E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3/I</w:t>
      </w:r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</w:t>
      </w:r>
      <w:proofErr w:type="spellStart"/>
      <w:r w:rsidR="00B36426" w:rsidRPr="00B55FBA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B36426" w:rsidRPr="00B55F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36426">
        <w:rPr>
          <w:rFonts w:ascii="Times New Roman" w:hAnsi="Times New Roman" w:cs="Times New Roman"/>
          <w:b/>
          <w:sz w:val="24"/>
          <w:szCs w:val="24"/>
          <w:lang w:val="fr-FR"/>
        </w:rPr>
        <w:t>Marasesti</w:t>
      </w:r>
      <w:proofErr w:type="spellEnd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nr 12, et </w:t>
      </w:r>
      <w:proofErr w:type="spellStart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imis</w:t>
      </w:r>
      <w:proofErr w:type="spellEnd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nr.406164-C1-U6</w:t>
      </w:r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r.top</w:t>
      </w:r>
      <w:proofErr w:type="spellEnd"/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406164-C1-U6</w:t>
      </w:r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36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</w:t>
      </w:r>
      <w:r w:rsidR="00B36426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426">
        <w:rPr>
          <w:rFonts w:ascii="Times New Roman" w:hAnsi="Times New Roman" w:cs="Times New Roman"/>
          <w:b/>
          <w:sz w:val="24"/>
          <w:szCs w:val="24"/>
          <w:lang w:val="ro-RO"/>
        </w:rPr>
        <w:t>preţul de 110.000 euro</w:t>
      </w:r>
    </w:p>
    <w:p w:rsidR="00342C97" w:rsidRDefault="00342C97" w:rsidP="00342C97">
      <w:pPr>
        <w:ind w:firstLine="708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109B" w:rsidRPr="008735FC" w:rsidRDefault="00342C97" w:rsidP="009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</w:t>
      </w:r>
      <w:r>
        <w:tab/>
      </w:r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>Având în vedere Expunerea de m</w:t>
      </w:r>
      <w:r w:rsidR="00EA2082">
        <w:rPr>
          <w:rFonts w:ascii="Times New Roman" w:hAnsi="Times New Roman" w:cs="Times New Roman"/>
          <w:sz w:val="24"/>
          <w:szCs w:val="24"/>
          <w:lang w:val="ro-RO"/>
        </w:rPr>
        <w:t>otiv</w:t>
      </w:r>
      <w:r w:rsidR="007B49A7">
        <w:rPr>
          <w:rFonts w:ascii="Times New Roman" w:hAnsi="Times New Roman" w:cs="Times New Roman"/>
          <w:sz w:val="24"/>
          <w:szCs w:val="24"/>
          <w:lang w:val="ro-RO"/>
        </w:rPr>
        <w:t>e nr.SC2018- 8147</w:t>
      </w:r>
      <w:r w:rsidR="00EA2082">
        <w:rPr>
          <w:rFonts w:ascii="Times New Roman" w:hAnsi="Times New Roman" w:cs="Times New Roman"/>
          <w:sz w:val="24"/>
          <w:szCs w:val="24"/>
          <w:lang w:val="ro-RO"/>
        </w:rPr>
        <w:t xml:space="preserve">/11.04.2018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cu privire la exprimarea dreptului de preemţiune din  partea Consiliului Local al Municipiului Timişoara, la intenţia  de înstrăinare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C53E58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="00C53E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3/I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Marasesti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12, et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parter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nr.406164-C1-U6,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</w:t>
      </w:r>
      <w:r w:rsidR="0093109B" w:rsidRPr="008735F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6426"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dispoziţiile  Legii nr.422/2001 privind protejarea monumentelor istorice , republicată, prin care se propune neexercitarea dreptului de preemţiune din  partea Consiliului Local al Municipiului Timişoara  , la intenţia  de înstrăinare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109B" w:rsidRPr="008735FC">
        <w:rPr>
          <w:rFonts w:ascii="Times New Roman" w:hAnsi="Times New Roman" w:cs="Times New Roman"/>
          <w:sz w:val="24"/>
          <w:szCs w:val="24"/>
          <w:lang w:val="ro-RO"/>
        </w:rPr>
        <w:t>110.000 euro, respectiv aprox. 2.020 euro/mp pentru suprafata utila de 54,46 mp.</w:t>
      </w:r>
    </w:p>
    <w:p w:rsidR="00C57066" w:rsidRPr="008735FC" w:rsidRDefault="00342C97" w:rsidP="00C57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Conform  adresei înregistrate la Primăria Municipiului Timişoara cu nr. </w:t>
      </w:r>
      <w:r w:rsidR="0093109B" w:rsidRPr="008735FC">
        <w:rPr>
          <w:rFonts w:ascii="Times New Roman" w:hAnsi="Times New Roman" w:cs="Times New Roman"/>
          <w:color w:val="000000"/>
          <w:sz w:val="24"/>
          <w:szCs w:val="24"/>
        </w:rPr>
        <w:t>SC2018-007527/30.03.2018</w:t>
      </w:r>
      <w:r w:rsidR="00BF2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E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2A">
        <w:rPr>
          <w:rFonts w:ascii="Times New Roman" w:hAnsi="Times New Roman" w:cs="Times New Roman"/>
          <w:color w:val="000000"/>
          <w:sz w:val="24"/>
          <w:szCs w:val="24"/>
        </w:rPr>
        <w:t>completata</w:t>
      </w:r>
      <w:proofErr w:type="spellEnd"/>
      <w:r w:rsidR="00B56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2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56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2A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B5692A">
        <w:rPr>
          <w:rFonts w:ascii="Times New Roman" w:hAnsi="Times New Roman" w:cs="Times New Roman"/>
          <w:color w:val="000000"/>
          <w:sz w:val="24"/>
          <w:szCs w:val="24"/>
        </w:rPr>
        <w:t xml:space="preserve"> cu nr SC2018-007655/02.04.2018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9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="0093109B"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COTOI VIOLETA CARMEN si COTOI IUSTIN ADRIAN,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imputernicit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SZELLPAL VIORICA,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identificata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CI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seria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TZ  nr 052574, in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93109B" w:rsidRPr="008735FC"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proprietar</w:t>
      </w:r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al    </w:t>
      </w:r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ap. 3/I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sz w:val="24"/>
          <w:szCs w:val="24"/>
          <w:lang w:val="fr-FR"/>
        </w:rPr>
        <w:t>Marasesti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12, et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parter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nr.406164-C1-U6, </w:t>
      </w:r>
      <w:proofErr w:type="spellStart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406164-C1-U6, </w:t>
      </w:r>
      <w:r w:rsidR="0093109B"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unde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rubrica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Observatii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Referinte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“ SAD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stanga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intrarii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cu 7.54%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pci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52 mp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teren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folosinta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“</w:t>
      </w:r>
      <w:r w:rsidR="0093109B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>intenţia de înstrăinare</w:t>
      </w:r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spatiului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invocat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anterior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la preţul de </w:t>
      </w:r>
      <w:r w:rsidR="00C57066" w:rsidRPr="008735FC">
        <w:rPr>
          <w:rFonts w:ascii="Times New Roman" w:hAnsi="Times New Roman" w:cs="Times New Roman"/>
          <w:sz w:val="24"/>
          <w:szCs w:val="24"/>
          <w:lang w:val="ro-RO"/>
        </w:rPr>
        <w:t>110.000 euro, respectiv aprox. 2.020 euro/mp</w:t>
      </w:r>
      <w:r w:rsidR="00C53E5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57066"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pentru suprafata utila de 54,46 mp.</w:t>
      </w:r>
    </w:p>
    <w:p w:rsidR="00342C97" w:rsidRPr="008735FC" w:rsidRDefault="00342C97" w:rsidP="00342C97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de CF nr</w:t>
      </w:r>
      <w:r w:rsidR="00C57066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406164-C1-U6,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406164-C1-U6</w:t>
      </w:r>
      <w:r w:rsidR="00C57066"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A.I.De</w:t>
      </w:r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scrierea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la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adresa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localitatea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Timisoara,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str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Marasesti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12,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etaj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parter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="00C57066" w:rsidRPr="001648F8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="00C57066" w:rsidRPr="00164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3/I,</w:t>
      </w:r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“   </w:t>
      </w:r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SAD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stanga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intrarii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cu 7.54%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pci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52 mp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teren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folosinta</w:t>
      </w:r>
      <w:proofErr w:type="spellEnd"/>
      <w:r w:rsidR="00C57066"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“</w:t>
      </w:r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cu o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C57066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54,46</w:t>
      </w:r>
      <w:r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mp. </w:t>
      </w:r>
    </w:p>
    <w:p w:rsidR="00C53E58" w:rsidRPr="004204D2" w:rsidRDefault="00342C97" w:rsidP="00C53E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adre</w:t>
      </w:r>
      <w:r w:rsidR="009E6CCE" w:rsidRPr="008735F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9E6CCE"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E58">
        <w:rPr>
          <w:rFonts w:ascii="Times New Roman" w:hAnsi="Times New Roman" w:cs="Times New Roman"/>
          <w:color w:val="000000"/>
          <w:sz w:val="24"/>
          <w:szCs w:val="24"/>
        </w:rPr>
        <w:t>nr.</w:t>
      </w:r>
      <w:proofErr w:type="gramEnd"/>
      <w:r w:rsidR="00C53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E58">
        <w:rPr>
          <w:rFonts w:ascii="Times New Roman" w:hAnsi="Times New Roman" w:cs="Times New Roman"/>
          <w:sz w:val="24"/>
          <w:szCs w:val="24"/>
          <w:lang w:val="ro-RO"/>
        </w:rPr>
        <w:t xml:space="preserve">870/26.03.2018 </w:t>
      </w:r>
      <w:r w:rsidR="00C53E5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, conform art.4 alin.8 din Legea nr.422/2001 republicată privind protejarea monumentelor istorice , nu îşi exercită dreptul de preemtiune asupra imobilului monument istoric </w:t>
      </w:r>
      <w:r w:rsidRPr="008735F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8735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inclus în  </w:t>
      </w:r>
      <w:proofErr w:type="spellStart"/>
      <w:r w:rsidR="00C53E58">
        <w:rPr>
          <w:rFonts w:ascii="Times New Roman" w:hAnsi="Times New Roman" w:cs="Times New Roman"/>
          <w:color w:val="000000"/>
          <w:sz w:val="24"/>
          <w:szCs w:val="24"/>
        </w:rPr>
        <w:t>Situl</w:t>
      </w:r>
      <w:proofErr w:type="spellEnd"/>
      <w:r w:rsidR="00C53E58">
        <w:rPr>
          <w:rFonts w:ascii="Times New Roman" w:hAnsi="Times New Roman" w:cs="Times New Roman"/>
          <w:color w:val="000000"/>
          <w:sz w:val="24"/>
          <w:szCs w:val="24"/>
        </w:rPr>
        <w:t xml:space="preserve"> urban </w:t>
      </w:r>
      <w:proofErr w:type="spellStart"/>
      <w:r w:rsidR="00C53E58">
        <w:rPr>
          <w:rFonts w:ascii="Times New Roman" w:hAnsi="Times New Roman" w:cs="Times New Roman"/>
          <w:color w:val="000000"/>
          <w:sz w:val="24"/>
          <w:szCs w:val="24"/>
        </w:rPr>
        <w:t>Cartierul</w:t>
      </w:r>
      <w:proofErr w:type="spellEnd"/>
      <w:r w:rsidR="00C53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3E58">
        <w:rPr>
          <w:rFonts w:ascii="Times New Roman" w:hAnsi="Times New Roman" w:cs="Times New Roman"/>
          <w:color w:val="000000"/>
          <w:sz w:val="24"/>
          <w:szCs w:val="24"/>
        </w:rPr>
        <w:t>Cetatea</w:t>
      </w:r>
      <w:proofErr w:type="spellEnd"/>
      <w:r w:rsidR="00C53E58">
        <w:rPr>
          <w:rFonts w:ascii="Times New Roman" w:hAnsi="Times New Roman" w:cs="Times New Roman"/>
          <w:color w:val="000000"/>
          <w:sz w:val="24"/>
          <w:szCs w:val="24"/>
        </w:rPr>
        <w:t xml:space="preserve"> Timisoara, cod TM II s A 06095</w:t>
      </w:r>
      <w:r w:rsidR="00C53E58">
        <w:rPr>
          <w:rFonts w:ascii="Times New Roman" w:hAnsi="Times New Roman" w:cs="Times New Roman"/>
          <w:sz w:val="24"/>
          <w:szCs w:val="24"/>
          <w:lang w:val="ro-RO"/>
        </w:rPr>
        <w:t>, poziţia 60</w:t>
      </w:r>
      <w:r w:rsidR="00C53E58" w:rsidRPr="004204D2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342C97" w:rsidRPr="008735FC" w:rsidRDefault="00342C97" w:rsidP="00342C9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42C97" w:rsidRPr="008735FC" w:rsidRDefault="00342C97" w:rsidP="00342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 xml:space="preserve"> În conformitate cu  adresa nr SC2018-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E6CCE" w:rsidRPr="008735FC">
        <w:rPr>
          <w:rFonts w:ascii="Times New Roman" w:hAnsi="Times New Roman" w:cs="Times New Roman"/>
          <w:color w:val="000000"/>
          <w:sz w:val="24"/>
          <w:szCs w:val="24"/>
        </w:rPr>
        <w:t>7527/</w:t>
      </w:r>
      <w:r w:rsidR="003C48BE">
        <w:rPr>
          <w:rFonts w:ascii="Times New Roman" w:hAnsi="Times New Roman" w:cs="Times New Roman"/>
          <w:color w:val="000000"/>
          <w:sz w:val="24"/>
          <w:szCs w:val="24"/>
        </w:rPr>
        <w:t>11.04.2018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Compartimentul Monitorizare şi Control Urbanistic –Direcţia Generală Urbanism şi Dezvoltare Urbană  ne comunică următoarele: </w:t>
      </w:r>
    </w:p>
    <w:p w:rsidR="00342C97" w:rsidRPr="008735FC" w:rsidRDefault="003C48BE" w:rsidP="003C4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„  Nu se pot observa la nivelul strazii aspecte ce tin de starea fizica a invelitorii acoperisului </w:t>
      </w:r>
      <w:r w:rsidR="00342C97" w:rsidRPr="008735F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Exista degradari ale tencuielii la nivelul cornisei. Fatada la strada a imobilului prezinta de asemenea degradari, unele accentuate si in special la nivelul I, care impun lucrari de reabilitare. Tamplaria din lemn a vitrinelor  si a usilor de acces in spatiile de la parter a fost inlocuita cu tamplarie din PVC, material inadecvat  pentru cladirile istorice protejate. Tamplaria din lemn a feres</w:t>
      </w:r>
      <w:r w:rsidR="00326CE1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relor </w:t>
      </w:r>
      <w:r w:rsidR="00326CE1">
        <w:rPr>
          <w:rFonts w:ascii="Times New Roman" w:hAnsi="Times New Roman" w:cs="Times New Roman"/>
          <w:sz w:val="24"/>
          <w:szCs w:val="24"/>
          <w:lang w:val="ro-RO"/>
        </w:rPr>
        <w:t xml:space="preserve">de la etajul I si poarta principala  de acces in imobil necesita interventii de reabilitare/restaurare. La fel, se impune asanarea instalatiilor parazitare (cabluri de electricitate si de date etc ) </w:t>
      </w:r>
      <w:r w:rsidR="00342C97"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5FC">
        <w:rPr>
          <w:lang w:val="ro-RO"/>
        </w:rPr>
        <w:tab/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>În conformitate cu  adresa nr.  SC2018-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E6CCE" w:rsidRPr="008735FC">
        <w:rPr>
          <w:rFonts w:ascii="Times New Roman" w:hAnsi="Times New Roman" w:cs="Times New Roman"/>
          <w:color w:val="000000"/>
          <w:sz w:val="24"/>
          <w:szCs w:val="24"/>
        </w:rPr>
        <w:t>07527/</w:t>
      </w:r>
      <w:r w:rsidR="004A0E4D">
        <w:rPr>
          <w:rFonts w:ascii="Times New Roman" w:hAnsi="Times New Roman" w:cs="Times New Roman"/>
          <w:color w:val="000000"/>
          <w:sz w:val="24"/>
          <w:szCs w:val="24"/>
        </w:rPr>
        <w:t>03.04.2018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 a D.C.T.D.D- Biroul Spaţii cu altă de</w:t>
      </w:r>
      <w:r w:rsidR="008735FC">
        <w:rPr>
          <w:rFonts w:ascii="Times New Roman" w:hAnsi="Times New Roman" w:cs="Times New Roman"/>
          <w:sz w:val="24"/>
          <w:szCs w:val="24"/>
          <w:lang w:val="ro-RO"/>
        </w:rPr>
        <w:t xml:space="preserve">stinaţie, înstrăinarea ap.3/I , situat la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>adresa invocata anterior  , nu prezintă interes pentru domeniul public/privat al Municipiului Timişoara.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  SC2018-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02600F" w:rsidRPr="008735FC">
        <w:rPr>
          <w:rFonts w:ascii="Times New Roman" w:hAnsi="Times New Roman" w:cs="Times New Roman"/>
          <w:color w:val="000000"/>
          <w:sz w:val="24"/>
          <w:szCs w:val="24"/>
        </w:rPr>
        <w:t>7527</w:t>
      </w:r>
      <w:r w:rsidR="004A0E4D">
        <w:rPr>
          <w:rFonts w:ascii="Times New Roman" w:hAnsi="Times New Roman" w:cs="Times New Roman"/>
          <w:color w:val="000000"/>
          <w:sz w:val="24"/>
          <w:szCs w:val="24"/>
        </w:rPr>
        <w:t>/03.04.2018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, Serviciul Şcoli Spitale, ne comunică </w:t>
      </w:r>
      <w:r w:rsidR="008735FC">
        <w:rPr>
          <w:rFonts w:ascii="Times New Roman" w:hAnsi="Times New Roman" w:cs="Times New Roman"/>
          <w:sz w:val="24"/>
          <w:szCs w:val="24"/>
          <w:lang w:val="ro-RO"/>
        </w:rPr>
        <w:t>faptul că înstrăinarea ap.3/I, situat la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adresa invocata anterior ,</w:t>
      </w:r>
      <w:r w:rsidRPr="008735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 învăţământ). 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 SC2018-</w:t>
      </w:r>
      <w:r w:rsidR="004A0E4D">
        <w:rPr>
          <w:rFonts w:ascii="Times New Roman" w:hAnsi="Times New Roman" w:cs="Times New Roman"/>
          <w:color w:val="000000"/>
          <w:sz w:val="24"/>
          <w:szCs w:val="24"/>
        </w:rPr>
        <w:t>007527/03.04.2018</w:t>
      </w:r>
      <w:r w:rsidRPr="00873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6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Biroul Sport Cultură- Compartiment Cultură, ne comunică </w:t>
      </w:r>
      <w:r w:rsidR="008735FC">
        <w:rPr>
          <w:rFonts w:ascii="Times New Roman" w:hAnsi="Times New Roman" w:cs="Times New Roman"/>
          <w:sz w:val="24"/>
          <w:szCs w:val="24"/>
          <w:lang w:val="ro-RO"/>
        </w:rPr>
        <w:t xml:space="preserve">faptul că înstrăinarea ap.3/I, situat la </w:t>
      </w:r>
      <w:r w:rsidRPr="008735FC">
        <w:rPr>
          <w:rFonts w:ascii="Times New Roman" w:hAnsi="Times New Roman" w:cs="Times New Roman"/>
          <w:sz w:val="24"/>
          <w:szCs w:val="24"/>
          <w:lang w:val="ro-RO"/>
        </w:rPr>
        <w:t xml:space="preserve"> adresa invocata anterior, nu prezintă  interes pentru desfaşurarea unor activităţi de interes public(sport, cultură);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 ,alin.(4) şi alin.(8) din Legea nr 422/2001</w:t>
      </w:r>
      <w:r w:rsidRPr="008735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="00C87C0A">
        <w:rPr>
          <w:rFonts w:ascii="Times New Roman" w:hAnsi="Times New Roman" w:cs="Times New Roman"/>
          <w:sz w:val="24"/>
          <w:szCs w:val="24"/>
        </w:rPr>
        <w:t>,</w:t>
      </w:r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;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5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8735F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735F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c), art. </w:t>
      </w:r>
      <w:proofErr w:type="gramStart"/>
      <w:r w:rsidRPr="008735FC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;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8735F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42C97" w:rsidRPr="008735FC" w:rsidRDefault="00342C97" w:rsidP="000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5FC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speciali</w:t>
      </w:r>
      <w:r w:rsidR="00B5692A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B5692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5692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569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692A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B569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692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B569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5692A">
        <w:rPr>
          <w:rFonts w:ascii="Times New Roman" w:hAnsi="Times New Roman" w:cs="Times New Roman"/>
          <w:sz w:val="24"/>
          <w:szCs w:val="24"/>
        </w:rPr>
        <w:t>p</w:t>
      </w:r>
      <w:r w:rsidRPr="008735FC">
        <w:rPr>
          <w:rFonts w:ascii="Times New Roman" w:hAnsi="Times New Roman" w:cs="Times New Roman"/>
          <w:sz w:val="24"/>
          <w:szCs w:val="24"/>
        </w:rPr>
        <w:t>rimarului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ca  </w:t>
      </w:r>
      <w:proofErr w:type="spellStart"/>
      <w:r w:rsidRPr="008735FC">
        <w:rPr>
          <w:rFonts w:ascii="Times New Roman" w:hAnsi="Times New Roman" w:cs="Times New Roman"/>
          <w:i/>
          <w:sz w:val="24"/>
          <w:szCs w:val="24"/>
        </w:rPr>
        <w:t>proiectul</w:t>
      </w:r>
      <w:proofErr w:type="spellEnd"/>
      <w:r w:rsidRPr="008735F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735FC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8735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8735F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735FC">
        <w:rPr>
          <w:rFonts w:ascii="Times New Roman" w:hAnsi="Times New Roman" w:cs="Times New Roman"/>
          <w:i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r w:rsidRPr="008735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r w:rsidR="0002600F" w:rsidRPr="008735FC">
        <w:rPr>
          <w:rFonts w:ascii="Times New Roman" w:hAnsi="Times New Roman" w:cs="Times New Roman"/>
          <w:i/>
          <w:sz w:val="24"/>
          <w:szCs w:val="24"/>
          <w:lang w:val="fr-FR"/>
        </w:rPr>
        <w:t>p.</w:t>
      </w:r>
      <w:r w:rsidR="0002600F" w:rsidRPr="008735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3/</w:t>
      </w:r>
      <w:r w:rsidR="00C53E58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situat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Timisoara, </w:t>
      </w:r>
      <w:proofErr w:type="spellStart"/>
      <w:r w:rsidR="0002600F" w:rsidRPr="00A74BFF">
        <w:rPr>
          <w:rFonts w:ascii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="0002600F" w:rsidRPr="00A74BF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2600F" w:rsidRPr="00A74BFF">
        <w:rPr>
          <w:rFonts w:ascii="Times New Roman" w:hAnsi="Times New Roman" w:cs="Times New Roman"/>
          <w:i/>
          <w:sz w:val="24"/>
          <w:szCs w:val="24"/>
          <w:lang w:val="fr-FR"/>
        </w:rPr>
        <w:t>Marasesti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nr 12, et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parter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jud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Timis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înscris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C.F. nr.406164-C1-U6, </w:t>
      </w:r>
      <w:proofErr w:type="spellStart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nr.top</w:t>
      </w:r>
      <w:proofErr w:type="spellEnd"/>
      <w:r w:rsidR="0002600F" w:rsidRPr="00A74BF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406164-C1-U6, la </w:t>
      </w:r>
      <w:r w:rsidR="0002600F" w:rsidRPr="00A74BFF">
        <w:rPr>
          <w:rFonts w:ascii="Times New Roman" w:hAnsi="Times New Roman" w:cs="Times New Roman"/>
          <w:i/>
          <w:sz w:val="24"/>
          <w:szCs w:val="24"/>
          <w:lang w:val="ro-RO"/>
        </w:rPr>
        <w:t>preţul de 110.000 euro,</w:t>
      </w:r>
      <w:r w:rsidR="0002600F" w:rsidRPr="008735F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indeplineste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8735F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FC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735FC">
        <w:rPr>
          <w:rFonts w:ascii="Times New Roman" w:hAnsi="Times New Roman" w:cs="Times New Roman"/>
          <w:sz w:val="24"/>
          <w:szCs w:val="24"/>
        </w:rPr>
        <w:t>.</w:t>
      </w: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2C97" w:rsidRPr="008735FC" w:rsidRDefault="00342C97" w:rsidP="00342C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2C97" w:rsidRPr="008735FC" w:rsidRDefault="00342C97" w:rsidP="00342C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42C97" w:rsidRPr="008735FC" w:rsidRDefault="00342C97" w:rsidP="00342C97">
      <w:pPr>
        <w:rPr>
          <w:sz w:val="28"/>
          <w:szCs w:val="28"/>
        </w:rPr>
      </w:pP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tab/>
      </w: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rPr>
          <w:rFonts w:ascii="Times New Roman" w:hAnsi="Times New Roman" w:cs="Times New Roman"/>
          <w:sz w:val="24"/>
          <w:szCs w:val="24"/>
        </w:rPr>
        <w:tab/>
      </w:r>
      <w:r w:rsidRPr="008735FC">
        <w:rPr>
          <w:rFonts w:ascii="Times New Roman" w:hAnsi="Times New Roman" w:cs="Times New Roman"/>
          <w:sz w:val="24"/>
          <w:szCs w:val="24"/>
        </w:rPr>
        <w:tab/>
      </w:r>
    </w:p>
    <w:p w:rsidR="00342C97" w:rsidRDefault="00342C97" w:rsidP="00342C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342C97" w:rsidRDefault="00A72DAE" w:rsidP="00342C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Iasna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Mihnea</w:t>
      </w:r>
      <w:proofErr w:type="spellEnd"/>
    </w:p>
    <w:p w:rsidR="00342C97" w:rsidRDefault="00342C97" w:rsidP="00342C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C97" w:rsidRDefault="00342C97" w:rsidP="00342C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42C97" w:rsidRDefault="00342C97" w:rsidP="00342C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42C97" w:rsidRDefault="00342C97" w:rsidP="00342C9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D05E22" w:rsidRPr="00A74BFF" w:rsidRDefault="00342C97" w:rsidP="00D05E22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A74BFF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D05E22" w:rsidRPr="00A74BFF">
        <w:rPr>
          <w:rFonts w:ascii="Times New Roman" w:hAnsi="Times New Roman" w:cs="Times New Roman"/>
          <w:b/>
          <w:sz w:val="16"/>
          <w:szCs w:val="16"/>
        </w:rPr>
        <w:t>Cod FO53- 01</w:t>
      </w:r>
      <w:proofErr w:type="gramStart"/>
      <w:r w:rsidR="00D05E22" w:rsidRPr="00A74BFF">
        <w:rPr>
          <w:rFonts w:ascii="Times New Roman" w:hAnsi="Times New Roman" w:cs="Times New Roman"/>
          <w:b/>
          <w:sz w:val="16"/>
          <w:szCs w:val="16"/>
        </w:rPr>
        <w:t>,Ver.1</w:t>
      </w:r>
      <w:proofErr w:type="gramEnd"/>
      <w:r w:rsidR="00D05E22" w:rsidRPr="00A74BF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D05E22" w:rsidRPr="00A74BFF" w:rsidSect="006C65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C97"/>
    <w:rsid w:val="0002600F"/>
    <w:rsid w:val="001648F8"/>
    <w:rsid w:val="00204A89"/>
    <w:rsid w:val="002852CD"/>
    <w:rsid w:val="00294741"/>
    <w:rsid w:val="002C5719"/>
    <w:rsid w:val="00326CE1"/>
    <w:rsid w:val="00335011"/>
    <w:rsid w:val="00342C97"/>
    <w:rsid w:val="003C2D72"/>
    <w:rsid w:val="003C48BE"/>
    <w:rsid w:val="0041386D"/>
    <w:rsid w:val="004A0E4D"/>
    <w:rsid w:val="004B7EB9"/>
    <w:rsid w:val="004E2A19"/>
    <w:rsid w:val="00564E1F"/>
    <w:rsid w:val="00577EF2"/>
    <w:rsid w:val="00633384"/>
    <w:rsid w:val="00655C8F"/>
    <w:rsid w:val="0067545F"/>
    <w:rsid w:val="006C65B4"/>
    <w:rsid w:val="00744A77"/>
    <w:rsid w:val="007B49A7"/>
    <w:rsid w:val="007D36F8"/>
    <w:rsid w:val="00842946"/>
    <w:rsid w:val="008735FC"/>
    <w:rsid w:val="008E6D2E"/>
    <w:rsid w:val="0093109B"/>
    <w:rsid w:val="00952B78"/>
    <w:rsid w:val="00952FCF"/>
    <w:rsid w:val="00972B02"/>
    <w:rsid w:val="009E6CCE"/>
    <w:rsid w:val="00A10E58"/>
    <w:rsid w:val="00A3753F"/>
    <w:rsid w:val="00A72DAE"/>
    <w:rsid w:val="00A74BFF"/>
    <w:rsid w:val="00AB1DA4"/>
    <w:rsid w:val="00AF5B7A"/>
    <w:rsid w:val="00B31EBF"/>
    <w:rsid w:val="00B36426"/>
    <w:rsid w:val="00B5692A"/>
    <w:rsid w:val="00BC0FB5"/>
    <w:rsid w:val="00BF2FDE"/>
    <w:rsid w:val="00C53E58"/>
    <w:rsid w:val="00C57066"/>
    <w:rsid w:val="00C62E54"/>
    <w:rsid w:val="00C732FD"/>
    <w:rsid w:val="00C87C0A"/>
    <w:rsid w:val="00CE72D4"/>
    <w:rsid w:val="00D05E22"/>
    <w:rsid w:val="00D236C2"/>
    <w:rsid w:val="00EA2082"/>
    <w:rsid w:val="00EC109E"/>
    <w:rsid w:val="00EC4895"/>
    <w:rsid w:val="00FF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50</cp:revision>
  <dcterms:created xsi:type="dcterms:W3CDTF">2018-04-02T08:58:00Z</dcterms:created>
  <dcterms:modified xsi:type="dcterms:W3CDTF">2018-04-11T07:48:00Z</dcterms:modified>
</cp:coreProperties>
</file>