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456" w:rsidRPr="000514F2" w:rsidRDefault="00D23031" w:rsidP="00487456">
      <w:r w:rsidRPr="00193A78">
        <w:rPr>
          <w:lang w:val="it-IT"/>
        </w:rPr>
        <w:t xml:space="preserve">         </w:t>
      </w:r>
      <w:r w:rsidR="00487456">
        <w:rPr>
          <w:noProof/>
          <w:lang w:val="en-US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87456" w:rsidRPr="000514F2">
        <w:t>ROM</w:t>
      </w:r>
      <w:r w:rsidR="00487456">
        <w:t>Â</w:t>
      </w:r>
      <w:r w:rsidR="00487456" w:rsidRPr="000514F2">
        <w:t>NIA</w:t>
      </w:r>
    </w:p>
    <w:p w:rsidR="00487456" w:rsidRPr="000514F2" w:rsidRDefault="00487456" w:rsidP="00487456">
      <w:r w:rsidRPr="000514F2">
        <w:t>JUDE</w:t>
      </w:r>
      <w:r>
        <w:t>Ţ</w:t>
      </w:r>
      <w:r w:rsidRPr="000514F2">
        <w:t>UL TIMI</w:t>
      </w:r>
      <w:r>
        <w:t>Ş</w:t>
      </w:r>
    </w:p>
    <w:p w:rsidR="00487456" w:rsidRPr="000514F2" w:rsidRDefault="00487456" w:rsidP="00487456">
      <w:r w:rsidRPr="000514F2">
        <w:t>MUNICIPIUL TIMI</w:t>
      </w:r>
      <w:r>
        <w:t>Ş</w:t>
      </w:r>
      <w:r w:rsidRPr="000514F2">
        <w:t>OARA</w:t>
      </w:r>
    </w:p>
    <w:p w:rsidR="00487456" w:rsidRDefault="00487456" w:rsidP="00487456">
      <w:r>
        <w:t>Serviciul Şcoli Spitale si Baze Sportive</w:t>
      </w:r>
    </w:p>
    <w:p w:rsidR="00487456" w:rsidRPr="00B16B2D" w:rsidRDefault="00487456" w:rsidP="00487456">
      <w:r>
        <w:t>Nr. SC2020 - _________________</w:t>
      </w:r>
    </w:p>
    <w:p w:rsidR="00487456" w:rsidRPr="00EC735D" w:rsidRDefault="00487456" w:rsidP="00487456">
      <w:pPr>
        <w:tabs>
          <w:tab w:val="left" w:pos="720"/>
        </w:tabs>
        <w:spacing w:line="360" w:lineRule="auto"/>
        <w:rPr>
          <w:sz w:val="28"/>
          <w:szCs w:val="28"/>
        </w:rPr>
      </w:pPr>
      <w:r>
        <w:t>___________________________________________________________________________</w:t>
      </w:r>
    </w:p>
    <w:p w:rsidR="003D269F" w:rsidRPr="00193A78" w:rsidRDefault="00D23031" w:rsidP="00402566">
      <w:r w:rsidRPr="00193A78">
        <w:rPr>
          <w:lang w:val="it-IT"/>
        </w:rPr>
        <w:t xml:space="preserve">             </w:t>
      </w:r>
      <w:r w:rsidR="00D2391A" w:rsidRPr="00193A78">
        <w:t xml:space="preserve">                                                                                                                       </w:t>
      </w:r>
      <w:r w:rsidR="008E1AF2" w:rsidRPr="00193A78">
        <w:t xml:space="preserve">                                                                         </w:t>
      </w:r>
    </w:p>
    <w:p w:rsidR="00193A78" w:rsidRDefault="00193A78" w:rsidP="00F5744C">
      <w:pPr>
        <w:rPr>
          <w:b/>
        </w:rPr>
      </w:pPr>
    </w:p>
    <w:p w:rsidR="00F5744C" w:rsidRPr="00193A78" w:rsidRDefault="00F5744C" w:rsidP="00F5744C">
      <w:pPr>
        <w:rPr>
          <w:b/>
        </w:rPr>
      </w:pPr>
    </w:p>
    <w:p w:rsidR="007168B4" w:rsidRPr="00193A78" w:rsidRDefault="007168B4" w:rsidP="00402566">
      <w:pPr>
        <w:jc w:val="center"/>
        <w:rPr>
          <w:b/>
        </w:rPr>
      </w:pPr>
      <w:r w:rsidRPr="00193A78">
        <w:rPr>
          <w:b/>
        </w:rPr>
        <w:t>RAPORT DE SPECIALITATE</w:t>
      </w:r>
    </w:p>
    <w:p w:rsidR="00487456" w:rsidRPr="00487456" w:rsidRDefault="00111F15" w:rsidP="00487456">
      <w:pPr>
        <w:tabs>
          <w:tab w:val="left" w:pos="720"/>
        </w:tabs>
        <w:jc w:val="both"/>
        <w:rPr>
          <w:b/>
        </w:rPr>
      </w:pPr>
      <w:r>
        <w:t>Privind aprobarea fazei DALI pentru obiectivul</w:t>
      </w:r>
      <w:r>
        <w:rPr>
          <w:lang w:val="fr-FR"/>
        </w:rPr>
        <w:t xml:space="preserve"> </w:t>
      </w:r>
      <w:r w:rsidR="00487456" w:rsidRPr="00487456">
        <w:rPr>
          <w:b/>
        </w:rPr>
        <w:t>„Documentatie pentru avizare si autorizare ISU, cladiri Scoala cu clasele  I-IV ,nr.11 ,Timisoara ,str.Razboieni,nr.2”</w:t>
      </w:r>
    </w:p>
    <w:p w:rsidR="00487456" w:rsidRDefault="00487456" w:rsidP="00487456">
      <w:pPr>
        <w:tabs>
          <w:tab w:val="left" w:pos="720"/>
        </w:tabs>
        <w:jc w:val="both"/>
      </w:pPr>
    </w:p>
    <w:p w:rsidR="00F5744C" w:rsidRDefault="00F5744C" w:rsidP="00F5744C">
      <w:pPr>
        <w:ind w:right="-23"/>
        <w:jc w:val="center"/>
        <w:rPr>
          <w:b/>
          <w:color w:val="000000"/>
        </w:rPr>
      </w:pPr>
    </w:p>
    <w:p w:rsidR="00111F15" w:rsidRPr="00193A78" w:rsidRDefault="00111F15" w:rsidP="00F5744C">
      <w:pPr>
        <w:ind w:right="-23"/>
        <w:jc w:val="center"/>
      </w:pPr>
    </w:p>
    <w:p w:rsidR="00487456" w:rsidRPr="00487456" w:rsidRDefault="007168B4" w:rsidP="00487456">
      <w:pPr>
        <w:tabs>
          <w:tab w:val="left" w:pos="720"/>
        </w:tabs>
        <w:jc w:val="both"/>
        <w:rPr>
          <w:b/>
        </w:rPr>
      </w:pPr>
      <w:r w:rsidRPr="00193A78">
        <w:t xml:space="preserve"> Avân</w:t>
      </w:r>
      <w:r w:rsidR="00233961" w:rsidRPr="00193A78">
        <w:t>d în vedere Referatul de aprobare a</w:t>
      </w:r>
      <w:r w:rsidRPr="00193A78">
        <w:rPr>
          <w:rFonts w:eastAsia="Calibri"/>
        </w:rPr>
        <w:t xml:space="preserve"> proiectului de hotărâre</w:t>
      </w:r>
      <w:r w:rsidR="00111F15">
        <w:t xml:space="preserve"> </w:t>
      </w:r>
      <w:r w:rsidRPr="00193A78">
        <w:t>a</w:t>
      </w:r>
      <w:r w:rsidR="00111F15">
        <w:t>l</w:t>
      </w:r>
      <w:r w:rsidRPr="00193A78">
        <w:t xml:space="preserve"> Primarului Municipiului Timișoara și Proiectul de hotărâre privind obiectivul de investiții </w:t>
      </w:r>
      <w:r w:rsidR="00487456" w:rsidRPr="00487456">
        <w:rPr>
          <w:b/>
        </w:rPr>
        <w:t>„Documentatie pentru avizare si autorizare ISU, cladiri Scoala cu clasele  I-IV ,nr.11 ,Timisoara ,str.Razboieni,nr.2”</w:t>
      </w:r>
    </w:p>
    <w:p w:rsidR="007168B4" w:rsidRDefault="00111F15" w:rsidP="00111F15">
      <w:pPr>
        <w:ind w:firstLine="720"/>
        <w:jc w:val="both"/>
      </w:pPr>
      <w:r w:rsidRPr="00111F15">
        <w:rPr>
          <w:color w:val="000000"/>
        </w:rPr>
        <w:t>prin care se propune realizarea investitiei si aprobarea devizului general in valoare de</w:t>
      </w:r>
      <w:r>
        <w:t xml:space="preserve"> </w:t>
      </w:r>
      <w:r w:rsidR="00487456">
        <w:t xml:space="preserve"> </w:t>
      </w:r>
      <w:r w:rsidR="00141560">
        <w:t xml:space="preserve"> </w:t>
      </w:r>
      <w:r w:rsidR="00487456" w:rsidRPr="00487456">
        <w:rPr>
          <w:rFonts w:eastAsia="CIDFont+F3"/>
          <w:b/>
          <w:lang w:val="en-US"/>
        </w:rPr>
        <w:t>113 711</w:t>
      </w:r>
      <w:r w:rsidR="00A14546">
        <w:rPr>
          <w:rFonts w:eastAsia="CIDFont+F3"/>
          <w:b/>
          <w:lang w:val="en-US"/>
        </w:rPr>
        <w:t>,00</w:t>
      </w:r>
      <w:r w:rsidR="00487456">
        <w:rPr>
          <w:rFonts w:ascii="CIDFont+F3" w:eastAsia="CIDFont+F3" w:hAnsi="Calibri" w:cs="CIDFont+F3"/>
          <w:b/>
          <w:sz w:val="20"/>
          <w:szCs w:val="20"/>
          <w:lang w:val="en-US"/>
        </w:rPr>
        <w:t xml:space="preserve"> </w:t>
      </w:r>
      <w:r w:rsidR="00141560">
        <w:t>lei (TVA inclus)</w:t>
      </w:r>
      <w:r w:rsidRPr="00111F15">
        <w:t xml:space="preserve"> </w:t>
      </w:r>
      <w:r w:rsidR="007168B4" w:rsidRPr="00193A78">
        <w:t>.</w:t>
      </w:r>
    </w:p>
    <w:p w:rsidR="00EE3958" w:rsidRPr="00111F15" w:rsidRDefault="00EE3958" w:rsidP="00111F15">
      <w:pPr>
        <w:ind w:firstLine="720"/>
        <w:jc w:val="both"/>
        <w:rPr>
          <w:rFonts w:eastAsia="Calibri"/>
        </w:rPr>
      </w:pPr>
    </w:p>
    <w:p w:rsidR="00402566" w:rsidRPr="00EE3958" w:rsidRDefault="00EE3958" w:rsidP="00263827">
      <w:pPr>
        <w:jc w:val="both"/>
        <w:rPr>
          <w:b/>
        </w:rPr>
      </w:pPr>
      <w:r>
        <w:t xml:space="preserve">       </w:t>
      </w:r>
      <w:r w:rsidRPr="00EE3958">
        <w:rPr>
          <w:b/>
        </w:rPr>
        <w:t>Facem urmatoarele precizari:</w:t>
      </w:r>
      <w:r w:rsidR="00263827" w:rsidRPr="00EE3958">
        <w:rPr>
          <w:b/>
        </w:rPr>
        <w:t xml:space="preserve">     </w:t>
      </w:r>
    </w:p>
    <w:p w:rsidR="004100A0" w:rsidRPr="00193A78" w:rsidRDefault="00216900" w:rsidP="0047294D">
      <w:pPr>
        <w:jc w:val="both"/>
      </w:pPr>
      <w:r>
        <w:t xml:space="preserve">      Obiectivele majore ale Primariei Municipiului Timisoara au ca scop dezvoltarea urbei pe multiple planuri, dar cu prioritate pe acele planuri care aduc o crestere a nivelului de trai si implicit o imbunatatire a calitatii vietii locuitorilor ei. Dezvoltarea infrastuct</w:t>
      </w:r>
      <w:r w:rsidR="00203654">
        <w:t>urii privind desfasurarea cursurilor de invatamant</w:t>
      </w:r>
      <w:r>
        <w:t xml:space="preserve"> reprezinta o parte componenta a planului de crestere a calitatii vietii cetatenilor urbei, pe acest considerent municipalitatea a inclus in proiectele de dezvoltare si realizarea si amenajarea unor spatii dest</w:t>
      </w:r>
      <w:r w:rsidR="008C4DD9">
        <w:t>i</w:t>
      </w:r>
      <w:r w:rsidR="008366F5">
        <w:t>nate pentru invtamant.</w:t>
      </w:r>
    </w:p>
    <w:p w:rsidR="004331B4" w:rsidRPr="004331B4" w:rsidRDefault="00263827" w:rsidP="004331B4">
      <w:pPr>
        <w:tabs>
          <w:tab w:val="left" w:pos="720"/>
        </w:tabs>
        <w:jc w:val="both"/>
      </w:pPr>
      <w:r>
        <w:rPr>
          <w:spacing w:val="-5"/>
        </w:rPr>
        <w:t xml:space="preserve">      </w:t>
      </w:r>
      <w:r w:rsidR="00487456" w:rsidRPr="00487456">
        <w:rPr>
          <w:spacing w:val="-5"/>
        </w:rPr>
        <w:t>Serviciul Scoli Spitale si Baze Sportive</w:t>
      </w:r>
      <w:r w:rsidRPr="00487456">
        <w:rPr>
          <w:spacing w:val="-5"/>
        </w:rPr>
        <w:t xml:space="preserve"> a incheiat Contractul de prestari servicii de proiectare</w:t>
      </w:r>
      <w:r w:rsidR="004331B4">
        <w:rPr>
          <w:color w:val="FF0000"/>
          <w:spacing w:val="-5"/>
        </w:rPr>
        <w:t xml:space="preserve"> </w:t>
      </w:r>
      <w:r w:rsidR="004331B4" w:rsidRPr="004331B4">
        <w:rPr>
          <w:spacing w:val="-5"/>
        </w:rPr>
        <w:t>nr.29</w:t>
      </w:r>
      <w:r w:rsidRPr="004331B4">
        <w:rPr>
          <w:spacing w:val="-5"/>
        </w:rPr>
        <w:t>/</w:t>
      </w:r>
      <w:r w:rsidR="004331B4" w:rsidRPr="004331B4">
        <w:rPr>
          <w:spacing w:val="-5"/>
        </w:rPr>
        <w:t>11</w:t>
      </w:r>
      <w:r w:rsidRPr="004331B4">
        <w:rPr>
          <w:spacing w:val="-5"/>
        </w:rPr>
        <w:t>.0</w:t>
      </w:r>
      <w:r w:rsidR="004331B4" w:rsidRPr="004331B4">
        <w:rPr>
          <w:spacing w:val="-5"/>
        </w:rPr>
        <w:t>3</w:t>
      </w:r>
      <w:r w:rsidRPr="004331B4">
        <w:rPr>
          <w:spacing w:val="-5"/>
        </w:rPr>
        <w:t>.20</w:t>
      </w:r>
      <w:r w:rsidR="004331B4" w:rsidRPr="004331B4">
        <w:rPr>
          <w:spacing w:val="-5"/>
        </w:rPr>
        <w:t>20</w:t>
      </w:r>
      <w:r w:rsidRPr="004331B4">
        <w:rPr>
          <w:spacing w:val="-5"/>
        </w:rPr>
        <w:t xml:space="preserve"> cu o</w:t>
      </w:r>
      <w:r w:rsidR="004331B4" w:rsidRPr="004331B4">
        <w:rPr>
          <w:spacing w:val="-5"/>
        </w:rPr>
        <w:t>peratorul economic SC TMG CONPREST</w:t>
      </w:r>
      <w:r w:rsidRPr="004331B4">
        <w:rPr>
          <w:spacing w:val="-5"/>
        </w:rPr>
        <w:t xml:space="preserve"> SRL, avand ca obiect </w:t>
      </w:r>
      <w:r w:rsidR="004331B4" w:rsidRPr="004331B4">
        <w:t>„Documentatie pentru avizare si autorizare ISU, cladiri Scoala cu clasele  I-IV ,nr.11 ,Timisoara ,str.Razboieni,nr.2”</w:t>
      </w:r>
      <w:r w:rsidR="004331B4">
        <w:t>.</w:t>
      </w:r>
    </w:p>
    <w:p w:rsidR="00263827" w:rsidRPr="001D43F3" w:rsidRDefault="00263827" w:rsidP="00263827">
      <w:pPr>
        <w:jc w:val="both"/>
        <w:rPr>
          <w:rFonts w:eastAsia="Arial"/>
        </w:rPr>
      </w:pPr>
      <w:r w:rsidRPr="00487456">
        <w:rPr>
          <w:color w:val="FF0000"/>
        </w:rPr>
        <w:t xml:space="preserve">       </w:t>
      </w:r>
      <w:r w:rsidRPr="005B537B">
        <w:rPr>
          <w:rFonts w:eastAsia="Arial"/>
        </w:rPr>
        <w:t xml:space="preserve">Terenul pe care se propune intervenția este situat în Jud. Timiș, Municipiul </w:t>
      </w:r>
      <w:r w:rsidR="005B537B" w:rsidRPr="005B537B">
        <w:rPr>
          <w:rFonts w:eastAsia="Arial"/>
        </w:rPr>
        <w:t>Timișoara, Str.Razboieni</w:t>
      </w:r>
      <w:r w:rsidRPr="005B537B">
        <w:rPr>
          <w:rFonts w:eastAsia="Arial"/>
        </w:rPr>
        <w:t>, nr. 2.</w:t>
      </w:r>
      <w:r w:rsidRPr="00487456">
        <w:rPr>
          <w:rFonts w:eastAsia="Arial"/>
          <w:color w:val="FF0000"/>
        </w:rPr>
        <w:t xml:space="preserve"> </w:t>
      </w:r>
      <w:r w:rsidRPr="001D43F3">
        <w:rPr>
          <w:rFonts w:eastAsia="Arial"/>
        </w:rPr>
        <w:t>Amplasamentul se găsește în subzona pentru instituții publice și servicii de interes general. Teren cu c</w:t>
      </w:r>
      <w:r w:rsidR="004331B4" w:rsidRPr="001D43F3">
        <w:rPr>
          <w:rFonts w:eastAsia="Arial"/>
        </w:rPr>
        <w:t>onstrucții, în suprafață de 1684</w:t>
      </w:r>
      <w:r w:rsidRPr="001D43F3">
        <w:rPr>
          <w:rFonts w:eastAsia="Arial"/>
        </w:rPr>
        <w:t xml:space="preserve"> mp.</w:t>
      </w:r>
    </w:p>
    <w:p w:rsidR="00263827" w:rsidRPr="001D43F3" w:rsidRDefault="00263827" w:rsidP="00263827">
      <w:pPr>
        <w:jc w:val="both"/>
        <w:rPr>
          <w:bCs/>
        </w:rPr>
      </w:pPr>
      <w:r w:rsidRPr="001D43F3">
        <w:rPr>
          <w:b/>
          <w:spacing w:val="-5"/>
        </w:rPr>
        <w:t xml:space="preserve">       </w:t>
      </w:r>
      <w:r w:rsidRPr="001D43F3">
        <w:t xml:space="preserve">Prin prezentul proiect se dorește </w:t>
      </w:r>
      <w:r w:rsidRPr="001D43F3">
        <w:rPr>
          <w:bCs/>
        </w:rPr>
        <w:t>luarea si executarea masurilor in vederea punerii in siguranță a cladiriilor de pe teren din punct de vedere al sigurantei la foc si realizarea condițiilor optime de funcționare a acestora, respectând normele in vigoare.</w:t>
      </w:r>
    </w:p>
    <w:p w:rsidR="00263827" w:rsidRPr="001D43F3" w:rsidRDefault="00263827" w:rsidP="001D43F3">
      <w:pPr>
        <w:tabs>
          <w:tab w:val="left" w:pos="720"/>
        </w:tabs>
        <w:jc w:val="both"/>
      </w:pPr>
      <w:r w:rsidRPr="001D43F3">
        <w:rPr>
          <w:bCs/>
        </w:rPr>
        <w:t xml:space="preserve">Nerealizarea lucrărilor de intervenție va avea ca efect imediat, imposibilitatea obtinerii Autorizatiei de functionare ISU a </w:t>
      </w:r>
      <w:r w:rsidR="001D43F3" w:rsidRPr="001D43F3">
        <w:t>cladirii Scoala cu clasele  I-IV ,nr.11 ,Timisoara ,str.Razboieni,nr.2”, scoala</w:t>
      </w:r>
      <w:r w:rsidRPr="001D43F3">
        <w:rPr>
          <w:bCs/>
        </w:rPr>
        <w:t xml:space="preserve"> care in prezent functioneaza fara Autorizatie de functionare ISU.</w:t>
      </w:r>
    </w:p>
    <w:p w:rsidR="00263827" w:rsidRPr="00487456" w:rsidRDefault="00263827" w:rsidP="00263827">
      <w:pPr>
        <w:jc w:val="both"/>
        <w:rPr>
          <w:iCs/>
          <w:color w:val="FF0000"/>
        </w:rPr>
      </w:pPr>
      <w:r w:rsidRPr="001D43F3">
        <w:rPr>
          <w:b/>
        </w:rPr>
        <w:t xml:space="preserve">Obiectiv General: </w:t>
      </w:r>
      <w:r w:rsidRPr="001D43F3">
        <w:rPr>
          <w:iCs/>
        </w:rPr>
        <w:t xml:space="preserve">Conformarea </w:t>
      </w:r>
      <w:r w:rsidRPr="001D43F3">
        <w:t xml:space="preserve"> corpu</w:t>
      </w:r>
      <w:r w:rsidR="001D43F3" w:rsidRPr="001D43F3">
        <w:t>lui</w:t>
      </w:r>
      <w:r w:rsidR="00A14546">
        <w:t xml:space="preserve"> de clădire al</w:t>
      </w:r>
      <w:r w:rsidRPr="001D43F3">
        <w:rPr>
          <w:bCs/>
        </w:rPr>
        <w:t xml:space="preserve"> </w:t>
      </w:r>
      <w:r w:rsidR="00A14546">
        <w:t>Sco</w:t>
      </w:r>
      <w:r w:rsidR="001D43F3" w:rsidRPr="001D43F3">
        <w:t>lii cu clasele  I-IV ,nr.11 ,Timisoara ,str.Razboieni,nr.</w:t>
      </w:r>
      <w:r w:rsidR="001D43F3">
        <w:t>2</w:t>
      </w:r>
      <w:r w:rsidRPr="001D43F3">
        <w:rPr>
          <w:bCs/>
        </w:rPr>
        <w:t xml:space="preserve"> in vederea autorizării </w:t>
      </w:r>
      <w:r w:rsidRPr="001D43F3">
        <w:t>din punct de vedere al securității la incendiu</w:t>
      </w:r>
      <w:r w:rsidRPr="001D43F3">
        <w:rPr>
          <w:iCs/>
        </w:rPr>
        <w:t xml:space="preserve">, conform scenariului de securitate la incendiu si </w:t>
      </w:r>
      <w:r w:rsidRPr="001D43F3">
        <w:rPr>
          <w:b/>
          <w:i/>
          <w:iCs/>
        </w:rPr>
        <w:t>avizului</w:t>
      </w:r>
      <w:r w:rsidRPr="001D43F3">
        <w:rPr>
          <w:iCs/>
        </w:rPr>
        <w:t xml:space="preserve"> de securitate la incendiu nr.</w:t>
      </w:r>
      <w:r w:rsidRPr="00487456">
        <w:rPr>
          <w:iCs/>
          <w:color w:val="FF0000"/>
        </w:rPr>
        <w:t xml:space="preserve"> </w:t>
      </w:r>
      <w:r w:rsidR="001D43F3" w:rsidRPr="00B77C49">
        <w:t xml:space="preserve">.118/20/SU-TM din 11.05.2020 </w:t>
      </w:r>
      <w:r w:rsidRPr="001D43F3">
        <w:rPr>
          <w:iCs/>
        </w:rPr>
        <w:t>in vederea obtinerii autorizatiei de securitate la incendiu.</w:t>
      </w:r>
    </w:p>
    <w:p w:rsidR="00263827" w:rsidRDefault="00263827" w:rsidP="00263827">
      <w:pPr>
        <w:jc w:val="both"/>
        <w:rPr>
          <w:iCs/>
        </w:rPr>
      </w:pPr>
      <w:r w:rsidRPr="00487456">
        <w:rPr>
          <w:color w:val="FF0000"/>
          <w:spacing w:val="-5"/>
        </w:rPr>
        <w:t xml:space="preserve">       </w:t>
      </w:r>
      <w:r w:rsidRPr="001D43F3">
        <w:rPr>
          <w:spacing w:val="-5"/>
        </w:rPr>
        <w:t>Prin realizarea acestei investitii se</w:t>
      </w:r>
      <w:r w:rsidRPr="001D43F3">
        <w:rPr>
          <w:b/>
          <w:spacing w:val="-5"/>
        </w:rPr>
        <w:t xml:space="preserve"> </w:t>
      </w:r>
      <w:r w:rsidRPr="001D43F3">
        <w:rPr>
          <w:iCs/>
        </w:rPr>
        <w:t xml:space="preserve">propune realizarea tuturor cerintelor de conformare a tuturor imobilelor din incinta </w:t>
      </w:r>
      <w:r w:rsidR="001D43F3" w:rsidRPr="001D43F3">
        <w:t>Scoalii cu clasele  I-IV ,nr.11 ,Timisoara ,str.Razboieni,nr.</w:t>
      </w:r>
      <w:r w:rsidR="00A14546">
        <w:t>2</w:t>
      </w:r>
      <w:r w:rsidRPr="001D43F3">
        <w:rPr>
          <w:iCs/>
        </w:rPr>
        <w:t>, conform scenariului de securitate la</w:t>
      </w:r>
      <w:r w:rsidR="001D43F3" w:rsidRPr="001D43F3">
        <w:rPr>
          <w:iCs/>
        </w:rPr>
        <w:t xml:space="preserve"> incendiu si avizului ISU nr. </w:t>
      </w:r>
      <w:r w:rsidRPr="001D43F3">
        <w:rPr>
          <w:iCs/>
        </w:rPr>
        <w:t>1</w:t>
      </w:r>
      <w:r w:rsidR="001D43F3" w:rsidRPr="001D43F3">
        <w:rPr>
          <w:iCs/>
        </w:rPr>
        <w:t>18/20/ SU-TM din 11</w:t>
      </w:r>
      <w:r w:rsidRPr="001D43F3">
        <w:rPr>
          <w:iCs/>
        </w:rPr>
        <w:t>.0</w:t>
      </w:r>
      <w:r w:rsidR="001D43F3" w:rsidRPr="001D43F3">
        <w:rPr>
          <w:iCs/>
        </w:rPr>
        <w:t>5</w:t>
      </w:r>
      <w:r w:rsidRPr="001D43F3">
        <w:rPr>
          <w:iCs/>
        </w:rPr>
        <w:t>.20</w:t>
      </w:r>
      <w:r w:rsidR="001D43F3" w:rsidRPr="001D43F3">
        <w:rPr>
          <w:iCs/>
        </w:rPr>
        <w:t>20</w:t>
      </w:r>
      <w:r w:rsidRPr="001D43F3">
        <w:rPr>
          <w:iCs/>
        </w:rPr>
        <w:t xml:space="preserve"> in vederea obtinerii Autorizatiei de securitate la incendiu.</w:t>
      </w:r>
    </w:p>
    <w:p w:rsidR="00F61D5A" w:rsidRPr="00F61D5A" w:rsidRDefault="00F61D5A" w:rsidP="00F61D5A">
      <w:pPr>
        <w:autoSpaceDE w:val="0"/>
        <w:autoSpaceDN w:val="0"/>
        <w:adjustRightInd w:val="0"/>
        <w:rPr>
          <w:rFonts w:eastAsia="Calibri"/>
          <w:lang w:val="en-US"/>
        </w:rPr>
      </w:pPr>
      <w:r>
        <w:rPr>
          <w:iCs/>
        </w:rPr>
        <w:t xml:space="preserve">            </w:t>
      </w:r>
      <w:proofErr w:type="spellStart"/>
      <w:r w:rsidRPr="00F61D5A">
        <w:rPr>
          <w:rFonts w:eastAsia="Calibri"/>
          <w:lang w:val="en-US"/>
        </w:rPr>
        <w:t>Pentru</w:t>
      </w:r>
      <w:proofErr w:type="spellEnd"/>
      <w:r w:rsidRPr="00F61D5A">
        <w:rPr>
          <w:rFonts w:eastAsia="Calibri"/>
          <w:lang w:val="en-US"/>
        </w:rPr>
        <w:t xml:space="preserve"> a </w:t>
      </w:r>
      <w:proofErr w:type="spellStart"/>
      <w:r w:rsidRPr="00F61D5A">
        <w:rPr>
          <w:rFonts w:eastAsia="Calibri"/>
          <w:lang w:val="en-US"/>
        </w:rPr>
        <w:t>satisface</w:t>
      </w:r>
      <w:proofErr w:type="spellEnd"/>
      <w:r w:rsidRPr="00F61D5A">
        <w:rPr>
          <w:rFonts w:eastAsia="Calibri"/>
          <w:lang w:val="en-US"/>
        </w:rPr>
        <w:t xml:space="preserve"> </w:t>
      </w:r>
      <w:proofErr w:type="spellStart"/>
      <w:r w:rsidRPr="00F61D5A">
        <w:rPr>
          <w:rFonts w:eastAsia="Calibri"/>
          <w:lang w:val="en-US"/>
        </w:rPr>
        <w:t>exigentele</w:t>
      </w:r>
      <w:proofErr w:type="spellEnd"/>
      <w:r w:rsidRPr="00F61D5A">
        <w:rPr>
          <w:rFonts w:eastAsia="Calibri"/>
          <w:lang w:val="en-US"/>
        </w:rPr>
        <w:t xml:space="preserve"> </w:t>
      </w:r>
      <w:proofErr w:type="spellStart"/>
      <w:r w:rsidRPr="00F61D5A">
        <w:rPr>
          <w:rFonts w:eastAsia="Calibri"/>
          <w:lang w:val="en-US"/>
        </w:rPr>
        <w:t>impuse</w:t>
      </w:r>
      <w:proofErr w:type="spellEnd"/>
      <w:r w:rsidRPr="00F61D5A">
        <w:rPr>
          <w:rFonts w:eastAsia="Calibri"/>
          <w:lang w:val="en-US"/>
        </w:rPr>
        <w:t xml:space="preserve"> de </w:t>
      </w:r>
      <w:proofErr w:type="spellStart"/>
      <w:r w:rsidRPr="00F61D5A">
        <w:rPr>
          <w:rFonts w:eastAsia="Calibri"/>
          <w:lang w:val="en-US"/>
        </w:rPr>
        <w:t>normativul</w:t>
      </w:r>
      <w:proofErr w:type="spellEnd"/>
      <w:r w:rsidRPr="00F61D5A">
        <w:rPr>
          <w:rFonts w:eastAsia="Calibri"/>
          <w:lang w:val="en-US"/>
        </w:rPr>
        <w:t xml:space="preserve"> P100-1/2006, P100-3/2008 nu se</w:t>
      </w:r>
    </w:p>
    <w:p w:rsidR="00F61D5A" w:rsidRPr="00F61D5A" w:rsidRDefault="00F61D5A" w:rsidP="00F61D5A">
      <w:pPr>
        <w:autoSpaceDE w:val="0"/>
        <w:autoSpaceDN w:val="0"/>
        <w:adjustRightInd w:val="0"/>
        <w:rPr>
          <w:rFonts w:eastAsia="Calibri"/>
          <w:lang w:val="en-US"/>
        </w:rPr>
      </w:pPr>
      <w:proofErr w:type="spellStart"/>
      <w:proofErr w:type="gramStart"/>
      <w:r w:rsidRPr="00F61D5A">
        <w:rPr>
          <w:rFonts w:eastAsia="Calibri"/>
          <w:lang w:val="en-US"/>
        </w:rPr>
        <w:t>impune</w:t>
      </w:r>
      <w:proofErr w:type="spellEnd"/>
      <w:proofErr w:type="gramEnd"/>
      <w:r w:rsidRPr="00F61D5A">
        <w:rPr>
          <w:rFonts w:eastAsia="Calibri"/>
          <w:lang w:val="en-US"/>
        </w:rPr>
        <w:t xml:space="preserve"> </w:t>
      </w:r>
      <w:proofErr w:type="spellStart"/>
      <w:r w:rsidRPr="00F61D5A">
        <w:rPr>
          <w:rFonts w:eastAsia="Calibri"/>
          <w:lang w:val="en-US"/>
        </w:rPr>
        <w:t>consolidarea</w:t>
      </w:r>
      <w:proofErr w:type="spellEnd"/>
      <w:r w:rsidRPr="00F61D5A">
        <w:rPr>
          <w:rFonts w:eastAsia="Calibri"/>
          <w:lang w:val="en-US"/>
        </w:rPr>
        <w:t xml:space="preserve"> </w:t>
      </w:r>
      <w:proofErr w:type="spellStart"/>
      <w:r w:rsidRPr="00F61D5A">
        <w:rPr>
          <w:rFonts w:eastAsia="Calibri"/>
          <w:lang w:val="en-US"/>
        </w:rPr>
        <w:t>sistemului</w:t>
      </w:r>
      <w:proofErr w:type="spellEnd"/>
      <w:r w:rsidRPr="00F61D5A">
        <w:rPr>
          <w:rFonts w:eastAsia="Calibri"/>
          <w:lang w:val="en-US"/>
        </w:rPr>
        <w:t xml:space="preserve"> structural </w:t>
      </w:r>
      <w:proofErr w:type="spellStart"/>
      <w:r w:rsidRPr="00F61D5A">
        <w:rPr>
          <w:rFonts w:eastAsia="Calibri"/>
          <w:lang w:val="en-US"/>
        </w:rPr>
        <w:t>prin</w:t>
      </w:r>
      <w:proofErr w:type="spellEnd"/>
      <w:r w:rsidRPr="00F61D5A">
        <w:rPr>
          <w:rFonts w:eastAsia="Calibri"/>
          <w:lang w:val="en-US"/>
        </w:rPr>
        <w:t xml:space="preserve"> </w:t>
      </w:r>
      <w:proofErr w:type="spellStart"/>
      <w:r w:rsidRPr="00F61D5A">
        <w:rPr>
          <w:rFonts w:eastAsia="Calibri"/>
          <w:lang w:val="en-US"/>
        </w:rPr>
        <w:t>sporirea</w:t>
      </w:r>
      <w:proofErr w:type="spellEnd"/>
      <w:r w:rsidRPr="00F61D5A">
        <w:rPr>
          <w:rFonts w:eastAsia="Calibri"/>
          <w:lang w:val="en-US"/>
        </w:rPr>
        <w:t xml:space="preserve"> </w:t>
      </w:r>
      <w:proofErr w:type="spellStart"/>
      <w:r w:rsidRPr="00F61D5A">
        <w:rPr>
          <w:rFonts w:eastAsia="Calibri"/>
          <w:lang w:val="en-US"/>
        </w:rPr>
        <w:t>rezistentei</w:t>
      </w:r>
      <w:proofErr w:type="spellEnd"/>
      <w:r w:rsidRPr="00F61D5A">
        <w:rPr>
          <w:rFonts w:eastAsia="Calibri"/>
          <w:lang w:val="en-US"/>
        </w:rPr>
        <w:t xml:space="preserve"> </w:t>
      </w:r>
      <w:proofErr w:type="spellStart"/>
      <w:r w:rsidRPr="00F61D5A">
        <w:rPr>
          <w:rFonts w:eastAsia="Calibri"/>
          <w:lang w:val="en-US"/>
        </w:rPr>
        <w:t>si</w:t>
      </w:r>
      <w:proofErr w:type="spellEnd"/>
      <w:r w:rsidRPr="00F61D5A">
        <w:rPr>
          <w:rFonts w:eastAsia="Calibri"/>
          <w:lang w:val="en-US"/>
        </w:rPr>
        <w:t xml:space="preserve"> </w:t>
      </w:r>
      <w:proofErr w:type="spellStart"/>
      <w:r w:rsidRPr="00F61D5A">
        <w:rPr>
          <w:rFonts w:eastAsia="Calibri"/>
          <w:lang w:val="en-US"/>
        </w:rPr>
        <w:t>ductilitatii</w:t>
      </w:r>
      <w:proofErr w:type="spellEnd"/>
      <w:r w:rsidRPr="00F61D5A">
        <w:rPr>
          <w:rFonts w:eastAsia="Calibri"/>
          <w:lang w:val="en-US"/>
        </w:rPr>
        <w:t xml:space="preserve"> </w:t>
      </w:r>
      <w:proofErr w:type="spellStart"/>
      <w:r w:rsidRPr="00F61D5A">
        <w:rPr>
          <w:rFonts w:eastAsia="Calibri"/>
          <w:lang w:val="en-US"/>
        </w:rPr>
        <w:t>elementelor</w:t>
      </w:r>
      <w:proofErr w:type="spellEnd"/>
    </w:p>
    <w:p w:rsidR="00F61D5A" w:rsidRPr="00F61D5A" w:rsidRDefault="00F61D5A" w:rsidP="00F61D5A">
      <w:pPr>
        <w:autoSpaceDE w:val="0"/>
        <w:autoSpaceDN w:val="0"/>
        <w:adjustRightInd w:val="0"/>
        <w:rPr>
          <w:rFonts w:eastAsia="Calibri"/>
          <w:lang w:val="en-US"/>
        </w:rPr>
      </w:pPr>
      <w:proofErr w:type="spellStart"/>
      <w:r w:rsidRPr="00F61D5A">
        <w:rPr>
          <w:rFonts w:eastAsia="Calibri"/>
          <w:lang w:val="en-US"/>
        </w:rPr>
        <w:t>structurale</w:t>
      </w:r>
      <w:proofErr w:type="spellEnd"/>
      <w:r w:rsidRPr="00F61D5A">
        <w:rPr>
          <w:rFonts w:eastAsia="Calibri"/>
          <w:lang w:val="en-US"/>
        </w:rPr>
        <w:t xml:space="preserve"> </w:t>
      </w:r>
      <w:proofErr w:type="spellStart"/>
      <w:r w:rsidRPr="00F61D5A">
        <w:rPr>
          <w:rFonts w:eastAsia="Calibri"/>
          <w:lang w:val="en-US"/>
        </w:rPr>
        <w:t>existente</w:t>
      </w:r>
      <w:proofErr w:type="spellEnd"/>
      <w:r w:rsidRPr="00F61D5A">
        <w:rPr>
          <w:rFonts w:eastAsia="Calibri"/>
          <w:lang w:val="en-US"/>
        </w:rPr>
        <w:t>.</w:t>
      </w:r>
    </w:p>
    <w:p w:rsidR="00F61D5A" w:rsidRPr="0023478F" w:rsidRDefault="00F61D5A" w:rsidP="0023478F">
      <w:pPr>
        <w:pStyle w:val="NoSpacing"/>
        <w:rPr>
          <w:rFonts w:eastAsia="CIDFont+F3"/>
        </w:rPr>
      </w:pPr>
      <w:r w:rsidRPr="0023478F">
        <w:rPr>
          <w:rFonts w:eastAsia="CIDFont+F3"/>
        </w:rPr>
        <w:lastRenderedPageBreak/>
        <w:t>Arhitectura:</w:t>
      </w:r>
    </w:p>
    <w:p w:rsidR="00F61D5A" w:rsidRPr="0023478F" w:rsidRDefault="00F61D5A" w:rsidP="0023478F">
      <w:pPr>
        <w:pStyle w:val="NoSpacing"/>
        <w:rPr>
          <w:rFonts w:eastAsia="CIDFont+F3"/>
        </w:rPr>
      </w:pPr>
      <w:r w:rsidRPr="0023478F">
        <w:rPr>
          <w:rFonts w:eastAsia="Calibri"/>
        </w:rPr>
        <w:t xml:space="preserve">- </w:t>
      </w:r>
      <w:r w:rsidRPr="0023478F">
        <w:rPr>
          <w:rFonts w:eastAsia="CIDFont+F3"/>
        </w:rPr>
        <w:t>Se vor inlocui usile existente de acces la casa de scara inchisa cu usi pline cu</w:t>
      </w:r>
    </w:p>
    <w:p w:rsidR="00F61D5A" w:rsidRPr="0023478F" w:rsidRDefault="00F61D5A" w:rsidP="0023478F">
      <w:pPr>
        <w:pStyle w:val="NoSpacing"/>
        <w:rPr>
          <w:rFonts w:eastAsia="CIDFont+F3"/>
        </w:rPr>
      </w:pPr>
      <w:r w:rsidRPr="0023478F">
        <w:rPr>
          <w:rFonts w:eastAsia="CIDFont+F3"/>
        </w:rPr>
        <w:t>autoinchidere.</w:t>
      </w:r>
    </w:p>
    <w:p w:rsidR="00F61D5A" w:rsidRPr="0023478F" w:rsidRDefault="00F61D5A" w:rsidP="0023478F">
      <w:pPr>
        <w:pStyle w:val="NoSpacing"/>
        <w:rPr>
          <w:rFonts w:eastAsia="CIDFont+F3"/>
        </w:rPr>
      </w:pPr>
      <w:r w:rsidRPr="0023478F">
        <w:rPr>
          <w:rFonts w:eastAsia="Calibri"/>
        </w:rPr>
        <w:t xml:space="preserve">- </w:t>
      </w:r>
      <w:r w:rsidRPr="0023478F">
        <w:rPr>
          <w:rFonts w:eastAsia="CIDFont+F3"/>
        </w:rPr>
        <w:t>Usa de la magazine P6 se schimba cu usa metalica 80x210 cm</w:t>
      </w:r>
    </w:p>
    <w:p w:rsidR="00F61D5A" w:rsidRPr="0023478F" w:rsidRDefault="00F61D5A" w:rsidP="0023478F">
      <w:pPr>
        <w:pStyle w:val="NoSpacing"/>
        <w:rPr>
          <w:rFonts w:eastAsia="CIDFont+F3"/>
        </w:rPr>
      </w:pPr>
      <w:r w:rsidRPr="0023478F">
        <w:rPr>
          <w:rFonts w:eastAsia="Calibri"/>
        </w:rPr>
        <w:t xml:space="preserve">- </w:t>
      </w:r>
      <w:r w:rsidRPr="0023478F">
        <w:rPr>
          <w:rFonts w:eastAsia="CIDFont+F3"/>
        </w:rPr>
        <w:t>Se modifica sensul de deschidere al usilor conform planuri parter si etaj propunere, astfel</w:t>
      </w:r>
    </w:p>
    <w:p w:rsidR="00F61D5A" w:rsidRPr="0023478F" w:rsidRDefault="00F61D5A" w:rsidP="0023478F">
      <w:pPr>
        <w:pStyle w:val="NoSpacing"/>
        <w:rPr>
          <w:rFonts w:eastAsia="CIDFont+F3"/>
        </w:rPr>
      </w:pPr>
      <w:r w:rsidRPr="0023478F">
        <w:rPr>
          <w:rFonts w:eastAsia="CIDFont+F3"/>
        </w:rPr>
        <w:t>incat prin deschidere sa nu blocheze circulatia.</w:t>
      </w:r>
    </w:p>
    <w:p w:rsidR="00F61D5A" w:rsidRPr="0023478F" w:rsidRDefault="00F61D5A" w:rsidP="0023478F">
      <w:pPr>
        <w:pStyle w:val="NoSpacing"/>
        <w:rPr>
          <w:rFonts w:eastAsia="CIDFont+F3"/>
        </w:rPr>
      </w:pPr>
      <w:r w:rsidRPr="0023478F">
        <w:rPr>
          <w:rFonts w:eastAsia="Calibri"/>
        </w:rPr>
        <w:t xml:space="preserve">- </w:t>
      </w:r>
      <w:r w:rsidRPr="0023478F">
        <w:rPr>
          <w:rFonts w:eastAsia="CIDFont+F3"/>
        </w:rPr>
        <w:t>Usa de evacuare in exterior de la nivelul parterului se schimba cu usa EI15 prevazuta cu</w:t>
      </w:r>
    </w:p>
    <w:p w:rsidR="00F61D5A" w:rsidRPr="0023478F" w:rsidRDefault="00F61D5A" w:rsidP="0023478F">
      <w:pPr>
        <w:pStyle w:val="NoSpacing"/>
        <w:rPr>
          <w:rFonts w:eastAsia="CIDFont+F3"/>
        </w:rPr>
      </w:pPr>
      <w:r w:rsidRPr="0023478F">
        <w:rPr>
          <w:rFonts w:eastAsia="CIDFont+F3"/>
        </w:rPr>
        <w:t>sistem de autoinchidere.</w:t>
      </w:r>
    </w:p>
    <w:p w:rsidR="00F61D5A" w:rsidRPr="0023478F" w:rsidRDefault="00F61D5A" w:rsidP="0023478F">
      <w:pPr>
        <w:pStyle w:val="NoSpacing"/>
        <w:rPr>
          <w:rFonts w:eastAsia="CIDFont+F3"/>
        </w:rPr>
      </w:pPr>
      <w:r w:rsidRPr="0023478F">
        <w:rPr>
          <w:rFonts w:eastAsia="Calibri"/>
        </w:rPr>
        <w:t xml:space="preserve">- </w:t>
      </w:r>
      <w:r w:rsidRPr="0023478F">
        <w:rPr>
          <w:rFonts w:eastAsia="CIDFont+F3"/>
        </w:rPr>
        <w:t>Usa de acces la scara exterioara se schimba cu usa EI15 prevazuta cu sistem de</w:t>
      </w:r>
    </w:p>
    <w:p w:rsidR="00F61D5A" w:rsidRPr="0023478F" w:rsidRDefault="00F61D5A" w:rsidP="0023478F">
      <w:pPr>
        <w:pStyle w:val="NoSpacing"/>
        <w:rPr>
          <w:rFonts w:eastAsia="CIDFont+F3"/>
        </w:rPr>
      </w:pPr>
      <w:r w:rsidRPr="0023478F">
        <w:rPr>
          <w:rFonts w:eastAsia="CIDFont+F3"/>
        </w:rPr>
        <w:t>autoinchidere.</w:t>
      </w:r>
    </w:p>
    <w:p w:rsidR="00F61D5A" w:rsidRPr="0023478F" w:rsidRDefault="00F61D5A" w:rsidP="0023478F">
      <w:pPr>
        <w:pStyle w:val="NoSpacing"/>
        <w:rPr>
          <w:rFonts w:eastAsia="CIDFont+F3"/>
        </w:rPr>
      </w:pPr>
      <w:r w:rsidRPr="0023478F">
        <w:rPr>
          <w:rFonts w:eastAsia="Calibri"/>
        </w:rPr>
        <w:t xml:space="preserve">- </w:t>
      </w:r>
      <w:r w:rsidRPr="0023478F">
        <w:rPr>
          <w:rFonts w:eastAsia="CIDFont+F3"/>
        </w:rPr>
        <w:t>Chepengul de acces in pod va fi rezistent la foc EI30 conform prevederilor Normativului</w:t>
      </w:r>
    </w:p>
    <w:p w:rsidR="00F61D5A" w:rsidRPr="0023478F" w:rsidRDefault="00F61D5A" w:rsidP="0023478F">
      <w:pPr>
        <w:pStyle w:val="NoSpacing"/>
        <w:rPr>
          <w:rFonts w:eastAsia="CIDFont+F3"/>
        </w:rPr>
      </w:pPr>
      <w:r w:rsidRPr="0023478F">
        <w:rPr>
          <w:rFonts w:eastAsia="CIDFont+F3"/>
        </w:rPr>
        <w:t>P118/99.</w:t>
      </w:r>
    </w:p>
    <w:p w:rsidR="00F61D5A" w:rsidRPr="0023478F" w:rsidRDefault="00F61D5A" w:rsidP="0023478F">
      <w:pPr>
        <w:pStyle w:val="NoSpacing"/>
        <w:rPr>
          <w:rFonts w:eastAsia="CIDFont+F3"/>
        </w:rPr>
      </w:pPr>
      <w:r w:rsidRPr="0023478F">
        <w:rPr>
          <w:rFonts w:eastAsia="Calibri"/>
        </w:rPr>
        <w:t xml:space="preserve">- </w:t>
      </w:r>
      <w:r w:rsidRPr="0023478F">
        <w:rPr>
          <w:rFonts w:eastAsia="CIDFont+F3"/>
        </w:rPr>
        <w:t>Scara metalica exterioara se modifica astfel incat latimea rampei sa aibe minim 120 cm</w:t>
      </w:r>
    </w:p>
    <w:p w:rsidR="00F61D5A" w:rsidRPr="0023478F" w:rsidRDefault="00F61D5A" w:rsidP="0023478F">
      <w:pPr>
        <w:pStyle w:val="NoSpacing"/>
        <w:rPr>
          <w:rFonts w:eastAsia="CIDFont+F3"/>
        </w:rPr>
      </w:pPr>
      <w:r w:rsidRPr="0023478F">
        <w:rPr>
          <w:rFonts w:eastAsia="CIDFont+F3"/>
        </w:rPr>
        <w:t>(latime libera de trecere), conform prevederilor art. 4.2.105. din Normativul P118/99.</w:t>
      </w:r>
    </w:p>
    <w:p w:rsidR="00F61D5A" w:rsidRPr="0023478F" w:rsidRDefault="00F61D5A" w:rsidP="0023478F">
      <w:pPr>
        <w:pStyle w:val="NoSpacing"/>
        <w:rPr>
          <w:rFonts w:eastAsia="CIDFont+F3"/>
        </w:rPr>
      </w:pPr>
      <w:r w:rsidRPr="0023478F">
        <w:rPr>
          <w:rFonts w:eastAsia="Calibri"/>
        </w:rPr>
        <w:t xml:space="preserve">- </w:t>
      </w:r>
      <w:r w:rsidRPr="0023478F">
        <w:rPr>
          <w:rFonts w:eastAsia="CIDFont+F3"/>
        </w:rPr>
        <w:t>Se elimina pragul de lemn al usilor folosite pentru evacuare mai mari de 2,5 cm inaltime, in</w:t>
      </w:r>
    </w:p>
    <w:p w:rsidR="00F61D5A" w:rsidRPr="0023478F" w:rsidRDefault="00F61D5A" w:rsidP="0023478F">
      <w:pPr>
        <w:pStyle w:val="NoSpacing"/>
        <w:rPr>
          <w:rFonts w:eastAsia="CIDFont+F3"/>
        </w:rPr>
      </w:pPr>
      <w:r w:rsidRPr="0023478F">
        <w:rPr>
          <w:rFonts w:eastAsia="CIDFont+F3"/>
        </w:rPr>
        <w:t>conformitate cu prevederile art. 2.6.18 din Normativul P118/99.</w:t>
      </w:r>
    </w:p>
    <w:p w:rsidR="0023478F" w:rsidRPr="0023478F" w:rsidRDefault="0023478F" w:rsidP="0023478F">
      <w:pPr>
        <w:pStyle w:val="NoSpacing"/>
        <w:rPr>
          <w:rFonts w:eastAsia="CIDFont+F3"/>
        </w:rPr>
      </w:pPr>
      <w:r w:rsidRPr="0023478F">
        <w:rPr>
          <w:rFonts w:eastAsia="CIDFont+F3"/>
        </w:rPr>
        <w:t>-Desfacerea invelitorii si ignifugarea tuturor elementelor de lemn si refacerea invelitorii</w:t>
      </w:r>
    </w:p>
    <w:p w:rsidR="00F61D5A" w:rsidRPr="0023478F" w:rsidRDefault="00F61D5A" w:rsidP="0023478F">
      <w:pPr>
        <w:pStyle w:val="NoSpacing"/>
        <w:rPr>
          <w:rFonts w:eastAsia="CIDFont+F3"/>
        </w:rPr>
      </w:pPr>
      <w:r w:rsidRPr="0023478F">
        <w:rPr>
          <w:rFonts w:eastAsia="Calibri"/>
        </w:rPr>
        <w:t xml:space="preserve">- </w:t>
      </w:r>
      <w:r w:rsidRPr="0023478F">
        <w:rPr>
          <w:rFonts w:eastAsia="CIDFont+F3"/>
        </w:rPr>
        <w:t>protejare plafon peste etaj cu gips carton A2s1d0 pe structura de lemn ignifugat Bs3d0</w:t>
      </w:r>
    </w:p>
    <w:p w:rsidR="00F61D5A" w:rsidRPr="0023478F" w:rsidRDefault="00F61D5A" w:rsidP="0023478F">
      <w:pPr>
        <w:pStyle w:val="NoSpacing"/>
        <w:rPr>
          <w:rFonts w:eastAsia="CIDFont+F3"/>
        </w:rPr>
      </w:pPr>
      <w:r w:rsidRPr="0023478F">
        <w:rPr>
          <w:rFonts w:eastAsia="CIDFont+F3"/>
        </w:rPr>
        <w:t>Instalatii:</w:t>
      </w:r>
    </w:p>
    <w:p w:rsidR="00F61D5A" w:rsidRPr="0023478F" w:rsidRDefault="00F61D5A" w:rsidP="0023478F">
      <w:pPr>
        <w:pStyle w:val="NoSpacing"/>
        <w:rPr>
          <w:rFonts w:eastAsia="CIDFont+F3"/>
        </w:rPr>
      </w:pPr>
      <w:r w:rsidRPr="0023478F">
        <w:rPr>
          <w:rFonts w:eastAsia="Calibri"/>
        </w:rPr>
        <w:t xml:space="preserve">- </w:t>
      </w:r>
      <w:r w:rsidRPr="0023478F">
        <w:rPr>
          <w:rFonts w:eastAsia="CIDFont+F3"/>
        </w:rPr>
        <w:t>Scoala se prevede cu instalatii electrice pentru iluminatul de siguranta conform prevederilor</w:t>
      </w:r>
    </w:p>
    <w:p w:rsidR="00F61D5A" w:rsidRPr="0023478F" w:rsidRDefault="00F61D5A" w:rsidP="0023478F">
      <w:pPr>
        <w:pStyle w:val="NoSpacing"/>
        <w:rPr>
          <w:rFonts w:eastAsia="CIDFont+F3"/>
        </w:rPr>
      </w:pPr>
      <w:r w:rsidRPr="0023478F">
        <w:rPr>
          <w:rFonts w:eastAsia="CIDFont+F3"/>
        </w:rPr>
        <w:t>Normativului I7-2011.</w:t>
      </w:r>
    </w:p>
    <w:p w:rsidR="00F61D5A" w:rsidRPr="0023478F" w:rsidRDefault="00F61D5A" w:rsidP="0023478F">
      <w:pPr>
        <w:pStyle w:val="NoSpacing"/>
        <w:rPr>
          <w:rFonts w:eastAsia="CIDFont+F3"/>
        </w:rPr>
      </w:pPr>
      <w:r w:rsidRPr="0023478F">
        <w:rPr>
          <w:rFonts w:eastAsia="Calibri"/>
        </w:rPr>
        <w:t xml:space="preserve">- </w:t>
      </w:r>
      <w:r w:rsidRPr="0023478F">
        <w:rPr>
          <w:rFonts w:eastAsia="CIDFont+F3"/>
        </w:rPr>
        <w:t>Cladirea este dotata cu mijloace de primă intervenţie – stingătoare portative P6-ABC.</w:t>
      </w:r>
    </w:p>
    <w:p w:rsidR="00F61D5A" w:rsidRPr="0023478F" w:rsidRDefault="00F61D5A" w:rsidP="0023478F">
      <w:pPr>
        <w:pStyle w:val="NoSpacing"/>
        <w:rPr>
          <w:rFonts w:eastAsia="CIDFont+F3"/>
        </w:rPr>
      </w:pPr>
      <w:r w:rsidRPr="0023478F">
        <w:rPr>
          <w:rFonts w:eastAsia="Calibri"/>
        </w:rPr>
        <w:t xml:space="preserve">- </w:t>
      </w:r>
      <w:r w:rsidRPr="0023478F">
        <w:rPr>
          <w:rFonts w:eastAsia="CIDFont+F3"/>
        </w:rPr>
        <w:t>Cladirea se va dota cu stingatoare tip G5 cf cenariu de securitate la incendiu.</w:t>
      </w:r>
    </w:p>
    <w:p w:rsidR="00441714" w:rsidRDefault="00441714" w:rsidP="00441714">
      <w:pPr>
        <w:contextualSpacing/>
        <w:jc w:val="both"/>
      </w:pPr>
    </w:p>
    <w:p w:rsidR="00441714" w:rsidRPr="004F3F89" w:rsidRDefault="00487266" w:rsidP="00441714">
      <w:pPr>
        <w:contextualSpacing/>
        <w:jc w:val="both"/>
        <w:rPr>
          <w:rFonts w:eastAsia="Calibri"/>
          <w:bCs/>
          <w:noProof/>
        </w:rPr>
      </w:pPr>
      <w:r w:rsidRPr="00487456">
        <w:rPr>
          <w:b/>
          <w:color w:val="FF0000"/>
        </w:rPr>
        <w:t xml:space="preserve"> </w:t>
      </w:r>
      <w:r w:rsidRPr="00F61D5A">
        <w:t>Sursa de finantar</w:t>
      </w:r>
      <w:r w:rsidR="00A14546">
        <w:t>e</w:t>
      </w:r>
      <w:r w:rsidR="00E25A8C">
        <w:t xml:space="preserve"> a investitiei</w:t>
      </w:r>
      <w:r w:rsidRPr="00F61D5A">
        <w:t>: Bugetul local</w:t>
      </w:r>
      <w:r w:rsidR="00441714">
        <w:t xml:space="preserve">. </w:t>
      </w:r>
      <w:r w:rsidR="00441714" w:rsidRPr="004F3F89">
        <w:rPr>
          <w:rFonts w:eastAsia="Calibri"/>
          <w:bCs/>
          <w:noProof/>
        </w:rPr>
        <w:t xml:space="preserve">Obiectivul este cuprins în bugetul privind planul de investiţii/dezvoltare, aprobat </w:t>
      </w:r>
      <w:r w:rsidR="00441714" w:rsidRPr="004F3F89">
        <w:rPr>
          <w:rFonts w:eastAsia="Calibri"/>
          <w:noProof/>
        </w:rPr>
        <w:t>prin HCL nr. 70/28.02.2020, anexa 6.</w:t>
      </w:r>
    </w:p>
    <w:p w:rsidR="00487266" w:rsidRPr="00F61D5A" w:rsidRDefault="00487266" w:rsidP="00487266">
      <w:pPr>
        <w:jc w:val="both"/>
      </w:pPr>
    </w:p>
    <w:p w:rsidR="0078401D" w:rsidRPr="00F61D5A" w:rsidRDefault="00487266" w:rsidP="00F61D5A">
      <w:pPr>
        <w:tabs>
          <w:tab w:val="left" w:pos="720"/>
        </w:tabs>
        <w:jc w:val="both"/>
        <w:rPr>
          <w:b/>
        </w:rPr>
      </w:pPr>
      <w:r w:rsidRPr="00487456">
        <w:rPr>
          <w:color w:val="FF0000"/>
        </w:rPr>
        <w:t xml:space="preserve">             </w:t>
      </w:r>
      <w:r w:rsidRPr="00F61D5A">
        <w:t>Fata de cele prezentate mai sus propunem apr</w:t>
      </w:r>
      <w:r w:rsidR="00F61D5A" w:rsidRPr="00F61D5A">
        <w:t>obarea DALI</w:t>
      </w:r>
      <w:r w:rsidRPr="00F61D5A">
        <w:t xml:space="preserve"> aferent obiectivului de investitie</w:t>
      </w:r>
      <w:r w:rsidRPr="00487456">
        <w:rPr>
          <w:color w:val="FF0000"/>
        </w:rPr>
        <w:t xml:space="preserve"> </w:t>
      </w:r>
      <w:r w:rsidR="00F61D5A" w:rsidRPr="00487456">
        <w:rPr>
          <w:b/>
        </w:rPr>
        <w:t>„Documentatie pentru avizare si autorizare ISU, cladiri Scoala cu clasele  I-IV ,nr.11 ,Timisoara ,str.Razboieni,nr.2</w:t>
      </w:r>
      <w:r w:rsidR="00F61D5A" w:rsidRPr="00F61D5A">
        <w:rPr>
          <w:b/>
        </w:rPr>
        <w:t>”</w:t>
      </w:r>
      <w:r w:rsidRPr="00F61D5A">
        <w:rPr>
          <w:b/>
        </w:rPr>
        <w:t xml:space="preserve">, </w:t>
      </w:r>
      <w:r w:rsidR="00F61D5A" w:rsidRPr="00F61D5A">
        <w:t>conform proiect nr.363</w:t>
      </w:r>
      <w:r w:rsidRPr="00F61D5A">
        <w:t>-</w:t>
      </w:r>
      <w:r w:rsidR="00F61D5A" w:rsidRPr="00F61D5A">
        <w:t>03</w:t>
      </w:r>
      <w:r w:rsidRPr="00F61D5A">
        <w:t>/20</w:t>
      </w:r>
      <w:r w:rsidR="00F61D5A" w:rsidRPr="00F61D5A">
        <w:t>20</w:t>
      </w:r>
      <w:r w:rsidRPr="00F61D5A">
        <w:t xml:space="preserve">, intocmit de </w:t>
      </w:r>
      <w:r w:rsidR="00F61D5A" w:rsidRPr="00F61D5A">
        <w:rPr>
          <w:rFonts w:eastAsia="CIDFont+F3"/>
          <w:b/>
          <w:lang w:val="en-US"/>
        </w:rPr>
        <w:t>TMG CONPREST SRL, MUN. ALEXANDRIA</w:t>
      </w:r>
      <w:r w:rsidR="00F61D5A" w:rsidRPr="00F61D5A">
        <w:t xml:space="preserve"> </w:t>
      </w:r>
      <w:r w:rsidRPr="00F61D5A">
        <w:t>, cu indicatorii tehnico-economici prevazuti in Anexa, care face parte integranta din proiectul de hotarare.</w:t>
      </w:r>
    </w:p>
    <w:p w:rsidR="007B5073" w:rsidRPr="00F61D5A" w:rsidRDefault="007B5073" w:rsidP="0078401D">
      <w:pPr>
        <w:jc w:val="both"/>
      </w:pPr>
      <w:r w:rsidRPr="00F61D5A">
        <w:t xml:space="preserve">           </w:t>
      </w:r>
    </w:p>
    <w:p w:rsidR="00487266" w:rsidRPr="00F61D5A" w:rsidRDefault="007B5073" w:rsidP="0078401D">
      <w:pPr>
        <w:jc w:val="both"/>
      </w:pPr>
      <w:r w:rsidRPr="00487456">
        <w:rPr>
          <w:color w:val="FF0000"/>
        </w:rPr>
        <w:t xml:space="preserve">        </w:t>
      </w:r>
      <w:r w:rsidRPr="00F61D5A">
        <w:t xml:space="preserve">Avand in vedere prevederile legale expuse in prezentul raport, apreciem ca proiectul de hotarare privind aprobarea </w:t>
      </w:r>
      <w:r w:rsidR="00F61D5A" w:rsidRPr="00F61D5A">
        <w:t xml:space="preserve">DALI </w:t>
      </w:r>
      <w:r w:rsidRPr="00F61D5A">
        <w:t xml:space="preserve">pentru obiectivul de investitii </w:t>
      </w:r>
      <w:r w:rsidR="00F61D5A" w:rsidRPr="00F61D5A">
        <w:rPr>
          <w:b/>
        </w:rPr>
        <w:t>„Documentatie pentru avizare si autorizare ISU, cladiri Scoala cu clasele  I-IV ,nr.11 ,Timisoara ,str.Razboieni,nr.2”</w:t>
      </w:r>
      <w:r w:rsidRPr="00F61D5A">
        <w:rPr>
          <w:b/>
        </w:rPr>
        <w:t xml:space="preserve">, </w:t>
      </w:r>
      <w:r w:rsidRPr="00F61D5A">
        <w:t>indeplineste conditiile pentru a fi supus dezbaterii si aprobarii plenului consililui local.</w:t>
      </w:r>
    </w:p>
    <w:p w:rsidR="0078401D" w:rsidRPr="00487456" w:rsidRDefault="0078401D" w:rsidP="0078401D">
      <w:pPr>
        <w:jc w:val="both"/>
        <w:rPr>
          <w:color w:val="FF0000"/>
        </w:rPr>
      </w:pPr>
    </w:p>
    <w:p w:rsidR="0078401D" w:rsidRPr="00487456" w:rsidRDefault="0078401D" w:rsidP="000A405E">
      <w:pPr>
        <w:ind w:firstLine="360"/>
      </w:pPr>
      <w:r w:rsidRPr="00487456">
        <w:rPr>
          <w:color w:val="FF0000"/>
        </w:rPr>
        <w:tab/>
      </w:r>
      <w:r w:rsidRPr="00487456">
        <w:t xml:space="preserve">                               </w:t>
      </w:r>
      <w:r w:rsidR="00487456" w:rsidRPr="00487456">
        <w:t xml:space="preserve">               </w:t>
      </w:r>
    </w:p>
    <w:p w:rsidR="0078401D" w:rsidRPr="00487456" w:rsidRDefault="0078401D" w:rsidP="0078401D">
      <w:pPr>
        <w:jc w:val="both"/>
      </w:pPr>
    </w:p>
    <w:p w:rsidR="0078401D" w:rsidRPr="00487456" w:rsidRDefault="0078401D" w:rsidP="0078401D">
      <w:pPr>
        <w:jc w:val="both"/>
      </w:pPr>
    </w:p>
    <w:p w:rsidR="0078401D" w:rsidRPr="00487456" w:rsidRDefault="0078401D" w:rsidP="0078401D">
      <w:pPr>
        <w:jc w:val="both"/>
      </w:pPr>
    </w:p>
    <w:p w:rsidR="0078401D" w:rsidRPr="00487456" w:rsidRDefault="0078401D" w:rsidP="0078401D">
      <w:pPr>
        <w:jc w:val="both"/>
      </w:pPr>
    </w:p>
    <w:p w:rsidR="0078401D" w:rsidRPr="00487456" w:rsidRDefault="0078401D" w:rsidP="0078401D">
      <w:pPr>
        <w:pStyle w:val="NormalWeb"/>
        <w:spacing w:before="0" w:beforeAutospacing="0" w:after="0" w:afterAutospacing="0"/>
        <w:rPr>
          <w:lang w:val="ro-RO"/>
        </w:rPr>
      </w:pPr>
      <w:r w:rsidRPr="00487456">
        <w:rPr>
          <w:lang w:val="ro-RO"/>
        </w:rPr>
        <w:t xml:space="preserve"> </w:t>
      </w:r>
      <w:r w:rsidR="0023478F">
        <w:rPr>
          <w:lang w:val="ro-RO"/>
        </w:rPr>
        <w:t xml:space="preserve">          </w:t>
      </w:r>
      <w:r w:rsidR="00487456" w:rsidRPr="00487456">
        <w:rPr>
          <w:lang w:val="ro-RO"/>
        </w:rPr>
        <w:t xml:space="preserve">    SEF SERVICIU</w:t>
      </w:r>
      <w:r w:rsidRPr="00487456">
        <w:rPr>
          <w:lang w:val="ro-RO"/>
        </w:rPr>
        <w:t xml:space="preserve">, </w:t>
      </w:r>
      <w:r w:rsidRPr="00487456">
        <w:rPr>
          <w:lang w:val="ro-RO"/>
        </w:rPr>
        <w:tab/>
      </w:r>
      <w:r w:rsidRPr="00487456">
        <w:rPr>
          <w:lang w:val="ro-RO"/>
        </w:rPr>
        <w:tab/>
      </w:r>
      <w:r w:rsidRPr="00487456">
        <w:rPr>
          <w:lang w:val="ro-RO"/>
        </w:rPr>
        <w:tab/>
      </w:r>
      <w:r w:rsidRPr="00487456">
        <w:rPr>
          <w:lang w:val="ro-RO"/>
        </w:rPr>
        <w:tab/>
        <w:t xml:space="preserve">                                </w:t>
      </w:r>
    </w:p>
    <w:p w:rsidR="0078401D" w:rsidRPr="00487456" w:rsidRDefault="0023478F" w:rsidP="0078401D">
      <w:pPr>
        <w:pStyle w:val="NormalWeb"/>
        <w:spacing w:before="0" w:beforeAutospacing="0" w:after="0" w:afterAutospacing="0"/>
        <w:rPr>
          <w:lang w:val="ro-RO"/>
        </w:rPr>
      </w:pPr>
      <w:r>
        <w:rPr>
          <w:lang w:val="ro-RO"/>
        </w:rPr>
        <w:t xml:space="preserve">  </w:t>
      </w:r>
      <w:r w:rsidR="00487456" w:rsidRPr="00487456">
        <w:rPr>
          <w:lang w:val="ro-RO"/>
        </w:rPr>
        <w:t xml:space="preserve">          ANCA LAUDATU</w:t>
      </w:r>
      <w:r w:rsidR="0078401D" w:rsidRPr="00487456">
        <w:rPr>
          <w:lang w:val="ro-RO"/>
        </w:rPr>
        <w:tab/>
      </w:r>
      <w:r w:rsidR="0078401D" w:rsidRPr="00487456">
        <w:rPr>
          <w:lang w:val="ro-RO"/>
        </w:rPr>
        <w:tab/>
      </w:r>
      <w:r w:rsidR="0078401D" w:rsidRPr="00487456">
        <w:rPr>
          <w:lang w:val="ro-RO"/>
        </w:rPr>
        <w:tab/>
      </w:r>
      <w:r w:rsidR="0078401D" w:rsidRPr="00487456">
        <w:rPr>
          <w:lang w:val="ro-RO"/>
        </w:rPr>
        <w:tab/>
        <w:t xml:space="preserve">               </w:t>
      </w:r>
    </w:p>
    <w:p w:rsidR="0078401D" w:rsidRPr="00487456" w:rsidRDefault="0078401D" w:rsidP="0078401D">
      <w:pPr>
        <w:pStyle w:val="NormalWeb"/>
        <w:tabs>
          <w:tab w:val="left" w:pos="6975"/>
        </w:tabs>
        <w:spacing w:before="0" w:beforeAutospacing="0" w:after="0" w:afterAutospacing="0"/>
        <w:rPr>
          <w:lang w:val="ro-RO"/>
        </w:rPr>
      </w:pPr>
      <w:r w:rsidRPr="00487456">
        <w:rPr>
          <w:lang w:val="ro-RO"/>
        </w:rPr>
        <w:tab/>
        <w:t>CONSILIER,</w:t>
      </w:r>
    </w:p>
    <w:p w:rsidR="0078401D" w:rsidRPr="00487456" w:rsidRDefault="0078401D" w:rsidP="0078401D">
      <w:pPr>
        <w:pStyle w:val="NormalWeb"/>
        <w:tabs>
          <w:tab w:val="left" w:pos="6975"/>
        </w:tabs>
        <w:spacing w:before="0" w:beforeAutospacing="0" w:after="0" w:afterAutospacing="0"/>
        <w:rPr>
          <w:lang w:val="ro-RO"/>
        </w:rPr>
      </w:pPr>
      <w:r w:rsidRPr="00487456">
        <w:rPr>
          <w:lang w:val="ro-RO"/>
        </w:rPr>
        <w:t xml:space="preserve">                                                                                                         </w:t>
      </w:r>
      <w:r w:rsidR="00487456" w:rsidRPr="00487456">
        <w:rPr>
          <w:lang w:val="ro-RO"/>
        </w:rPr>
        <w:t xml:space="preserve">           ANA MIHU</w:t>
      </w:r>
    </w:p>
    <w:p w:rsidR="0078401D" w:rsidRPr="00487456" w:rsidRDefault="0078401D" w:rsidP="0078401D">
      <w:pPr>
        <w:pStyle w:val="NormalWeb"/>
        <w:spacing w:before="0" w:beforeAutospacing="0" w:after="0" w:afterAutospacing="0"/>
        <w:rPr>
          <w:lang w:val="ro-RO"/>
        </w:rPr>
      </w:pPr>
      <w:r w:rsidRPr="00487456">
        <w:rPr>
          <w:lang w:val="ro-RO"/>
        </w:rPr>
        <w:t xml:space="preserve">    </w:t>
      </w:r>
    </w:p>
    <w:p w:rsidR="0078401D" w:rsidRPr="00487456" w:rsidRDefault="0078401D" w:rsidP="0078401D">
      <w:pPr>
        <w:pStyle w:val="NormalWeb"/>
        <w:spacing w:before="0" w:beforeAutospacing="0" w:after="0" w:afterAutospacing="0"/>
        <w:rPr>
          <w:color w:val="FF0000"/>
          <w:lang w:val="ro-RO"/>
        </w:rPr>
      </w:pPr>
    </w:p>
    <w:p w:rsidR="00942300" w:rsidRPr="00487456" w:rsidRDefault="00942300" w:rsidP="001C386E">
      <w:pPr>
        <w:pStyle w:val="NormalWeb"/>
        <w:spacing w:before="0" w:beforeAutospacing="0" w:after="0" w:afterAutospacing="0"/>
        <w:rPr>
          <w:color w:val="FF0000"/>
          <w:lang w:val="ro-RO"/>
        </w:rPr>
      </w:pPr>
    </w:p>
    <w:p w:rsidR="0066273F" w:rsidRPr="00487456" w:rsidRDefault="0066273F" w:rsidP="001C386E">
      <w:pPr>
        <w:pStyle w:val="NormalWeb"/>
        <w:spacing w:before="0" w:beforeAutospacing="0" w:after="0" w:afterAutospacing="0"/>
        <w:rPr>
          <w:color w:val="FF0000"/>
          <w:lang w:val="ro-RO"/>
        </w:rPr>
      </w:pPr>
    </w:p>
    <w:p w:rsidR="0066273F" w:rsidRPr="00487456" w:rsidRDefault="0066273F" w:rsidP="001C386E">
      <w:pPr>
        <w:pStyle w:val="NormalWeb"/>
        <w:spacing w:before="0" w:beforeAutospacing="0" w:after="0" w:afterAutospacing="0"/>
        <w:rPr>
          <w:color w:val="FF0000"/>
          <w:lang w:val="ro-RO"/>
        </w:rPr>
      </w:pPr>
    </w:p>
    <w:p w:rsidR="0066273F" w:rsidRPr="00487456" w:rsidRDefault="0066273F" w:rsidP="001C386E">
      <w:pPr>
        <w:pStyle w:val="NormalWeb"/>
        <w:spacing w:before="0" w:beforeAutospacing="0" w:after="0" w:afterAutospacing="0"/>
        <w:rPr>
          <w:color w:val="FF0000"/>
          <w:lang w:val="ro-RO"/>
        </w:rPr>
      </w:pPr>
    </w:p>
    <w:p w:rsidR="0066273F" w:rsidRPr="00487456" w:rsidRDefault="0066273F" w:rsidP="001C386E">
      <w:pPr>
        <w:pStyle w:val="NormalWeb"/>
        <w:spacing w:before="0" w:beforeAutospacing="0" w:after="0" w:afterAutospacing="0"/>
        <w:rPr>
          <w:color w:val="FF0000"/>
          <w:lang w:val="ro-RO"/>
        </w:rPr>
      </w:pPr>
    </w:p>
    <w:p w:rsidR="0066273F" w:rsidRPr="00487456" w:rsidRDefault="0066273F" w:rsidP="001C386E">
      <w:pPr>
        <w:pStyle w:val="NormalWeb"/>
        <w:spacing w:before="0" w:beforeAutospacing="0" w:after="0" w:afterAutospacing="0"/>
        <w:rPr>
          <w:color w:val="FF0000"/>
          <w:lang w:val="ro-RO"/>
        </w:rPr>
      </w:pPr>
    </w:p>
    <w:p w:rsidR="0066273F" w:rsidRPr="00487456" w:rsidRDefault="0066273F" w:rsidP="001C386E">
      <w:pPr>
        <w:pStyle w:val="NormalWeb"/>
        <w:spacing w:before="0" w:beforeAutospacing="0" w:after="0" w:afterAutospacing="0"/>
        <w:rPr>
          <w:color w:val="FF0000"/>
          <w:lang w:val="ro-RO"/>
        </w:rPr>
      </w:pPr>
    </w:p>
    <w:p w:rsidR="0066273F" w:rsidRPr="00487456" w:rsidRDefault="0066273F" w:rsidP="001C386E">
      <w:pPr>
        <w:pStyle w:val="NormalWeb"/>
        <w:spacing w:before="0" w:beforeAutospacing="0" w:after="0" w:afterAutospacing="0"/>
        <w:rPr>
          <w:color w:val="FF0000"/>
          <w:lang w:val="ro-RO"/>
        </w:rPr>
      </w:pPr>
    </w:p>
    <w:p w:rsidR="0066273F" w:rsidRDefault="0066273F" w:rsidP="001C386E">
      <w:pPr>
        <w:pStyle w:val="NormalWeb"/>
        <w:spacing w:before="0" w:beforeAutospacing="0" w:after="0" w:afterAutospacing="0"/>
        <w:rPr>
          <w:lang w:val="ro-RO"/>
        </w:rPr>
      </w:pPr>
    </w:p>
    <w:p w:rsidR="0066273F" w:rsidRDefault="0066273F" w:rsidP="001C386E">
      <w:pPr>
        <w:pStyle w:val="NormalWeb"/>
        <w:spacing w:before="0" w:beforeAutospacing="0" w:after="0" w:afterAutospacing="0"/>
        <w:rPr>
          <w:lang w:val="ro-RO"/>
        </w:rPr>
      </w:pPr>
    </w:p>
    <w:p w:rsidR="0066273F" w:rsidRDefault="0066273F" w:rsidP="001C386E">
      <w:pPr>
        <w:pStyle w:val="NormalWeb"/>
        <w:spacing w:before="0" w:beforeAutospacing="0" w:after="0" w:afterAutospacing="0"/>
        <w:rPr>
          <w:lang w:val="ro-RO"/>
        </w:rPr>
      </w:pPr>
    </w:p>
    <w:p w:rsidR="0066273F" w:rsidRDefault="0066273F" w:rsidP="001C386E">
      <w:pPr>
        <w:pStyle w:val="NormalWeb"/>
        <w:spacing w:before="0" w:beforeAutospacing="0" w:after="0" w:afterAutospacing="0"/>
        <w:rPr>
          <w:lang w:val="ro-RO"/>
        </w:rPr>
      </w:pPr>
    </w:p>
    <w:p w:rsidR="0066273F" w:rsidRDefault="0066273F" w:rsidP="001C386E">
      <w:pPr>
        <w:pStyle w:val="NormalWeb"/>
        <w:spacing w:before="0" w:beforeAutospacing="0" w:after="0" w:afterAutospacing="0"/>
        <w:rPr>
          <w:lang w:val="ro-RO"/>
        </w:rPr>
      </w:pPr>
    </w:p>
    <w:p w:rsidR="0066273F" w:rsidRDefault="0066273F" w:rsidP="001C386E">
      <w:pPr>
        <w:pStyle w:val="NormalWeb"/>
        <w:spacing w:before="0" w:beforeAutospacing="0" w:after="0" w:afterAutospacing="0"/>
        <w:rPr>
          <w:lang w:val="ro-RO"/>
        </w:rPr>
      </w:pPr>
    </w:p>
    <w:p w:rsidR="0066273F" w:rsidRDefault="0066273F" w:rsidP="001C386E">
      <w:pPr>
        <w:pStyle w:val="NormalWeb"/>
        <w:spacing w:before="0" w:beforeAutospacing="0" w:after="0" w:afterAutospacing="0"/>
        <w:rPr>
          <w:lang w:val="ro-RO"/>
        </w:rPr>
      </w:pPr>
    </w:p>
    <w:p w:rsidR="0066273F" w:rsidRDefault="0066273F" w:rsidP="001C386E">
      <w:pPr>
        <w:pStyle w:val="NormalWeb"/>
        <w:spacing w:before="0" w:beforeAutospacing="0" w:after="0" w:afterAutospacing="0"/>
        <w:rPr>
          <w:lang w:val="ro-RO"/>
        </w:rPr>
      </w:pPr>
    </w:p>
    <w:p w:rsidR="0066273F" w:rsidRDefault="0066273F" w:rsidP="001C386E">
      <w:pPr>
        <w:pStyle w:val="NormalWeb"/>
        <w:spacing w:before="0" w:beforeAutospacing="0" w:after="0" w:afterAutospacing="0"/>
        <w:rPr>
          <w:lang w:val="ro-RO"/>
        </w:rPr>
      </w:pPr>
    </w:p>
    <w:p w:rsidR="0066273F" w:rsidRDefault="0066273F" w:rsidP="001C386E">
      <w:pPr>
        <w:pStyle w:val="NormalWeb"/>
        <w:spacing w:before="0" w:beforeAutospacing="0" w:after="0" w:afterAutospacing="0"/>
        <w:rPr>
          <w:lang w:val="ro-RO"/>
        </w:rPr>
      </w:pPr>
    </w:p>
    <w:p w:rsidR="0066273F" w:rsidRDefault="0066273F" w:rsidP="001C386E">
      <w:pPr>
        <w:pStyle w:val="NormalWeb"/>
        <w:spacing w:before="0" w:beforeAutospacing="0" w:after="0" w:afterAutospacing="0"/>
        <w:rPr>
          <w:lang w:val="ro-RO"/>
        </w:rPr>
      </w:pPr>
    </w:p>
    <w:p w:rsidR="0066273F" w:rsidRDefault="0066273F" w:rsidP="001C386E">
      <w:pPr>
        <w:pStyle w:val="NormalWeb"/>
        <w:spacing w:before="0" w:beforeAutospacing="0" w:after="0" w:afterAutospacing="0"/>
        <w:rPr>
          <w:lang w:val="ro-RO"/>
        </w:rPr>
      </w:pPr>
    </w:p>
    <w:p w:rsidR="0066273F" w:rsidRDefault="0066273F" w:rsidP="001C386E">
      <w:pPr>
        <w:pStyle w:val="NormalWeb"/>
        <w:spacing w:before="0" w:beforeAutospacing="0" w:after="0" w:afterAutospacing="0"/>
        <w:rPr>
          <w:lang w:val="ro-RO"/>
        </w:rPr>
      </w:pPr>
    </w:p>
    <w:p w:rsidR="0066273F" w:rsidRDefault="0066273F" w:rsidP="001C386E">
      <w:pPr>
        <w:pStyle w:val="NormalWeb"/>
        <w:spacing w:before="0" w:beforeAutospacing="0" w:after="0" w:afterAutospacing="0"/>
        <w:rPr>
          <w:lang w:val="ro-RO"/>
        </w:rPr>
      </w:pPr>
    </w:p>
    <w:p w:rsidR="0066273F" w:rsidRDefault="0066273F" w:rsidP="001C386E">
      <w:pPr>
        <w:pStyle w:val="NormalWeb"/>
        <w:spacing w:before="0" w:beforeAutospacing="0" w:after="0" w:afterAutospacing="0"/>
        <w:rPr>
          <w:lang w:val="ro-RO"/>
        </w:rPr>
      </w:pPr>
    </w:p>
    <w:p w:rsidR="0066273F" w:rsidRDefault="0066273F" w:rsidP="001C386E">
      <w:pPr>
        <w:pStyle w:val="NormalWeb"/>
        <w:spacing w:before="0" w:beforeAutospacing="0" w:after="0" w:afterAutospacing="0"/>
        <w:rPr>
          <w:lang w:val="ro-RO"/>
        </w:rPr>
      </w:pPr>
    </w:p>
    <w:p w:rsidR="0066273F" w:rsidRDefault="0066273F" w:rsidP="001C386E">
      <w:pPr>
        <w:pStyle w:val="NormalWeb"/>
        <w:spacing w:before="0" w:beforeAutospacing="0" w:after="0" w:afterAutospacing="0"/>
        <w:rPr>
          <w:lang w:val="ro-RO"/>
        </w:rPr>
      </w:pPr>
    </w:p>
    <w:p w:rsidR="0066273F" w:rsidRDefault="0066273F" w:rsidP="001C386E">
      <w:pPr>
        <w:pStyle w:val="NormalWeb"/>
        <w:spacing w:before="0" w:beforeAutospacing="0" w:after="0" w:afterAutospacing="0"/>
        <w:rPr>
          <w:lang w:val="ro-RO"/>
        </w:rPr>
      </w:pPr>
    </w:p>
    <w:p w:rsidR="0066273F" w:rsidRDefault="0066273F" w:rsidP="001C386E">
      <w:pPr>
        <w:pStyle w:val="NormalWeb"/>
        <w:spacing w:before="0" w:beforeAutospacing="0" w:after="0" w:afterAutospacing="0"/>
        <w:rPr>
          <w:lang w:val="ro-RO"/>
        </w:rPr>
      </w:pPr>
    </w:p>
    <w:p w:rsidR="0066273F" w:rsidRDefault="0066273F" w:rsidP="001C386E">
      <w:pPr>
        <w:pStyle w:val="NormalWeb"/>
        <w:spacing w:before="0" w:beforeAutospacing="0" w:after="0" w:afterAutospacing="0"/>
        <w:rPr>
          <w:lang w:val="ro-RO"/>
        </w:rPr>
      </w:pPr>
    </w:p>
    <w:p w:rsidR="0066273F" w:rsidRDefault="0066273F" w:rsidP="001C386E">
      <w:pPr>
        <w:pStyle w:val="NormalWeb"/>
        <w:spacing w:before="0" w:beforeAutospacing="0" w:after="0" w:afterAutospacing="0"/>
        <w:rPr>
          <w:lang w:val="ro-RO"/>
        </w:rPr>
      </w:pPr>
    </w:p>
    <w:p w:rsidR="00942300" w:rsidRDefault="00942300" w:rsidP="001C386E">
      <w:pPr>
        <w:pStyle w:val="NormalWeb"/>
        <w:spacing w:before="0" w:beforeAutospacing="0" w:after="0" w:afterAutospacing="0"/>
        <w:rPr>
          <w:lang w:val="ro-RO"/>
        </w:rPr>
      </w:pPr>
    </w:p>
    <w:p w:rsidR="00942300" w:rsidRPr="00942300" w:rsidRDefault="00942300" w:rsidP="001C386E">
      <w:pPr>
        <w:pStyle w:val="NormalWeb"/>
        <w:spacing w:before="0" w:beforeAutospacing="0" w:after="0" w:afterAutospacing="0"/>
        <w:rPr>
          <w:lang w:val="ro-RO"/>
        </w:rPr>
      </w:pPr>
    </w:p>
    <w:sectPr w:rsidR="00942300" w:rsidRPr="00942300" w:rsidSect="00942300">
      <w:pgSz w:w="11907" w:h="16840" w:code="9"/>
      <w:pgMar w:top="1440" w:right="144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439E" w:rsidRDefault="0089439E" w:rsidP="00D23031">
      <w:r>
        <w:separator/>
      </w:r>
    </w:p>
  </w:endnote>
  <w:endnote w:type="continuationSeparator" w:id="0">
    <w:p w:rsidR="0089439E" w:rsidRDefault="0089439E" w:rsidP="00D230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-Rom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IDFont+F3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439E" w:rsidRDefault="0089439E" w:rsidP="00D23031">
      <w:r>
        <w:separator/>
      </w:r>
    </w:p>
  </w:footnote>
  <w:footnote w:type="continuationSeparator" w:id="0">
    <w:p w:rsidR="0089439E" w:rsidRDefault="0089439E" w:rsidP="00D230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8205E"/>
    <w:multiLevelType w:val="hybridMultilevel"/>
    <w:tmpl w:val="BD785226"/>
    <w:lvl w:ilvl="0" w:tplc="DC38FA9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5BB2680"/>
    <w:multiLevelType w:val="hybridMultilevel"/>
    <w:tmpl w:val="91F04A72"/>
    <w:lvl w:ilvl="0" w:tplc="0409000F">
      <w:start w:val="1"/>
      <w:numFmt w:val="decimal"/>
      <w:lvlText w:val="%1."/>
      <w:lvlJc w:val="left"/>
      <w:pPr>
        <w:ind w:left="64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901014"/>
    <w:multiLevelType w:val="hybridMultilevel"/>
    <w:tmpl w:val="EB4A32FC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89640CF"/>
    <w:multiLevelType w:val="hybridMultilevel"/>
    <w:tmpl w:val="95E859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6A084D"/>
    <w:multiLevelType w:val="hybridMultilevel"/>
    <w:tmpl w:val="23AE2830"/>
    <w:lvl w:ilvl="0" w:tplc="EDAA5B3E">
      <w:start w:val="1"/>
      <w:numFmt w:val="lowerLetter"/>
      <w:lvlText w:val="%1."/>
      <w:lvlJc w:val="left"/>
      <w:pPr>
        <w:ind w:left="640" w:hanging="360"/>
      </w:pPr>
      <w:rPr>
        <w:rFonts w:ascii="Times New Roman" w:eastAsia="Times New Roman" w:hAnsi="Times New Roman" w:cs="Times New Roman"/>
        <w:b/>
      </w:rPr>
    </w:lvl>
    <w:lvl w:ilvl="1" w:tplc="37DC3CA6">
      <w:start w:val="4"/>
      <w:numFmt w:val="bullet"/>
      <w:lvlText w:val="-"/>
      <w:lvlJc w:val="left"/>
      <w:pPr>
        <w:tabs>
          <w:tab w:val="num" w:pos="1360"/>
        </w:tabs>
        <w:ind w:left="136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080" w:hanging="180"/>
      </w:pPr>
    </w:lvl>
    <w:lvl w:ilvl="3" w:tplc="0409000F" w:tentative="1">
      <w:start w:val="1"/>
      <w:numFmt w:val="decimal"/>
      <w:lvlText w:val="%4."/>
      <w:lvlJc w:val="left"/>
      <w:pPr>
        <w:ind w:left="2800" w:hanging="360"/>
      </w:pPr>
    </w:lvl>
    <w:lvl w:ilvl="4" w:tplc="04090019" w:tentative="1">
      <w:start w:val="1"/>
      <w:numFmt w:val="lowerLetter"/>
      <w:lvlText w:val="%5."/>
      <w:lvlJc w:val="left"/>
      <w:pPr>
        <w:ind w:left="3520" w:hanging="360"/>
      </w:pPr>
    </w:lvl>
    <w:lvl w:ilvl="5" w:tplc="0409001B" w:tentative="1">
      <w:start w:val="1"/>
      <w:numFmt w:val="lowerRoman"/>
      <w:lvlText w:val="%6."/>
      <w:lvlJc w:val="right"/>
      <w:pPr>
        <w:ind w:left="4240" w:hanging="180"/>
      </w:pPr>
    </w:lvl>
    <w:lvl w:ilvl="6" w:tplc="0409000F" w:tentative="1">
      <w:start w:val="1"/>
      <w:numFmt w:val="decimal"/>
      <w:lvlText w:val="%7."/>
      <w:lvlJc w:val="left"/>
      <w:pPr>
        <w:ind w:left="4960" w:hanging="360"/>
      </w:pPr>
    </w:lvl>
    <w:lvl w:ilvl="7" w:tplc="04090019" w:tentative="1">
      <w:start w:val="1"/>
      <w:numFmt w:val="lowerLetter"/>
      <w:lvlText w:val="%8."/>
      <w:lvlJc w:val="left"/>
      <w:pPr>
        <w:ind w:left="5680" w:hanging="360"/>
      </w:pPr>
    </w:lvl>
    <w:lvl w:ilvl="8" w:tplc="0409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5">
    <w:nsid w:val="64B70C53"/>
    <w:multiLevelType w:val="hybridMultilevel"/>
    <w:tmpl w:val="67408582"/>
    <w:lvl w:ilvl="0" w:tplc="0409000F">
      <w:start w:val="1"/>
      <w:numFmt w:val="decimal"/>
      <w:lvlText w:val="%1."/>
      <w:lvlJc w:val="left"/>
      <w:pPr>
        <w:tabs>
          <w:tab w:val="num" w:pos="500"/>
        </w:tabs>
        <w:ind w:left="50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6">
    <w:nsid w:val="6D28776F"/>
    <w:multiLevelType w:val="hybridMultilevel"/>
    <w:tmpl w:val="503099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226E0F"/>
    <w:multiLevelType w:val="hybridMultilevel"/>
    <w:tmpl w:val="DCC2A7EA"/>
    <w:lvl w:ilvl="0" w:tplc="2FF2BB4A">
      <w:start w:val="1"/>
      <w:numFmt w:val="decimal"/>
      <w:lvlText w:val="%1)"/>
      <w:lvlJc w:val="left"/>
      <w:pPr>
        <w:ind w:left="144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64F1452"/>
    <w:multiLevelType w:val="hybridMultilevel"/>
    <w:tmpl w:val="6DF0164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F2F6FAE"/>
    <w:multiLevelType w:val="hybridMultilevel"/>
    <w:tmpl w:val="D7CE8E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0"/>
  </w:num>
  <w:num w:numId="5">
    <w:abstractNumId w:val="6"/>
  </w:num>
  <w:num w:numId="6">
    <w:abstractNumId w:val="1"/>
  </w:num>
  <w:num w:numId="7">
    <w:abstractNumId w:val="5"/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2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148482"/>
  </w:hdrShapeDefaults>
  <w:footnotePr>
    <w:footnote w:id="-1"/>
    <w:footnote w:id="0"/>
  </w:footnotePr>
  <w:endnotePr>
    <w:endnote w:id="-1"/>
    <w:endnote w:id="0"/>
  </w:endnotePr>
  <w:compat/>
  <w:rsids>
    <w:rsidRoot w:val="00FC5456"/>
    <w:rsid w:val="00000FF8"/>
    <w:rsid w:val="000028CE"/>
    <w:rsid w:val="00004DE9"/>
    <w:rsid w:val="00011729"/>
    <w:rsid w:val="00013F54"/>
    <w:rsid w:val="00015EFC"/>
    <w:rsid w:val="00024AE0"/>
    <w:rsid w:val="00027879"/>
    <w:rsid w:val="00032AB7"/>
    <w:rsid w:val="00047CD3"/>
    <w:rsid w:val="000514F2"/>
    <w:rsid w:val="000579D5"/>
    <w:rsid w:val="00064608"/>
    <w:rsid w:val="000771D5"/>
    <w:rsid w:val="000819CC"/>
    <w:rsid w:val="00085C74"/>
    <w:rsid w:val="00090345"/>
    <w:rsid w:val="000A405E"/>
    <w:rsid w:val="000A6080"/>
    <w:rsid w:val="000A7563"/>
    <w:rsid w:val="000B2544"/>
    <w:rsid w:val="000B6A12"/>
    <w:rsid w:val="000C181A"/>
    <w:rsid w:val="000C3C9E"/>
    <w:rsid w:val="000E1A5F"/>
    <w:rsid w:val="000E79A6"/>
    <w:rsid w:val="000F20AA"/>
    <w:rsid w:val="000F7443"/>
    <w:rsid w:val="0011138E"/>
    <w:rsid w:val="00111F15"/>
    <w:rsid w:val="00112D9F"/>
    <w:rsid w:val="00113E17"/>
    <w:rsid w:val="00114025"/>
    <w:rsid w:val="00116108"/>
    <w:rsid w:val="001170FE"/>
    <w:rsid w:val="00131D0B"/>
    <w:rsid w:val="00141560"/>
    <w:rsid w:val="0014160C"/>
    <w:rsid w:val="00150DC8"/>
    <w:rsid w:val="0015260A"/>
    <w:rsid w:val="00153DED"/>
    <w:rsid w:val="00156870"/>
    <w:rsid w:val="001633F2"/>
    <w:rsid w:val="001678C8"/>
    <w:rsid w:val="00184020"/>
    <w:rsid w:val="00184335"/>
    <w:rsid w:val="00193A78"/>
    <w:rsid w:val="001C386E"/>
    <w:rsid w:val="001D03C3"/>
    <w:rsid w:val="001D43F3"/>
    <w:rsid w:val="001D6047"/>
    <w:rsid w:val="001E13D6"/>
    <w:rsid w:val="001E7D56"/>
    <w:rsid w:val="001F365D"/>
    <w:rsid w:val="001F7448"/>
    <w:rsid w:val="00203654"/>
    <w:rsid w:val="00203910"/>
    <w:rsid w:val="0020706B"/>
    <w:rsid w:val="00212366"/>
    <w:rsid w:val="00212BAF"/>
    <w:rsid w:val="00214E8C"/>
    <w:rsid w:val="00216900"/>
    <w:rsid w:val="00224DFB"/>
    <w:rsid w:val="00233961"/>
    <w:rsid w:val="00233F03"/>
    <w:rsid w:val="0023478F"/>
    <w:rsid w:val="0023648F"/>
    <w:rsid w:val="00253143"/>
    <w:rsid w:val="00256376"/>
    <w:rsid w:val="00263827"/>
    <w:rsid w:val="0026583D"/>
    <w:rsid w:val="00276CB0"/>
    <w:rsid w:val="00280A72"/>
    <w:rsid w:val="00280D63"/>
    <w:rsid w:val="002931D2"/>
    <w:rsid w:val="00296CCD"/>
    <w:rsid w:val="002A2242"/>
    <w:rsid w:val="002A400C"/>
    <w:rsid w:val="002A59F0"/>
    <w:rsid w:val="002B2F25"/>
    <w:rsid w:val="002B4BF9"/>
    <w:rsid w:val="002B62D0"/>
    <w:rsid w:val="002C612D"/>
    <w:rsid w:val="002D795F"/>
    <w:rsid w:val="002E69F5"/>
    <w:rsid w:val="002F0597"/>
    <w:rsid w:val="002F0A37"/>
    <w:rsid w:val="002F3441"/>
    <w:rsid w:val="00303EA7"/>
    <w:rsid w:val="003274A6"/>
    <w:rsid w:val="0033637D"/>
    <w:rsid w:val="0033654B"/>
    <w:rsid w:val="0034167A"/>
    <w:rsid w:val="00342545"/>
    <w:rsid w:val="00343116"/>
    <w:rsid w:val="00350CF0"/>
    <w:rsid w:val="00351000"/>
    <w:rsid w:val="003516FB"/>
    <w:rsid w:val="00352AAB"/>
    <w:rsid w:val="00364FE5"/>
    <w:rsid w:val="003667E2"/>
    <w:rsid w:val="0037280F"/>
    <w:rsid w:val="00372ECD"/>
    <w:rsid w:val="0038143B"/>
    <w:rsid w:val="003817A5"/>
    <w:rsid w:val="003867E7"/>
    <w:rsid w:val="0039248C"/>
    <w:rsid w:val="003A7504"/>
    <w:rsid w:val="003B1CCF"/>
    <w:rsid w:val="003B2319"/>
    <w:rsid w:val="003B5C5B"/>
    <w:rsid w:val="003B5F8D"/>
    <w:rsid w:val="003B6474"/>
    <w:rsid w:val="003C1C3D"/>
    <w:rsid w:val="003D269F"/>
    <w:rsid w:val="003F19A1"/>
    <w:rsid w:val="00401D92"/>
    <w:rsid w:val="00402566"/>
    <w:rsid w:val="004063B5"/>
    <w:rsid w:val="004100A0"/>
    <w:rsid w:val="004125D5"/>
    <w:rsid w:val="00414DDE"/>
    <w:rsid w:val="004331B4"/>
    <w:rsid w:val="004360D1"/>
    <w:rsid w:val="00441714"/>
    <w:rsid w:val="00441B98"/>
    <w:rsid w:val="00443F3D"/>
    <w:rsid w:val="00444A8F"/>
    <w:rsid w:val="0045261F"/>
    <w:rsid w:val="004529D1"/>
    <w:rsid w:val="00455DAC"/>
    <w:rsid w:val="00463927"/>
    <w:rsid w:val="00463CFE"/>
    <w:rsid w:val="0047294D"/>
    <w:rsid w:val="00472C48"/>
    <w:rsid w:val="00475B67"/>
    <w:rsid w:val="00476551"/>
    <w:rsid w:val="00483362"/>
    <w:rsid w:val="00487266"/>
    <w:rsid w:val="00487456"/>
    <w:rsid w:val="004A785C"/>
    <w:rsid w:val="004B1921"/>
    <w:rsid w:val="004B50AD"/>
    <w:rsid w:val="004E38D3"/>
    <w:rsid w:val="004E6619"/>
    <w:rsid w:val="004F06BC"/>
    <w:rsid w:val="004F7AF9"/>
    <w:rsid w:val="0050233D"/>
    <w:rsid w:val="0050447A"/>
    <w:rsid w:val="00505A4E"/>
    <w:rsid w:val="00510EB7"/>
    <w:rsid w:val="00512FBF"/>
    <w:rsid w:val="00514F32"/>
    <w:rsid w:val="00522705"/>
    <w:rsid w:val="00526613"/>
    <w:rsid w:val="005303A1"/>
    <w:rsid w:val="00533EDB"/>
    <w:rsid w:val="00544371"/>
    <w:rsid w:val="005472BA"/>
    <w:rsid w:val="005551AC"/>
    <w:rsid w:val="00555CD3"/>
    <w:rsid w:val="00556AF1"/>
    <w:rsid w:val="0056195F"/>
    <w:rsid w:val="005669DC"/>
    <w:rsid w:val="00566B75"/>
    <w:rsid w:val="00595A73"/>
    <w:rsid w:val="005A2794"/>
    <w:rsid w:val="005B537B"/>
    <w:rsid w:val="005C0CA8"/>
    <w:rsid w:val="005C401F"/>
    <w:rsid w:val="005C796F"/>
    <w:rsid w:val="005D5EEF"/>
    <w:rsid w:val="005E00A3"/>
    <w:rsid w:val="005E4236"/>
    <w:rsid w:val="005F6510"/>
    <w:rsid w:val="005F73EA"/>
    <w:rsid w:val="005F7464"/>
    <w:rsid w:val="00607D5F"/>
    <w:rsid w:val="0061256C"/>
    <w:rsid w:val="00614E8B"/>
    <w:rsid w:val="006223E8"/>
    <w:rsid w:val="00635555"/>
    <w:rsid w:val="0064027A"/>
    <w:rsid w:val="00655E09"/>
    <w:rsid w:val="00660E87"/>
    <w:rsid w:val="0066273F"/>
    <w:rsid w:val="00664FE8"/>
    <w:rsid w:val="006658BC"/>
    <w:rsid w:val="0067068D"/>
    <w:rsid w:val="00673CEF"/>
    <w:rsid w:val="0068244A"/>
    <w:rsid w:val="00686309"/>
    <w:rsid w:val="00687DC9"/>
    <w:rsid w:val="00695A42"/>
    <w:rsid w:val="006B5E31"/>
    <w:rsid w:val="006B6F37"/>
    <w:rsid w:val="006C205F"/>
    <w:rsid w:val="00702175"/>
    <w:rsid w:val="00706F5C"/>
    <w:rsid w:val="0071282F"/>
    <w:rsid w:val="00714DE8"/>
    <w:rsid w:val="007150E5"/>
    <w:rsid w:val="0071612E"/>
    <w:rsid w:val="007168B4"/>
    <w:rsid w:val="00723346"/>
    <w:rsid w:val="00724570"/>
    <w:rsid w:val="00726798"/>
    <w:rsid w:val="0073551E"/>
    <w:rsid w:val="007429E7"/>
    <w:rsid w:val="0074312D"/>
    <w:rsid w:val="00745DA7"/>
    <w:rsid w:val="00746E40"/>
    <w:rsid w:val="007506B5"/>
    <w:rsid w:val="0075502E"/>
    <w:rsid w:val="00767076"/>
    <w:rsid w:val="007703E8"/>
    <w:rsid w:val="007720E8"/>
    <w:rsid w:val="0078401D"/>
    <w:rsid w:val="0078479F"/>
    <w:rsid w:val="007A509A"/>
    <w:rsid w:val="007B49BD"/>
    <w:rsid w:val="007B5073"/>
    <w:rsid w:val="007C29FB"/>
    <w:rsid w:val="007D43FF"/>
    <w:rsid w:val="007D790E"/>
    <w:rsid w:val="00804A60"/>
    <w:rsid w:val="008055DD"/>
    <w:rsid w:val="00824D97"/>
    <w:rsid w:val="00827F3C"/>
    <w:rsid w:val="008302CB"/>
    <w:rsid w:val="00832695"/>
    <w:rsid w:val="008366F5"/>
    <w:rsid w:val="00866967"/>
    <w:rsid w:val="0086779B"/>
    <w:rsid w:val="008736C8"/>
    <w:rsid w:val="00880994"/>
    <w:rsid w:val="00887C92"/>
    <w:rsid w:val="0089439E"/>
    <w:rsid w:val="008A202C"/>
    <w:rsid w:val="008B00D1"/>
    <w:rsid w:val="008B02A7"/>
    <w:rsid w:val="008B22E8"/>
    <w:rsid w:val="008B6879"/>
    <w:rsid w:val="008C339D"/>
    <w:rsid w:val="008C4DD9"/>
    <w:rsid w:val="008D04D2"/>
    <w:rsid w:val="008E1AF2"/>
    <w:rsid w:val="008F1B16"/>
    <w:rsid w:val="008F4128"/>
    <w:rsid w:val="008F6E58"/>
    <w:rsid w:val="009023D6"/>
    <w:rsid w:val="009112B2"/>
    <w:rsid w:val="00916933"/>
    <w:rsid w:val="009173AE"/>
    <w:rsid w:val="00920270"/>
    <w:rsid w:val="00930712"/>
    <w:rsid w:val="00934CB8"/>
    <w:rsid w:val="00935BD5"/>
    <w:rsid w:val="00942300"/>
    <w:rsid w:val="00942F1E"/>
    <w:rsid w:val="00944918"/>
    <w:rsid w:val="00950C3A"/>
    <w:rsid w:val="0095331E"/>
    <w:rsid w:val="00954D98"/>
    <w:rsid w:val="00954E35"/>
    <w:rsid w:val="00957D45"/>
    <w:rsid w:val="00964DD3"/>
    <w:rsid w:val="00970E01"/>
    <w:rsid w:val="0097694A"/>
    <w:rsid w:val="009833B8"/>
    <w:rsid w:val="00987D7D"/>
    <w:rsid w:val="009945DE"/>
    <w:rsid w:val="009C44FA"/>
    <w:rsid w:val="009C5B8F"/>
    <w:rsid w:val="009C7F92"/>
    <w:rsid w:val="009D7897"/>
    <w:rsid w:val="009E226D"/>
    <w:rsid w:val="009E4A9B"/>
    <w:rsid w:val="009E60D3"/>
    <w:rsid w:val="009F6206"/>
    <w:rsid w:val="00A00706"/>
    <w:rsid w:val="00A14546"/>
    <w:rsid w:val="00A159E0"/>
    <w:rsid w:val="00A1604F"/>
    <w:rsid w:val="00A176C2"/>
    <w:rsid w:val="00A24FD1"/>
    <w:rsid w:val="00A25FB1"/>
    <w:rsid w:val="00A3232F"/>
    <w:rsid w:val="00A37088"/>
    <w:rsid w:val="00A41925"/>
    <w:rsid w:val="00A43339"/>
    <w:rsid w:val="00A45FAE"/>
    <w:rsid w:val="00A5604F"/>
    <w:rsid w:val="00A561B3"/>
    <w:rsid w:val="00A66A3B"/>
    <w:rsid w:val="00A67D36"/>
    <w:rsid w:val="00A80E55"/>
    <w:rsid w:val="00A8210A"/>
    <w:rsid w:val="00A8766C"/>
    <w:rsid w:val="00A94B9F"/>
    <w:rsid w:val="00A94C24"/>
    <w:rsid w:val="00A96753"/>
    <w:rsid w:val="00AA065A"/>
    <w:rsid w:val="00AA276E"/>
    <w:rsid w:val="00AA437E"/>
    <w:rsid w:val="00AB0F31"/>
    <w:rsid w:val="00AB49DC"/>
    <w:rsid w:val="00AC60BA"/>
    <w:rsid w:val="00AC7803"/>
    <w:rsid w:val="00AC7AE8"/>
    <w:rsid w:val="00AD387C"/>
    <w:rsid w:val="00AE1A02"/>
    <w:rsid w:val="00B060C6"/>
    <w:rsid w:val="00B12C07"/>
    <w:rsid w:val="00B16B2D"/>
    <w:rsid w:val="00B307BD"/>
    <w:rsid w:val="00B335A3"/>
    <w:rsid w:val="00B35B1E"/>
    <w:rsid w:val="00B36146"/>
    <w:rsid w:val="00B45544"/>
    <w:rsid w:val="00B46557"/>
    <w:rsid w:val="00B51160"/>
    <w:rsid w:val="00B574E9"/>
    <w:rsid w:val="00B67008"/>
    <w:rsid w:val="00B76C44"/>
    <w:rsid w:val="00B84202"/>
    <w:rsid w:val="00B971FE"/>
    <w:rsid w:val="00BA737E"/>
    <w:rsid w:val="00BB494B"/>
    <w:rsid w:val="00BB6AF6"/>
    <w:rsid w:val="00BD7CDF"/>
    <w:rsid w:val="00BF212E"/>
    <w:rsid w:val="00BF5AE2"/>
    <w:rsid w:val="00BF628A"/>
    <w:rsid w:val="00C03C68"/>
    <w:rsid w:val="00C042DA"/>
    <w:rsid w:val="00C06D60"/>
    <w:rsid w:val="00C14CD8"/>
    <w:rsid w:val="00C25634"/>
    <w:rsid w:val="00C2621A"/>
    <w:rsid w:val="00C26860"/>
    <w:rsid w:val="00C34032"/>
    <w:rsid w:val="00C51165"/>
    <w:rsid w:val="00C528A9"/>
    <w:rsid w:val="00C55F5D"/>
    <w:rsid w:val="00C572A9"/>
    <w:rsid w:val="00C62B9A"/>
    <w:rsid w:val="00C63D57"/>
    <w:rsid w:val="00C777FA"/>
    <w:rsid w:val="00C77E08"/>
    <w:rsid w:val="00C826B9"/>
    <w:rsid w:val="00C82707"/>
    <w:rsid w:val="00C9391A"/>
    <w:rsid w:val="00C96BA4"/>
    <w:rsid w:val="00CB244B"/>
    <w:rsid w:val="00CB3AC0"/>
    <w:rsid w:val="00CB7736"/>
    <w:rsid w:val="00CC425F"/>
    <w:rsid w:val="00CC4D16"/>
    <w:rsid w:val="00CD0B08"/>
    <w:rsid w:val="00CE60EB"/>
    <w:rsid w:val="00CF5A99"/>
    <w:rsid w:val="00CF7CE7"/>
    <w:rsid w:val="00D06F92"/>
    <w:rsid w:val="00D07DFA"/>
    <w:rsid w:val="00D10EDB"/>
    <w:rsid w:val="00D14776"/>
    <w:rsid w:val="00D172BF"/>
    <w:rsid w:val="00D23031"/>
    <w:rsid w:val="00D2391A"/>
    <w:rsid w:val="00D25BF4"/>
    <w:rsid w:val="00D27956"/>
    <w:rsid w:val="00D31FB5"/>
    <w:rsid w:val="00D44165"/>
    <w:rsid w:val="00D444D0"/>
    <w:rsid w:val="00D518FD"/>
    <w:rsid w:val="00D61EBD"/>
    <w:rsid w:val="00D8034A"/>
    <w:rsid w:val="00D8116B"/>
    <w:rsid w:val="00D83482"/>
    <w:rsid w:val="00D83728"/>
    <w:rsid w:val="00D8783D"/>
    <w:rsid w:val="00D94317"/>
    <w:rsid w:val="00DA0C87"/>
    <w:rsid w:val="00DA7D6F"/>
    <w:rsid w:val="00DC199C"/>
    <w:rsid w:val="00DC3A52"/>
    <w:rsid w:val="00DC7096"/>
    <w:rsid w:val="00DD4338"/>
    <w:rsid w:val="00DD720B"/>
    <w:rsid w:val="00DF7CFD"/>
    <w:rsid w:val="00E00381"/>
    <w:rsid w:val="00E021B9"/>
    <w:rsid w:val="00E06292"/>
    <w:rsid w:val="00E06D31"/>
    <w:rsid w:val="00E07F47"/>
    <w:rsid w:val="00E25152"/>
    <w:rsid w:val="00E2592D"/>
    <w:rsid w:val="00E25A8C"/>
    <w:rsid w:val="00E270D4"/>
    <w:rsid w:val="00E3160F"/>
    <w:rsid w:val="00E34A5E"/>
    <w:rsid w:val="00E364D3"/>
    <w:rsid w:val="00E50CE7"/>
    <w:rsid w:val="00E63879"/>
    <w:rsid w:val="00E64517"/>
    <w:rsid w:val="00E749C5"/>
    <w:rsid w:val="00E8085E"/>
    <w:rsid w:val="00E8087E"/>
    <w:rsid w:val="00E80B50"/>
    <w:rsid w:val="00E81F39"/>
    <w:rsid w:val="00E95C1D"/>
    <w:rsid w:val="00E97B4E"/>
    <w:rsid w:val="00EB0F23"/>
    <w:rsid w:val="00EB6561"/>
    <w:rsid w:val="00EB6AD0"/>
    <w:rsid w:val="00EB6B71"/>
    <w:rsid w:val="00EC735D"/>
    <w:rsid w:val="00ED6146"/>
    <w:rsid w:val="00EE0F0F"/>
    <w:rsid w:val="00EE3958"/>
    <w:rsid w:val="00EF14A7"/>
    <w:rsid w:val="00F01771"/>
    <w:rsid w:val="00F0614D"/>
    <w:rsid w:val="00F31FCF"/>
    <w:rsid w:val="00F5744C"/>
    <w:rsid w:val="00F61D5A"/>
    <w:rsid w:val="00F63E0D"/>
    <w:rsid w:val="00F64F9D"/>
    <w:rsid w:val="00F6524A"/>
    <w:rsid w:val="00F66EA8"/>
    <w:rsid w:val="00F76400"/>
    <w:rsid w:val="00FA4E8C"/>
    <w:rsid w:val="00FB096C"/>
    <w:rsid w:val="00FB43A4"/>
    <w:rsid w:val="00FC03AC"/>
    <w:rsid w:val="00FC5456"/>
    <w:rsid w:val="00FD66E7"/>
    <w:rsid w:val="00FD7CCC"/>
    <w:rsid w:val="00FE3245"/>
    <w:rsid w:val="00FE4502"/>
    <w:rsid w:val="00FE76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8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456"/>
    <w:rPr>
      <w:rFonts w:ascii="Times New Roman" w:eastAsia="Times New Roman" w:hAnsi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54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5456"/>
    <w:rPr>
      <w:rFonts w:ascii="Tahoma" w:eastAsia="Times New Roman" w:hAnsi="Tahoma" w:cs="Tahoma"/>
      <w:sz w:val="16"/>
      <w:szCs w:val="16"/>
      <w:lang w:val="ro-RO"/>
    </w:rPr>
  </w:style>
  <w:style w:type="paragraph" w:styleId="Header">
    <w:name w:val="header"/>
    <w:basedOn w:val="Normal"/>
    <w:link w:val="HeaderChar"/>
    <w:uiPriority w:val="99"/>
    <w:semiHidden/>
    <w:unhideWhenUsed/>
    <w:rsid w:val="00D230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23031"/>
    <w:rPr>
      <w:rFonts w:ascii="Times New Roman" w:eastAsia="Times New Roman" w:hAnsi="Times New Roman"/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D230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23031"/>
    <w:rPr>
      <w:rFonts w:ascii="Times New Roman" w:eastAsia="Times New Roman" w:hAnsi="Times New Roman"/>
      <w:sz w:val="24"/>
      <w:szCs w:val="24"/>
      <w:lang w:val="ro-RO"/>
    </w:rPr>
  </w:style>
  <w:style w:type="character" w:styleId="Hyperlink">
    <w:name w:val="Hyperlink"/>
    <w:basedOn w:val="DefaultParagraphFont"/>
    <w:uiPriority w:val="99"/>
    <w:unhideWhenUsed/>
    <w:rsid w:val="000771D5"/>
    <w:rPr>
      <w:color w:val="0000FF"/>
      <w:u w:val="single"/>
    </w:rPr>
  </w:style>
  <w:style w:type="paragraph" w:styleId="ListParagraph">
    <w:name w:val="List Paragraph"/>
    <w:aliases w:val="Akapit z listą BS,Outlines a.b.c.,List_Paragraph,Multilevel para_II,Akapit z lista BS,Normal bullet 2,Forth level,List1,body 2,Listă paragraf,List Paragraph11,Listă colorată - Accentuare 11,Bullet,Citation List,List Paragraph1"/>
    <w:basedOn w:val="Normal"/>
    <w:link w:val="ListParagraphChar"/>
    <w:uiPriority w:val="34"/>
    <w:qFormat/>
    <w:rsid w:val="007D790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paragraph" w:styleId="BodyText">
    <w:name w:val="Body Text"/>
    <w:basedOn w:val="Normal"/>
    <w:link w:val="BodyTextChar"/>
    <w:rsid w:val="007D790E"/>
    <w:pPr>
      <w:spacing w:after="120"/>
    </w:pPr>
    <w:rPr>
      <w:rFonts w:ascii="Times New Roman-Rom" w:hAnsi="Times New Roman-Rom"/>
      <w:sz w:val="28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D790E"/>
    <w:rPr>
      <w:rFonts w:ascii="Times New Roman-Rom" w:eastAsia="Times New Roman" w:hAnsi="Times New Roman-Rom"/>
      <w:sz w:val="28"/>
    </w:rPr>
  </w:style>
  <w:style w:type="paragraph" w:customStyle="1" w:styleId="line">
    <w:name w:val="line"/>
    <w:basedOn w:val="Normal"/>
    <w:rsid w:val="007703E8"/>
    <w:pPr>
      <w:ind w:left="1080" w:hanging="360"/>
      <w:jc w:val="both"/>
    </w:pPr>
    <w:rPr>
      <w:rFonts w:ascii="Arial" w:hAnsi="Arial"/>
      <w:szCs w:val="20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Normal bullet 2 Char,Forth level Char,List1 Char,body 2 Char,Listă paragraf Char,List Paragraph11 Char,Bullet Char"/>
    <w:link w:val="ListParagraph"/>
    <w:uiPriority w:val="34"/>
    <w:locked/>
    <w:rsid w:val="002C612D"/>
    <w:rPr>
      <w:sz w:val="22"/>
      <w:szCs w:val="22"/>
    </w:rPr>
  </w:style>
  <w:style w:type="character" w:customStyle="1" w:styleId="CharacterStyle1">
    <w:name w:val="Character Style 1"/>
    <w:uiPriority w:val="99"/>
    <w:rsid w:val="002C612D"/>
    <w:rPr>
      <w:sz w:val="20"/>
      <w:szCs w:val="20"/>
    </w:rPr>
  </w:style>
  <w:style w:type="paragraph" w:styleId="NormalWeb">
    <w:name w:val="Normal (Web)"/>
    <w:basedOn w:val="Normal"/>
    <w:uiPriority w:val="99"/>
    <w:unhideWhenUsed/>
    <w:rsid w:val="007168B4"/>
    <w:pPr>
      <w:spacing w:before="100" w:beforeAutospacing="1" w:after="100" w:afterAutospacing="1"/>
    </w:pPr>
    <w:rPr>
      <w:lang w:val="en-US"/>
    </w:rPr>
  </w:style>
  <w:style w:type="paragraph" w:styleId="NoSpacing">
    <w:name w:val="No Spacing"/>
    <w:uiPriority w:val="1"/>
    <w:qFormat/>
    <w:rsid w:val="00F61D5A"/>
    <w:rPr>
      <w:rFonts w:ascii="Times New Roman" w:eastAsia="Times New Roman" w:hAnsi="Times New Roman"/>
      <w:sz w:val="24"/>
      <w:szCs w:val="24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7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78743C-DB82-454E-B482-0EB17B078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1534</TotalTime>
  <Pages>3</Pages>
  <Words>950</Words>
  <Characters>5418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6356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MihaelaPopescu</dc:creator>
  <cp:lastModifiedBy>amihu</cp:lastModifiedBy>
  <cp:revision>61</cp:revision>
  <cp:lastPrinted>2020-03-26T12:02:00Z</cp:lastPrinted>
  <dcterms:created xsi:type="dcterms:W3CDTF">2019-10-28T03:13:00Z</dcterms:created>
  <dcterms:modified xsi:type="dcterms:W3CDTF">2020-07-23T09:34:00Z</dcterms:modified>
</cp:coreProperties>
</file>