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A1" w:rsidRPr="003F1833" w:rsidRDefault="005C72A1" w:rsidP="005C72A1">
      <w:r w:rsidRPr="003F1833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67945</wp:posOffset>
            </wp:positionV>
            <wp:extent cx="752475" cy="108013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1833">
        <w:t>ROMÂNIA</w:t>
      </w:r>
    </w:p>
    <w:p w:rsidR="005C72A1" w:rsidRPr="003F1833" w:rsidRDefault="005C72A1" w:rsidP="005C72A1">
      <w:r w:rsidRPr="003F1833">
        <w:t>JUDEŢUL TIMIŞ</w:t>
      </w:r>
    </w:p>
    <w:p w:rsidR="005C72A1" w:rsidRPr="003F1833" w:rsidRDefault="005C72A1" w:rsidP="005C72A1">
      <w:r w:rsidRPr="003F1833">
        <w:t>MUNICIPIUL TIMIŞOARA</w:t>
      </w:r>
    </w:p>
    <w:p w:rsidR="005C72A1" w:rsidRPr="003F1833" w:rsidRDefault="003F1833" w:rsidP="005C72A1">
      <w:r w:rsidRPr="003F1833">
        <w:t>BIROUL SALUBRIZARE/</w:t>
      </w:r>
      <w:r w:rsidR="007346AC" w:rsidRPr="003F1833">
        <w:t>SERVICIUL MANAGEMENTUL DEȘEURILOR ȘI SALUBRITATE</w:t>
      </w:r>
    </w:p>
    <w:p w:rsidR="005C72A1" w:rsidRPr="003F1833" w:rsidRDefault="005C72A1" w:rsidP="005C72A1">
      <w:r w:rsidRPr="003F1833">
        <w:t>BV CD LOGA NR. 1</w:t>
      </w:r>
    </w:p>
    <w:p w:rsidR="005C72A1" w:rsidRPr="003F1833" w:rsidRDefault="005C72A1" w:rsidP="005C72A1">
      <w:r w:rsidRPr="003F1833">
        <w:t>TEL. 0256/408.335</w:t>
      </w:r>
    </w:p>
    <w:p w:rsidR="005C72A1" w:rsidRPr="003F1833" w:rsidRDefault="005C72A1" w:rsidP="005C72A1">
      <w:pPr>
        <w:pBdr>
          <w:bottom w:val="single" w:sz="12" w:space="1" w:color="auto"/>
        </w:pBdr>
      </w:pPr>
      <w:r w:rsidRPr="003F1833">
        <w:tab/>
        <w:t xml:space="preserve">        SC2021-</w:t>
      </w:r>
      <w:r w:rsidR="003E43F6">
        <w:t>25383/10.09.2021</w:t>
      </w:r>
    </w:p>
    <w:p w:rsidR="005C72A1" w:rsidRPr="003F1833" w:rsidRDefault="005C72A1" w:rsidP="00080071">
      <w:pPr>
        <w:tabs>
          <w:tab w:val="left" w:pos="720"/>
        </w:tabs>
        <w:spacing w:line="360" w:lineRule="auto"/>
      </w:pPr>
      <w:r w:rsidRPr="003F1833">
        <w:tab/>
      </w:r>
      <w:r w:rsidRPr="003F1833">
        <w:rPr>
          <w:u w:val="single"/>
          <w:lang w:val="it-IT"/>
        </w:rPr>
        <w:t xml:space="preserve"> </w:t>
      </w:r>
    </w:p>
    <w:p w:rsidR="005C72A1" w:rsidRPr="002C65C1" w:rsidRDefault="005C72A1" w:rsidP="002C65C1">
      <w:pPr>
        <w:autoSpaceDE w:val="0"/>
        <w:autoSpaceDN w:val="0"/>
        <w:adjustRightInd w:val="0"/>
        <w:ind w:left="2880" w:firstLine="720"/>
        <w:rPr>
          <w:b/>
        </w:rPr>
      </w:pPr>
      <w:r w:rsidRPr="003F1833">
        <w:rPr>
          <w:b/>
        </w:rPr>
        <w:t>RAPORT DE SPECIALITATE</w:t>
      </w:r>
    </w:p>
    <w:p w:rsidR="00512840" w:rsidRPr="003F1833" w:rsidRDefault="00512840" w:rsidP="00082628">
      <w:pPr>
        <w:rPr>
          <w:rStyle w:val="titlu01"/>
        </w:rPr>
      </w:pPr>
    </w:p>
    <w:p w:rsidR="00512840" w:rsidRPr="003F1833" w:rsidRDefault="000B08F1" w:rsidP="00512840">
      <w:pPr>
        <w:ind w:firstLine="720"/>
        <w:jc w:val="both"/>
        <w:rPr>
          <w:bCs/>
        </w:rPr>
      </w:pPr>
      <w:r w:rsidRPr="003F1833">
        <w:rPr>
          <w:rStyle w:val="titlu01"/>
        </w:rPr>
        <w:t xml:space="preserve"> </w:t>
      </w:r>
      <w:r w:rsidR="005042A9">
        <w:rPr>
          <w:bCs/>
        </w:rPr>
        <w:t xml:space="preserve">Având în </w:t>
      </w:r>
      <w:r w:rsidR="00512840" w:rsidRPr="003F1833">
        <w:rPr>
          <w:bCs/>
        </w:rPr>
        <w:t>vedere Referatul de apro</w:t>
      </w:r>
      <w:r w:rsidR="003F1732" w:rsidRPr="003F1833">
        <w:rPr>
          <w:bCs/>
        </w:rPr>
        <w:t>bare a Proiectului de Hotărâre</w:t>
      </w:r>
      <w:r w:rsidR="00512840" w:rsidRPr="003F1833">
        <w:rPr>
          <w:bCs/>
        </w:rPr>
        <w:t xml:space="preserve"> al Primarului municipiului Timișoara</w:t>
      </w:r>
      <w:r w:rsidR="005042A9">
        <w:rPr>
          <w:bCs/>
        </w:rPr>
        <w:t xml:space="preserve"> și </w:t>
      </w:r>
      <w:r w:rsidR="00512840" w:rsidRPr="003F1833">
        <w:rPr>
          <w:bCs/>
        </w:rPr>
        <w:t xml:space="preserve">Proiectul de Hotărâre privind </w:t>
      </w:r>
      <w:r w:rsidR="00512840" w:rsidRPr="003F1833">
        <w:rPr>
          <w:rStyle w:val="titlu01"/>
        </w:rPr>
        <w:t xml:space="preserve">aprobarea </w:t>
      </w:r>
      <w:r w:rsidR="005042A9">
        <w:rPr>
          <w:rStyle w:val="titlu01"/>
        </w:rPr>
        <w:t xml:space="preserve">încheierii </w:t>
      </w:r>
      <w:r w:rsidR="00512840" w:rsidRPr="003F1833">
        <w:rPr>
          <w:rStyle w:val="titlu01"/>
        </w:rPr>
        <w:t xml:space="preserve">Protocolului de colaborare </w:t>
      </w:r>
      <w:r w:rsidR="00512840" w:rsidRPr="003F1833">
        <w:rPr>
          <w:bCs/>
        </w:rPr>
        <w:t xml:space="preserve">între </w:t>
      </w:r>
      <w:r w:rsidR="00512840" w:rsidRPr="003F1833">
        <w:rPr>
          <w:b/>
          <w:bCs/>
        </w:rPr>
        <w:t>Garda  Naţională de Mediu - Comisariatul Jude</w:t>
      </w:r>
      <w:r w:rsidR="005042A9">
        <w:rPr>
          <w:b/>
          <w:bCs/>
        </w:rPr>
        <w:t>ț</w:t>
      </w:r>
      <w:r w:rsidR="00512840" w:rsidRPr="003F1833">
        <w:rPr>
          <w:b/>
          <w:bCs/>
        </w:rPr>
        <w:t>ean Timiş,</w:t>
      </w:r>
      <w:r w:rsidR="00512840" w:rsidRPr="003F1833">
        <w:rPr>
          <w:bCs/>
        </w:rPr>
        <w:t xml:space="preserve">   </w:t>
      </w:r>
      <w:r w:rsidR="00512840" w:rsidRPr="003F1833">
        <w:rPr>
          <w:b/>
        </w:rPr>
        <w:t xml:space="preserve"> MUNICIPIUL TIMIȘOARA</w:t>
      </w:r>
      <w:r w:rsidR="00F46940" w:rsidRPr="00F46940">
        <w:t xml:space="preserve"> și</w:t>
      </w:r>
      <w:r w:rsidR="00512840" w:rsidRPr="003F1833">
        <w:rPr>
          <w:bCs/>
        </w:rPr>
        <w:t xml:space="preserve"> </w:t>
      </w:r>
      <w:r w:rsidR="00512840" w:rsidRPr="003F1833">
        <w:rPr>
          <w:b/>
        </w:rPr>
        <w:t>Direcția Poliț</w:t>
      </w:r>
      <w:r w:rsidR="00675182">
        <w:rPr>
          <w:b/>
        </w:rPr>
        <w:t>i</w:t>
      </w:r>
      <w:r w:rsidR="00512840" w:rsidRPr="003F1833">
        <w:rPr>
          <w:b/>
        </w:rPr>
        <w:t>ei Locale</w:t>
      </w:r>
      <w:r w:rsidR="00512840" w:rsidRPr="003F1833">
        <w:t xml:space="preserve"> </w:t>
      </w:r>
      <w:r w:rsidR="00512840" w:rsidRPr="003F1833">
        <w:rPr>
          <w:b/>
        </w:rPr>
        <w:t xml:space="preserve">Timișoara, </w:t>
      </w:r>
      <w:r w:rsidR="00512840" w:rsidRPr="003F1833">
        <w:t xml:space="preserve">prin care se propune </w:t>
      </w:r>
      <w:r w:rsidR="00512840" w:rsidRPr="003F1833">
        <w:rPr>
          <w:bCs/>
        </w:rPr>
        <w:t>colaborarea privind aplicarea Planului de acțiune comună privind calitatea aerului și gestiunea deșeurilor în Municipiul Timișoara.</w:t>
      </w:r>
    </w:p>
    <w:p w:rsidR="00512840" w:rsidRPr="003F1833" w:rsidRDefault="00512840" w:rsidP="00512840">
      <w:pPr>
        <w:jc w:val="both"/>
        <w:rPr>
          <w:bCs/>
        </w:rPr>
      </w:pPr>
    </w:p>
    <w:p w:rsidR="00AB3581" w:rsidRPr="003F1833" w:rsidRDefault="00AB3581" w:rsidP="00AB3581">
      <w:pPr>
        <w:jc w:val="both"/>
        <w:rPr>
          <w:bCs/>
        </w:rPr>
      </w:pPr>
      <w:r w:rsidRPr="003F1833">
        <w:rPr>
          <w:bCs/>
        </w:rPr>
        <w:t>Facem următoarele precizări:</w:t>
      </w:r>
      <w:r w:rsidR="000A1276" w:rsidRPr="003F1833">
        <w:rPr>
          <w:bCs/>
        </w:rPr>
        <w:t xml:space="preserve"> </w:t>
      </w:r>
    </w:p>
    <w:p w:rsidR="000A1276" w:rsidRPr="003F1833" w:rsidRDefault="000A1276" w:rsidP="00AB3581">
      <w:pPr>
        <w:jc w:val="both"/>
        <w:rPr>
          <w:bCs/>
        </w:rPr>
      </w:pPr>
      <w:r w:rsidRPr="003F1833">
        <w:rPr>
          <w:bCs/>
        </w:rPr>
        <w:t>În conformitate cu:</w:t>
      </w:r>
    </w:p>
    <w:p w:rsidR="00AB3581" w:rsidRPr="003F1833" w:rsidRDefault="000A1276" w:rsidP="000A1276">
      <w:pPr>
        <w:jc w:val="both"/>
        <w:rPr>
          <w:bCs/>
        </w:rPr>
      </w:pPr>
      <w:r w:rsidRPr="003F1833">
        <w:rPr>
          <w:bCs/>
        </w:rPr>
        <w:t>-OUG nr. 195/2005 privind protecți</w:t>
      </w:r>
      <w:r w:rsidR="00AB3581" w:rsidRPr="003F1833">
        <w:rPr>
          <w:bCs/>
        </w:rPr>
        <w:t>a mediului, aprobată cu modificări prin Legea nr. 265/2006, cu modifică</w:t>
      </w:r>
      <w:r w:rsidR="00C256FA">
        <w:rPr>
          <w:bCs/>
        </w:rPr>
        <w:t>rile şi completările ulterioare;</w:t>
      </w:r>
    </w:p>
    <w:p w:rsidR="00AB3581" w:rsidRPr="003F1833" w:rsidRDefault="000A1276" w:rsidP="00AB3581">
      <w:pPr>
        <w:jc w:val="both"/>
      </w:pPr>
      <w:r w:rsidRPr="003F1833">
        <w:t>-Legea</w:t>
      </w:r>
      <w:r w:rsidR="00AB3581" w:rsidRPr="003F1833">
        <w:t xml:space="preserve"> nr. 104 din 15 iunie 2011 privind</w:t>
      </w:r>
      <w:r w:rsidR="00C256FA">
        <w:t xml:space="preserve"> calitatea aerului înconjurător;</w:t>
      </w:r>
    </w:p>
    <w:p w:rsidR="00AB3581" w:rsidRPr="003F1833" w:rsidRDefault="000A1276" w:rsidP="00AB3581">
      <w:pPr>
        <w:jc w:val="both"/>
      </w:pPr>
      <w:r w:rsidRPr="003F1833">
        <w:t>-Legea</w:t>
      </w:r>
      <w:r w:rsidR="00AB3581" w:rsidRPr="003F1833">
        <w:t xml:space="preserve"> nr. 211 din 15 noiembrie 2011 (*republicată*) privind regimul deșeurilor*</w:t>
      </w:r>
      <w:r w:rsidR="00C256FA">
        <w:t>;</w:t>
      </w:r>
    </w:p>
    <w:p w:rsidR="00AB3581" w:rsidRPr="003F1833" w:rsidRDefault="000A1276" w:rsidP="00AB3581">
      <w:pPr>
        <w:jc w:val="both"/>
        <w:rPr>
          <w:bCs/>
        </w:rPr>
      </w:pPr>
      <w:r w:rsidRPr="003F1833">
        <w:rPr>
          <w:bCs/>
        </w:rPr>
        <w:t>-</w:t>
      </w:r>
      <w:r w:rsidR="00AB3581" w:rsidRPr="003F1833">
        <w:rPr>
          <w:bCs/>
        </w:rPr>
        <w:t>Ordonanța Guvernului nr.2/2001 privind regimul juridic al contravenţiilor, aprobată cu modificări și completări prin Legea nr.182/2002, cu modificări</w:t>
      </w:r>
      <w:r w:rsidRPr="003F1833">
        <w:rPr>
          <w:bCs/>
        </w:rPr>
        <w:t xml:space="preserve">le și completările ulterioare </w:t>
      </w:r>
      <w:r w:rsidR="00AB3581" w:rsidRPr="003F1833">
        <w:rPr>
          <w:bCs/>
        </w:rPr>
        <w:t xml:space="preserve"> </w:t>
      </w:r>
      <w:r w:rsidR="007346AC" w:rsidRPr="003F1833">
        <w:rPr>
          <w:bCs/>
        </w:rPr>
        <w:t xml:space="preserve">  </w:t>
      </w:r>
      <w:r w:rsidR="00AB3581" w:rsidRPr="003F1833">
        <w:rPr>
          <w:bCs/>
        </w:rPr>
        <w:t>Ordonanța Guvernului nr.14/2007 pentru reglementarea modului şi condiţiilor de valorificare a bunurilor intrate, potrivit legii, în proprietatea privată a statului aprobată cu modif</w:t>
      </w:r>
      <w:r w:rsidR="00C256FA">
        <w:rPr>
          <w:bCs/>
        </w:rPr>
        <w:t>icări prin Legea nr.274/2007;</w:t>
      </w:r>
    </w:p>
    <w:p w:rsidR="00AB3581" w:rsidRPr="003F1833" w:rsidRDefault="000A1276" w:rsidP="00AB3581">
      <w:pPr>
        <w:jc w:val="both"/>
        <w:rPr>
          <w:bCs/>
        </w:rPr>
      </w:pPr>
      <w:r w:rsidRPr="003F1833">
        <w:rPr>
          <w:bCs/>
        </w:rPr>
        <w:t>-</w:t>
      </w:r>
      <w:r w:rsidR="00AB3581" w:rsidRPr="003F1833">
        <w:rPr>
          <w:bCs/>
        </w:rPr>
        <w:t>H.G nr. 10</w:t>
      </w:r>
      <w:r w:rsidRPr="003F1833">
        <w:rPr>
          <w:bCs/>
        </w:rPr>
        <w:t>61/2008, privind transportul deșeurilor periculoase ș</w:t>
      </w:r>
      <w:r w:rsidR="00AB3581" w:rsidRPr="003F1833">
        <w:rPr>
          <w:bCs/>
        </w:rPr>
        <w:t xml:space="preserve">i </w:t>
      </w:r>
      <w:r w:rsidRPr="003F1833">
        <w:rPr>
          <w:bCs/>
        </w:rPr>
        <w:t>nepericuloase pe teritoriul Româ</w:t>
      </w:r>
      <w:r w:rsidR="00C256FA">
        <w:rPr>
          <w:bCs/>
        </w:rPr>
        <w:t>niei;</w:t>
      </w:r>
    </w:p>
    <w:p w:rsidR="00AB3581" w:rsidRPr="003F1833" w:rsidRDefault="000A1276" w:rsidP="00AB3581">
      <w:pPr>
        <w:jc w:val="both"/>
        <w:rPr>
          <w:bCs/>
        </w:rPr>
      </w:pPr>
      <w:r w:rsidRPr="003F1833">
        <w:rPr>
          <w:bCs/>
        </w:rPr>
        <w:t>-</w:t>
      </w:r>
      <w:r w:rsidR="00AB3581" w:rsidRPr="003F1833">
        <w:rPr>
          <w:bCs/>
        </w:rPr>
        <w:t>Ținând cont de prevederile art. 13 alin. (1) lit. q^1, art. 14 alin.(3) lit. g) și j), art.16 din Hotărârea Guvernul</w:t>
      </w:r>
      <w:r w:rsidR="00894B4D" w:rsidRPr="003F1833">
        <w:rPr>
          <w:bCs/>
        </w:rPr>
        <w:t>ui nr. 1005/2012 privind</w:t>
      </w:r>
      <w:r w:rsidR="00AB3581" w:rsidRPr="003F1833">
        <w:rPr>
          <w:bCs/>
        </w:rPr>
        <w:t xml:space="preserve"> organizarea şi funcţionarea Gărzii Naţionale de Mediu, cu modifică</w:t>
      </w:r>
      <w:r w:rsidR="00C256FA">
        <w:rPr>
          <w:bCs/>
        </w:rPr>
        <w:t>rile și completările ulterioare;</w:t>
      </w:r>
    </w:p>
    <w:p w:rsidR="00AB3581" w:rsidRPr="003F1833" w:rsidRDefault="000A1276" w:rsidP="00AB3581">
      <w:pPr>
        <w:jc w:val="both"/>
      </w:pPr>
      <w:r w:rsidRPr="003F1833">
        <w:t>-Legea</w:t>
      </w:r>
      <w:r w:rsidR="00AB3581" w:rsidRPr="003F1833">
        <w:t xml:space="preserve"> nr. 155 din 12 iulie 2010 (**republicată**)  a Poliției Locale</w:t>
      </w:r>
      <w:r w:rsidR="00C256FA">
        <w:t>;</w:t>
      </w:r>
    </w:p>
    <w:p w:rsidR="00B01F8A" w:rsidRPr="003F1833" w:rsidRDefault="00B01F8A" w:rsidP="00AB3581">
      <w:pPr>
        <w:jc w:val="both"/>
      </w:pPr>
      <w:r w:rsidRPr="003F1833">
        <w:t>-HCL 189/2020</w:t>
      </w:r>
      <w:r w:rsidR="003F1732" w:rsidRPr="003F1833">
        <w:t xml:space="preserve"> privind aprobarea Regulamentului privind gestionarea deșeurilor din construcții și demolări în municipiul Timișoara</w:t>
      </w:r>
      <w:r w:rsidR="00C256FA">
        <w:t>;</w:t>
      </w:r>
    </w:p>
    <w:p w:rsidR="00080071" w:rsidRDefault="00B01F8A" w:rsidP="002C65C1">
      <w:pPr>
        <w:jc w:val="both"/>
        <w:rPr>
          <w:bCs/>
        </w:rPr>
      </w:pPr>
      <w:r w:rsidRPr="003F1833">
        <w:t>-HCL 371/2007</w:t>
      </w:r>
      <w:r w:rsidR="003F1732" w:rsidRPr="003F1833">
        <w:t xml:space="preserve"> privind constatarea și sancționarea contravențiilor pe teritoriul municipiului Timișoara, cu modificările și completările u</w:t>
      </w:r>
      <w:r w:rsidR="0078781A">
        <w:t>lterioare</w:t>
      </w:r>
      <w:r w:rsidR="00C256FA">
        <w:t>.</w:t>
      </w:r>
    </w:p>
    <w:p w:rsidR="002C65C1" w:rsidRPr="002C65C1" w:rsidRDefault="002C65C1" w:rsidP="002C65C1">
      <w:pPr>
        <w:jc w:val="both"/>
        <w:rPr>
          <w:bCs/>
        </w:rPr>
      </w:pPr>
    </w:p>
    <w:p w:rsidR="00AB3581" w:rsidRPr="003F1833" w:rsidRDefault="000A1276" w:rsidP="005C72A1">
      <w:r w:rsidRPr="003F1833">
        <w:t>P</w:t>
      </w:r>
      <w:r w:rsidR="00082628" w:rsidRPr="003F1833">
        <w:t xml:space="preserve">rezentăm </w:t>
      </w:r>
      <w:r w:rsidRPr="003F1833">
        <w:t xml:space="preserve"> următoarele:</w:t>
      </w:r>
    </w:p>
    <w:p w:rsidR="005C72A1" w:rsidRPr="004F033A" w:rsidRDefault="00AB3581" w:rsidP="000A1276">
      <w:pPr>
        <w:ind w:firstLine="720"/>
        <w:jc w:val="both"/>
        <w:rPr>
          <w:i/>
        </w:rPr>
      </w:pPr>
      <w:r w:rsidRPr="003F1833">
        <w:t>Conform prevederilor  art.6 alin.</w:t>
      </w:r>
      <w:r w:rsidRPr="003F1833">
        <w:rPr>
          <w:lang w:val="en-US"/>
        </w:rPr>
        <w:t xml:space="preserve">(1) din </w:t>
      </w:r>
      <w:proofErr w:type="spellStart"/>
      <w:r w:rsidRPr="003F1833">
        <w:rPr>
          <w:lang w:val="en-US"/>
        </w:rPr>
        <w:t>Ordonan</w:t>
      </w:r>
      <w:proofErr w:type="spellEnd"/>
      <w:r w:rsidR="00EE6E42" w:rsidRPr="003F1833">
        <w:t xml:space="preserve">ţa de Urgență </w:t>
      </w:r>
      <w:r w:rsidRPr="003F1833">
        <w:t>nr.195/2005 privind protecţia mediului</w:t>
      </w:r>
      <w:proofErr w:type="gramStart"/>
      <w:r w:rsidR="004F033A">
        <w:rPr>
          <w:lang w:val="en-US"/>
        </w:rPr>
        <w:t>,</w:t>
      </w:r>
      <w:r w:rsidRPr="003F1833">
        <w:rPr>
          <w:bCs/>
        </w:rPr>
        <w:t xml:space="preserve"> </w:t>
      </w:r>
      <w:r w:rsidR="00C256FA">
        <w:rPr>
          <w:bCs/>
        </w:rPr>
        <w:t>”</w:t>
      </w:r>
      <w:proofErr w:type="gramEnd"/>
      <w:r w:rsidR="004F033A" w:rsidRPr="004F033A">
        <w:rPr>
          <w:bCs/>
        </w:rPr>
        <w:t>p</w:t>
      </w:r>
      <w:proofErr w:type="spellStart"/>
      <w:r w:rsidRPr="004F033A">
        <w:rPr>
          <w:lang w:val="en-US"/>
        </w:rPr>
        <w:t>ro</w:t>
      </w:r>
      <w:proofErr w:type="spellEnd"/>
      <w:r w:rsidRPr="004F033A">
        <w:t>tecţia mediului  constituie obligaţia şi responsabilitatea autorităţilor administraţiei publice centrale şi locale, precum şi a tuturor persoanelor fizice şi juridice</w:t>
      </w:r>
      <w:r w:rsidR="00C256FA">
        <w:t>”</w:t>
      </w:r>
      <w:r w:rsidRPr="004F033A">
        <w:rPr>
          <w:i/>
        </w:rPr>
        <w:t>.</w:t>
      </w:r>
    </w:p>
    <w:p w:rsidR="00082628" w:rsidRPr="003F1833" w:rsidRDefault="00082628" w:rsidP="000A1276">
      <w:pPr>
        <w:ind w:firstLine="720"/>
        <w:jc w:val="both"/>
      </w:pPr>
      <w:r w:rsidRPr="003F1833">
        <w:t>În municipiul Timișoara au fost inventariate  depozitele clandestine de deșeuri și identificate</w:t>
      </w:r>
      <w:r w:rsidR="004F2986" w:rsidRPr="003F1833">
        <w:t>, de către consilierii Biroului Salubrizare din cadrul P</w:t>
      </w:r>
      <w:r w:rsidR="004F033A">
        <w:t>rimăriei Municpiului Timișoara</w:t>
      </w:r>
      <w:r w:rsidR="004F2986" w:rsidRPr="003F1833">
        <w:t>,</w:t>
      </w:r>
      <w:r w:rsidRPr="003F1833">
        <w:t xml:space="preserve"> un nr. de peste 500 de locații pe care sunt abandonate periodic deșeuri. Un nr. de 56 de as</w:t>
      </w:r>
      <w:r w:rsidR="004F2986" w:rsidRPr="003F1833">
        <w:t>t</w:t>
      </w:r>
      <w:r w:rsidRPr="003F1833">
        <w:t>fel de locații sunt supravegheate prin sisteme de monitorizare video de către Direcția Poliției Locale Timișoara, persoan</w:t>
      </w:r>
      <w:r w:rsidR="004F2986" w:rsidRPr="003F1833">
        <w:t>ele identificate ca fiind responsabile de formarea acestor depozitări fiind sancționate contravențional. Ulterior, prin operatorii de salubrizare, locațiile au fost igienizate, respectiv deșeurile au fost colectate și transportate.</w:t>
      </w:r>
    </w:p>
    <w:p w:rsidR="004F2986" w:rsidRPr="003F1833" w:rsidRDefault="00872246" w:rsidP="000A1276">
      <w:pPr>
        <w:ind w:firstLine="720"/>
        <w:jc w:val="both"/>
      </w:pPr>
      <w:r w:rsidRPr="003F1833">
        <w:t>O parte din deșeurile abandonate, la periferia municipiului, provind din construcții, demolări și activități de reamenajare și reabilitare a imobilelor/locuințe</w:t>
      </w:r>
      <w:r w:rsidR="00EE6E42" w:rsidRPr="003F1833">
        <w:t>lor</w:t>
      </w:r>
      <w:r w:rsidRPr="003F1833">
        <w:t>, fiind transportate de către persoane care nu dețin autorizații de transport deșeuri. Transportul deșeurilor se realizează cu autoturisme personale sau alte autoutilitare închiriate de pe rețelele de socializare.</w:t>
      </w:r>
    </w:p>
    <w:p w:rsidR="00872246" w:rsidRPr="003F1833" w:rsidRDefault="00872246" w:rsidP="000A1276">
      <w:pPr>
        <w:ind w:firstLine="720"/>
        <w:jc w:val="both"/>
      </w:pPr>
      <w:r w:rsidRPr="003F1833">
        <w:lastRenderedPageBreak/>
        <w:t>Aceste fapte care constituie contravenții, aduc prejudicii atât de i</w:t>
      </w:r>
      <w:r w:rsidR="00B01F8A" w:rsidRPr="003F1833">
        <w:t xml:space="preserve">magine administrației locale a municipiului </w:t>
      </w:r>
      <w:r w:rsidRPr="003F1833">
        <w:t>T</w:t>
      </w:r>
      <w:r w:rsidR="00B01F8A" w:rsidRPr="003F1833">
        <w:t>imișoara</w:t>
      </w:r>
      <w:r w:rsidRPr="003F1833">
        <w:t>, c</w:t>
      </w:r>
      <w:r w:rsidR="00B01F8A" w:rsidRPr="003F1833">
        <w:t>â</w:t>
      </w:r>
      <w:r w:rsidRPr="003F1833">
        <w:t xml:space="preserve">t și </w:t>
      </w:r>
      <w:r w:rsidR="00B01F8A" w:rsidRPr="003F1833">
        <w:t xml:space="preserve">sănătății populației și mediului înconjurător </w:t>
      </w:r>
      <w:r w:rsidRPr="003F1833">
        <w:t>prin pericolul izbucnirii unor focare de infecție</w:t>
      </w:r>
      <w:r w:rsidR="00B01F8A" w:rsidRPr="003F1833">
        <w:t>.</w:t>
      </w:r>
    </w:p>
    <w:p w:rsidR="00B01F8A" w:rsidRPr="003F1833" w:rsidRDefault="00B01F8A" w:rsidP="000A1276">
      <w:pPr>
        <w:ind w:firstLine="720"/>
        <w:jc w:val="both"/>
      </w:pPr>
      <w:r w:rsidRPr="003F1833">
        <w:t>O altă problemă cu care se confruntă administrația publică a municipiului Timișoara, o constituie organizările de șantier, care nu respectă în total</w:t>
      </w:r>
      <w:r w:rsidR="00EE6E42" w:rsidRPr="003F1833">
        <w:t>itate prevederile legale referito</w:t>
      </w:r>
      <w:r w:rsidRPr="003F1833">
        <w:t>are la  organizarea propriu-zisă a șantierului cât și în privința gestionării deșeurilor.</w:t>
      </w:r>
    </w:p>
    <w:p w:rsidR="00360717" w:rsidRDefault="00B01F8A" w:rsidP="00B23A10">
      <w:pPr>
        <w:ind w:firstLine="720"/>
        <w:jc w:val="both"/>
      </w:pPr>
      <w:r w:rsidRPr="003F1833">
        <w:t xml:space="preserve">Având în vedere </w:t>
      </w:r>
      <w:r w:rsidR="003F1833">
        <w:t xml:space="preserve">cele menționate mai sus, </w:t>
      </w:r>
      <w:r w:rsidR="000A6EAC">
        <w:t>Primăria Municipiului Timișoara</w:t>
      </w:r>
      <w:r w:rsidR="003F1833">
        <w:t xml:space="preserve"> împreună cu Garda Națională de Mediu- Comisariatul Județean Timiș și cu Direcția Poliției Locale Timișoara, </w:t>
      </w:r>
      <w:r w:rsidR="00360717">
        <w:t>participă la acțiuni/</w:t>
      </w:r>
      <w:r w:rsidR="000A6EAC">
        <w:t xml:space="preserve">controale </w:t>
      </w:r>
      <w:r w:rsidR="00360717">
        <w:t xml:space="preserve">tematice,  </w:t>
      </w:r>
      <w:r w:rsidR="000A6EAC">
        <w:t xml:space="preserve">în vederea </w:t>
      </w:r>
      <w:r w:rsidR="002E0E94">
        <w:t>dep</w:t>
      </w:r>
      <w:r w:rsidR="000A6EAC">
        <w:t xml:space="preserve">istării </w:t>
      </w:r>
      <w:r w:rsidR="00360717">
        <w:t>locațiilor cu deșeuri abandonate pe domeniul public</w:t>
      </w:r>
      <w:r w:rsidR="002E0E94">
        <w:t xml:space="preserve">, </w:t>
      </w:r>
      <w:r w:rsidR="00360717">
        <w:t>urmând a identifica și sancționa contravențional persoanele care au aba</w:t>
      </w:r>
      <w:r w:rsidR="003D037F">
        <w:t>n</w:t>
      </w:r>
      <w:r w:rsidR="00360717">
        <w:t>donat deșeuri.</w:t>
      </w:r>
    </w:p>
    <w:p w:rsidR="005D1E59" w:rsidRDefault="002E0E94" w:rsidP="00B23A10">
      <w:pPr>
        <w:ind w:firstLine="720"/>
        <w:jc w:val="both"/>
      </w:pPr>
      <w:r>
        <w:t xml:space="preserve">De asemenea, se va </w:t>
      </w:r>
      <w:r w:rsidR="004F033A">
        <w:t xml:space="preserve">monitoriza </w:t>
      </w:r>
      <w:r w:rsidR="00AF6804">
        <w:t>calitatea aerului</w:t>
      </w:r>
      <w:r w:rsidR="005D1E59">
        <w:t>, prin identificarea și reglementarea surselor de poluare care creează disconfort  în zonele rezidențiale, prin verificarea respectării de către titularul autorizației de construire și/sau desființare a prevederilor avizelor emise de compartimentul de specialitate din cadrul Primăriei Municipiului Timișoara.</w:t>
      </w:r>
    </w:p>
    <w:p w:rsidR="005C72A1" w:rsidRDefault="00DF34FA" w:rsidP="00C256FA">
      <w:pPr>
        <w:ind w:firstLine="720"/>
        <w:jc w:val="both"/>
      </w:pPr>
      <w:r w:rsidRPr="003F1833">
        <w:rPr>
          <w:bCs/>
        </w:rPr>
        <w:t>Având în vedere prevederile legale e</w:t>
      </w:r>
      <w:r w:rsidR="00BD77A3" w:rsidRPr="003F1833">
        <w:rPr>
          <w:bCs/>
        </w:rPr>
        <w:t>x</w:t>
      </w:r>
      <w:r w:rsidRPr="003F1833">
        <w:rPr>
          <w:bCs/>
        </w:rPr>
        <w:t xml:space="preserve">puse în prezentul raport, apreciem că Proiectul de Hotărâre privind </w:t>
      </w:r>
      <w:r w:rsidRPr="003F1833">
        <w:rPr>
          <w:rStyle w:val="titlu01"/>
        </w:rPr>
        <w:t xml:space="preserve">aprobarea </w:t>
      </w:r>
      <w:r w:rsidR="00E52BD0">
        <w:rPr>
          <w:rStyle w:val="titlu01"/>
        </w:rPr>
        <w:t xml:space="preserve">încheierii </w:t>
      </w:r>
      <w:r w:rsidRPr="003F1833">
        <w:rPr>
          <w:rStyle w:val="titlu01"/>
        </w:rPr>
        <w:t xml:space="preserve">Protocolului de colaborare </w:t>
      </w:r>
      <w:r w:rsidRPr="003F1833">
        <w:rPr>
          <w:bCs/>
        </w:rPr>
        <w:t xml:space="preserve">între </w:t>
      </w:r>
      <w:r w:rsidRPr="003F1833">
        <w:rPr>
          <w:b/>
          <w:bCs/>
        </w:rPr>
        <w:t>Garda  Naţională de Mediu  - Comisariatul Judetean Timiş,</w:t>
      </w:r>
      <w:r w:rsidRPr="003F1833">
        <w:rPr>
          <w:bCs/>
        </w:rPr>
        <w:t xml:space="preserve"> </w:t>
      </w:r>
      <w:r w:rsidRPr="003F1833">
        <w:rPr>
          <w:b/>
        </w:rPr>
        <w:t>MUNICIPIUL TIMIȘOARA</w:t>
      </w:r>
      <w:r w:rsidRPr="003F1833">
        <w:rPr>
          <w:bCs/>
        </w:rPr>
        <w:t xml:space="preserve"> şi </w:t>
      </w:r>
      <w:r w:rsidRPr="003F1833">
        <w:rPr>
          <w:b/>
        </w:rPr>
        <w:t xml:space="preserve"> Direcția Poliț</w:t>
      </w:r>
      <w:r w:rsidR="00675182">
        <w:rPr>
          <w:b/>
        </w:rPr>
        <w:t>i</w:t>
      </w:r>
      <w:r w:rsidRPr="003F1833">
        <w:rPr>
          <w:b/>
        </w:rPr>
        <w:t>ei Locale</w:t>
      </w:r>
      <w:r w:rsidRPr="003F1833">
        <w:t xml:space="preserve"> </w:t>
      </w:r>
      <w:r w:rsidRPr="003F1833">
        <w:rPr>
          <w:b/>
        </w:rPr>
        <w:t>Timișoara</w:t>
      </w:r>
      <w:r w:rsidRPr="003F1833">
        <w:t>, îndeplinește condițiile pentru a fi supus dezbaterii plenului consiliului local.</w:t>
      </w:r>
    </w:p>
    <w:p w:rsidR="002C65C1" w:rsidRDefault="002C65C1" w:rsidP="00C256FA">
      <w:pPr>
        <w:ind w:firstLine="720"/>
        <w:jc w:val="both"/>
      </w:pPr>
    </w:p>
    <w:p w:rsidR="002C65C1" w:rsidRPr="00C256FA" w:rsidRDefault="002C65C1" w:rsidP="00C256FA">
      <w:pPr>
        <w:ind w:firstLine="720"/>
        <w:jc w:val="both"/>
      </w:pPr>
    </w:p>
    <w:p w:rsidR="00C256FA" w:rsidRPr="003F1833" w:rsidRDefault="00C256FA" w:rsidP="005C72A1">
      <w:pPr>
        <w:autoSpaceDE w:val="0"/>
        <w:autoSpaceDN w:val="0"/>
        <w:adjustRightInd w:val="0"/>
        <w:rPr>
          <w:rFonts w:ascii="Tms Rmn" w:eastAsia="Calibri" w:hAnsi="Tms Rmn"/>
          <w:lang w:val="en-US"/>
        </w:rPr>
      </w:pPr>
    </w:p>
    <w:p w:rsidR="005C72A1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  <w:r>
        <w:rPr>
          <w:rFonts w:eastAsia="Calibri"/>
          <w:color w:val="000000"/>
          <w:lang w:val="en-US"/>
        </w:rPr>
        <w:t>ȘEF BIROU SALUBRIZARE/SERVICIU MANAGEMENTUL DEȘEURILOR ȘI SALUBRITATE</w:t>
      </w:r>
    </w:p>
    <w:p w:rsidR="00C256FA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  <w:r>
        <w:rPr>
          <w:rFonts w:eastAsia="Calibri"/>
          <w:color w:val="000000"/>
          <w:lang w:val="en-US"/>
        </w:rPr>
        <w:t>GEORGETA BĂDICU</w:t>
      </w:r>
    </w:p>
    <w:p w:rsidR="00C256FA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C256FA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2C65C1" w:rsidRDefault="002C65C1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2C65C1" w:rsidRDefault="002C65C1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2C65C1" w:rsidRDefault="002C65C1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C256FA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C256FA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  <w:r>
        <w:rPr>
          <w:rFonts w:eastAsia="Calibri"/>
          <w:color w:val="000000"/>
          <w:lang w:val="en-US"/>
        </w:rPr>
        <w:t xml:space="preserve">CONSILIER </w:t>
      </w:r>
    </w:p>
    <w:p w:rsidR="00C256FA" w:rsidRPr="003F1833" w:rsidRDefault="00C256FA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  <w:r>
        <w:rPr>
          <w:rFonts w:eastAsia="Calibri"/>
          <w:color w:val="000000"/>
          <w:lang w:val="en-US"/>
        </w:rPr>
        <w:t>DANIEL CORAȘ</w:t>
      </w:r>
    </w:p>
    <w:p w:rsidR="005C72A1" w:rsidRPr="003F1833" w:rsidRDefault="005C72A1" w:rsidP="00C256FA">
      <w:pPr>
        <w:autoSpaceDE w:val="0"/>
        <w:autoSpaceDN w:val="0"/>
        <w:adjustRightInd w:val="0"/>
        <w:jc w:val="center"/>
        <w:rPr>
          <w:rFonts w:eastAsia="Calibri"/>
          <w:color w:val="000000"/>
          <w:lang w:val="en-US"/>
        </w:rPr>
      </w:pPr>
    </w:p>
    <w:p w:rsidR="005C72A1" w:rsidRDefault="005C72A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963BF" w:rsidRDefault="002963BF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963BF" w:rsidRDefault="002963BF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963BF" w:rsidRDefault="002963BF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2C65C1" w:rsidRPr="003F1833" w:rsidRDefault="002C65C1" w:rsidP="005C72A1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:rsidR="00C256FA" w:rsidRPr="00C256FA" w:rsidRDefault="00C256FA" w:rsidP="00C256FA">
      <w:pPr>
        <w:autoSpaceDE w:val="0"/>
        <w:autoSpaceDN w:val="0"/>
        <w:adjustRightInd w:val="0"/>
        <w:ind w:left="6480" w:firstLine="720"/>
        <w:rPr>
          <w:rFonts w:eastAsia="Calibri"/>
          <w:color w:val="000000"/>
          <w:sz w:val="16"/>
          <w:szCs w:val="16"/>
          <w:lang w:val="en-US"/>
        </w:rPr>
      </w:pPr>
      <w:r w:rsidRPr="00C256FA">
        <w:rPr>
          <w:rFonts w:eastAsia="Calibri"/>
          <w:color w:val="000000"/>
          <w:sz w:val="16"/>
          <w:szCs w:val="16"/>
          <w:lang w:val="en-US"/>
        </w:rPr>
        <w:t>Cod FO53-01, Ver.2</w:t>
      </w:r>
    </w:p>
    <w:p w:rsidR="005C72A1" w:rsidRDefault="005C72A1" w:rsidP="005C72A1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val="en-US"/>
        </w:rPr>
      </w:pPr>
    </w:p>
    <w:sectPr w:rsidR="005C72A1" w:rsidSect="00C256FA">
      <w:pgSz w:w="12240" w:h="15840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6D52"/>
    <w:multiLevelType w:val="hybridMultilevel"/>
    <w:tmpl w:val="00AC2828"/>
    <w:lvl w:ilvl="0" w:tplc="B1ACA2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compat/>
  <w:rsids>
    <w:rsidRoot w:val="005C72A1"/>
    <w:rsid w:val="00080071"/>
    <w:rsid w:val="00082628"/>
    <w:rsid w:val="000A1276"/>
    <w:rsid w:val="000A6EAC"/>
    <w:rsid w:val="000B08F1"/>
    <w:rsid w:val="000F1EE0"/>
    <w:rsid w:val="00150741"/>
    <w:rsid w:val="00177961"/>
    <w:rsid w:val="001A2EE6"/>
    <w:rsid w:val="00236B27"/>
    <w:rsid w:val="002963BF"/>
    <w:rsid w:val="002C65C1"/>
    <w:rsid w:val="002E0E94"/>
    <w:rsid w:val="00334CB5"/>
    <w:rsid w:val="00360717"/>
    <w:rsid w:val="00375F79"/>
    <w:rsid w:val="003D037F"/>
    <w:rsid w:val="003E3C8F"/>
    <w:rsid w:val="003E43F6"/>
    <w:rsid w:val="003F1732"/>
    <w:rsid w:val="003F1833"/>
    <w:rsid w:val="004D0016"/>
    <w:rsid w:val="004F033A"/>
    <w:rsid w:val="004F2986"/>
    <w:rsid w:val="005042A9"/>
    <w:rsid w:val="00512840"/>
    <w:rsid w:val="005A5963"/>
    <w:rsid w:val="005C72A1"/>
    <w:rsid w:val="005D1E59"/>
    <w:rsid w:val="005F5D04"/>
    <w:rsid w:val="00675182"/>
    <w:rsid w:val="006C3177"/>
    <w:rsid w:val="007302B9"/>
    <w:rsid w:val="007346AC"/>
    <w:rsid w:val="007563DD"/>
    <w:rsid w:val="0078781A"/>
    <w:rsid w:val="00794EEE"/>
    <w:rsid w:val="00872246"/>
    <w:rsid w:val="00894B4D"/>
    <w:rsid w:val="009F4167"/>
    <w:rsid w:val="00A651E0"/>
    <w:rsid w:val="00AB3581"/>
    <w:rsid w:val="00AF6804"/>
    <w:rsid w:val="00B01F8A"/>
    <w:rsid w:val="00B23A10"/>
    <w:rsid w:val="00B87BF3"/>
    <w:rsid w:val="00BA0F50"/>
    <w:rsid w:val="00BD77A3"/>
    <w:rsid w:val="00C256FA"/>
    <w:rsid w:val="00C46B12"/>
    <w:rsid w:val="00CC0877"/>
    <w:rsid w:val="00D86CD0"/>
    <w:rsid w:val="00DD66FA"/>
    <w:rsid w:val="00DF34FA"/>
    <w:rsid w:val="00E347C2"/>
    <w:rsid w:val="00E52BD0"/>
    <w:rsid w:val="00EE6E42"/>
    <w:rsid w:val="00F46940"/>
    <w:rsid w:val="00F86BD7"/>
    <w:rsid w:val="00FF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C72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2A1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5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titlu01">
    <w:name w:val="titlu_01"/>
    <w:basedOn w:val="DefaultParagraphFont"/>
    <w:rsid w:val="005C72A1"/>
  </w:style>
  <w:style w:type="paragraph" w:styleId="NormalWeb">
    <w:name w:val="Normal (Web)"/>
    <w:basedOn w:val="Normal"/>
    <w:uiPriority w:val="99"/>
    <w:unhideWhenUsed/>
    <w:rsid w:val="005C72A1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val="en-US"/>
    </w:rPr>
  </w:style>
  <w:style w:type="paragraph" w:customStyle="1" w:styleId="CaracterCaracter">
    <w:name w:val="Caracter Caracter"/>
    <w:basedOn w:val="Normal"/>
    <w:rsid w:val="005C72A1"/>
    <w:rPr>
      <w:lang w:val="pl-PL" w:eastAsia="pl-PL"/>
    </w:rPr>
  </w:style>
  <w:style w:type="character" w:styleId="Strong">
    <w:name w:val="Strong"/>
    <w:basedOn w:val="DefaultParagraphFont"/>
    <w:qFormat/>
    <w:rsid w:val="005C72A1"/>
    <w:rPr>
      <w:b/>
      <w:bCs/>
    </w:rPr>
  </w:style>
  <w:style w:type="paragraph" w:styleId="ListParagraph">
    <w:name w:val="List Paragraph"/>
    <w:basedOn w:val="Normal"/>
    <w:uiPriority w:val="34"/>
    <w:qFormat/>
    <w:rsid w:val="000A1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gbadicu</dc:creator>
  <cp:keywords/>
  <dc:description/>
  <cp:lastModifiedBy>cdobre</cp:lastModifiedBy>
  <cp:revision>30</cp:revision>
  <cp:lastPrinted>2021-09-07T07:27:00Z</cp:lastPrinted>
  <dcterms:created xsi:type="dcterms:W3CDTF">2021-07-20T11:22:00Z</dcterms:created>
  <dcterms:modified xsi:type="dcterms:W3CDTF">2021-09-22T05:42:00Z</dcterms:modified>
</cp:coreProperties>
</file>