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8" w:type="dxa"/>
        <w:tblInd w:w="93" w:type="dxa"/>
        <w:tblLook w:val="04A0"/>
      </w:tblPr>
      <w:tblGrid>
        <w:gridCol w:w="571"/>
        <w:gridCol w:w="455"/>
        <w:gridCol w:w="416"/>
        <w:gridCol w:w="553"/>
        <w:gridCol w:w="5588"/>
        <w:gridCol w:w="503"/>
        <w:gridCol w:w="94"/>
        <w:gridCol w:w="1599"/>
        <w:gridCol w:w="89"/>
      </w:tblGrid>
      <w:tr w:rsidR="008622AB" w:rsidRPr="008622AB" w:rsidTr="0030239C">
        <w:trPr>
          <w:gridAfter w:val="1"/>
          <w:wAfter w:w="89" w:type="dxa"/>
          <w:trHeight w:val="255"/>
        </w:trPr>
        <w:tc>
          <w:tcPr>
            <w:tcW w:w="8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Anexa</w:t>
            </w:r>
            <w:proofErr w:type="spellEnd"/>
          </w:p>
        </w:tc>
      </w:tr>
      <w:tr w:rsidR="008622AB" w:rsidRPr="008622AB" w:rsidTr="0030239C">
        <w:trPr>
          <w:gridAfter w:val="1"/>
          <w:wAfter w:w="89" w:type="dxa"/>
          <w:trHeight w:val="255"/>
        </w:trPr>
        <w:tc>
          <w:tcPr>
            <w:tcW w:w="8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622AB" w:rsidRPr="008622AB" w:rsidTr="0030239C">
        <w:trPr>
          <w:gridAfter w:val="1"/>
          <w:wAfter w:w="89" w:type="dxa"/>
          <w:trHeight w:val="360"/>
        </w:trPr>
        <w:tc>
          <w:tcPr>
            <w:tcW w:w="97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BUGETUL  DE  VENITURI  ŞI  CHELTUIELI  PE  ANUL  2014</w:t>
            </w:r>
          </w:p>
        </w:tc>
      </w:tr>
      <w:tr w:rsidR="008622AB" w:rsidRPr="008622AB" w:rsidTr="0030239C">
        <w:trPr>
          <w:trHeight w:val="31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622AB" w:rsidRPr="008622AB" w:rsidTr="0030239C">
        <w:trPr>
          <w:trHeight w:val="80"/>
        </w:trPr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622AB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622AB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622AB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8622AB" w:rsidRPr="008622AB" w:rsidTr="0086387E">
        <w:trPr>
          <w:trHeight w:val="300"/>
        </w:trPr>
        <w:tc>
          <w:tcPr>
            <w:tcW w:w="14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622AB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61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622AB">
              <w:rPr>
                <w:rFonts w:ascii="Arial" w:eastAsia="Times New Roman" w:hAnsi="Arial" w:cs="Arial"/>
                <w:b/>
                <w:bCs/>
              </w:rPr>
              <w:t>INDICATORI</w:t>
            </w:r>
          </w:p>
        </w:tc>
        <w:tc>
          <w:tcPr>
            <w:tcW w:w="5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Nr. rd.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Propuneri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an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curent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(N)</w:t>
            </w:r>
          </w:p>
        </w:tc>
      </w:tr>
      <w:tr w:rsidR="008622AB" w:rsidRPr="008622AB" w:rsidTr="002B491A">
        <w:trPr>
          <w:trHeight w:val="565"/>
        </w:trPr>
        <w:tc>
          <w:tcPr>
            <w:tcW w:w="14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622AB" w:rsidRPr="008622AB" w:rsidTr="0086387E">
        <w:trPr>
          <w:trHeight w:val="240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8622AB" w:rsidRPr="008622AB" w:rsidTr="002B491A">
        <w:trPr>
          <w:trHeight w:val="295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VENITURI TOTALE  (Rd.1=Rd.2+Rd.5+Rd.6)</w:t>
            </w:r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82.787.000</w:t>
            </w:r>
          </w:p>
        </w:tc>
      </w:tr>
      <w:tr w:rsidR="008622AB" w:rsidRPr="008622AB" w:rsidTr="0030239C">
        <w:trPr>
          <w:trHeight w:val="300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Venituri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din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exploatare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din care:</w:t>
            </w:r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82.779.000</w:t>
            </w:r>
          </w:p>
        </w:tc>
      </w:tr>
      <w:tr w:rsidR="008622AB" w:rsidRPr="008622AB" w:rsidTr="0030239C">
        <w:trPr>
          <w:trHeight w:val="300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subvenţii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cf.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prevederilor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legale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vigoare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45.600.000</w:t>
            </w:r>
          </w:p>
        </w:tc>
      </w:tr>
      <w:tr w:rsidR="008622AB" w:rsidRPr="008622AB" w:rsidTr="0030239C">
        <w:trPr>
          <w:trHeight w:val="300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transferuri</w:t>
            </w:r>
            <w:proofErr w:type="spellEnd"/>
            <w:proofErr w:type="gram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cf. 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prevederilor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legale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vigoare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0</w:t>
            </w:r>
          </w:p>
        </w:tc>
      </w:tr>
      <w:tr w:rsidR="008622AB" w:rsidRPr="008622AB" w:rsidTr="0030239C">
        <w:trPr>
          <w:trHeight w:val="330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Venituri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financiare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8.000</w:t>
            </w:r>
          </w:p>
        </w:tc>
      </w:tr>
      <w:tr w:rsidR="008622AB" w:rsidRPr="008622AB" w:rsidTr="002B491A">
        <w:trPr>
          <w:trHeight w:val="295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Venituri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extraordinare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0</w:t>
            </w:r>
          </w:p>
        </w:tc>
      </w:tr>
      <w:tr w:rsidR="008622AB" w:rsidRPr="008622AB" w:rsidTr="0030239C">
        <w:trPr>
          <w:trHeight w:val="315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 TOTALE  (Rd.7=Rd.8+Rd.20+Rd.21)</w:t>
            </w:r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81.131.870</w:t>
            </w:r>
          </w:p>
        </w:tc>
      </w:tr>
      <w:tr w:rsidR="008622AB" w:rsidRPr="008622AB" w:rsidTr="0030239C">
        <w:trPr>
          <w:trHeight w:val="300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exploatare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din care:</w:t>
            </w:r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80.921.870</w:t>
            </w:r>
          </w:p>
        </w:tc>
      </w:tr>
      <w:tr w:rsidR="008622AB" w:rsidRPr="008622AB" w:rsidTr="0030239C">
        <w:trPr>
          <w:trHeight w:val="330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bunuri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23.909.000</w:t>
            </w:r>
          </w:p>
        </w:tc>
      </w:tr>
      <w:tr w:rsidR="008622AB" w:rsidRPr="008622AB" w:rsidTr="0030239C">
        <w:trPr>
          <w:trHeight w:val="330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impozite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taxe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varsaminte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asimilate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5.840.000</w:t>
            </w:r>
          </w:p>
        </w:tc>
      </w:tr>
      <w:tr w:rsidR="008622AB" w:rsidRPr="008622AB" w:rsidTr="0030239C">
        <w:trPr>
          <w:trHeight w:val="345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personalul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din care:</w:t>
            </w:r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39.272.870</w:t>
            </w:r>
          </w:p>
        </w:tc>
      </w:tr>
      <w:tr w:rsidR="008622AB" w:rsidRPr="008622AB" w:rsidTr="0030239C">
        <w:trPr>
          <w:trHeight w:val="345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C0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natură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salarială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(Rd.13+Rd.14)</w:t>
            </w:r>
          </w:p>
        </w:tc>
        <w:tc>
          <w:tcPr>
            <w:tcW w:w="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29.556.000</w:t>
            </w:r>
          </w:p>
        </w:tc>
      </w:tr>
      <w:tr w:rsidR="008622AB" w:rsidRPr="008622AB" w:rsidTr="0030239C">
        <w:trPr>
          <w:trHeight w:val="330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C1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cu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salariile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26.820.000</w:t>
            </w:r>
          </w:p>
        </w:tc>
      </w:tr>
      <w:tr w:rsidR="008622AB" w:rsidRPr="008622AB" w:rsidTr="0030239C">
        <w:trPr>
          <w:trHeight w:val="330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C2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bonusuri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2.736.000</w:t>
            </w:r>
          </w:p>
        </w:tc>
      </w:tr>
      <w:tr w:rsidR="008622AB" w:rsidRPr="008622AB" w:rsidTr="0030239C">
        <w:trPr>
          <w:trHeight w:val="315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C3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alte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cu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personalul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din care:</w:t>
            </w:r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600.000</w:t>
            </w:r>
          </w:p>
        </w:tc>
      </w:tr>
      <w:tr w:rsidR="008622AB" w:rsidRPr="008622AB" w:rsidTr="002B491A">
        <w:trPr>
          <w:trHeight w:val="403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sz w:val="20"/>
                <w:szCs w:val="20"/>
              </w:rPr>
              <w:t>cheltuieli</w:t>
            </w:r>
            <w:proofErr w:type="spellEnd"/>
            <w:r w:rsidRPr="008622AB">
              <w:rPr>
                <w:rFonts w:ascii="Arial" w:eastAsia="Times New Roman" w:hAnsi="Arial" w:cs="Arial"/>
                <w:sz w:val="20"/>
                <w:szCs w:val="20"/>
              </w:rPr>
              <w:t xml:space="preserve"> cu </w:t>
            </w:r>
            <w:proofErr w:type="spellStart"/>
            <w:r w:rsidRPr="008622AB">
              <w:rPr>
                <w:rFonts w:ascii="Arial" w:eastAsia="Times New Roman" w:hAnsi="Arial" w:cs="Arial"/>
                <w:sz w:val="20"/>
                <w:szCs w:val="20"/>
              </w:rPr>
              <w:t>plati</w:t>
            </w:r>
            <w:proofErr w:type="spellEnd"/>
            <w:r w:rsidRPr="008622A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sz w:val="20"/>
                <w:szCs w:val="20"/>
              </w:rPr>
              <w:t>compensatorii</w:t>
            </w:r>
            <w:proofErr w:type="spellEnd"/>
            <w:r w:rsidRPr="008622A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sz w:val="20"/>
                <w:szCs w:val="20"/>
              </w:rPr>
              <w:t>aferente</w:t>
            </w:r>
            <w:proofErr w:type="spellEnd"/>
            <w:r w:rsidRPr="008622A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sz w:val="20"/>
                <w:szCs w:val="20"/>
              </w:rPr>
              <w:t>disponibilizarilor</w:t>
            </w:r>
            <w:proofErr w:type="spellEnd"/>
            <w:r w:rsidRPr="008622AB">
              <w:rPr>
                <w:rFonts w:ascii="Arial" w:eastAsia="Times New Roman" w:hAnsi="Arial" w:cs="Arial"/>
                <w:sz w:val="20"/>
                <w:szCs w:val="20"/>
              </w:rPr>
              <w:t xml:space="preserve"> de personal</w:t>
            </w:r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600.000</w:t>
            </w:r>
          </w:p>
        </w:tc>
      </w:tr>
      <w:tr w:rsidR="008622AB" w:rsidRPr="008622AB" w:rsidTr="002B491A">
        <w:trPr>
          <w:trHeight w:val="457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C4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aferente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contractului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mandat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altor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organe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conducere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control,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comisii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comitete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416.000</w:t>
            </w:r>
          </w:p>
        </w:tc>
      </w:tr>
      <w:tr w:rsidR="008622AB" w:rsidRPr="008622AB" w:rsidTr="0030239C">
        <w:trPr>
          <w:trHeight w:val="525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C5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asigurările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şi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protecţia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socială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fondurile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speciale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şi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alte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obligaţii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legale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8.700.870</w:t>
            </w:r>
          </w:p>
        </w:tc>
      </w:tr>
      <w:tr w:rsidR="008622AB" w:rsidRPr="008622AB" w:rsidTr="0030239C">
        <w:trPr>
          <w:trHeight w:val="300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D.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alte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exploatare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11.900.000</w:t>
            </w:r>
          </w:p>
        </w:tc>
      </w:tr>
      <w:tr w:rsidR="008622AB" w:rsidRPr="008622AB" w:rsidTr="0030239C">
        <w:trPr>
          <w:trHeight w:val="345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financiare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210.000</w:t>
            </w:r>
          </w:p>
        </w:tc>
      </w:tr>
      <w:tr w:rsidR="008622AB" w:rsidRPr="008622AB" w:rsidTr="0030239C">
        <w:trPr>
          <w:trHeight w:val="315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extraordinare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0</w:t>
            </w:r>
          </w:p>
        </w:tc>
      </w:tr>
      <w:tr w:rsidR="008622AB" w:rsidRPr="008622AB" w:rsidTr="0030239C">
        <w:trPr>
          <w:trHeight w:val="315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REZULTATUL BRUT (profit/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pierdere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1.655.130</w:t>
            </w:r>
          </w:p>
        </w:tc>
      </w:tr>
      <w:tr w:rsidR="008622AB" w:rsidRPr="008622AB" w:rsidTr="0030239C">
        <w:trPr>
          <w:trHeight w:val="315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IMPOZIT PE PROFIT</w:t>
            </w:r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776.821</w:t>
            </w:r>
          </w:p>
        </w:tc>
      </w:tr>
      <w:tr w:rsidR="008622AB" w:rsidRPr="008622AB" w:rsidTr="002B491A">
        <w:trPr>
          <w:trHeight w:val="448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PROFITUL CONTABIL RĂMAS DUPĂ DEDUCEREA IMPOZITULUI PE PROFIT, din care:</w:t>
            </w:r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878.309</w:t>
            </w:r>
          </w:p>
        </w:tc>
      </w:tr>
      <w:tr w:rsidR="008622AB" w:rsidRPr="008622AB" w:rsidTr="0030239C">
        <w:trPr>
          <w:trHeight w:val="315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Rezerve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legale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0</w:t>
            </w:r>
          </w:p>
        </w:tc>
      </w:tr>
      <w:tr w:rsidR="008622AB" w:rsidRPr="008622AB" w:rsidTr="002B491A">
        <w:trPr>
          <w:trHeight w:val="340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Alte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rezerve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reprezentând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facilităţi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fiscale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prevăzute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lege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0</w:t>
            </w:r>
          </w:p>
        </w:tc>
      </w:tr>
      <w:tr w:rsidR="008622AB" w:rsidRPr="008622AB" w:rsidTr="0030239C">
        <w:trPr>
          <w:trHeight w:val="315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Acoperirea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pierderilor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contabile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din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anii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precedenţi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878.309</w:t>
            </w:r>
          </w:p>
        </w:tc>
      </w:tr>
      <w:tr w:rsidR="008622AB" w:rsidRPr="008622AB" w:rsidTr="002B491A">
        <w:trPr>
          <w:trHeight w:val="1195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Constituirea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surselor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proprii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finanţare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pentru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proiectele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cofinanţate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din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împrumuturi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externe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precum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şi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pentru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constituirea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surselor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necesare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rambursării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ratelor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capital,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plaţii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dobânzilor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comisioanelor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şi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altor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costuri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aferente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acestor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împrumuturi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0</w:t>
            </w:r>
          </w:p>
        </w:tc>
      </w:tr>
      <w:tr w:rsidR="008622AB" w:rsidRPr="008622AB" w:rsidTr="0030239C">
        <w:trPr>
          <w:trHeight w:val="330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Alte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repartizări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prevăzute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lege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0</w:t>
            </w:r>
          </w:p>
        </w:tc>
      </w:tr>
      <w:tr w:rsidR="008622AB" w:rsidRPr="008622AB" w:rsidTr="002B491A">
        <w:trPr>
          <w:trHeight w:val="340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Profitul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contabil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rămas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după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deducerea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sumelor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la Rd. 25, 26, 27, 28, 29</w:t>
            </w:r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0</w:t>
            </w:r>
          </w:p>
        </w:tc>
      </w:tr>
      <w:tr w:rsidR="008622AB" w:rsidRPr="008622AB" w:rsidTr="002B491A">
        <w:trPr>
          <w:trHeight w:val="970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Participarea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salariaţilor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la profit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limita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 10% din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profitul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net, 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dar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nu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mult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nivelul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unui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salariu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bază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mediu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lunar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realizat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nivelul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operatorului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economic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exerciţiul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financiar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referinţă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0</w:t>
            </w:r>
          </w:p>
        </w:tc>
      </w:tr>
      <w:tr w:rsidR="008622AB" w:rsidRPr="008622AB" w:rsidTr="0030239C">
        <w:trPr>
          <w:trHeight w:val="988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Minimim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50%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vărsăminte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bugetul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stat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sau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local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cazul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regiilor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autonome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dividende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cuvenite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actionarilor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cazul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societăţilor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companiilor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naţionale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şi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societăţilor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cu capital integral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sau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majoritar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stat, din care: </w:t>
            </w:r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0</w:t>
            </w:r>
          </w:p>
        </w:tc>
      </w:tr>
      <w:tr w:rsidR="008622AB" w:rsidRPr="008622AB" w:rsidTr="00545809">
        <w:trPr>
          <w:trHeight w:val="322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- 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dividende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cuvenite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bugetului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stat </w:t>
            </w:r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0</w:t>
            </w:r>
          </w:p>
        </w:tc>
      </w:tr>
      <w:tr w:rsidR="008622AB" w:rsidRPr="008622AB" w:rsidTr="0030239C">
        <w:trPr>
          <w:trHeight w:val="340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-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dividende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cuvenite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bugetului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local</w:t>
            </w:r>
          </w:p>
        </w:tc>
        <w:tc>
          <w:tcPr>
            <w:tcW w:w="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33a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0</w:t>
            </w:r>
          </w:p>
        </w:tc>
      </w:tr>
      <w:tr w:rsidR="008622AB" w:rsidRPr="008622AB" w:rsidTr="0030239C">
        <w:trPr>
          <w:trHeight w:val="340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c)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- 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dividende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cuvenite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altor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acţionari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0</w:t>
            </w:r>
          </w:p>
        </w:tc>
      </w:tr>
      <w:tr w:rsidR="008622AB" w:rsidRPr="008622AB" w:rsidTr="0030239C">
        <w:trPr>
          <w:trHeight w:val="700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Profitul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nerepartizat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destinaţiile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prevăzute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la Rd.31 - Rd.32 se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repartizează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alte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rezerve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şi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constituie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sursă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proprie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finanţare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0</w:t>
            </w:r>
          </w:p>
        </w:tc>
      </w:tr>
      <w:tr w:rsidR="008622AB" w:rsidRPr="008622AB" w:rsidTr="0030239C">
        <w:trPr>
          <w:trHeight w:val="340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VENITURI DIN FONDURI EUROPENE</w:t>
            </w:r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0</w:t>
            </w:r>
          </w:p>
        </w:tc>
      </w:tr>
      <w:tr w:rsidR="008622AB" w:rsidRPr="008622AB" w:rsidTr="0030239C">
        <w:trPr>
          <w:trHeight w:val="430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 ELIGIBILE DIN FONDURI EUROPENE,   din care</w:t>
            </w:r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0</w:t>
            </w:r>
          </w:p>
        </w:tc>
      </w:tr>
      <w:tr w:rsidR="008622AB" w:rsidRPr="008622AB" w:rsidTr="0030239C">
        <w:trPr>
          <w:trHeight w:val="315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materiale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0</w:t>
            </w:r>
          </w:p>
        </w:tc>
      </w:tr>
      <w:tr w:rsidR="008622AB" w:rsidRPr="008622AB" w:rsidTr="0030239C">
        <w:trPr>
          <w:trHeight w:val="315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salariile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0</w:t>
            </w:r>
          </w:p>
        </w:tc>
      </w:tr>
      <w:tr w:rsidR="008622AB" w:rsidRPr="008622AB" w:rsidTr="0030239C">
        <w:trPr>
          <w:trHeight w:val="315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c)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privind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prestarile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0</w:t>
            </w:r>
          </w:p>
        </w:tc>
      </w:tr>
      <w:tr w:rsidR="008622AB" w:rsidRPr="008622AB" w:rsidTr="0030239C">
        <w:trPr>
          <w:trHeight w:val="315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d)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reclama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publicitate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0</w:t>
            </w:r>
          </w:p>
        </w:tc>
      </w:tr>
      <w:tr w:rsidR="008622AB" w:rsidRPr="008622AB" w:rsidTr="0030239C">
        <w:trPr>
          <w:trHeight w:val="315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e)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alte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0</w:t>
            </w:r>
          </w:p>
        </w:tc>
      </w:tr>
      <w:tr w:rsidR="008622AB" w:rsidRPr="008622AB" w:rsidTr="0030239C">
        <w:trPr>
          <w:trHeight w:val="375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SURSE DE FINANŢARE A INVESTIŢIILOR, din care:</w:t>
            </w:r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30.335.800</w:t>
            </w:r>
          </w:p>
        </w:tc>
      </w:tr>
      <w:tr w:rsidR="008622AB" w:rsidRPr="008622AB" w:rsidTr="0030239C">
        <w:trPr>
          <w:trHeight w:val="315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Alocaţii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la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buget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28.177.800</w:t>
            </w:r>
          </w:p>
        </w:tc>
      </w:tr>
      <w:tr w:rsidR="008622AB" w:rsidRPr="008622AB" w:rsidTr="0030239C">
        <w:trPr>
          <w:trHeight w:val="585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alocaţii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bugetare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aferente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plăţii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angajamentelor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din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anii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anteriori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0</w:t>
            </w:r>
          </w:p>
        </w:tc>
      </w:tr>
      <w:tr w:rsidR="008622AB" w:rsidRPr="008622AB" w:rsidTr="0030239C">
        <w:trPr>
          <w:trHeight w:val="315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  PENTRU INVESTIŢII</w:t>
            </w:r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30.335.800</w:t>
            </w:r>
          </w:p>
        </w:tc>
      </w:tr>
      <w:tr w:rsidR="008622AB" w:rsidRPr="008622AB" w:rsidTr="0030239C">
        <w:trPr>
          <w:trHeight w:val="300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 DE FUNDAMENTARE</w:t>
            </w:r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 </w:t>
            </w:r>
          </w:p>
        </w:tc>
      </w:tr>
      <w:tr w:rsidR="008622AB" w:rsidRPr="008622AB" w:rsidTr="0030239C">
        <w:trPr>
          <w:trHeight w:val="375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Nr. de personal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prognozat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finele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anului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930</w:t>
            </w:r>
          </w:p>
        </w:tc>
      </w:tr>
      <w:tr w:rsidR="008622AB" w:rsidRPr="008622AB" w:rsidTr="0030239C">
        <w:trPr>
          <w:trHeight w:val="315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Nr.mediu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salariaţi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total</w:t>
            </w:r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930</w:t>
            </w:r>
          </w:p>
        </w:tc>
      </w:tr>
      <w:tr w:rsidR="008622AB" w:rsidRPr="008622AB" w:rsidTr="00545809">
        <w:trPr>
          <w:trHeight w:val="538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Castigul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mediu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lunar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salariat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(lei/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persoană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determinat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baza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cheltuielilor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natură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salarială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(Rd.12/Rd.49)/12*1000</w:t>
            </w:r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2.648</w:t>
            </w:r>
          </w:p>
        </w:tc>
      </w:tr>
      <w:tr w:rsidR="008622AB" w:rsidRPr="008622AB" w:rsidTr="00545809">
        <w:trPr>
          <w:trHeight w:val="610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Castigul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mediu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lunar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salariat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deterninat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baza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cheltuielilor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salariile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(lei/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persoană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 (Rd.13/Rd.49)/12*1000</w:t>
            </w:r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2.403</w:t>
            </w:r>
          </w:p>
        </w:tc>
      </w:tr>
      <w:tr w:rsidR="008622AB" w:rsidRPr="008622AB" w:rsidTr="0030239C">
        <w:trPr>
          <w:trHeight w:val="555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Productivitatea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muncii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unităţi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valorice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total personal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mediu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lei/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persoană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(Rd.2/Rd.49)</w:t>
            </w:r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89.010</w:t>
            </w:r>
          </w:p>
        </w:tc>
      </w:tr>
      <w:tr w:rsidR="008622AB" w:rsidRPr="008622AB" w:rsidTr="0030239C">
        <w:trPr>
          <w:trHeight w:val="585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Productivitatea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muncii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unităţi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fizice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total personal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mediu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cantitate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produse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finite/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persoană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0</w:t>
            </w:r>
          </w:p>
        </w:tc>
      </w:tr>
      <w:tr w:rsidR="008622AB" w:rsidRPr="008622AB" w:rsidTr="0030239C">
        <w:trPr>
          <w:trHeight w:val="555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la 1000 lei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venituri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(Rd.7/Rd.1)x1000</w:t>
            </w:r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980</w:t>
            </w:r>
          </w:p>
        </w:tc>
      </w:tr>
      <w:tr w:rsidR="008622AB" w:rsidRPr="008622AB" w:rsidTr="0030239C">
        <w:trPr>
          <w:trHeight w:val="315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Plăţi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restante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4.094.300</w:t>
            </w:r>
          </w:p>
        </w:tc>
      </w:tr>
      <w:tr w:rsidR="008622AB" w:rsidRPr="008622AB" w:rsidTr="0030239C">
        <w:trPr>
          <w:trHeight w:val="315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22AB" w:rsidRPr="008622AB" w:rsidRDefault="008622AB" w:rsidP="00862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Creanţe</w:t>
            </w:r>
            <w:proofErr w:type="spellEnd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restante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622AB">
              <w:rPr>
                <w:rFonts w:ascii="Arial" w:eastAsia="Times New Roman" w:hAnsi="Arial" w:cs="Arial"/>
              </w:rPr>
              <w:t>4.150.000</w:t>
            </w:r>
          </w:p>
        </w:tc>
      </w:tr>
      <w:tr w:rsidR="008622AB" w:rsidRPr="008622AB" w:rsidTr="0030239C">
        <w:trPr>
          <w:gridAfter w:val="1"/>
          <w:wAfter w:w="89" w:type="dxa"/>
          <w:trHeight w:val="108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622AB" w:rsidRPr="008622AB" w:rsidTr="0030239C">
        <w:trPr>
          <w:gridAfter w:val="1"/>
          <w:wAfter w:w="89" w:type="dxa"/>
          <w:trHeight w:val="255"/>
        </w:trPr>
        <w:tc>
          <w:tcPr>
            <w:tcW w:w="97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   DIRECTOR D.T.,                                                    ȘEF SERVICIU T.S.C.,</w:t>
            </w:r>
          </w:p>
        </w:tc>
      </w:tr>
      <w:tr w:rsidR="008622AB" w:rsidRPr="008622AB" w:rsidTr="0030239C">
        <w:trPr>
          <w:gridAfter w:val="1"/>
          <w:wAfter w:w="89" w:type="dxa"/>
          <w:trHeight w:val="255"/>
        </w:trPr>
        <w:tc>
          <w:tcPr>
            <w:tcW w:w="97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2AB" w:rsidRPr="008622AB" w:rsidRDefault="008622AB" w:rsidP="00862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22AB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</w:t>
            </w:r>
            <w:r w:rsidR="00545809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8622AB">
              <w:rPr>
                <w:rFonts w:ascii="Arial" w:eastAsia="Times New Roman" w:hAnsi="Arial" w:cs="Arial"/>
                <w:sz w:val="20"/>
                <w:szCs w:val="20"/>
              </w:rPr>
              <w:t>CULIȚĂ CHIȘ                                                         ADRIAN COLOJOARA</w:t>
            </w:r>
          </w:p>
        </w:tc>
      </w:tr>
    </w:tbl>
    <w:p w:rsidR="001F2130" w:rsidRDefault="001F2130"/>
    <w:sectPr w:rsidR="001F2130" w:rsidSect="0030239C">
      <w:pgSz w:w="12240" w:h="15840"/>
      <w:pgMar w:top="180" w:right="1417" w:bottom="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22AB"/>
    <w:rsid w:val="001F2130"/>
    <w:rsid w:val="002B491A"/>
    <w:rsid w:val="0030239C"/>
    <w:rsid w:val="00545809"/>
    <w:rsid w:val="00817BE2"/>
    <w:rsid w:val="008622AB"/>
    <w:rsid w:val="00863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707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nmircea</dc:creator>
  <cp:keywords/>
  <dc:description/>
  <cp:lastModifiedBy>nmircea</cp:lastModifiedBy>
  <cp:revision>7</cp:revision>
  <dcterms:created xsi:type="dcterms:W3CDTF">2014-01-14T08:30:00Z</dcterms:created>
  <dcterms:modified xsi:type="dcterms:W3CDTF">2014-01-14T08:40:00Z</dcterms:modified>
</cp:coreProperties>
</file>