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D96F9F" w:rsidRDefault="00FC5104" w:rsidP="00FC5104">
      <w:pPr>
        <w:ind w:left="720"/>
        <w:rPr>
          <w:sz w:val="20"/>
          <w:szCs w:val="20"/>
        </w:rPr>
      </w:pPr>
      <w:r w:rsidRPr="00D96F9F">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D96F9F" w:rsidRDefault="00FC5104" w:rsidP="00FC5104">
      <w:pPr>
        <w:ind w:left="720"/>
        <w:rPr>
          <w:sz w:val="20"/>
          <w:szCs w:val="20"/>
        </w:rPr>
      </w:pPr>
      <w:r w:rsidRPr="00D96F9F">
        <w:rPr>
          <w:sz w:val="20"/>
          <w:szCs w:val="20"/>
        </w:rPr>
        <w:t>ROMÂNIA</w:t>
      </w:r>
    </w:p>
    <w:p w:rsidR="00FC5104" w:rsidRPr="00D96F9F" w:rsidRDefault="00FC5104" w:rsidP="00FC5104">
      <w:pPr>
        <w:ind w:left="720"/>
        <w:rPr>
          <w:sz w:val="20"/>
          <w:szCs w:val="20"/>
        </w:rPr>
      </w:pPr>
      <w:r w:rsidRPr="00D96F9F">
        <w:rPr>
          <w:sz w:val="20"/>
          <w:szCs w:val="20"/>
        </w:rPr>
        <w:t>JUDEȚUL TIMIȘ</w:t>
      </w:r>
    </w:p>
    <w:p w:rsidR="00FC5104" w:rsidRPr="00D96F9F" w:rsidRDefault="00FC5104" w:rsidP="00FC5104">
      <w:pPr>
        <w:ind w:left="720"/>
        <w:rPr>
          <w:sz w:val="20"/>
          <w:szCs w:val="20"/>
        </w:rPr>
      </w:pPr>
      <w:r w:rsidRPr="00D96F9F">
        <w:rPr>
          <w:sz w:val="20"/>
          <w:szCs w:val="20"/>
        </w:rPr>
        <w:t>MUNICIPIUL TIMIȘOARA</w:t>
      </w:r>
    </w:p>
    <w:p w:rsidR="00FC5104" w:rsidRPr="00D96F9F" w:rsidRDefault="00FC5104" w:rsidP="00FC5104">
      <w:pPr>
        <w:ind w:left="720"/>
        <w:rPr>
          <w:sz w:val="20"/>
          <w:szCs w:val="20"/>
        </w:rPr>
      </w:pPr>
      <w:r w:rsidRPr="00D96F9F">
        <w:rPr>
          <w:sz w:val="20"/>
          <w:szCs w:val="20"/>
        </w:rPr>
        <w:t>PRIMAR</w:t>
      </w:r>
    </w:p>
    <w:p w:rsidR="002F41DD" w:rsidRPr="00D96F9F" w:rsidRDefault="002F41DD" w:rsidP="00FC5104">
      <w:pPr>
        <w:ind w:left="720"/>
        <w:rPr>
          <w:sz w:val="20"/>
          <w:szCs w:val="20"/>
        </w:rPr>
      </w:pPr>
      <w:r w:rsidRPr="00D96F9F">
        <w:rPr>
          <w:sz w:val="20"/>
          <w:szCs w:val="20"/>
        </w:rPr>
        <w:t xml:space="preserve">NR. </w:t>
      </w:r>
      <w:r w:rsidR="00C56585" w:rsidRPr="00D96F9F">
        <w:rPr>
          <w:sz w:val="20"/>
          <w:szCs w:val="20"/>
        </w:rPr>
        <w:t xml:space="preserve">SC2022- </w:t>
      </w:r>
      <w:r w:rsidR="00FF04CA">
        <w:rPr>
          <w:sz w:val="20"/>
          <w:szCs w:val="20"/>
        </w:rPr>
        <w:t>30900/12.12.2022</w:t>
      </w:r>
    </w:p>
    <w:p w:rsidR="006736E9" w:rsidRPr="00D96F9F" w:rsidRDefault="00FC5104" w:rsidP="00C56585">
      <w:pPr>
        <w:ind w:left="720"/>
        <w:jc w:val="center"/>
        <w:rPr>
          <w:sz w:val="20"/>
          <w:szCs w:val="20"/>
          <w:u w:val="single"/>
        </w:rPr>
      </w:pPr>
      <w:r w:rsidRPr="00D96F9F">
        <w:rPr>
          <w:sz w:val="20"/>
          <w:szCs w:val="20"/>
          <w:u w:val="single"/>
        </w:rPr>
        <w:t>__________________________________________________________</w:t>
      </w:r>
      <w:r w:rsidR="004A6260" w:rsidRPr="00D96F9F">
        <w:rPr>
          <w:sz w:val="20"/>
          <w:szCs w:val="20"/>
          <w:u w:val="single"/>
        </w:rPr>
        <w:t>______</w:t>
      </w:r>
      <w:r w:rsidR="00C56585" w:rsidRPr="00D96F9F">
        <w:rPr>
          <w:sz w:val="20"/>
          <w:szCs w:val="20"/>
          <w:u w:val="single"/>
        </w:rPr>
        <w:t>______________</w:t>
      </w:r>
      <w:r w:rsidRPr="00D96F9F">
        <w:rPr>
          <w:i/>
          <w:sz w:val="18"/>
          <w:szCs w:val="18"/>
        </w:rPr>
        <w:t xml:space="preserve"> Bd. C.D. Loga nr. 1, Timişoara, tel: +40 256 – 408.300</w:t>
      </w:r>
      <w:r w:rsidRPr="00D96F9F">
        <w:rPr>
          <w:i/>
          <w:color w:val="0000FF"/>
          <w:sz w:val="18"/>
          <w:szCs w:val="18"/>
        </w:rPr>
        <w:t xml:space="preserve">, </w:t>
      </w:r>
      <w:r w:rsidR="002E72F6" w:rsidRPr="00D96F9F">
        <w:rPr>
          <w:i/>
          <w:sz w:val="18"/>
          <w:szCs w:val="18"/>
        </w:rPr>
        <w:t>e-mail</w:t>
      </w:r>
      <w:r w:rsidRPr="00D96F9F">
        <w:rPr>
          <w:i/>
          <w:sz w:val="18"/>
          <w:szCs w:val="18"/>
        </w:rPr>
        <w:t>:</w:t>
      </w:r>
      <w:r w:rsidRPr="00D96F9F">
        <w:rPr>
          <w:i/>
          <w:color w:val="0000FF"/>
          <w:sz w:val="18"/>
          <w:szCs w:val="18"/>
        </w:rPr>
        <w:t>cabinetprimar@primariatm.ro</w:t>
      </w:r>
    </w:p>
    <w:p w:rsidR="00F33C30" w:rsidRDefault="00F33C30" w:rsidP="000F019B">
      <w:pPr>
        <w:tabs>
          <w:tab w:val="left" w:pos="720"/>
        </w:tabs>
        <w:spacing w:line="360" w:lineRule="auto"/>
        <w:rPr>
          <w:u w:val="single"/>
        </w:rPr>
      </w:pPr>
    </w:p>
    <w:p w:rsidR="00FF04CA" w:rsidRPr="00D96F9F" w:rsidRDefault="00FF04CA" w:rsidP="000F019B">
      <w:pPr>
        <w:tabs>
          <w:tab w:val="left" w:pos="720"/>
        </w:tabs>
        <w:spacing w:line="360" w:lineRule="auto"/>
        <w:rPr>
          <w:u w:val="single"/>
        </w:rPr>
      </w:pPr>
    </w:p>
    <w:p w:rsidR="00DC2B9C" w:rsidRPr="00D96F9F" w:rsidRDefault="00DC2B9C" w:rsidP="00FF04CA">
      <w:pPr>
        <w:spacing w:line="276" w:lineRule="auto"/>
        <w:jc w:val="center"/>
        <w:rPr>
          <w:b/>
          <w:color w:val="000000"/>
        </w:rPr>
      </w:pPr>
      <w:r w:rsidRPr="00D96F9F">
        <w:rPr>
          <w:b/>
          <w:color w:val="000000"/>
        </w:rPr>
        <w:t>REFERAT DE APROBARE A PROIECTULUI DE HOTĂRÂRE</w:t>
      </w:r>
    </w:p>
    <w:p w:rsidR="00882FBF" w:rsidRPr="00D96F9F" w:rsidRDefault="00882FBF" w:rsidP="00FF04CA">
      <w:pPr>
        <w:spacing w:before="324" w:line="276" w:lineRule="auto"/>
        <w:jc w:val="center"/>
        <w:rPr>
          <w:b/>
          <w:i/>
          <w:color w:val="000000"/>
          <w:spacing w:val="-16"/>
          <w:w w:val="105"/>
        </w:rPr>
      </w:pPr>
      <w:r w:rsidRPr="00D96F9F">
        <w:rPr>
          <w:b/>
          <w:i/>
          <w:color w:val="000000"/>
          <w:spacing w:val="-16"/>
          <w:w w:val="105"/>
        </w:rPr>
        <w:t xml:space="preserve">Sectiunea 1 </w:t>
      </w:r>
      <w:r w:rsidRPr="00D96F9F">
        <w:rPr>
          <w:b/>
          <w:i/>
          <w:color w:val="000000"/>
          <w:spacing w:val="-16"/>
          <w:w w:val="105"/>
        </w:rPr>
        <w:br/>
      </w:r>
      <w:r w:rsidRPr="00D96F9F">
        <w:rPr>
          <w:b/>
          <w:i/>
          <w:color w:val="000000"/>
          <w:spacing w:val="-8"/>
          <w:w w:val="105"/>
        </w:rPr>
        <w:t>Titlul proiectului de hotărâre</w:t>
      </w:r>
    </w:p>
    <w:p w:rsidR="00DC2B9C" w:rsidRPr="00D96F9F" w:rsidRDefault="00DC2B9C" w:rsidP="00FF04CA">
      <w:pPr>
        <w:tabs>
          <w:tab w:val="decimal" w:pos="360"/>
          <w:tab w:val="decimal" w:pos="432"/>
        </w:tabs>
        <w:spacing w:line="276" w:lineRule="auto"/>
        <w:jc w:val="center"/>
        <w:rPr>
          <w:rFonts w:eastAsia="Calibri"/>
          <w:bCs/>
          <w:color w:val="000000"/>
        </w:rPr>
      </w:pPr>
      <w:r w:rsidRPr="00D96F9F">
        <w:t>Proiect de hotărâre</w:t>
      </w:r>
      <w:r w:rsidRPr="00D96F9F">
        <w:rPr>
          <w:rFonts w:eastAsia="Calibri"/>
          <w:bCs/>
          <w:color w:val="000000"/>
        </w:rPr>
        <w:t xml:space="preserve"> </w:t>
      </w:r>
    </w:p>
    <w:p w:rsidR="00FF04CA" w:rsidRDefault="00FF04CA" w:rsidP="00FF04CA">
      <w:pPr>
        <w:autoSpaceDE w:val="0"/>
        <w:autoSpaceDN w:val="0"/>
        <w:adjustRightInd w:val="0"/>
        <w:spacing w:line="276" w:lineRule="auto"/>
        <w:ind w:firstLine="708"/>
        <w:jc w:val="center"/>
        <w:rPr>
          <w:bCs/>
          <w:color w:val="000000"/>
        </w:rPr>
      </w:pPr>
      <w:r w:rsidRPr="00DB00C6">
        <w:rPr>
          <w:bCs/>
          <w:color w:val="000000"/>
        </w:rPr>
        <w:t>privind aprobarea Contractului de modificare și reafirmare a Contractului de asistență pentru proiect din data de 17 septembrie 2013 încheiat între Municipiul Timișoara, Aquatim S.A. și Banca Europeană pentru Reconstrucție și Dezvoltare (BERD)</w:t>
      </w:r>
    </w:p>
    <w:p w:rsidR="00225155" w:rsidRPr="00D96F9F" w:rsidRDefault="00225155" w:rsidP="00FF04CA">
      <w:pPr>
        <w:autoSpaceDE w:val="0"/>
        <w:autoSpaceDN w:val="0"/>
        <w:adjustRightInd w:val="0"/>
        <w:spacing w:line="276" w:lineRule="auto"/>
        <w:ind w:firstLine="708"/>
        <w:jc w:val="center"/>
        <w:rPr>
          <w:bCs/>
          <w:color w:val="000000"/>
        </w:rPr>
      </w:pPr>
    </w:p>
    <w:p w:rsidR="00882FBF" w:rsidRDefault="00882FBF" w:rsidP="00FF04CA">
      <w:pPr>
        <w:tabs>
          <w:tab w:val="decimal" w:pos="360"/>
          <w:tab w:val="decimal" w:pos="432"/>
        </w:tabs>
        <w:spacing w:line="276" w:lineRule="auto"/>
        <w:jc w:val="center"/>
        <w:rPr>
          <w:b/>
          <w:i/>
          <w:spacing w:val="-7"/>
          <w:w w:val="105"/>
        </w:rPr>
      </w:pPr>
      <w:r w:rsidRPr="00D96F9F">
        <w:rPr>
          <w:b/>
          <w:i/>
          <w:spacing w:val="-20"/>
          <w:w w:val="105"/>
        </w:rPr>
        <w:t xml:space="preserve">Sectiunea a 2 - a </w:t>
      </w:r>
      <w:r w:rsidRPr="00D96F9F">
        <w:rPr>
          <w:b/>
          <w:i/>
          <w:spacing w:val="-20"/>
          <w:w w:val="105"/>
        </w:rPr>
        <w:br/>
      </w:r>
      <w:r w:rsidRPr="00D96F9F">
        <w:rPr>
          <w:b/>
          <w:i/>
          <w:spacing w:val="-7"/>
          <w:w w:val="105"/>
        </w:rPr>
        <w:t>Motivul emiterii proiectului de hotărâre</w:t>
      </w:r>
    </w:p>
    <w:p w:rsidR="00FF04CA" w:rsidRPr="00D96F9F" w:rsidRDefault="00FF04CA" w:rsidP="00FF04CA">
      <w:pPr>
        <w:tabs>
          <w:tab w:val="decimal" w:pos="360"/>
          <w:tab w:val="decimal" w:pos="432"/>
        </w:tabs>
        <w:spacing w:line="276" w:lineRule="auto"/>
        <w:jc w:val="center"/>
        <w:rPr>
          <w:b/>
          <w:i/>
          <w:spacing w:val="-7"/>
          <w:w w:val="105"/>
        </w:rPr>
      </w:pPr>
    </w:p>
    <w:p w:rsidR="00517D76" w:rsidRDefault="004C0040" w:rsidP="00FF04CA">
      <w:pPr>
        <w:pStyle w:val="SimpleL2"/>
        <w:numPr>
          <w:ilvl w:val="0"/>
          <w:numId w:val="0"/>
        </w:numPr>
        <w:spacing w:after="0" w:line="276" w:lineRule="auto"/>
        <w:rPr>
          <w:spacing w:val="-7"/>
          <w:w w:val="105"/>
          <w:lang w:val="ro-RO"/>
        </w:rPr>
      </w:pPr>
      <w:r>
        <w:rPr>
          <w:spacing w:val="-7"/>
          <w:w w:val="105"/>
          <w:lang w:val="ro-RO"/>
        </w:rPr>
        <w:tab/>
      </w:r>
      <w:r w:rsidR="0022366C">
        <w:rPr>
          <w:spacing w:val="-7"/>
          <w:w w:val="105"/>
          <w:lang w:val="ro-RO"/>
        </w:rPr>
        <w:t xml:space="preserve">Având în vedere </w:t>
      </w:r>
      <w:r w:rsidR="006D1FE7">
        <w:rPr>
          <w:spacing w:val="-7"/>
          <w:w w:val="105"/>
          <w:lang w:val="ro-RO"/>
        </w:rPr>
        <w:t>faptul că în decembrie 2022 Aq</w:t>
      </w:r>
      <w:r w:rsidR="00664B66">
        <w:rPr>
          <w:spacing w:val="-7"/>
          <w:w w:val="105"/>
          <w:lang w:val="ro-RO"/>
        </w:rPr>
        <w:t>u</w:t>
      </w:r>
      <w:r w:rsidR="006D1FE7">
        <w:rPr>
          <w:spacing w:val="-7"/>
          <w:w w:val="105"/>
          <w:lang w:val="ro-RO"/>
        </w:rPr>
        <w:t>a</w:t>
      </w:r>
      <w:r w:rsidR="00664B66">
        <w:rPr>
          <w:spacing w:val="-7"/>
          <w:w w:val="105"/>
          <w:lang w:val="ro-RO"/>
        </w:rPr>
        <w:t>tim S.A. și BERD au încheiat un contract de credit</w:t>
      </w:r>
      <w:r w:rsidR="00B9698A">
        <w:rPr>
          <w:spacing w:val="-7"/>
          <w:w w:val="105"/>
          <w:lang w:val="ro-RO"/>
        </w:rPr>
        <w:t xml:space="preserve"> („Noul Contract de Credit”)</w:t>
      </w:r>
      <w:r w:rsidR="00664B66">
        <w:rPr>
          <w:spacing w:val="-7"/>
          <w:w w:val="105"/>
          <w:lang w:val="ro-RO"/>
        </w:rPr>
        <w:t xml:space="preserve"> în scopul cofinanțării </w:t>
      </w:r>
      <w:r w:rsidR="006D1FE7">
        <w:rPr>
          <w:spacing w:val="-7"/>
          <w:w w:val="105"/>
          <w:lang w:val="ro-RO"/>
        </w:rPr>
        <w:t>„</w:t>
      </w:r>
      <w:r w:rsidR="00664B66">
        <w:rPr>
          <w:spacing w:val="-7"/>
          <w:w w:val="105"/>
          <w:lang w:val="ro-RO"/>
        </w:rPr>
        <w:t>Proiectului regional de dezvoltare a infrastructurii de apă și apă uzată din județul Timiș, în perioada 2014-2020</w:t>
      </w:r>
      <w:r w:rsidR="006D1FE7">
        <w:rPr>
          <w:spacing w:val="-7"/>
          <w:w w:val="105"/>
          <w:lang w:val="ro-RO"/>
        </w:rPr>
        <w:t>”</w:t>
      </w:r>
      <w:r w:rsidR="00664B66">
        <w:rPr>
          <w:spacing w:val="-7"/>
          <w:w w:val="105"/>
          <w:lang w:val="ro-RO"/>
        </w:rPr>
        <w:t xml:space="preserve">, prin </w:t>
      </w:r>
      <w:r w:rsidR="0022366C">
        <w:rPr>
          <w:spacing w:val="-7"/>
          <w:w w:val="105"/>
          <w:lang w:val="ro-RO"/>
        </w:rPr>
        <w:t xml:space="preserve">adresa </w:t>
      </w:r>
      <w:r w:rsidR="006D1FE7">
        <w:rPr>
          <w:spacing w:val="-7"/>
          <w:w w:val="105"/>
          <w:lang w:val="ro-RO"/>
        </w:rPr>
        <w:t>nr. SC2022-30316/06.12.2022</w:t>
      </w:r>
      <w:r w:rsidR="0022366C">
        <w:rPr>
          <w:spacing w:val="-7"/>
          <w:w w:val="105"/>
          <w:lang w:val="ro-RO"/>
        </w:rPr>
        <w:t xml:space="preserve"> </w:t>
      </w:r>
      <w:r w:rsidR="00664B66">
        <w:rPr>
          <w:spacing w:val="-7"/>
          <w:w w:val="105"/>
          <w:lang w:val="ro-RO"/>
        </w:rPr>
        <w:t xml:space="preserve">AQUATIM S.A. </w:t>
      </w:r>
      <w:r w:rsidR="0022366C">
        <w:rPr>
          <w:spacing w:val="-7"/>
          <w:w w:val="105"/>
          <w:lang w:val="ro-RO"/>
        </w:rPr>
        <w:t>transmite spre aprobare Contractul de modificare</w:t>
      </w:r>
      <w:r w:rsidR="00664B66">
        <w:rPr>
          <w:spacing w:val="-7"/>
          <w:w w:val="105"/>
          <w:lang w:val="ro-RO"/>
        </w:rPr>
        <w:t xml:space="preserve"> și reafirmare a C</w:t>
      </w:r>
      <w:r w:rsidR="0022366C">
        <w:rPr>
          <w:spacing w:val="-7"/>
          <w:w w:val="105"/>
          <w:lang w:val="ro-RO"/>
        </w:rPr>
        <w:t>o</w:t>
      </w:r>
      <w:r w:rsidR="00664B66">
        <w:rPr>
          <w:spacing w:val="-7"/>
          <w:w w:val="105"/>
          <w:lang w:val="ro-RO"/>
        </w:rPr>
        <w:t>ntractului de asistență pentru P</w:t>
      </w:r>
      <w:r w:rsidR="0022366C">
        <w:rPr>
          <w:spacing w:val="-7"/>
          <w:w w:val="105"/>
          <w:lang w:val="ro-RO"/>
        </w:rPr>
        <w:t>roiect din data de 17 septembrie 2013, încheiat între Municipiul Timișoara, Aquatim S.A. în calitate de debitor și Banca Europeană pentru Reconstrucție și Dezvoltare, solicitând în același timp și desemnarea unei persoane pentru semnarea acestuia.</w:t>
      </w:r>
    </w:p>
    <w:p w:rsidR="0022366C" w:rsidRPr="00D96F9F" w:rsidRDefault="0022366C" w:rsidP="00FF04CA">
      <w:pPr>
        <w:pStyle w:val="SimpleL2"/>
        <w:numPr>
          <w:ilvl w:val="0"/>
          <w:numId w:val="0"/>
        </w:numPr>
        <w:spacing w:after="0" w:line="276" w:lineRule="auto"/>
        <w:rPr>
          <w:lang w:val="ro-RO"/>
        </w:rPr>
      </w:pPr>
      <w:r>
        <w:rPr>
          <w:spacing w:val="-7"/>
          <w:w w:val="105"/>
          <w:lang w:val="ro-RO"/>
        </w:rPr>
        <w:tab/>
      </w:r>
      <w:r w:rsidR="00B9698A">
        <w:rPr>
          <w:spacing w:val="-7"/>
          <w:w w:val="105"/>
          <w:lang w:val="ro-RO"/>
        </w:rPr>
        <w:t xml:space="preserve">Referitor la </w:t>
      </w:r>
      <w:r>
        <w:rPr>
          <w:spacing w:val="-7"/>
          <w:w w:val="105"/>
          <w:lang w:val="ro-RO"/>
        </w:rPr>
        <w:t xml:space="preserve">încheierea de către BERD a fiecărui Contract de Credit, </w:t>
      </w:r>
      <w:r w:rsidR="006D1FE7">
        <w:rPr>
          <w:spacing w:val="-7"/>
          <w:w w:val="105"/>
          <w:lang w:val="ro-RO"/>
        </w:rPr>
        <w:t xml:space="preserve">Municipiul Timișoara </w:t>
      </w:r>
      <w:r>
        <w:rPr>
          <w:spacing w:val="-7"/>
          <w:w w:val="105"/>
          <w:lang w:val="ro-RO"/>
        </w:rPr>
        <w:t>a agreat să ofere asistență pentru Proiect și pentru îndeplinirea obligațiilor Debitorului din Contractul de Credit, să coopereze cu BERD cu privire la Contractul de Credi</w:t>
      </w:r>
      <w:r w:rsidR="00664B66">
        <w:rPr>
          <w:spacing w:val="-7"/>
          <w:w w:val="105"/>
          <w:lang w:val="ro-RO"/>
        </w:rPr>
        <w:t>t și să pună la dispoziția BERD angajamente directe cu privire la executarea întocmai a obligațiilor sale din Contractul de Delegare, cu respectarea deplină a legislației din Romania și a Uniunii Europene.</w:t>
      </w:r>
    </w:p>
    <w:p w:rsidR="00FB0C49" w:rsidRPr="007107A0" w:rsidRDefault="00FF04CA" w:rsidP="00FB0C49">
      <w:pPr>
        <w:tabs>
          <w:tab w:val="decimal" w:pos="360"/>
        </w:tabs>
        <w:spacing w:line="276" w:lineRule="auto"/>
        <w:jc w:val="both"/>
        <w:rPr>
          <w:color w:val="000000"/>
          <w:spacing w:val="-7"/>
          <w:w w:val="105"/>
        </w:rPr>
      </w:pPr>
      <w:r>
        <w:rPr>
          <w:color w:val="000000"/>
          <w:spacing w:val="-7"/>
          <w:w w:val="105"/>
        </w:rPr>
        <w:tab/>
      </w:r>
      <w:r>
        <w:rPr>
          <w:color w:val="000000"/>
          <w:spacing w:val="-7"/>
          <w:w w:val="105"/>
        </w:rPr>
        <w:tab/>
      </w:r>
      <w:r w:rsidR="00FB0C49" w:rsidRPr="00D96F9F">
        <w:rPr>
          <w:color w:val="000000"/>
          <w:spacing w:val="-7"/>
          <w:w w:val="105"/>
        </w:rPr>
        <w:t>Potrivit art.</w:t>
      </w:r>
      <w:r w:rsidR="00FB0C49">
        <w:rPr>
          <w:color w:val="000000"/>
          <w:spacing w:val="-7"/>
          <w:w w:val="105"/>
        </w:rPr>
        <w:t xml:space="preserve"> </w:t>
      </w:r>
      <w:r w:rsidR="00FB0C49" w:rsidRPr="00D96F9F">
        <w:rPr>
          <w:color w:val="000000"/>
          <w:spacing w:val="-7"/>
          <w:w w:val="105"/>
        </w:rPr>
        <w:t>129 alin.</w:t>
      </w:r>
      <w:r w:rsidR="00FB0C49">
        <w:rPr>
          <w:color w:val="000000"/>
          <w:spacing w:val="-7"/>
          <w:w w:val="105"/>
        </w:rPr>
        <w:t xml:space="preserve"> (1), </w:t>
      </w:r>
      <w:r w:rsidR="00FB0C49" w:rsidRPr="00D96F9F">
        <w:rPr>
          <w:color w:val="000000"/>
          <w:spacing w:val="-7"/>
          <w:w w:val="105"/>
        </w:rPr>
        <w:t>alin.</w:t>
      </w:r>
      <w:r w:rsidR="00FB0C49">
        <w:rPr>
          <w:color w:val="000000"/>
          <w:spacing w:val="-7"/>
          <w:w w:val="105"/>
        </w:rPr>
        <w:t xml:space="preserve"> </w:t>
      </w:r>
      <w:r w:rsidR="00FB0C49" w:rsidRPr="00D96F9F">
        <w:t>(2) lit.</w:t>
      </w:r>
      <w:r w:rsidR="00FB0C49">
        <w:t xml:space="preserve"> </w:t>
      </w:r>
      <w:r w:rsidR="00FB0C49" w:rsidRPr="00D96F9F">
        <w:t>b)</w:t>
      </w:r>
      <w:r w:rsidR="00FB0C49">
        <w:t xml:space="preserve"> și alin. (3), lit. d) din Oug nr. 57/2019 privind Codul administrativ</w:t>
      </w:r>
      <w:r w:rsidR="00FB0C49" w:rsidRPr="00D96F9F">
        <w:t xml:space="preserve">, </w:t>
      </w:r>
      <w:r w:rsidR="00FB0C49" w:rsidRPr="00D96F9F">
        <w:rPr>
          <w:i/>
          <w:color w:val="000000"/>
          <w:spacing w:val="-7"/>
          <w:w w:val="105"/>
        </w:rPr>
        <w:t>Consiliul local are iniţiativă şi hotărăşte, în condiţiile legii, în toate problemele de interes local, cu excepţia celor care sunt date prin lege în competenţa altor autorităţi ale administraţiei publice locale sau centrale</w:t>
      </w:r>
      <w:r w:rsidR="00FB0C49" w:rsidRPr="00D96F9F">
        <w:rPr>
          <w:color w:val="000000"/>
          <w:spacing w:val="-7"/>
          <w:w w:val="105"/>
        </w:rPr>
        <w:t xml:space="preserve">, având </w:t>
      </w:r>
      <w:r w:rsidR="00FB0C49" w:rsidRPr="00D96F9F">
        <w:rPr>
          <w:i/>
          <w:color w:val="000000"/>
          <w:spacing w:val="-7"/>
          <w:w w:val="105"/>
        </w:rPr>
        <w:t>atribuții privind dezvoltarea economico-socială şi de mediu a  (...) municipiului</w:t>
      </w:r>
      <w:r w:rsidR="00FB0C49">
        <w:rPr>
          <w:color w:val="000000"/>
          <w:spacing w:val="-7"/>
          <w:w w:val="105"/>
        </w:rPr>
        <w:t xml:space="preserve"> și </w:t>
      </w:r>
      <w:r w:rsidR="00FB0C49" w:rsidRPr="007107A0">
        <w:rPr>
          <w:i/>
          <w:color w:val="000000"/>
          <w:spacing w:val="-7"/>
          <w:w w:val="105"/>
        </w:rPr>
        <w:t>exercită, în numele unității administrativ teritoriale, toate drepturile și obligațiile corespunzătoare participațiilor deținute la societăți</w:t>
      </w:r>
      <w:r w:rsidR="00FB0C49">
        <w:rPr>
          <w:i/>
          <w:color w:val="000000"/>
          <w:spacing w:val="-7"/>
          <w:w w:val="105"/>
        </w:rPr>
        <w:t>.</w:t>
      </w:r>
      <w:r w:rsidR="00FB0C49">
        <w:rPr>
          <w:i/>
          <w:color w:val="000000"/>
          <w:spacing w:val="-7"/>
          <w:w w:val="105"/>
        </w:rPr>
        <w:br/>
      </w:r>
      <w:r w:rsidR="00FB0C49">
        <w:rPr>
          <w:color w:val="000000"/>
          <w:spacing w:val="-7"/>
          <w:w w:val="105"/>
        </w:rPr>
        <w:t>Totodată</w:t>
      </w:r>
      <w:r w:rsidR="00FB0C49" w:rsidRPr="00D96F9F">
        <w:rPr>
          <w:color w:val="000000"/>
          <w:spacing w:val="-7"/>
          <w:w w:val="105"/>
        </w:rPr>
        <w:t>, potrivit alin.</w:t>
      </w:r>
      <w:r w:rsidR="00FB0C49">
        <w:rPr>
          <w:color w:val="000000"/>
          <w:spacing w:val="-7"/>
          <w:w w:val="105"/>
        </w:rPr>
        <w:t xml:space="preserve"> </w:t>
      </w:r>
      <w:r w:rsidR="00FB0C49" w:rsidRPr="00D96F9F">
        <w:rPr>
          <w:color w:val="000000"/>
          <w:spacing w:val="-7"/>
          <w:w w:val="105"/>
        </w:rPr>
        <w:t>(4) lit.</w:t>
      </w:r>
      <w:r w:rsidR="00FB0C49">
        <w:rPr>
          <w:color w:val="000000"/>
          <w:spacing w:val="-7"/>
          <w:w w:val="105"/>
        </w:rPr>
        <w:t xml:space="preserve"> </w:t>
      </w:r>
      <w:r w:rsidR="00FB0C49" w:rsidRPr="00D96F9F">
        <w:rPr>
          <w:color w:val="000000"/>
          <w:spacing w:val="-7"/>
          <w:w w:val="105"/>
        </w:rPr>
        <w:t xml:space="preserve">b), Consiliul local </w:t>
      </w:r>
      <w:r w:rsidR="00FB0C49" w:rsidRPr="00D96F9F">
        <w:rPr>
          <w:i/>
          <w:color w:val="000000"/>
          <w:spacing w:val="-7"/>
          <w:w w:val="105"/>
        </w:rPr>
        <w:t xml:space="preserve">aprobă, la propunerea primarului, contractarea </w:t>
      </w:r>
      <w:r w:rsidR="00FB0C49" w:rsidRPr="00D96F9F">
        <w:rPr>
          <w:i/>
          <w:color w:val="000000"/>
          <w:spacing w:val="-7"/>
          <w:w w:val="105"/>
        </w:rPr>
        <w:lastRenderedPageBreak/>
        <w:t>şi/sau garantarea împrumuturilor (...), în numele unităţii administrativ-teritoriale, în condiţiile legii</w:t>
      </w:r>
      <w:r w:rsidR="00FB0C49">
        <w:rPr>
          <w:color w:val="000000"/>
          <w:spacing w:val="-7"/>
          <w:w w:val="105"/>
        </w:rPr>
        <w:t>.</w:t>
      </w:r>
    </w:p>
    <w:p w:rsidR="0049616A" w:rsidRPr="00D96F9F" w:rsidRDefault="00590B03" w:rsidP="00FB0C49">
      <w:pPr>
        <w:tabs>
          <w:tab w:val="decimal" w:pos="360"/>
        </w:tabs>
        <w:spacing w:line="276" w:lineRule="auto"/>
        <w:jc w:val="both"/>
        <w:rPr>
          <w:bCs/>
          <w:color w:val="000000"/>
        </w:rPr>
      </w:pPr>
      <w:r>
        <w:rPr>
          <w:spacing w:val="-1"/>
        </w:rPr>
        <w:tab/>
      </w:r>
      <w:r>
        <w:rPr>
          <w:spacing w:val="-1"/>
        </w:rPr>
        <w:tab/>
      </w:r>
      <w:r w:rsidR="006B08EF" w:rsidRPr="00D96F9F">
        <w:rPr>
          <w:spacing w:val="-1"/>
        </w:rPr>
        <w:t xml:space="preserve">În concluzie, </w:t>
      </w:r>
      <w:r w:rsidR="006B08EF" w:rsidRPr="00D96F9F">
        <w:rPr>
          <w:shd w:val="clear" w:color="auto" w:fill="FFFFFF"/>
        </w:rPr>
        <w:t xml:space="preserve">apreciem că este oportună iniţierea unui proiect de hotărâre </w:t>
      </w:r>
      <w:r w:rsidR="00FF04CA" w:rsidRPr="00DB00C6">
        <w:rPr>
          <w:bCs/>
          <w:color w:val="000000"/>
        </w:rPr>
        <w:t>privind aprobarea Contractului de modificare și reafirmare a Contractului de asistență pentru proiect din data de 17 septembrie 2013 încheiat între Municipiul Timișoara, Aquatim S.A. și Banca Europeană pentru Reconstrucție și Dezvoltare (BERD)</w:t>
      </w:r>
      <w:r w:rsidR="00FF04CA">
        <w:rPr>
          <w:bCs/>
          <w:color w:val="000000"/>
        </w:rPr>
        <w:t>.</w:t>
      </w:r>
    </w:p>
    <w:p w:rsidR="002359A6" w:rsidRPr="00D96F9F" w:rsidRDefault="002359A6" w:rsidP="00FF04CA">
      <w:pPr>
        <w:tabs>
          <w:tab w:val="left" w:pos="720"/>
        </w:tabs>
        <w:spacing w:line="276" w:lineRule="auto"/>
        <w:ind w:left="360"/>
        <w:jc w:val="both"/>
      </w:pPr>
    </w:p>
    <w:p w:rsidR="00827091" w:rsidRPr="00D96F9F" w:rsidRDefault="00827091" w:rsidP="00FF04CA">
      <w:pPr>
        <w:spacing w:line="276" w:lineRule="auto"/>
        <w:jc w:val="both"/>
      </w:pPr>
    </w:p>
    <w:p w:rsidR="00FD3C9C" w:rsidRDefault="007B39FB" w:rsidP="00FF04CA">
      <w:pPr>
        <w:spacing w:line="276" w:lineRule="auto"/>
      </w:pPr>
      <w:r w:rsidRPr="00D96F9F">
        <w:t xml:space="preserve">       </w:t>
      </w:r>
      <w:r w:rsidR="00992D98" w:rsidRPr="00D96F9F">
        <w:tab/>
      </w:r>
      <w:r w:rsidR="00827091" w:rsidRPr="00D96F9F">
        <w:t>P</w:t>
      </w:r>
      <w:r w:rsidRPr="00D96F9F">
        <w:t>rimar</w:t>
      </w:r>
      <w:r w:rsidR="00827091" w:rsidRPr="00D96F9F">
        <w:t>,</w:t>
      </w:r>
      <w:r w:rsidRPr="00D96F9F">
        <w:tab/>
      </w:r>
      <w:r w:rsidR="00FD3C9C">
        <w:tab/>
      </w:r>
      <w:r w:rsidR="00FD3C9C">
        <w:tab/>
      </w:r>
      <w:r w:rsidR="00FD3C9C">
        <w:tab/>
      </w:r>
      <w:r w:rsidR="00FD3C9C">
        <w:tab/>
      </w:r>
      <w:r w:rsidR="00FD3C9C">
        <w:tab/>
        <w:t>Administrator public,</w:t>
      </w:r>
    </w:p>
    <w:p w:rsidR="00827091" w:rsidRDefault="00FD3C9C" w:rsidP="00FD3C9C">
      <w:pPr>
        <w:spacing w:line="276" w:lineRule="auto"/>
      </w:pPr>
      <w:r>
        <w:t xml:space="preserve">      </w:t>
      </w:r>
      <w:r w:rsidR="002D6AB0" w:rsidRPr="00D96F9F">
        <w:t xml:space="preserve"> </w:t>
      </w:r>
      <w:r w:rsidR="007B39FB" w:rsidRPr="00D96F9F">
        <w:t>Dominic Fritz</w:t>
      </w:r>
      <w:r w:rsidR="002D6AB0" w:rsidRPr="00D96F9F">
        <w:tab/>
      </w:r>
      <w:r w:rsidR="002D6AB0" w:rsidRPr="00D96F9F">
        <w:tab/>
      </w:r>
      <w:r w:rsidR="002D6AB0" w:rsidRPr="00D96F9F">
        <w:tab/>
      </w:r>
      <w:r>
        <w:tab/>
      </w:r>
      <w:r>
        <w:tab/>
      </w:r>
      <w:r>
        <w:tab/>
        <w:t xml:space="preserve">  Matei Creiveanu</w:t>
      </w:r>
      <w:r w:rsidR="002D6AB0" w:rsidRPr="00D96F9F">
        <w:tab/>
      </w:r>
      <w:r w:rsidR="002D6AB0" w:rsidRPr="00D96F9F">
        <w:tab/>
      </w:r>
      <w:r w:rsidR="002D6AB0" w:rsidRPr="00D96F9F">
        <w:tab/>
      </w:r>
      <w:r w:rsidR="007B39FB" w:rsidRPr="00D96F9F">
        <w:tab/>
      </w:r>
    </w:p>
    <w:p w:rsidR="00FD3C9C" w:rsidRDefault="00FD3C9C" w:rsidP="00FD3C9C">
      <w:pPr>
        <w:spacing w:line="276" w:lineRule="auto"/>
      </w:pPr>
    </w:p>
    <w:p w:rsidR="00FD3C9C" w:rsidRDefault="00FD3C9C" w:rsidP="00FD3C9C">
      <w:pPr>
        <w:spacing w:line="276" w:lineRule="auto"/>
      </w:pPr>
    </w:p>
    <w:p w:rsidR="00FD3C9C" w:rsidRPr="00D96F9F" w:rsidRDefault="00FD3C9C" w:rsidP="00FD3C9C">
      <w:pPr>
        <w:spacing w:line="276" w:lineRule="auto"/>
      </w:pPr>
    </w:p>
    <w:p w:rsidR="00FD3C9C" w:rsidRPr="00D96F9F" w:rsidRDefault="00FD3C9C" w:rsidP="00FD3C9C">
      <w:pPr>
        <w:spacing w:line="276" w:lineRule="auto"/>
      </w:pPr>
      <w:r w:rsidRPr="00D96F9F">
        <w:t xml:space="preserve">          Director Economic,</w:t>
      </w:r>
    </w:p>
    <w:p w:rsidR="00FD3C9C" w:rsidRPr="00D96F9F" w:rsidRDefault="00FD3C9C" w:rsidP="00FD3C9C">
      <w:pPr>
        <w:spacing w:line="276" w:lineRule="auto"/>
      </w:pPr>
      <w:r w:rsidRPr="00D96F9F">
        <w:t xml:space="preserve">            Steliana Stanciu</w:t>
      </w:r>
    </w:p>
    <w:p w:rsidR="00827091" w:rsidRPr="00D96F9F" w:rsidRDefault="00827091" w:rsidP="00FF04CA">
      <w:pPr>
        <w:spacing w:line="276" w:lineRule="auto"/>
        <w:ind w:firstLine="708"/>
      </w:pPr>
    </w:p>
    <w:p w:rsidR="00827091" w:rsidRPr="00D96F9F" w:rsidRDefault="00827091" w:rsidP="00FF04CA">
      <w:pPr>
        <w:spacing w:line="276" w:lineRule="auto"/>
        <w:ind w:firstLine="708"/>
      </w:pPr>
    </w:p>
    <w:sectPr w:rsidR="00827091" w:rsidRPr="00D96F9F"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7320" w:rsidRDefault="00EC7320" w:rsidP="00851794">
      <w:r>
        <w:separator/>
      </w:r>
    </w:p>
  </w:endnote>
  <w:endnote w:type="continuationSeparator" w:id="1">
    <w:p w:rsidR="00EC7320" w:rsidRDefault="00EC7320"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2359A6">
    <w:pPr>
      <w:jc w:val="center"/>
    </w:pPr>
    <w:r>
      <w:t xml:space="preserve">                 </w:t>
    </w: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t xml:space="preserve">      </w:t>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7320" w:rsidRDefault="00EC7320" w:rsidP="00851794">
      <w:r>
        <w:separator/>
      </w:r>
    </w:p>
  </w:footnote>
  <w:footnote w:type="continuationSeparator" w:id="1">
    <w:p w:rsidR="00EC7320" w:rsidRDefault="00EC7320"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02305E4"/>
    <w:multiLevelType w:val="multilevel"/>
    <w:tmpl w:val="02EC5926"/>
    <w:name w:val="Simple List"/>
    <w:lvl w:ilvl="0">
      <w:start w:val="1"/>
      <w:numFmt w:val="decimal"/>
      <w:pStyle w:val="SimpleL1"/>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7">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7"/>
  </w:num>
  <w:num w:numId="2">
    <w:abstractNumId w:val="5"/>
  </w:num>
  <w:num w:numId="3">
    <w:abstractNumId w:val="18"/>
  </w:num>
  <w:num w:numId="4">
    <w:abstractNumId w:val="10"/>
  </w:num>
  <w:num w:numId="5">
    <w:abstractNumId w:val="1"/>
  </w:num>
  <w:num w:numId="6">
    <w:abstractNumId w:val="9"/>
  </w:num>
  <w:num w:numId="7">
    <w:abstractNumId w:val="11"/>
  </w:num>
  <w:num w:numId="8">
    <w:abstractNumId w:val="19"/>
  </w:num>
  <w:num w:numId="9">
    <w:abstractNumId w:val="13"/>
  </w:num>
  <w:num w:numId="10">
    <w:abstractNumId w:val="3"/>
  </w:num>
  <w:num w:numId="11">
    <w:abstractNumId w:val="15"/>
  </w:num>
  <w:num w:numId="12">
    <w:abstractNumId w:val="7"/>
  </w:num>
  <w:num w:numId="13">
    <w:abstractNumId w:val="8"/>
  </w:num>
  <w:num w:numId="14">
    <w:abstractNumId w:val="2"/>
  </w:num>
  <w:num w:numId="15">
    <w:abstractNumId w:val="0"/>
  </w:num>
  <w:num w:numId="16">
    <w:abstractNumId w:val="4"/>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 w:numId="20">
    <w:abstractNumId w:val="6"/>
  </w:num>
  <w:num w:numId="21">
    <w:abstractNumId w:val="6"/>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48482" fill="f" fillcolor="white" stroke="f">
      <v:fill color="white" on="f"/>
      <v:stroke on="f"/>
    </o:shapedefaults>
  </w:hdrShapeDefaults>
  <w:footnotePr>
    <w:footnote w:id="0"/>
    <w:footnote w:id="1"/>
  </w:footnotePr>
  <w:endnotePr>
    <w:endnote w:id="0"/>
    <w:endnote w:id="1"/>
  </w:endnotePr>
  <w:compat/>
  <w:rsids>
    <w:rsidRoot w:val="00A5730C"/>
    <w:rsid w:val="00044743"/>
    <w:rsid w:val="000705ED"/>
    <w:rsid w:val="00070CC4"/>
    <w:rsid w:val="00091529"/>
    <w:rsid w:val="000A79AD"/>
    <w:rsid w:val="000B0762"/>
    <w:rsid w:val="000C65AC"/>
    <w:rsid w:val="000D1579"/>
    <w:rsid w:val="000D23E9"/>
    <w:rsid w:val="000E0FCD"/>
    <w:rsid w:val="000E4660"/>
    <w:rsid w:val="000F019B"/>
    <w:rsid w:val="000F0496"/>
    <w:rsid w:val="000F2909"/>
    <w:rsid w:val="000F7757"/>
    <w:rsid w:val="001108F1"/>
    <w:rsid w:val="001253B0"/>
    <w:rsid w:val="001466FC"/>
    <w:rsid w:val="0017614A"/>
    <w:rsid w:val="001A3C5C"/>
    <w:rsid w:val="001A52D5"/>
    <w:rsid w:val="001B2345"/>
    <w:rsid w:val="001C0627"/>
    <w:rsid w:val="001C1BA4"/>
    <w:rsid w:val="001C6B1F"/>
    <w:rsid w:val="001D3525"/>
    <w:rsid w:val="001D5271"/>
    <w:rsid w:val="001E501E"/>
    <w:rsid w:val="001E7302"/>
    <w:rsid w:val="00210CA8"/>
    <w:rsid w:val="00210D2F"/>
    <w:rsid w:val="002205DC"/>
    <w:rsid w:val="0022366C"/>
    <w:rsid w:val="00224649"/>
    <w:rsid w:val="00225155"/>
    <w:rsid w:val="00225208"/>
    <w:rsid w:val="002339A1"/>
    <w:rsid w:val="002359A6"/>
    <w:rsid w:val="00272F5D"/>
    <w:rsid w:val="002761A4"/>
    <w:rsid w:val="00291167"/>
    <w:rsid w:val="002A1808"/>
    <w:rsid w:val="002A5F05"/>
    <w:rsid w:val="002A6549"/>
    <w:rsid w:val="002B4AA4"/>
    <w:rsid w:val="002C088D"/>
    <w:rsid w:val="002D108C"/>
    <w:rsid w:val="002D6AB0"/>
    <w:rsid w:val="002E1863"/>
    <w:rsid w:val="002E3AF5"/>
    <w:rsid w:val="002E72F6"/>
    <w:rsid w:val="002F2148"/>
    <w:rsid w:val="002F3E95"/>
    <w:rsid w:val="002F41DD"/>
    <w:rsid w:val="002F4556"/>
    <w:rsid w:val="003220BC"/>
    <w:rsid w:val="00343CEF"/>
    <w:rsid w:val="00344F75"/>
    <w:rsid w:val="00354557"/>
    <w:rsid w:val="00377ECF"/>
    <w:rsid w:val="003841DA"/>
    <w:rsid w:val="00392AAC"/>
    <w:rsid w:val="003A7041"/>
    <w:rsid w:val="003B2A24"/>
    <w:rsid w:val="003D1543"/>
    <w:rsid w:val="003D1FA0"/>
    <w:rsid w:val="003E0946"/>
    <w:rsid w:val="003F0618"/>
    <w:rsid w:val="003F2E61"/>
    <w:rsid w:val="00407F98"/>
    <w:rsid w:val="00416519"/>
    <w:rsid w:val="00420E0D"/>
    <w:rsid w:val="00436DAF"/>
    <w:rsid w:val="00444ACF"/>
    <w:rsid w:val="00457B55"/>
    <w:rsid w:val="00460908"/>
    <w:rsid w:val="00460938"/>
    <w:rsid w:val="00476E58"/>
    <w:rsid w:val="0048564E"/>
    <w:rsid w:val="0049616A"/>
    <w:rsid w:val="004A624B"/>
    <w:rsid w:val="004A6260"/>
    <w:rsid w:val="004B2E4C"/>
    <w:rsid w:val="004C0040"/>
    <w:rsid w:val="004C1E85"/>
    <w:rsid w:val="004C686E"/>
    <w:rsid w:val="004D491F"/>
    <w:rsid w:val="004E1BB6"/>
    <w:rsid w:val="004F027A"/>
    <w:rsid w:val="004F465D"/>
    <w:rsid w:val="00505FDF"/>
    <w:rsid w:val="00516866"/>
    <w:rsid w:val="00517D76"/>
    <w:rsid w:val="005432D3"/>
    <w:rsid w:val="005549E8"/>
    <w:rsid w:val="00560578"/>
    <w:rsid w:val="00560C90"/>
    <w:rsid w:val="00562CE9"/>
    <w:rsid w:val="005638C1"/>
    <w:rsid w:val="005714E1"/>
    <w:rsid w:val="005719A4"/>
    <w:rsid w:val="00571D0B"/>
    <w:rsid w:val="005809EE"/>
    <w:rsid w:val="00582CB6"/>
    <w:rsid w:val="00590B03"/>
    <w:rsid w:val="00592446"/>
    <w:rsid w:val="00592E47"/>
    <w:rsid w:val="005941C4"/>
    <w:rsid w:val="0059478A"/>
    <w:rsid w:val="005A61DA"/>
    <w:rsid w:val="005B55FB"/>
    <w:rsid w:val="005C6E0A"/>
    <w:rsid w:val="005F0022"/>
    <w:rsid w:val="00610E6D"/>
    <w:rsid w:val="00614D1B"/>
    <w:rsid w:val="00644E9E"/>
    <w:rsid w:val="00646F1E"/>
    <w:rsid w:val="00657822"/>
    <w:rsid w:val="00664B66"/>
    <w:rsid w:val="006736E9"/>
    <w:rsid w:val="00697B8B"/>
    <w:rsid w:val="006B08EF"/>
    <w:rsid w:val="006B1D0A"/>
    <w:rsid w:val="006B4742"/>
    <w:rsid w:val="006B4F8F"/>
    <w:rsid w:val="006B5FE4"/>
    <w:rsid w:val="006B77B3"/>
    <w:rsid w:val="006C1B23"/>
    <w:rsid w:val="006C545D"/>
    <w:rsid w:val="006D1FE7"/>
    <w:rsid w:val="006E6CAE"/>
    <w:rsid w:val="006F3C66"/>
    <w:rsid w:val="006F7C91"/>
    <w:rsid w:val="00701061"/>
    <w:rsid w:val="0073164D"/>
    <w:rsid w:val="00736ADE"/>
    <w:rsid w:val="00751CE5"/>
    <w:rsid w:val="00755AF3"/>
    <w:rsid w:val="007624D6"/>
    <w:rsid w:val="007670CD"/>
    <w:rsid w:val="007846AB"/>
    <w:rsid w:val="00786A55"/>
    <w:rsid w:val="00792651"/>
    <w:rsid w:val="007A71E0"/>
    <w:rsid w:val="007B39FB"/>
    <w:rsid w:val="007C126C"/>
    <w:rsid w:val="007D0D05"/>
    <w:rsid w:val="007F263D"/>
    <w:rsid w:val="00802568"/>
    <w:rsid w:val="00822A10"/>
    <w:rsid w:val="0082420A"/>
    <w:rsid w:val="00827091"/>
    <w:rsid w:val="00851794"/>
    <w:rsid w:val="00866BB9"/>
    <w:rsid w:val="008809B3"/>
    <w:rsid w:val="00882FBF"/>
    <w:rsid w:val="00897D8B"/>
    <w:rsid w:val="008A0EC5"/>
    <w:rsid w:val="008B6976"/>
    <w:rsid w:val="008C4F9F"/>
    <w:rsid w:val="008D21B6"/>
    <w:rsid w:val="008D4181"/>
    <w:rsid w:val="008E5E2C"/>
    <w:rsid w:val="0091747B"/>
    <w:rsid w:val="00924759"/>
    <w:rsid w:val="00924BA1"/>
    <w:rsid w:val="00931E98"/>
    <w:rsid w:val="009323A6"/>
    <w:rsid w:val="0093630F"/>
    <w:rsid w:val="00963A75"/>
    <w:rsid w:val="00966573"/>
    <w:rsid w:val="00984A55"/>
    <w:rsid w:val="00990481"/>
    <w:rsid w:val="00992D98"/>
    <w:rsid w:val="009978E2"/>
    <w:rsid w:val="009A3C06"/>
    <w:rsid w:val="009F223A"/>
    <w:rsid w:val="00A039A8"/>
    <w:rsid w:val="00A03AAE"/>
    <w:rsid w:val="00A307B7"/>
    <w:rsid w:val="00A33480"/>
    <w:rsid w:val="00A33A7A"/>
    <w:rsid w:val="00A35F4B"/>
    <w:rsid w:val="00A56BD8"/>
    <w:rsid w:val="00A5730C"/>
    <w:rsid w:val="00A632D4"/>
    <w:rsid w:val="00A77CE0"/>
    <w:rsid w:val="00AB358A"/>
    <w:rsid w:val="00AC5120"/>
    <w:rsid w:val="00AD1D41"/>
    <w:rsid w:val="00AE21F3"/>
    <w:rsid w:val="00AF682F"/>
    <w:rsid w:val="00B24D9B"/>
    <w:rsid w:val="00B30A76"/>
    <w:rsid w:val="00B3366D"/>
    <w:rsid w:val="00B33F5E"/>
    <w:rsid w:val="00B34358"/>
    <w:rsid w:val="00B55CF2"/>
    <w:rsid w:val="00B71A54"/>
    <w:rsid w:val="00B7562F"/>
    <w:rsid w:val="00B848DC"/>
    <w:rsid w:val="00B92678"/>
    <w:rsid w:val="00B9698A"/>
    <w:rsid w:val="00BA5BD0"/>
    <w:rsid w:val="00BA6605"/>
    <w:rsid w:val="00BB14F0"/>
    <w:rsid w:val="00BB5290"/>
    <w:rsid w:val="00BD1118"/>
    <w:rsid w:val="00BD54D9"/>
    <w:rsid w:val="00C00164"/>
    <w:rsid w:val="00C06E27"/>
    <w:rsid w:val="00C131DE"/>
    <w:rsid w:val="00C26608"/>
    <w:rsid w:val="00C30007"/>
    <w:rsid w:val="00C31B59"/>
    <w:rsid w:val="00C44D38"/>
    <w:rsid w:val="00C46207"/>
    <w:rsid w:val="00C479D6"/>
    <w:rsid w:val="00C54128"/>
    <w:rsid w:val="00C56585"/>
    <w:rsid w:val="00C65F00"/>
    <w:rsid w:val="00C76E8B"/>
    <w:rsid w:val="00C76EE9"/>
    <w:rsid w:val="00C924F9"/>
    <w:rsid w:val="00CE0907"/>
    <w:rsid w:val="00CE2DAE"/>
    <w:rsid w:val="00CF7E6B"/>
    <w:rsid w:val="00D253CA"/>
    <w:rsid w:val="00D27C86"/>
    <w:rsid w:val="00D32396"/>
    <w:rsid w:val="00D45599"/>
    <w:rsid w:val="00D46CE5"/>
    <w:rsid w:val="00D57561"/>
    <w:rsid w:val="00D57BBB"/>
    <w:rsid w:val="00D66188"/>
    <w:rsid w:val="00D7632A"/>
    <w:rsid w:val="00D96F9F"/>
    <w:rsid w:val="00DB0A3F"/>
    <w:rsid w:val="00DB65B4"/>
    <w:rsid w:val="00DC262B"/>
    <w:rsid w:val="00DC2B9C"/>
    <w:rsid w:val="00DC3328"/>
    <w:rsid w:val="00DF198A"/>
    <w:rsid w:val="00DF784C"/>
    <w:rsid w:val="00E20F82"/>
    <w:rsid w:val="00E678F2"/>
    <w:rsid w:val="00EB6BDA"/>
    <w:rsid w:val="00EC7320"/>
    <w:rsid w:val="00EE067D"/>
    <w:rsid w:val="00F1536E"/>
    <w:rsid w:val="00F25D05"/>
    <w:rsid w:val="00F32C5D"/>
    <w:rsid w:val="00F33C30"/>
    <w:rsid w:val="00F40C38"/>
    <w:rsid w:val="00F52ADB"/>
    <w:rsid w:val="00F56213"/>
    <w:rsid w:val="00F65202"/>
    <w:rsid w:val="00F66CAE"/>
    <w:rsid w:val="00F7497F"/>
    <w:rsid w:val="00F86FF9"/>
    <w:rsid w:val="00F972E1"/>
    <w:rsid w:val="00FB0C49"/>
    <w:rsid w:val="00FB5D35"/>
    <w:rsid w:val="00FC0061"/>
    <w:rsid w:val="00FC5104"/>
    <w:rsid w:val="00FD10E0"/>
    <w:rsid w:val="00FD132F"/>
    <w:rsid w:val="00FD3C9C"/>
    <w:rsid w:val="00FE4869"/>
    <w:rsid w:val="00FE70EB"/>
    <w:rsid w:val="00FF04CA"/>
    <w:rsid w:val="00FF084E"/>
    <w:rsid w:val="00FF55B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848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paragraph" w:customStyle="1" w:styleId="SimpleL9">
    <w:name w:val="Simple L9"/>
    <w:basedOn w:val="Normal"/>
    <w:rsid w:val="00A33480"/>
    <w:pPr>
      <w:numPr>
        <w:ilvl w:val="8"/>
        <w:numId w:val="20"/>
      </w:numPr>
      <w:spacing w:after="240"/>
      <w:jc w:val="both"/>
    </w:pPr>
    <w:rPr>
      <w:rFonts w:eastAsia="SimSun"/>
      <w:lang w:val="en-GB" w:eastAsia="en-GB" w:bidi="ar-AE"/>
    </w:rPr>
  </w:style>
  <w:style w:type="paragraph" w:customStyle="1" w:styleId="SimpleL8">
    <w:name w:val="Simple L8"/>
    <w:basedOn w:val="Normal"/>
    <w:rsid w:val="00A33480"/>
    <w:pPr>
      <w:numPr>
        <w:ilvl w:val="7"/>
        <w:numId w:val="20"/>
      </w:numPr>
      <w:spacing w:after="240"/>
      <w:jc w:val="both"/>
    </w:pPr>
    <w:rPr>
      <w:rFonts w:eastAsia="SimSun"/>
      <w:lang w:val="en-GB" w:eastAsia="en-GB" w:bidi="ar-AE"/>
    </w:rPr>
  </w:style>
  <w:style w:type="paragraph" w:customStyle="1" w:styleId="SimpleL7">
    <w:name w:val="Simple L7"/>
    <w:basedOn w:val="Normal"/>
    <w:rsid w:val="00A33480"/>
    <w:pPr>
      <w:numPr>
        <w:ilvl w:val="6"/>
        <w:numId w:val="20"/>
      </w:numPr>
      <w:spacing w:after="240"/>
      <w:jc w:val="both"/>
      <w:outlineLvl w:val="6"/>
    </w:pPr>
    <w:rPr>
      <w:rFonts w:eastAsia="SimSun"/>
      <w:lang w:val="en-GB" w:eastAsia="en-GB" w:bidi="ar-AE"/>
    </w:rPr>
  </w:style>
  <w:style w:type="paragraph" w:customStyle="1" w:styleId="SimpleL6">
    <w:name w:val="Simple L6"/>
    <w:basedOn w:val="Normal"/>
    <w:rsid w:val="00A33480"/>
    <w:pPr>
      <w:numPr>
        <w:ilvl w:val="5"/>
        <w:numId w:val="20"/>
      </w:numPr>
      <w:spacing w:after="240"/>
      <w:jc w:val="both"/>
      <w:outlineLvl w:val="5"/>
    </w:pPr>
    <w:rPr>
      <w:rFonts w:eastAsia="SimSun"/>
      <w:lang w:val="en-GB" w:eastAsia="en-GB" w:bidi="ar-AE"/>
    </w:rPr>
  </w:style>
  <w:style w:type="paragraph" w:customStyle="1" w:styleId="SimpleL5">
    <w:name w:val="Simple L5"/>
    <w:basedOn w:val="Normal"/>
    <w:rsid w:val="00A33480"/>
    <w:pPr>
      <w:numPr>
        <w:ilvl w:val="4"/>
        <w:numId w:val="20"/>
      </w:numPr>
      <w:spacing w:after="240"/>
      <w:jc w:val="both"/>
      <w:outlineLvl w:val="4"/>
    </w:pPr>
    <w:rPr>
      <w:rFonts w:eastAsia="SimSun"/>
      <w:lang w:val="en-GB" w:eastAsia="en-GB" w:bidi="ar-AE"/>
    </w:rPr>
  </w:style>
  <w:style w:type="paragraph" w:customStyle="1" w:styleId="SimpleL4">
    <w:name w:val="Simple L4"/>
    <w:basedOn w:val="Normal"/>
    <w:rsid w:val="00A33480"/>
    <w:pPr>
      <w:numPr>
        <w:ilvl w:val="3"/>
        <w:numId w:val="20"/>
      </w:numPr>
      <w:spacing w:after="240"/>
      <w:jc w:val="both"/>
      <w:outlineLvl w:val="3"/>
    </w:pPr>
    <w:rPr>
      <w:rFonts w:eastAsia="SimSun"/>
      <w:lang w:val="en-GB" w:eastAsia="en-GB" w:bidi="ar-AE"/>
    </w:rPr>
  </w:style>
  <w:style w:type="paragraph" w:customStyle="1" w:styleId="SimpleL3">
    <w:name w:val="Simple L3"/>
    <w:basedOn w:val="Normal"/>
    <w:rsid w:val="00A33480"/>
    <w:pPr>
      <w:numPr>
        <w:ilvl w:val="2"/>
        <w:numId w:val="20"/>
      </w:numPr>
      <w:spacing w:after="240"/>
      <w:jc w:val="both"/>
      <w:outlineLvl w:val="2"/>
    </w:pPr>
    <w:rPr>
      <w:rFonts w:eastAsia="SimSun"/>
      <w:lang w:val="en-GB" w:eastAsia="en-GB" w:bidi="ar-AE"/>
    </w:rPr>
  </w:style>
  <w:style w:type="paragraph" w:customStyle="1" w:styleId="SimpleL2">
    <w:name w:val="Simple L2"/>
    <w:basedOn w:val="Normal"/>
    <w:link w:val="SimpleL2Char"/>
    <w:rsid w:val="00A33480"/>
    <w:pPr>
      <w:numPr>
        <w:ilvl w:val="1"/>
        <w:numId w:val="20"/>
      </w:numPr>
      <w:spacing w:after="240"/>
      <w:jc w:val="both"/>
      <w:outlineLvl w:val="1"/>
    </w:pPr>
    <w:rPr>
      <w:rFonts w:eastAsia="SimSun"/>
      <w:lang w:val="en-GB" w:eastAsia="en-GB" w:bidi="ar-AE"/>
    </w:rPr>
  </w:style>
  <w:style w:type="character" w:customStyle="1" w:styleId="SimpleL2Char">
    <w:name w:val="Simple L2 Char"/>
    <w:basedOn w:val="DefaultParagraphFont"/>
    <w:link w:val="SimpleL2"/>
    <w:rsid w:val="00A33480"/>
    <w:rPr>
      <w:rFonts w:eastAsia="SimSun"/>
      <w:sz w:val="24"/>
      <w:szCs w:val="24"/>
      <w:lang w:val="en-GB" w:eastAsia="en-GB" w:bidi="ar-AE"/>
    </w:rPr>
  </w:style>
  <w:style w:type="paragraph" w:customStyle="1" w:styleId="SimpleL1">
    <w:name w:val="Simple L1"/>
    <w:basedOn w:val="Normal"/>
    <w:rsid w:val="00A33480"/>
    <w:pPr>
      <w:numPr>
        <w:numId w:val="20"/>
      </w:numPr>
      <w:spacing w:after="240"/>
      <w:jc w:val="both"/>
      <w:outlineLvl w:val="0"/>
    </w:pPr>
    <w:rPr>
      <w:rFonts w:eastAsia="SimSun"/>
      <w:lang w:val="en-GB" w:eastAsia="en-GB" w:bidi="ar-AE"/>
    </w:rPr>
  </w:style>
  <w:style w:type="character" w:customStyle="1" w:styleId="Bodytext">
    <w:name w:val="Body text_"/>
    <w:basedOn w:val="DefaultParagraphFont"/>
    <w:link w:val="Bodytext0"/>
    <w:rsid w:val="00517D76"/>
    <w:rPr>
      <w:sz w:val="22"/>
      <w:szCs w:val="22"/>
    </w:rPr>
  </w:style>
  <w:style w:type="paragraph" w:customStyle="1" w:styleId="Bodytext0">
    <w:name w:val="Body text"/>
    <w:basedOn w:val="Normal"/>
    <w:link w:val="Bodytext"/>
    <w:qFormat/>
    <w:rsid w:val="00517D76"/>
    <w:pPr>
      <w:widowControl w:val="0"/>
      <w:spacing w:after="200"/>
    </w:pPr>
    <w:rPr>
      <w:sz w:val="22"/>
      <w:szCs w:val="22"/>
    </w:rPr>
  </w:style>
</w:styles>
</file>

<file path=word/webSettings.xml><?xml version="1.0" encoding="utf-8"?>
<w:webSettings xmlns:r="http://schemas.openxmlformats.org/officeDocument/2006/relationships" xmlns:w="http://schemas.openxmlformats.org/wordprocessingml/2006/main">
  <w:divs>
    <w:div w:id="181016242">
      <w:bodyDiv w:val="1"/>
      <w:marLeft w:val="0"/>
      <w:marRight w:val="0"/>
      <w:marTop w:val="0"/>
      <w:marBottom w:val="0"/>
      <w:divBdr>
        <w:top w:val="none" w:sz="0" w:space="0" w:color="auto"/>
        <w:left w:val="none" w:sz="0" w:space="0" w:color="auto"/>
        <w:bottom w:val="none" w:sz="0" w:space="0" w:color="auto"/>
        <w:right w:val="none" w:sz="0" w:space="0" w:color="auto"/>
      </w:divBdr>
    </w:div>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451</Words>
  <Characters>2621</Characters>
  <Application>Microsoft Office Word</Application>
  <DocSecurity>0</DocSecurity>
  <Lines>21</Lines>
  <Paragraphs>6</Paragraphs>
  <ScaleCrop>false</ScaleCrop>
  <HeadingPairs>
    <vt:vector size="6" baseType="variant">
      <vt:variant>
        <vt:lpstr>Title</vt:lpstr>
      </vt:variant>
      <vt:variant>
        <vt:i4>1</vt:i4>
      </vt:variant>
      <vt:variant>
        <vt:lpstr>Headings</vt:lpstr>
      </vt:variant>
      <vt:variant>
        <vt:i4>2</vt:i4>
      </vt:variant>
      <vt:variant>
        <vt:lpstr>Titlu</vt:lpstr>
      </vt:variant>
      <vt:variant>
        <vt:i4>1</vt:i4>
      </vt:variant>
    </vt:vector>
  </HeadingPairs>
  <TitlesOfParts>
    <vt:vector size="4" baseType="lpstr">
      <vt:lpstr/>
      <vt:lpstr>    Având în vedere faptul că în decembrie 2022 Aqautim S.A. și BERD au încheiat un</vt:lpstr>
      <vt:lpstr>    În acest sens, Municipiul Timișoara, având în vedere încheierea de către BERD a</vt:lpstr>
      <vt:lpstr/>
    </vt:vector>
  </TitlesOfParts>
  <Company>PMT</Company>
  <LinksUpToDate>false</LinksUpToDate>
  <CharactersWithSpaces>3066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10</cp:revision>
  <cp:lastPrinted>2022-12-07T13:51:00Z</cp:lastPrinted>
  <dcterms:created xsi:type="dcterms:W3CDTF">2022-12-12T08:10:00Z</dcterms:created>
  <dcterms:modified xsi:type="dcterms:W3CDTF">2022-12-13T08:20:00Z</dcterms:modified>
</cp:coreProperties>
</file>