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34" w:rsidRDefault="004A4F34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F34" w:rsidRDefault="004A4F34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EE00D7" w:rsidRDefault="00C74AE8" w:rsidP="00C74A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SC2020- </w:t>
      </w:r>
    </w:p>
    <w:p w:rsidR="00EE00D7" w:rsidRDefault="00EE00D7" w:rsidP="00C74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C74AE8">
        <w:rPr>
          <w:rFonts w:ascii="Times New Roman" w:hAnsi="Times New Roman" w:cs="Times New Roman"/>
          <w:b/>
          <w:sz w:val="24"/>
          <w:szCs w:val="24"/>
        </w:rPr>
        <w:t>FINAL</w:t>
      </w:r>
    </w:p>
    <w:p w:rsidR="0008049E" w:rsidRPr="00C74AE8" w:rsidRDefault="0008049E" w:rsidP="00C74AE8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C74AE8">
        <w:rPr>
          <w:rFonts w:ascii="Times New Roman" w:hAnsi="Times New Roman" w:cs="Times New Roman"/>
          <w:b/>
          <w:sz w:val="24"/>
          <w:szCs w:val="24"/>
        </w:rPr>
        <w:t>ocuparea unui post vacant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AE8">
        <w:rPr>
          <w:rFonts w:ascii="Times New Roman" w:hAnsi="Times New Roman" w:cs="Times New Roman"/>
          <w:b/>
          <w:sz w:val="24"/>
          <w:szCs w:val="24"/>
        </w:rPr>
        <w:t>din cadrul</w:t>
      </w:r>
      <w:r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 w:rsidR="007F7903">
        <w:rPr>
          <w:rFonts w:ascii="Times New Roman" w:hAnsi="Times New Roman" w:cs="Times New Roman"/>
          <w:b/>
          <w:sz w:val="24"/>
          <w:szCs w:val="24"/>
        </w:rPr>
        <w:t>ui</w:t>
      </w:r>
      <w:r>
        <w:rPr>
          <w:rFonts w:ascii="Times New Roman" w:hAnsi="Times New Roman" w:cs="Times New Roman"/>
          <w:b/>
          <w:sz w:val="24"/>
          <w:szCs w:val="24"/>
        </w:rPr>
        <w:t xml:space="preserve"> de A</w:t>
      </w:r>
      <w:r w:rsidRPr="007723EC">
        <w:rPr>
          <w:rFonts w:ascii="Times New Roman" w:hAnsi="Times New Roman" w:cs="Times New Roman"/>
          <w:b/>
          <w:sz w:val="24"/>
          <w:szCs w:val="24"/>
        </w:rPr>
        <w:t>dministraţie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la </w:t>
      </w:r>
      <w:proofErr w:type="spellStart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</w:t>
      </w:r>
    </w:p>
    <w:p w:rsidR="00EE00D7" w:rsidRPr="00EE00D7" w:rsidRDefault="00EE00D7" w:rsidP="00C7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 w:rsidRPr="00EE00D7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1159C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580/26.11.2019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ată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ocuparea</w:t>
      </w:r>
      <w:proofErr w:type="spellEnd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postului</w:t>
      </w:r>
      <w:proofErr w:type="spellEnd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vacant din </w:t>
      </w:r>
      <w:proofErr w:type="spellStart"/>
      <w:r w:rsidR="007F790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cadrul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EE00D7" w:rsidRPr="00EE00D7" w:rsidRDefault="00EE00D7" w:rsidP="00C7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 w:rsidRPr="00EE00D7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EE00D7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149/03.04.2018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componenta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integrală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 a</w:t>
      </w:r>
      <w:proofErr w:type="gram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Profilului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EE00D7" w:rsidRDefault="00EE00D7" w:rsidP="00C74A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- Cabinet individual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C74AE8" w:rsidRDefault="00C74AE8" w:rsidP="00C74AE8">
      <w:pPr>
        <w:pStyle w:val="ListParagraph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cunoştinţe în domeniul transporturilor de călători, cunoaşterea proceselor tehnologice/operaţionale în domeniul transportului public de călători)</w:t>
      </w:r>
    </w:p>
    <w:p w:rsidR="00C74AE8" w:rsidRDefault="00C74AE8" w:rsidP="00C74AE8">
      <w:pPr>
        <w:pStyle w:val="ListParagraph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C74AE8" w:rsidRDefault="00C74AE8" w:rsidP="00C74AE8">
      <w:pPr>
        <w:pStyle w:val="ListParagraph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C74AE8" w:rsidRDefault="00C74AE8" w:rsidP="00C74AE8">
      <w:pPr>
        <w:pStyle w:val="ListParagraph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C74AE8" w:rsidRDefault="00C74AE8" w:rsidP="00C74AE8">
      <w:pPr>
        <w:pStyle w:val="ListParagraph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C74AE8" w:rsidRDefault="00C74AE8" w:rsidP="00C74AE8">
      <w:pPr>
        <w:pStyle w:val="ListParagraph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E00D7" w:rsidRDefault="00EE00D7" w:rsidP="00C74AE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</w:t>
      </w:r>
      <w:r w:rsidR="001159CC">
        <w:rPr>
          <w:rFonts w:ascii="Times New Roman" w:eastAsia="Times New Roman" w:hAnsi="Times New Roman" w:cs="Times New Roman"/>
          <w:sz w:val="24"/>
          <w:szCs w:val="24"/>
        </w:rPr>
        <w:t>ării posturilor vacante a fost efectuată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(„Bursa” şi „</w:t>
      </w:r>
      <w:r w:rsidR="001159CC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C62A1D" w:rsidRDefault="00EE00D7" w:rsidP="00C74AE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E00D7" w:rsidRPr="00C74AE8" w:rsidRDefault="00EE00D7" w:rsidP="001159C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 întocmite de către expertul independent, Comisia de selecţie constituită prin Hotărârea Consiliului Local al Municipiului Timişoara nr. 308/2017</w:t>
      </w:r>
      <w:r w:rsidR="001159CC">
        <w:rPr>
          <w:rFonts w:ascii="Times New Roman" w:eastAsia="Times New Roman" w:hAnsi="Times New Roman" w:cs="Times New Roman"/>
          <w:sz w:val="24"/>
          <w:szCs w:val="24"/>
        </w:rPr>
        <w:t>, modificată prin HCL nr.</w:t>
      </w:r>
      <w:r w:rsidR="007F7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9CC">
        <w:rPr>
          <w:rFonts w:ascii="Times New Roman" w:eastAsia="Times New Roman" w:hAnsi="Times New Roman" w:cs="Times New Roman"/>
          <w:sz w:val="24"/>
          <w:szCs w:val="24"/>
        </w:rPr>
        <w:t>622/2019, a solicitat candidatului admis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  <w:r w:rsidR="001159CC">
        <w:rPr>
          <w:rFonts w:ascii="Times New Roman" w:eastAsia="Times New Roman" w:hAnsi="Times New Roman" w:cs="Times New Roman"/>
          <w:sz w:val="24"/>
          <w:szCs w:val="24"/>
        </w:rPr>
        <w:t xml:space="preserve"> Așadar, d</w:t>
      </w:r>
      <w:r w:rsidR="00F500B3">
        <w:rPr>
          <w:rFonts w:ascii="Times New Roman" w:eastAsia="Times New Roman" w:hAnsi="Times New Roman" w:cs="Times New Roman"/>
          <w:sz w:val="24"/>
          <w:szCs w:val="24"/>
        </w:rPr>
        <w:t>omnul Graur Darius a depus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în plic închis, </w:t>
      </w:r>
      <w:r w:rsidR="000E530B">
        <w:rPr>
          <w:rFonts w:ascii="Times New Roman" w:eastAsia="Times New Roman" w:hAnsi="Times New Roman" w:cs="Times New Roman"/>
          <w:sz w:val="24"/>
          <w:szCs w:val="24"/>
        </w:rPr>
        <w:t>în termen,</w:t>
      </w:r>
      <w:r w:rsidR="00C74AE8">
        <w:rPr>
          <w:rFonts w:ascii="Times New Roman" w:eastAsia="Times New Roman" w:hAnsi="Times New Roman" w:cs="Times New Roman"/>
          <w:sz w:val="24"/>
          <w:szCs w:val="24"/>
        </w:rPr>
        <w:t xml:space="preserve"> declaraţia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intenţie</w:t>
      </w:r>
      <w:r w:rsidR="00F500B3">
        <w:rPr>
          <w:rFonts w:ascii="Times New Roman" w:eastAsia="Times New Roman" w:hAnsi="Times New Roman" w:cs="Times New Roman"/>
          <w:sz w:val="24"/>
          <w:szCs w:val="24"/>
        </w:rPr>
        <w:t xml:space="preserve"> nr. SC2020-0048278/25.02.2020.</w:t>
      </w:r>
    </w:p>
    <w:p w:rsidR="00F500B3" w:rsidRDefault="00EE00D7" w:rsidP="001159C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C74AE8">
        <w:rPr>
          <w:rFonts w:ascii="Times New Roman" w:hAnsi="Times New Roman" w:cs="Times New Roman"/>
          <w:sz w:val="24"/>
          <w:szCs w:val="24"/>
        </w:rPr>
        <w:t>n cadrul interviului, candidatul admis în lista scurtă a fost evaluat</w:t>
      </w:r>
      <w:r>
        <w:rPr>
          <w:rFonts w:ascii="Times New Roman" w:hAnsi="Times New Roman" w:cs="Times New Roman"/>
          <w:sz w:val="24"/>
          <w:szCs w:val="24"/>
        </w:rPr>
        <w:t xml:space="preserve"> individual pe baza criteriilor aprobate prin HCL. nr. 149/03.042018, prin notarea fiecărui criteriu cu note de la 1-5.</w:t>
      </w:r>
    </w:p>
    <w:p w:rsidR="00EE00D7" w:rsidRDefault="00943B58" w:rsidP="001159C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urma verificării referinţelor şi a istoricului profesional al candidatului şi în baza punctajului obţinut de acesta în raport cu criteriile de evaluare, inclusiv pe baza declaraţiei de intenţie şi a integrării rezultatelor analizei declaraţiei de intenţie în matricea profilului de candidat, </w:t>
      </w:r>
      <w:r w:rsidR="009B087B">
        <w:rPr>
          <w:rFonts w:ascii="Times New Roman" w:hAnsi="Times New Roman" w:cs="Times New Roman"/>
          <w:sz w:val="24"/>
          <w:szCs w:val="24"/>
        </w:rPr>
        <w:t>candidatul pentru funcţia vacantă</w:t>
      </w:r>
      <w:r w:rsidR="00EE00D7">
        <w:rPr>
          <w:rFonts w:ascii="Times New Roman" w:hAnsi="Times New Roman" w:cs="Times New Roman"/>
          <w:sz w:val="24"/>
          <w:szCs w:val="24"/>
        </w:rPr>
        <w:t xml:space="preserve"> </w:t>
      </w:r>
      <w:r w:rsidR="009B087B">
        <w:rPr>
          <w:rFonts w:ascii="Times New Roman" w:hAnsi="Times New Roman" w:cs="Times New Roman"/>
          <w:sz w:val="24"/>
          <w:szCs w:val="24"/>
        </w:rPr>
        <w:t>din cadrul</w:t>
      </w:r>
      <w:r w:rsidR="00EE00D7">
        <w:rPr>
          <w:rFonts w:ascii="Times New Roman" w:hAnsi="Times New Roman" w:cs="Times New Roman"/>
          <w:sz w:val="24"/>
          <w:szCs w:val="24"/>
        </w:rPr>
        <w:t xml:space="preserve"> Consiliul</w:t>
      </w:r>
      <w:r w:rsidR="009B087B">
        <w:rPr>
          <w:rFonts w:ascii="Times New Roman" w:hAnsi="Times New Roman" w:cs="Times New Roman"/>
          <w:sz w:val="24"/>
          <w:szCs w:val="24"/>
        </w:rPr>
        <w:t>ui</w:t>
      </w:r>
      <w:r w:rsidR="00EE00D7">
        <w:rPr>
          <w:rFonts w:ascii="Times New Roman" w:hAnsi="Times New Roman" w:cs="Times New Roman"/>
          <w:sz w:val="24"/>
          <w:szCs w:val="24"/>
        </w:rPr>
        <w:t xml:space="preserve"> de Administraţie la Soci</w:t>
      </w:r>
      <w:r w:rsidR="008A0E09">
        <w:rPr>
          <w:rFonts w:ascii="Times New Roman" w:hAnsi="Times New Roman" w:cs="Times New Roman"/>
          <w:sz w:val="24"/>
          <w:szCs w:val="24"/>
        </w:rPr>
        <w:t>etatea de Transport Public Timiş</w:t>
      </w:r>
      <w:r w:rsidR="00EE00D7">
        <w:rPr>
          <w:rFonts w:ascii="Times New Roman" w:hAnsi="Times New Roman" w:cs="Times New Roman"/>
          <w:sz w:val="24"/>
          <w:szCs w:val="24"/>
        </w:rPr>
        <w:t xml:space="preserve">oara S.A. </w:t>
      </w:r>
      <w:r w:rsidR="009B087B">
        <w:rPr>
          <w:rFonts w:ascii="Times New Roman" w:hAnsi="Times New Roman" w:cs="Times New Roman"/>
          <w:sz w:val="24"/>
          <w:szCs w:val="24"/>
        </w:rPr>
        <w:t>a obținut următorul punctaj:</w:t>
      </w:r>
    </w:p>
    <w:tbl>
      <w:tblPr>
        <w:tblW w:w="9431" w:type="dxa"/>
        <w:tblLayout w:type="fixed"/>
        <w:tblLook w:val="04A0"/>
      </w:tblPr>
      <w:tblGrid>
        <w:gridCol w:w="776"/>
        <w:gridCol w:w="2167"/>
        <w:gridCol w:w="993"/>
        <w:gridCol w:w="2409"/>
        <w:gridCol w:w="3086"/>
      </w:tblGrid>
      <w:tr w:rsidR="004A78C5" w:rsidRPr="00DF76A4" w:rsidTr="00F500B3">
        <w:trPr>
          <w:trHeight w:val="28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F500B3" w:rsidRDefault="00531DDE" w:rsidP="00F5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5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Nr.</w:t>
            </w:r>
            <w:r w:rsidR="00F5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500B3" w:rsidRPr="00F5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</w:t>
            </w:r>
            <w:r w:rsidRPr="00F5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rt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F500B3" w:rsidRDefault="00531DDE" w:rsidP="00F5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5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F500B3" w:rsidRDefault="00531DDE" w:rsidP="00F5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50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500B3" w:rsidRDefault="00531DDE" w:rsidP="00F50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500B3">
              <w:rPr>
                <w:rFonts w:ascii="Times New Roman" w:hAnsi="Times New Roman" w:cs="Times New Roman"/>
                <w:sz w:val="24"/>
                <w:szCs w:val="24"/>
              </w:rPr>
              <w:t>Descriere profil candidat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500B3" w:rsidRDefault="00C62A1D" w:rsidP="00F5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0B3">
              <w:rPr>
                <w:rFonts w:ascii="Times New Roman" w:hAnsi="Times New Roman" w:cs="Times New Roman"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4A78C5" w:rsidRPr="00DF76A4" w:rsidTr="00F500B3">
        <w:trPr>
          <w:trHeight w:val="288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C74AE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C74AE8" w:rsidP="00C74A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GRAUR DARIUS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C74AE8" w:rsidP="00C74A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DF76A4" w:rsidRDefault="004A78C5" w:rsidP="006918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531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pecializare în domeniul </w:t>
            </w:r>
            <w:r w:rsidR="00BB4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științe</w:t>
            </w:r>
            <w:r w:rsidR="009B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</w:t>
            </w:r>
            <w:r w:rsidR="00C7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ginerești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C74AE8" w:rsidP="00C74AE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</w:tbl>
    <w:p w:rsidR="001159CC" w:rsidRDefault="001159CC" w:rsidP="00C74A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00D7" w:rsidRDefault="00EE00D7" w:rsidP="00C74AE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DA1FD6" w:rsidRDefault="00DA1FD6" w:rsidP="00C74AE8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EE00D7" w:rsidRDefault="00DA1FD6" w:rsidP="00F500B3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Fonts w:ascii="Times New Roman" w:hAnsi="Times New Roman" w:cs="Times New Roman"/>
          <w:sz w:val="24"/>
          <w:szCs w:val="24"/>
        </w:rPr>
        <w:t>În conformitate</w:t>
      </w:r>
      <w:r>
        <w:rPr>
          <w:rFonts w:ascii="Times New Roman" w:hAnsi="Times New Roman" w:cs="Times New Roman"/>
          <w:sz w:val="24"/>
          <w:szCs w:val="24"/>
        </w:rPr>
        <w:t xml:space="preserve"> cu prevederile art. 28 alin. (5</w:t>
      </w:r>
      <w:r w:rsidRPr="00C3470F">
        <w:rPr>
          <w:rFonts w:ascii="Times New Roman" w:hAnsi="Times New Roman" w:cs="Times New Roman"/>
          <w:sz w:val="24"/>
          <w:szCs w:val="24"/>
        </w:rPr>
        <w:t xml:space="preserve">) din OUG nr. 109/2011, din consiliul de administraţie pot face parte cel mult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 membri din rândul funcţionarilor publici sau altor categorii de personal din cadrul autorităţii publice tutelare ori din cadrul altor autorităţi sau instituţii publice.</w:t>
      </w:r>
    </w:p>
    <w:p w:rsidR="00F500B3" w:rsidRPr="00F500B3" w:rsidRDefault="00F500B3" w:rsidP="00F500B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E00D7" w:rsidRPr="008A0E09" w:rsidRDefault="00EE00D7" w:rsidP="00C74A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09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E00D7" w:rsidRDefault="00EE00D7" w:rsidP="00C74A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RODICA AURELIAN </w:t>
      </w:r>
      <w:r w:rsidR="00C74AE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74AE8">
        <w:rPr>
          <w:rFonts w:ascii="Times New Roman" w:hAnsi="Times New Roman" w:cs="Times New Roman"/>
          <w:sz w:val="24"/>
          <w:szCs w:val="24"/>
        </w:rPr>
        <w:t>.....</w:t>
      </w:r>
    </w:p>
    <w:p w:rsidR="00EE00D7" w:rsidRDefault="00C74AE8" w:rsidP="00C74A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POPOVICI             </w:t>
      </w:r>
      <w:r w:rsidR="00EE00D7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C74AE8" w:rsidRDefault="00C74AE8" w:rsidP="00C74A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IOAN HADA  </w:t>
      </w:r>
      <w:r w:rsidR="00EE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00D7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EE00D7" w:rsidRDefault="00C74AE8" w:rsidP="00C74A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STOIA                            </w:t>
      </w:r>
      <w:r w:rsidR="00EE00D7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EE00D7" w:rsidRDefault="00EE00D7" w:rsidP="00C74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4" w:rsidRDefault="007F3C04" w:rsidP="00C74AE8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B4D"/>
    <w:multiLevelType w:val="hybridMultilevel"/>
    <w:tmpl w:val="B7EC7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862EF"/>
    <w:multiLevelType w:val="hybridMultilevel"/>
    <w:tmpl w:val="5776E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6FA1"/>
    <w:multiLevelType w:val="hybridMultilevel"/>
    <w:tmpl w:val="76BC9F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4179B"/>
    <w:multiLevelType w:val="hybridMultilevel"/>
    <w:tmpl w:val="9AECBAC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ED6D22"/>
    <w:multiLevelType w:val="hybridMultilevel"/>
    <w:tmpl w:val="DD940BC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60F2825"/>
    <w:multiLevelType w:val="hybridMultilevel"/>
    <w:tmpl w:val="801AF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72709C4"/>
    <w:multiLevelType w:val="hybridMultilevel"/>
    <w:tmpl w:val="BB3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B7B03"/>
    <w:multiLevelType w:val="hybridMultilevel"/>
    <w:tmpl w:val="C77677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D708E"/>
    <w:multiLevelType w:val="hybridMultilevel"/>
    <w:tmpl w:val="723E0D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compat/>
  <w:rsids>
    <w:rsidRoot w:val="00EE00D7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184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27CC4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049E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530B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9CC"/>
    <w:rsid w:val="00117201"/>
    <w:rsid w:val="00121401"/>
    <w:rsid w:val="0012196F"/>
    <w:rsid w:val="00124B4F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87A"/>
    <w:rsid w:val="00163A84"/>
    <w:rsid w:val="00163B5A"/>
    <w:rsid w:val="00163BE1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3574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603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131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499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7FB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3DC6"/>
    <w:rsid w:val="0047420A"/>
    <w:rsid w:val="004748A5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4F34"/>
    <w:rsid w:val="004A6356"/>
    <w:rsid w:val="004A67ED"/>
    <w:rsid w:val="004A6F4C"/>
    <w:rsid w:val="004A78C5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4C7"/>
    <w:rsid w:val="005249A3"/>
    <w:rsid w:val="005256D6"/>
    <w:rsid w:val="005262CF"/>
    <w:rsid w:val="00526B78"/>
    <w:rsid w:val="00526D94"/>
    <w:rsid w:val="0052799C"/>
    <w:rsid w:val="00527CDC"/>
    <w:rsid w:val="00530243"/>
    <w:rsid w:val="00531DDE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3FA1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18EF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291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B6B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903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0E09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912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3B58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34D7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9E6"/>
    <w:rsid w:val="009A5A7A"/>
    <w:rsid w:val="009A7E6B"/>
    <w:rsid w:val="009A7F83"/>
    <w:rsid w:val="009B087B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542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BA6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2853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71C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2A1D"/>
    <w:rsid w:val="00C636B7"/>
    <w:rsid w:val="00C63A7E"/>
    <w:rsid w:val="00C645F4"/>
    <w:rsid w:val="00C64606"/>
    <w:rsid w:val="00C65A5A"/>
    <w:rsid w:val="00C66532"/>
    <w:rsid w:val="00C6665E"/>
    <w:rsid w:val="00C66B2F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4AE8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1FD6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A4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CE7"/>
    <w:rsid w:val="00ED5FF7"/>
    <w:rsid w:val="00ED6157"/>
    <w:rsid w:val="00ED6475"/>
    <w:rsid w:val="00ED6A8E"/>
    <w:rsid w:val="00ED6D5A"/>
    <w:rsid w:val="00ED6EDC"/>
    <w:rsid w:val="00EE00D7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451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0B3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9E9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D7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EE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DA1F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BA6E-0AA8-4D90-B0C7-2C518A2E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7</cp:revision>
  <cp:lastPrinted>2020-03-05T06:46:00Z</cp:lastPrinted>
  <dcterms:created xsi:type="dcterms:W3CDTF">2020-03-04T07:15:00Z</dcterms:created>
  <dcterms:modified xsi:type="dcterms:W3CDTF">2020-03-05T08:06:00Z</dcterms:modified>
</cp:coreProperties>
</file>