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6CA" w:rsidRPr="00794562" w:rsidRDefault="008236CA" w:rsidP="002611B7">
      <w:pPr>
        <w:pStyle w:val="Title"/>
        <w:jc w:val="right"/>
        <w:rPr>
          <w:rFonts w:ascii="Times New Roman" w:hAnsi="Times New Roman"/>
          <w:color w:val="000000"/>
          <w:sz w:val="24"/>
        </w:rPr>
      </w:pPr>
      <w:r w:rsidRPr="00794562">
        <w:rPr>
          <w:rFonts w:ascii="Times New Roman" w:hAnsi="Times New Roman"/>
          <w:color w:val="000000"/>
          <w:sz w:val="24"/>
        </w:rPr>
        <w:t xml:space="preserve">Anexa 2 </w:t>
      </w:r>
      <w:smartTag w:uri="urn:schemas-microsoft-com:office:smarttags" w:element="PersonName">
        <w:smartTagPr>
          <w:attr w:name="ProductID" w:val="la HCL"/>
        </w:smartTagPr>
        <w:r w:rsidRPr="00794562">
          <w:rPr>
            <w:rFonts w:ascii="Times New Roman" w:hAnsi="Times New Roman"/>
            <w:color w:val="000000"/>
            <w:sz w:val="24"/>
          </w:rPr>
          <w:t>la HCL</w:t>
        </w:r>
      </w:smartTag>
      <w:r w:rsidRPr="00794562">
        <w:rPr>
          <w:rFonts w:ascii="Times New Roman" w:hAnsi="Times New Roman"/>
          <w:color w:val="000000"/>
          <w:sz w:val="24"/>
        </w:rPr>
        <w:t xml:space="preserve"> nr _____/</w:t>
      </w:r>
      <w:r>
        <w:rPr>
          <w:rFonts w:ascii="Times New Roman" w:hAnsi="Times New Roman"/>
          <w:color w:val="000000"/>
          <w:sz w:val="24"/>
        </w:rPr>
        <w:t xml:space="preserve">                       </w:t>
      </w:r>
      <w:r w:rsidRPr="00794562">
        <w:rPr>
          <w:rFonts w:ascii="Times New Roman" w:hAnsi="Times New Roman"/>
          <w:color w:val="000000"/>
          <w:sz w:val="24"/>
        </w:rPr>
        <w:t>2019</w:t>
      </w:r>
    </w:p>
    <w:p w:rsidR="008236CA" w:rsidRDefault="008236CA" w:rsidP="002611B7">
      <w:pPr>
        <w:pStyle w:val="Title"/>
        <w:jc w:val="right"/>
        <w:rPr>
          <w:rFonts w:ascii="Times New Roman" w:hAnsi="Times New Roman"/>
          <w:color w:val="000000"/>
          <w:sz w:val="24"/>
        </w:rPr>
      </w:pPr>
    </w:p>
    <w:p w:rsidR="00565F5C" w:rsidRPr="00794562" w:rsidRDefault="00565F5C" w:rsidP="002611B7">
      <w:pPr>
        <w:pStyle w:val="Title"/>
        <w:jc w:val="right"/>
        <w:rPr>
          <w:rFonts w:ascii="Times New Roman" w:hAnsi="Times New Roman"/>
          <w:color w:val="000000"/>
          <w:sz w:val="24"/>
        </w:rPr>
      </w:pPr>
    </w:p>
    <w:p w:rsidR="008236CA" w:rsidRPr="00794562" w:rsidRDefault="008236CA" w:rsidP="00414E11">
      <w:pPr>
        <w:pStyle w:val="Title"/>
        <w:rPr>
          <w:rFonts w:ascii="Times New Roman" w:hAnsi="Times New Roman"/>
          <w:color w:val="000000"/>
          <w:sz w:val="24"/>
        </w:rPr>
      </w:pPr>
      <w:r w:rsidRPr="00794562">
        <w:rPr>
          <w:rFonts w:ascii="Times New Roman" w:hAnsi="Times New Roman"/>
          <w:color w:val="000000"/>
          <w:sz w:val="24"/>
        </w:rPr>
        <w:t>Acord de parteneriat</w:t>
      </w:r>
    </w:p>
    <w:p w:rsidR="008236CA" w:rsidRPr="00794562" w:rsidRDefault="008236CA" w:rsidP="00414E11">
      <w:pPr>
        <w:pStyle w:val="Heading2"/>
        <w:numPr>
          <w:ilvl w:val="0"/>
          <w:numId w:val="0"/>
        </w:numPr>
        <w:spacing w:before="0" w:line="276" w:lineRule="auto"/>
        <w:jc w:val="center"/>
        <w:rPr>
          <w:color w:val="000000"/>
          <w:sz w:val="24"/>
          <w:szCs w:val="24"/>
          <w:lang w:val="ro-RO"/>
        </w:rPr>
      </w:pPr>
      <w:r w:rsidRPr="00794562">
        <w:rPr>
          <w:color w:val="000000"/>
          <w:sz w:val="24"/>
          <w:szCs w:val="24"/>
          <w:lang w:val="ro-RO"/>
        </w:rPr>
        <w:t>nr. _______/__________</w:t>
      </w:r>
    </w:p>
    <w:p w:rsidR="008236CA" w:rsidRPr="00794562" w:rsidRDefault="008236CA" w:rsidP="00265658">
      <w:pPr>
        <w:spacing w:line="276" w:lineRule="auto"/>
        <w:jc w:val="center"/>
        <w:rPr>
          <w:rFonts w:ascii="Times New Roman" w:hAnsi="Times New Roman"/>
          <w:color w:val="000000"/>
          <w:sz w:val="24"/>
        </w:rPr>
      </w:pPr>
    </w:p>
    <w:p w:rsidR="008236CA" w:rsidRPr="00794562" w:rsidRDefault="008236CA" w:rsidP="00486644">
      <w:pPr>
        <w:jc w:val="center"/>
        <w:rPr>
          <w:rFonts w:ascii="Times New Roman" w:hAnsi="Times New Roman"/>
          <w:b/>
          <w:color w:val="000000"/>
          <w:sz w:val="24"/>
        </w:rPr>
      </w:pPr>
      <w:r w:rsidRPr="00794562">
        <w:rPr>
          <w:rFonts w:ascii="Times New Roman" w:hAnsi="Times New Roman"/>
          <w:b/>
          <w:color w:val="000000"/>
          <w:sz w:val="24"/>
        </w:rPr>
        <w:t xml:space="preserve">pentru realizarea proiectului </w:t>
      </w:r>
      <w:r w:rsidRPr="00D94BCB">
        <w:rPr>
          <w:rFonts w:ascii="Times New Roman" w:hAnsi="Times New Roman"/>
          <w:b/>
          <w:bCs/>
          <w:color w:val="000000"/>
          <w:sz w:val="24"/>
        </w:rPr>
        <w:t>„Regenerare fizică, economică si socială a zonei urbane marginalizate din cartierul Ronaţ Timisoara - construire centru multifuncţional”</w:t>
      </w:r>
    </w:p>
    <w:p w:rsidR="008236CA" w:rsidRPr="00794562" w:rsidRDefault="008236CA" w:rsidP="00EC60AE">
      <w:pPr>
        <w:rPr>
          <w:rFonts w:ascii="Times New Roman" w:hAnsi="Times New Roman"/>
          <w:color w:val="000000"/>
          <w:sz w:val="24"/>
        </w:rPr>
      </w:pPr>
    </w:p>
    <w:p w:rsidR="008236CA" w:rsidRPr="00794562" w:rsidRDefault="008236CA" w:rsidP="009D58B9">
      <w:pPr>
        <w:pStyle w:val="Heading5"/>
        <w:rPr>
          <w:rFonts w:ascii="Times New Roman" w:hAnsi="Times New Roman"/>
          <w:color w:val="000000"/>
          <w:sz w:val="24"/>
        </w:rPr>
      </w:pPr>
      <w:proofErr w:type="spellStart"/>
      <w:r w:rsidRPr="00794562">
        <w:rPr>
          <w:rFonts w:ascii="Times New Roman" w:hAnsi="Times New Roman"/>
          <w:color w:val="000000"/>
          <w:sz w:val="24"/>
        </w:rPr>
        <w:t>Părţile</w:t>
      </w:r>
      <w:proofErr w:type="spellEnd"/>
    </w:p>
    <w:p w:rsidR="008236CA" w:rsidRPr="00794562" w:rsidRDefault="008236CA" w:rsidP="009D58B9">
      <w:pPr>
        <w:numPr>
          <w:ilvl w:val="0"/>
          <w:numId w:val="3"/>
        </w:numPr>
        <w:jc w:val="both"/>
        <w:rPr>
          <w:rFonts w:ascii="Times New Roman" w:hAnsi="Times New Roman"/>
          <w:color w:val="000000"/>
          <w:sz w:val="24"/>
        </w:rPr>
      </w:pPr>
      <w:r w:rsidRPr="00794562">
        <w:rPr>
          <w:rFonts w:ascii="Times New Roman" w:hAnsi="Times New Roman"/>
          <w:b/>
          <w:bCs/>
          <w:color w:val="000000"/>
          <w:sz w:val="24"/>
          <w:lang w:eastAsia="sk-SK"/>
        </w:rPr>
        <w:t>Municipiul Timişoara</w:t>
      </w:r>
      <w:r w:rsidRPr="00794562">
        <w:rPr>
          <w:rFonts w:ascii="Times New Roman" w:hAnsi="Times New Roman"/>
          <w:color w:val="000000"/>
          <w:sz w:val="24"/>
        </w:rPr>
        <w:t xml:space="preserve">, cu sediul în </w:t>
      </w:r>
      <w:r w:rsidRPr="00794562">
        <w:rPr>
          <w:rFonts w:ascii="Times New Roman" w:hAnsi="Times New Roman"/>
          <w:iCs/>
          <w:color w:val="000000"/>
          <w:sz w:val="24"/>
        </w:rPr>
        <w:t>Timişoara</w:t>
      </w:r>
      <w:r w:rsidRPr="00794562">
        <w:rPr>
          <w:rFonts w:ascii="Times New Roman" w:hAnsi="Times New Roman"/>
          <w:color w:val="000000"/>
          <w:sz w:val="24"/>
        </w:rPr>
        <w:t xml:space="preserve">, B-dul C.D.Loga nr.1, codul fiscal 4374393, având calitatea de </w:t>
      </w:r>
      <w:r w:rsidRPr="00794562">
        <w:rPr>
          <w:rFonts w:ascii="Times New Roman" w:hAnsi="Times New Roman"/>
          <w:b/>
          <w:bCs/>
          <w:color w:val="000000"/>
          <w:sz w:val="24"/>
        </w:rPr>
        <w:t xml:space="preserve">Lider de proiect </w:t>
      </w:r>
      <w:r w:rsidRPr="00794562">
        <w:rPr>
          <w:rFonts w:ascii="Times New Roman" w:hAnsi="Times New Roman"/>
          <w:b/>
          <w:color w:val="000000"/>
          <w:sz w:val="24"/>
        </w:rPr>
        <w:t>(Partener 1)</w:t>
      </w:r>
      <w:r w:rsidRPr="00794562">
        <w:rPr>
          <w:rFonts w:ascii="Times New Roman" w:hAnsi="Times New Roman"/>
          <w:color w:val="000000"/>
          <w:sz w:val="24"/>
        </w:rPr>
        <w:t>, astfel:</w:t>
      </w:r>
    </w:p>
    <w:p w:rsidR="008236CA" w:rsidRPr="00794562" w:rsidRDefault="008236CA" w:rsidP="00BA4929">
      <w:pPr>
        <w:ind w:firstLine="360"/>
        <w:jc w:val="both"/>
        <w:rPr>
          <w:rFonts w:ascii="Times New Roman" w:hAnsi="Times New Roman"/>
          <w:color w:val="000000"/>
          <w:sz w:val="24"/>
        </w:rPr>
      </w:pPr>
      <w:r w:rsidRPr="00794562">
        <w:rPr>
          <w:rFonts w:ascii="Times New Roman" w:hAnsi="Times New Roman"/>
          <w:b/>
          <w:bCs/>
          <w:color w:val="000000"/>
          <w:sz w:val="24"/>
        </w:rPr>
        <w:t xml:space="preserve">Contul de disponibilităţi </w:t>
      </w:r>
      <w:r w:rsidRPr="00794562">
        <w:rPr>
          <w:rFonts w:ascii="Times New Roman" w:hAnsi="Times New Roman"/>
          <w:color w:val="000000"/>
          <w:sz w:val="24"/>
        </w:rPr>
        <w:t>(codul IBAN) pentru aplicarea mecanismului decontării cererilor de plată</w:t>
      </w:r>
      <w:r w:rsidRPr="00794562">
        <w:rPr>
          <w:rStyle w:val="FootnoteReference"/>
          <w:rFonts w:ascii="Times New Roman" w:hAnsi="Times New Roman"/>
          <w:color w:val="000000"/>
          <w:sz w:val="24"/>
        </w:rPr>
        <w:footnoteReference w:id="1"/>
      </w:r>
      <w:r w:rsidRPr="00794562">
        <w:rPr>
          <w:rFonts w:ascii="Times New Roman" w:hAnsi="Times New Roman"/>
          <w:color w:val="000000"/>
          <w:sz w:val="24"/>
        </w:rPr>
        <w:t xml:space="preserve">: </w:t>
      </w:r>
      <w:r w:rsidRPr="00794562">
        <w:rPr>
          <w:rFonts w:ascii="Times New Roman" w:eastAsia="SimSun" w:hAnsi="Times New Roman"/>
          <w:b/>
          <w:bCs/>
          <w:color w:val="000000"/>
          <w:sz w:val="24"/>
        </w:rPr>
        <w:t xml:space="preserve">50.41.02 </w:t>
      </w:r>
      <w:r w:rsidRPr="00794562">
        <w:rPr>
          <w:rFonts w:ascii="Times New Roman" w:eastAsia="SimSun" w:hAnsi="Times New Roman"/>
          <w:b/>
          <w:bCs/>
          <w:i/>
          <w:iCs/>
          <w:color w:val="000000"/>
          <w:sz w:val="24"/>
        </w:rPr>
        <w:t>“</w:t>
      </w:r>
      <w:r w:rsidRPr="00794562">
        <w:rPr>
          <w:rFonts w:ascii="Times New Roman" w:eastAsia="SimSun" w:hAnsi="Times New Roman"/>
          <w:i/>
          <w:iCs/>
          <w:color w:val="000000"/>
          <w:sz w:val="24"/>
        </w:rPr>
        <w:t>Disponibil al instituţiilor publice din administraţia publică locală aferent mecanismului decontării cererilor de plată pentru perioada de programare 2014-2020, conform O.U.G. nr.40/2015, cu modificările şi completările ulterioare”</w:t>
      </w:r>
    </w:p>
    <w:p w:rsidR="008236CA" w:rsidRPr="00794562" w:rsidRDefault="008236CA" w:rsidP="00BA4929">
      <w:pPr>
        <w:ind w:firstLine="360"/>
        <w:jc w:val="both"/>
        <w:rPr>
          <w:rFonts w:ascii="Times New Roman" w:hAnsi="Times New Roman"/>
          <w:b/>
          <w:bCs/>
          <w:color w:val="000000"/>
          <w:sz w:val="24"/>
        </w:rPr>
      </w:pPr>
      <w:r w:rsidRPr="00794562">
        <w:rPr>
          <w:rFonts w:ascii="Times New Roman" w:hAnsi="Times New Roman"/>
          <w:color w:val="000000"/>
          <w:sz w:val="24"/>
        </w:rPr>
        <w:t xml:space="preserve">Denumirea/adresa unităţii Trezoreriei Statului: </w:t>
      </w:r>
      <w:r w:rsidRPr="00794562">
        <w:rPr>
          <w:rFonts w:ascii="Times New Roman" w:hAnsi="Times New Roman"/>
          <w:b/>
          <w:bCs/>
          <w:color w:val="000000"/>
          <w:sz w:val="24"/>
        </w:rPr>
        <w:t xml:space="preserve">Trezoreria Timişoara </w:t>
      </w:r>
      <w:r w:rsidRPr="00794562">
        <w:rPr>
          <w:rFonts w:ascii="Times New Roman" w:hAnsi="Times New Roman"/>
          <w:b/>
          <w:bCs/>
          <w:color w:val="000000"/>
          <w:sz w:val="24"/>
          <w:shd w:val="clear" w:color="auto" w:fill="F5F5F5"/>
        </w:rPr>
        <w:t>str. Gheorghe Lazăr nr.9B, Municipiul Timişoara, jud. Timiş, cod poştal 300080, România</w:t>
      </w:r>
    </w:p>
    <w:p w:rsidR="008236CA" w:rsidRPr="00794562" w:rsidRDefault="008236CA" w:rsidP="00BA4929">
      <w:pPr>
        <w:ind w:firstLine="720"/>
        <w:jc w:val="both"/>
        <w:rPr>
          <w:rFonts w:ascii="Times New Roman" w:hAnsi="Times New Roman"/>
          <w:color w:val="000000"/>
          <w:sz w:val="24"/>
        </w:rPr>
      </w:pPr>
      <w:r w:rsidRPr="00794562">
        <w:rPr>
          <w:rFonts w:ascii="Times New Roman" w:hAnsi="Times New Roman"/>
          <w:b/>
          <w:bCs/>
          <w:color w:val="000000"/>
          <w:sz w:val="24"/>
        </w:rPr>
        <w:t>Contul de venituri (codul IBAN)</w:t>
      </w:r>
      <w:r w:rsidRPr="00794562">
        <w:rPr>
          <w:rFonts w:ascii="Times New Roman" w:hAnsi="Times New Roman"/>
          <w:color w:val="000000"/>
          <w:sz w:val="24"/>
        </w:rPr>
        <w:t xml:space="preserve"> în care se virează sumele aferente cererilor de rambursare</w:t>
      </w:r>
      <w:r w:rsidRPr="00794562">
        <w:rPr>
          <w:rStyle w:val="FootnoteReference"/>
          <w:rFonts w:ascii="Times New Roman" w:hAnsi="Times New Roman"/>
          <w:color w:val="000000"/>
          <w:sz w:val="24"/>
        </w:rPr>
        <w:footnoteReference w:id="2"/>
      </w:r>
      <w:r w:rsidRPr="00794562">
        <w:rPr>
          <w:rFonts w:ascii="Times New Roman" w:hAnsi="Times New Roman"/>
          <w:color w:val="000000"/>
          <w:sz w:val="24"/>
        </w:rPr>
        <w:t>:</w:t>
      </w:r>
    </w:p>
    <w:p w:rsidR="008236CA" w:rsidRPr="00794562" w:rsidRDefault="008236CA" w:rsidP="009D58B9">
      <w:pPr>
        <w:numPr>
          <w:ilvl w:val="0"/>
          <w:numId w:val="8"/>
        </w:numPr>
        <w:tabs>
          <w:tab w:val="clear" w:pos="1440"/>
        </w:tabs>
        <w:suppressAutoHyphens/>
        <w:spacing w:before="0" w:after="0"/>
        <w:ind w:left="0" w:firstLine="0"/>
        <w:jc w:val="both"/>
        <w:rPr>
          <w:rFonts w:ascii="Times New Roman" w:eastAsia="SimSun" w:hAnsi="Times New Roman"/>
          <w:color w:val="000000"/>
          <w:sz w:val="24"/>
        </w:rPr>
      </w:pPr>
      <w:r w:rsidRPr="00794562">
        <w:rPr>
          <w:rFonts w:ascii="Times New Roman" w:eastAsia="SimSun" w:hAnsi="Times New Roman"/>
          <w:b/>
          <w:bCs/>
          <w:color w:val="000000"/>
          <w:sz w:val="24"/>
        </w:rPr>
        <w:t>21.A.48.01.01 -</w:t>
      </w:r>
      <w:r w:rsidRPr="00794562">
        <w:rPr>
          <w:rFonts w:ascii="Times New Roman" w:eastAsia="SimSun" w:hAnsi="Times New Roman"/>
          <w:b/>
          <w:bCs/>
          <w:i/>
          <w:iCs/>
          <w:color w:val="000000"/>
          <w:sz w:val="24"/>
        </w:rPr>
        <w:t>“</w:t>
      </w:r>
      <w:r w:rsidRPr="00794562">
        <w:rPr>
          <w:rFonts w:ascii="Times New Roman" w:eastAsia="SimSun" w:hAnsi="Times New Roman"/>
          <w:i/>
          <w:iCs/>
          <w:color w:val="000000"/>
          <w:sz w:val="24"/>
        </w:rPr>
        <w:t>Sume primite în contul plăţilor efectuate în anul curent”</w:t>
      </w:r>
      <w:r w:rsidRPr="00794562">
        <w:rPr>
          <w:rFonts w:ascii="Times New Roman" w:eastAsia="SimSun" w:hAnsi="Times New Roman"/>
          <w:color w:val="000000"/>
          <w:sz w:val="24"/>
        </w:rPr>
        <w:t>,</w:t>
      </w:r>
      <w:r w:rsidRPr="00794562">
        <w:rPr>
          <w:rFonts w:ascii="Times New Roman" w:eastAsia="SimSun" w:hAnsi="Times New Roman"/>
          <w:color w:val="000000"/>
          <w:sz w:val="24"/>
          <w:lang w:val="it-IT"/>
        </w:rPr>
        <w:t xml:space="preserve"> codul IBAN RO94TREZ62121A480101XXXX,</w:t>
      </w:r>
    </w:p>
    <w:p w:rsidR="008236CA" w:rsidRPr="00794562" w:rsidRDefault="008236CA" w:rsidP="009D58B9">
      <w:pPr>
        <w:numPr>
          <w:ilvl w:val="0"/>
          <w:numId w:val="8"/>
        </w:numPr>
        <w:tabs>
          <w:tab w:val="clear" w:pos="1440"/>
        </w:tabs>
        <w:suppressAutoHyphens/>
        <w:spacing w:before="0" w:after="0"/>
        <w:ind w:left="0" w:firstLine="0"/>
        <w:jc w:val="both"/>
        <w:rPr>
          <w:rFonts w:ascii="Times New Roman" w:eastAsia="SimSun" w:hAnsi="Times New Roman"/>
          <w:color w:val="000000"/>
          <w:sz w:val="24"/>
        </w:rPr>
      </w:pPr>
      <w:r w:rsidRPr="00794562">
        <w:rPr>
          <w:rFonts w:ascii="Times New Roman" w:eastAsia="SimSun" w:hAnsi="Times New Roman"/>
          <w:b/>
          <w:bCs/>
          <w:color w:val="000000"/>
          <w:sz w:val="24"/>
        </w:rPr>
        <w:t>21.A.48.01.02 -</w:t>
      </w:r>
      <w:r w:rsidRPr="00794562">
        <w:rPr>
          <w:rFonts w:ascii="Times New Roman" w:eastAsia="SimSun" w:hAnsi="Times New Roman"/>
          <w:b/>
          <w:bCs/>
          <w:i/>
          <w:iCs/>
          <w:color w:val="000000"/>
          <w:sz w:val="24"/>
        </w:rPr>
        <w:t>“</w:t>
      </w:r>
      <w:r w:rsidRPr="00794562">
        <w:rPr>
          <w:rFonts w:ascii="Times New Roman" w:eastAsia="SimSun" w:hAnsi="Times New Roman"/>
          <w:i/>
          <w:iCs/>
          <w:color w:val="000000"/>
          <w:sz w:val="24"/>
        </w:rPr>
        <w:t>Sume primite în contul plăţilor efectuate în anii anteriori”,</w:t>
      </w:r>
      <w:r w:rsidRPr="00794562">
        <w:rPr>
          <w:rFonts w:ascii="Times New Roman" w:eastAsia="SimSun" w:hAnsi="Times New Roman"/>
          <w:color w:val="000000"/>
          <w:sz w:val="24"/>
          <w:lang w:val="it-IT"/>
        </w:rPr>
        <w:t xml:space="preserve"> codul IBAN  RO41TREZ62121A480102XXXX,</w:t>
      </w:r>
    </w:p>
    <w:p w:rsidR="008236CA" w:rsidRPr="00794562" w:rsidRDefault="008236CA" w:rsidP="009D58B9">
      <w:pPr>
        <w:numPr>
          <w:ilvl w:val="0"/>
          <w:numId w:val="8"/>
        </w:numPr>
        <w:tabs>
          <w:tab w:val="clear" w:pos="1440"/>
        </w:tabs>
        <w:suppressAutoHyphens/>
        <w:spacing w:before="0" w:after="0"/>
        <w:ind w:left="0" w:firstLine="0"/>
        <w:jc w:val="both"/>
        <w:rPr>
          <w:rFonts w:ascii="Times New Roman" w:eastAsia="SimSun" w:hAnsi="Times New Roman"/>
          <w:i/>
          <w:iCs/>
          <w:color w:val="000000"/>
          <w:sz w:val="24"/>
        </w:rPr>
      </w:pPr>
      <w:r w:rsidRPr="00794562">
        <w:rPr>
          <w:rFonts w:ascii="Times New Roman" w:eastAsia="SimSun" w:hAnsi="Times New Roman"/>
          <w:b/>
          <w:bCs/>
          <w:color w:val="000000"/>
          <w:sz w:val="24"/>
        </w:rPr>
        <w:t>21.A.48.01.03 -</w:t>
      </w:r>
      <w:r w:rsidRPr="00794562">
        <w:rPr>
          <w:rFonts w:ascii="Times New Roman" w:eastAsia="SimSun" w:hAnsi="Times New Roman"/>
          <w:b/>
          <w:bCs/>
          <w:i/>
          <w:iCs/>
          <w:color w:val="000000"/>
          <w:sz w:val="24"/>
        </w:rPr>
        <w:t>“</w:t>
      </w:r>
      <w:r w:rsidRPr="00794562">
        <w:rPr>
          <w:rFonts w:ascii="Times New Roman" w:eastAsia="SimSun" w:hAnsi="Times New Roman"/>
          <w:i/>
          <w:iCs/>
          <w:color w:val="000000"/>
          <w:sz w:val="24"/>
        </w:rPr>
        <w:t>Prefinanţare”,</w:t>
      </w:r>
      <w:r w:rsidRPr="00794562">
        <w:rPr>
          <w:rFonts w:ascii="Times New Roman" w:eastAsia="SimSun" w:hAnsi="Times New Roman"/>
          <w:color w:val="000000"/>
          <w:sz w:val="24"/>
          <w:lang w:val="it-IT"/>
        </w:rPr>
        <w:t>codul IBAN RO85TREZ62121A480103XXXX,</w:t>
      </w:r>
    </w:p>
    <w:p w:rsidR="008236CA" w:rsidRPr="00794562" w:rsidRDefault="008236CA" w:rsidP="009D58B9">
      <w:pPr>
        <w:numPr>
          <w:ilvl w:val="0"/>
          <w:numId w:val="8"/>
        </w:numPr>
        <w:tabs>
          <w:tab w:val="clear" w:pos="1440"/>
        </w:tabs>
        <w:suppressAutoHyphens/>
        <w:spacing w:before="0" w:after="0"/>
        <w:ind w:left="0" w:firstLine="0"/>
        <w:jc w:val="both"/>
        <w:rPr>
          <w:rFonts w:ascii="Times New Roman" w:hAnsi="Times New Roman"/>
          <w:color w:val="000000"/>
          <w:sz w:val="24"/>
          <w:lang w:val="it-IT"/>
        </w:rPr>
      </w:pPr>
      <w:r w:rsidRPr="00794562">
        <w:rPr>
          <w:rFonts w:ascii="Times New Roman" w:eastAsia="SimSun" w:hAnsi="Times New Roman"/>
          <w:b/>
          <w:bCs/>
          <w:color w:val="000000"/>
          <w:sz w:val="24"/>
          <w:lang w:val="it-IT"/>
        </w:rPr>
        <w:t>21.A.42.69.00 -</w:t>
      </w:r>
      <w:r w:rsidRPr="00794562">
        <w:rPr>
          <w:rFonts w:ascii="Times New Roman" w:eastAsia="SimSun" w:hAnsi="Times New Roman"/>
          <w:b/>
          <w:bCs/>
          <w:i/>
          <w:iCs/>
          <w:color w:val="000000"/>
          <w:sz w:val="24"/>
          <w:lang w:val="it-IT"/>
        </w:rPr>
        <w:t>“</w:t>
      </w:r>
      <w:r w:rsidRPr="00794562">
        <w:rPr>
          <w:rFonts w:ascii="Times New Roman" w:eastAsia="SimSun" w:hAnsi="Times New Roman"/>
          <w:i/>
          <w:iCs/>
          <w:color w:val="000000"/>
          <w:sz w:val="24"/>
          <w:lang w:val="it-IT"/>
        </w:rPr>
        <w:t>Subvenţii de la bugetul de stat către bugetele locale necesare susţinerii derulăriii proiectelor finanţate din fonduri externe neramburasbile (FEN) postaderare aferente perioadei de programare 2014-</w:t>
      </w:r>
      <w:smartTag w:uri="urn:schemas-microsoft-com:office:smarttags" w:element="metricconverter">
        <w:smartTagPr>
          <w:attr w:name="ProductID" w:val="2020”"/>
        </w:smartTagPr>
        <w:r w:rsidRPr="00794562">
          <w:rPr>
            <w:rFonts w:ascii="Times New Roman" w:eastAsia="SimSun" w:hAnsi="Times New Roman"/>
            <w:i/>
            <w:iCs/>
            <w:color w:val="000000"/>
            <w:sz w:val="24"/>
            <w:lang w:val="it-IT"/>
          </w:rPr>
          <w:t>2020”</w:t>
        </w:r>
      </w:smartTag>
      <w:r w:rsidRPr="00794562">
        <w:rPr>
          <w:rFonts w:ascii="Times New Roman" w:eastAsia="SimSun" w:hAnsi="Times New Roman"/>
          <w:color w:val="000000"/>
          <w:sz w:val="24"/>
          <w:lang w:val="it-IT"/>
        </w:rPr>
        <w:t>, atribuindu-se codul IBAN RO54TREZ62121A426900XXXX.</w:t>
      </w:r>
    </w:p>
    <w:p w:rsidR="008236CA" w:rsidRPr="00794562" w:rsidRDefault="008236CA" w:rsidP="009D58B9">
      <w:pPr>
        <w:numPr>
          <w:ilvl w:val="0"/>
          <w:numId w:val="3"/>
        </w:numPr>
        <w:jc w:val="both"/>
        <w:rPr>
          <w:rFonts w:ascii="Times New Roman" w:hAnsi="Times New Roman"/>
          <w:color w:val="000000"/>
          <w:sz w:val="24"/>
        </w:rPr>
      </w:pPr>
      <w:r w:rsidRPr="00794562">
        <w:rPr>
          <w:rFonts w:ascii="Times New Roman" w:hAnsi="Times New Roman"/>
          <w:b/>
          <w:iCs/>
          <w:color w:val="000000"/>
          <w:sz w:val="24"/>
          <w:lang w:eastAsia="sk-SK"/>
        </w:rPr>
        <w:t>Direcţia de Asistenţă Socială a Municipiului Timişoara</w:t>
      </w:r>
      <w:r w:rsidRPr="00794562">
        <w:rPr>
          <w:rFonts w:ascii="Times New Roman" w:hAnsi="Times New Roman"/>
          <w:color w:val="000000"/>
          <w:sz w:val="24"/>
        </w:rPr>
        <w:t xml:space="preserve">, instituţie publica cu personalitate juridica aflata in subordinea Consiliului Local Timişoara, cu sediul în </w:t>
      </w:r>
      <w:r w:rsidRPr="00794562">
        <w:rPr>
          <w:rFonts w:ascii="Times New Roman" w:hAnsi="Times New Roman"/>
          <w:color w:val="000000"/>
          <w:sz w:val="24"/>
        </w:rPr>
        <w:lastRenderedPageBreak/>
        <w:t xml:space="preserve">Timişoara, B-dul Regele Carol I nr. 10,  codul fiscal 38053878, furnizor public de servicii sociale, având calitatea de </w:t>
      </w:r>
      <w:r w:rsidRPr="00794562">
        <w:rPr>
          <w:rFonts w:ascii="Times New Roman" w:hAnsi="Times New Roman"/>
          <w:b/>
          <w:color w:val="000000"/>
          <w:sz w:val="24"/>
        </w:rPr>
        <w:t>Partener 2</w:t>
      </w:r>
      <w:r w:rsidRPr="00794562">
        <w:rPr>
          <w:rFonts w:ascii="Times New Roman" w:hAnsi="Times New Roman"/>
          <w:color w:val="000000"/>
          <w:sz w:val="24"/>
        </w:rPr>
        <w:t>, astfel:</w:t>
      </w:r>
    </w:p>
    <w:p w:rsidR="008236CA" w:rsidRPr="00794562" w:rsidRDefault="008236CA" w:rsidP="00A51FE6">
      <w:pPr>
        <w:pStyle w:val="ListParagraph"/>
        <w:numPr>
          <w:ilvl w:val="0"/>
          <w:numId w:val="14"/>
        </w:numPr>
        <w:jc w:val="both"/>
        <w:rPr>
          <w:rFonts w:ascii="Times New Roman" w:hAnsi="Times New Roman"/>
          <w:color w:val="000000"/>
          <w:sz w:val="24"/>
        </w:rPr>
      </w:pPr>
      <w:r w:rsidRPr="00794562">
        <w:rPr>
          <w:rFonts w:ascii="Times New Roman" w:hAnsi="Times New Roman"/>
          <w:color w:val="000000"/>
          <w:sz w:val="24"/>
        </w:rPr>
        <w:t>RO61TREZ5006XXX023508 - cont deschis pe codul de identificare fiscală</w:t>
      </w:r>
    </w:p>
    <w:p w:rsidR="008236CA" w:rsidRPr="00794562" w:rsidRDefault="008236CA" w:rsidP="00A51FE6">
      <w:pPr>
        <w:pStyle w:val="ListParagraph"/>
        <w:numPr>
          <w:ilvl w:val="0"/>
          <w:numId w:val="14"/>
        </w:numPr>
        <w:jc w:val="both"/>
        <w:rPr>
          <w:rFonts w:ascii="Times New Roman" w:hAnsi="Times New Roman"/>
          <w:b/>
          <w:bCs/>
          <w:color w:val="000000"/>
          <w:sz w:val="24"/>
        </w:rPr>
      </w:pPr>
      <w:r w:rsidRPr="00794562">
        <w:rPr>
          <w:rFonts w:ascii="Times New Roman" w:hAnsi="Times New Roman"/>
          <w:color w:val="000000"/>
          <w:sz w:val="24"/>
        </w:rPr>
        <w:t>Denumirea/adresa unităţii Trezoreriei Statului:</w:t>
      </w:r>
      <w:r w:rsidRPr="00794562">
        <w:rPr>
          <w:rFonts w:ascii="Times New Roman" w:hAnsi="Times New Roman"/>
          <w:b/>
          <w:bCs/>
          <w:color w:val="000000"/>
          <w:sz w:val="24"/>
        </w:rPr>
        <w:t xml:space="preserve"> Trezoreria Timişoara</w:t>
      </w:r>
      <w:r w:rsidRPr="00794562">
        <w:rPr>
          <w:rFonts w:ascii="Times New Roman" w:hAnsi="Times New Roman"/>
          <w:b/>
          <w:bCs/>
          <w:color w:val="000000"/>
          <w:sz w:val="24"/>
          <w:shd w:val="clear" w:color="auto" w:fill="F5F5F5"/>
        </w:rPr>
        <w:t xml:space="preserve"> str. Gheorghe Lazăr nr.9B, Municipiul Timişoara, jud. Timiş, cod poştal 300080, România</w:t>
      </w:r>
    </w:p>
    <w:p w:rsidR="008236CA" w:rsidRPr="00794562" w:rsidRDefault="008236CA" w:rsidP="00F20DC3">
      <w:pPr>
        <w:pStyle w:val="ListParagraph"/>
        <w:ind w:left="720"/>
        <w:jc w:val="both"/>
        <w:rPr>
          <w:rFonts w:ascii="Times New Roman" w:hAnsi="Times New Roman"/>
          <w:color w:val="000000"/>
          <w:sz w:val="24"/>
        </w:rPr>
      </w:pPr>
    </w:p>
    <w:p w:rsidR="008236CA" w:rsidRPr="00794562" w:rsidRDefault="008236CA" w:rsidP="00EC60AE">
      <w:pPr>
        <w:rPr>
          <w:rFonts w:ascii="Times New Roman" w:hAnsi="Times New Roman"/>
          <w:color w:val="000000"/>
          <w:sz w:val="24"/>
        </w:rPr>
      </w:pPr>
      <w:r w:rsidRPr="00794562">
        <w:rPr>
          <w:rFonts w:ascii="Times New Roman" w:hAnsi="Times New Roman"/>
          <w:color w:val="000000"/>
          <w:sz w:val="24"/>
        </w:rPr>
        <w:t>au convenit următoarele:</w:t>
      </w:r>
    </w:p>
    <w:p w:rsidR="008236CA" w:rsidRPr="00794562" w:rsidRDefault="008236CA" w:rsidP="009D58B9">
      <w:pPr>
        <w:pStyle w:val="Heading5"/>
        <w:rPr>
          <w:rFonts w:ascii="Times New Roman" w:hAnsi="Times New Roman"/>
          <w:color w:val="000000"/>
          <w:sz w:val="24"/>
        </w:rPr>
      </w:pPr>
      <w:proofErr w:type="spellStart"/>
      <w:r w:rsidRPr="00794562">
        <w:rPr>
          <w:rFonts w:ascii="Times New Roman" w:hAnsi="Times New Roman"/>
          <w:color w:val="000000"/>
          <w:sz w:val="24"/>
        </w:rPr>
        <w:t>Obiectul</w:t>
      </w:r>
      <w:proofErr w:type="spellEnd"/>
    </w:p>
    <w:p w:rsidR="008236CA" w:rsidRPr="00794562" w:rsidRDefault="008236CA" w:rsidP="009D58B9">
      <w:pPr>
        <w:numPr>
          <w:ilvl w:val="1"/>
          <w:numId w:val="2"/>
        </w:numPr>
        <w:jc w:val="both"/>
        <w:rPr>
          <w:rFonts w:ascii="Times New Roman" w:hAnsi="Times New Roman"/>
          <w:color w:val="000000"/>
          <w:sz w:val="24"/>
        </w:rPr>
      </w:pPr>
      <w:r w:rsidRPr="00794562">
        <w:rPr>
          <w:rFonts w:ascii="Times New Roman" w:hAnsi="Times New Roman"/>
          <w:color w:val="000000"/>
          <w:sz w:val="24"/>
        </w:rPr>
        <w:t xml:space="preserve">Obiectul acestui parteneriat este de a stabili drepturile şi obligaţiile părţilor, contribuţia financiară proprie a fiecărei părţi la bugetul proiectului, precum şi responsabilităţile ce le revin în implementarea activităţilor aferente proiectului: </w:t>
      </w:r>
      <w:r w:rsidRPr="00555CB5">
        <w:rPr>
          <w:rFonts w:ascii="Times New Roman" w:hAnsi="Times New Roman"/>
          <w:bCs/>
          <w:color w:val="000000"/>
          <w:sz w:val="24"/>
        </w:rPr>
        <w:t>„Regenerare fizică, economică si socială a zonei urbane marginalizate din cartierul Ronaţ Timisoara - construire centru multifuncţional”</w:t>
      </w:r>
      <w:r w:rsidRPr="00794562">
        <w:rPr>
          <w:rFonts w:ascii="Times New Roman" w:hAnsi="Times New Roman"/>
          <w:color w:val="000000"/>
          <w:sz w:val="24"/>
        </w:rPr>
        <w:t xml:space="preserve">, care este depus în cadrul Programului Operaţional Regional 2014-2020, Axa prioritară 4 – Sprijinirea dezvoltarii urbane durabile, Prioritatea de investiţii 4.3  – Oferirea de sprijin pentru regenerarea fizică, economică şi socială a comunităţilor defavorizate din regiunile urbane şi rurale, Obiectiv specific 4.3 - Îmbunătăţirea regenerării fizice, economice şi sociale a comunităţilor marginalizate în municipiile reşedinţă de judeţ din România, apel de proiecte (Cod generat MySMIS </w:t>
      </w:r>
      <w:r w:rsidRPr="00794562">
        <w:rPr>
          <w:rFonts w:ascii="Tahoma" w:hAnsi="Tahoma" w:cs="Tahoma"/>
          <w:color w:val="000000"/>
          <w:sz w:val="24"/>
        </w:rPr>
        <w:t>ș</w:t>
      </w:r>
      <w:r w:rsidRPr="00794562">
        <w:rPr>
          <w:rFonts w:ascii="Times New Roman" w:hAnsi="Times New Roman"/>
          <w:color w:val="000000"/>
          <w:sz w:val="24"/>
        </w:rPr>
        <w:t>i denumire): 12101</w:t>
      </w:r>
      <w:r>
        <w:rPr>
          <w:rFonts w:ascii="Times New Roman" w:hAnsi="Times New Roman"/>
          <w:color w:val="000000"/>
          <w:sz w:val="24"/>
        </w:rPr>
        <w:t>7</w:t>
      </w:r>
      <w:r w:rsidRPr="00794562">
        <w:rPr>
          <w:rFonts w:ascii="Times New Roman" w:hAnsi="Times New Roman"/>
          <w:color w:val="000000"/>
          <w:sz w:val="24"/>
        </w:rPr>
        <w:t>, POR/192/4/3/Îmbunătă</w:t>
      </w:r>
      <w:r w:rsidRPr="00794562">
        <w:rPr>
          <w:rFonts w:ascii="Tahoma" w:hAnsi="Tahoma" w:cs="Tahoma"/>
          <w:color w:val="000000"/>
          <w:sz w:val="24"/>
        </w:rPr>
        <w:t>ț</w:t>
      </w:r>
      <w:r w:rsidRPr="00794562">
        <w:rPr>
          <w:rFonts w:ascii="Times New Roman" w:hAnsi="Times New Roman"/>
          <w:color w:val="000000"/>
          <w:sz w:val="24"/>
        </w:rPr>
        <w:t xml:space="preserve">irea regenerarii fizice, economice </w:t>
      </w:r>
      <w:r w:rsidRPr="00794562">
        <w:rPr>
          <w:rFonts w:ascii="Tahoma" w:hAnsi="Tahoma" w:cs="Tahoma"/>
          <w:color w:val="000000"/>
          <w:sz w:val="24"/>
        </w:rPr>
        <w:t>ș</w:t>
      </w:r>
      <w:r w:rsidRPr="00794562">
        <w:rPr>
          <w:rFonts w:ascii="Times New Roman" w:hAnsi="Times New Roman"/>
          <w:color w:val="000000"/>
          <w:sz w:val="24"/>
        </w:rPr>
        <w:t>i sociale a comunită</w:t>
      </w:r>
      <w:r w:rsidRPr="00794562">
        <w:rPr>
          <w:rFonts w:ascii="Tahoma" w:hAnsi="Tahoma" w:cs="Tahoma"/>
          <w:color w:val="000000"/>
          <w:sz w:val="24"/>
        </w:rPr>
        <w:t>ț</w:t>
      </w:r>
      <w:r w:rsidRPr="00794562">
        <w:rPr>
          <w:rFonts w:ascii="Times New Roman" w:hAnsi="Times New Roman"/>
          <w:color w:val="000000"/>
          <w:sz w:val="24"/>
        </w:rPr>
        <w:t>ilor marginalizate în municipiile re</w:t>
      </w:r>
      <w:r w:rsidRPr="00794562">
        <w:rPr>
          <w:rFonts w:ascii="Tahoma" w:hAnsi="Tahoma" w:cs="Tahoma"/>
          <w:color w:val="000000"/>
          <w:sz w:val="24"/>
        </w:rPr>
        <w:t>ș</w:t>
      </w:r>
      <w:r w:rsidRPr="00794562">
        <w:rPr>
          <w:rFonts w:ascii="Times New Roman" w:hAnsi="Times New Roman"/>
          <w:color w:val="000000"/>
          <w:sz w:val="24"/>
        </w:rPr>
        <w:t>edin</w:t>
      </w:r>
      <w:r w:rsidRPr="00794562">
        <w:rPr>
          <w:rFonts w:ascii="Tahoma" w:hAnsi="Tahoma" w:cs="Tahoma"/>
          <w:color w:val="000000"/>
          <w:sz w:val="24"/>
        </w:rPr>
        <w:t>ț</w:t>
      </w:r>
      <w:r w:rsidRPr="00794562">
        <w:rPr>
          <w:rFonts w:ascii="Times New Roman" w:hAnsi="Times New Roman"/>
          <w:color w:val="000000"/>
          <w:sz w:val="24"/>
        </w:rPr>
        <w:t>ă de jude</w:t>
      </w:r>
      <w:r w:rsidRPr="00794562">
        <w:rPr>
          <w:rFonts w:ascii="Tahoma" w:hAnsi="Tahoma" w:cs="Tahoma"/>
          <w:color w:val="000000"/>
          <w:sz w:val="24"/>
        </w:rPr>
        <w:t>ț</w:t>
      </w:r>
      <w:r w:rsidRPr="00794562">
        <w:rPr>
          <w:rFonts w:ascii="Times New Roman" w:hAnsi="Times New Roman"/>
          <w:color w:val="000000"/>
          <w:sz w:val="24"/>
        </w:rPr>
        <w:t xml:space="preserve"> din România/3/Îmbunătă</w:t>
      </w:r>
      <w:r w:rsidRPr="00794562">
        <w:rPr>
          <w:rFonts w:ascii="Tahoma" w:hAnsi="Tahoma" w:cs="Tahoma"/>
          <w:color w:val="000000"/>
          <w:sz w:val="24"/>
        </w:rPr>
        <w:t>ț</w:t>
      </w:r>
      <w:r w:rsidRPr="00794562">
        <w:rPr>
          <w:rFonts w:ascii="Times New Roman" w:hAnsi="Times New Roman"/>
          <w:color w:val="000000"/>
          <w:sz w:val="24"/>
        </w:rPr>
        <w:t xml:space="preserve">irea regenerarii fizice, economice </w:t>
      </w:r>
      <w:r w:rsidRPr="00794562">
        <w:rPr>
          <w:rFonts w:ascii="Tahoma" w:hAnsi="Tahoma" w:cs="Tahoma"/>
          <w:color w:val="000000"/>
          <w:sz w:val="24"/>
        </w:rPr>
        <w:t>ș</w:t>
      </w:r>
      <w:r w:rsidRPr="00794562">
        <w:rPr>
          <w:rFonts w:ascii="Times New Roman" w:hAnsi="Times New Roman"/>
          <w:color w:val="000000"/>
          <w:sz w:val="24"/>
        </w:rPr>
        <w:t>i sociale a comunită</w:t>
      </w:r>
      <w:r w:rsidRPr="00794562">
        <w:rPr>
          <w:rFonts w:ascii="Tahoma" w:hAnsi="Tahoma" w:cs="Tahoma"/>
          <w:color w:val="000000"/>
          <w:sz w:val="24"/>
        </w:rPr>
        <w:t>ț</w:t>
      </w:r>
      <w:r w:rsidRPr="00794562">
        <w:rPr>
          <w:rFonts w:ascii="Times New Roman" w:hAnsi="Times New Roman"/>
          <w:color w:val="000000"/>
          <w:sz w:val="24"/>
        </w:rPr>
        <w:t>ilor marginalizate în municipiile re</w:t>
      </w:r>
      <w:r w:rsidRPr="00794562">
        <w:rPr>
          <w:rFonts w:ascii="Tahoma" w:hAnsi="Tahoma" w:cs="Tahoma"/>
          <w:color w:val="000000"/>
          <w:sz w:val="24"/>
        </w:rPr>
        <w:t>ș</w:t>
      </w:r>
      <w:r w:rsidRPr="00794562">
        <w:rPr>
          <w:rFonts w:ascii="Times New Roman" w:hAnsi="Times New Roman"/>
          <w:color w:val="000000"/>
          <w:sz w:val="24"/>
        </w:rPr>
        <w:t>edin</w:t>
      </w:r>
      <w:r w:rsidRPr="00794562">
        <w:rPr>
          <w:rFonts w:ascii="Tahoma" w:hAnsi="Tahoma" w:cs="Tahoma"/>
          <w:color w:val="000000"/>
          <w:sz w:val="24"/>
        </w:rPr>
        <w:t>ț</w:t>
      </w:r>
      <w:r w:rsidRPr="00794562">
        <w:rPr>
          <w:rFonts w:ascii="Times New Roman" w:hAnsi="Times New Roman"/>
          <w:color w:val="000000"/>
          <w:sz w:val="24"/>
        </w:rPr>
        <w:t>ă de jude</w:t>
      </w:r>
      <w:r w:rsidRPr="00794562">
        <w:rPr>
          <w:rFonts w:ascii="Tahoma" w:hAnsi="Tahoma" w:cs="Tahoma"/>
          <w:color w:val="000000"/>
          <w:sz w:val="24"/>
        </w:rPr>
        <w:t>ț</w:t>
      </w:r>
      <w:r w:rsidRPr="00794562">
        <w:rPr>
          <w:rFonts w:ascii="Times New Roman" w:hAnsi="Times New Roman"/>
          <w:color w:val="000000"/>
          <w:sz w:val="24"/>
        </w:rPr>
        <w:t xml:space="preserve"> din România, precum şi pe perioada de durabilitate şi de valabilitate a contractului de finanţare. </w:t>
      </w:r>
    </w:p>
    <w:p w:rsidR="008236CA" w:rsidRPr="00794562" w:rsidRDefault="008236CA" w:rsidP="009D58B9">
      <w:pPr>
        <w:numPr>
          <w:ilvl w:val="1"/>
          <w:numId w:val="2"/>
        </w:numPr>
        <w:jc w:val="both"/>
        <w:rPr>
          <w:rFonts w:ascii="Times New Roman" w:hAnsi="Times New Roman"/>
          <w:color w:val="000000"/>
          <w:sz w:val="24"/>
        </w:rPr>
      </w:pPr>
      <w:r w:rsidRPr="00794562">
        <w:rPr>
          <w:rFonts w:ascii="Times New Roman" w:hAnsi="Times New Roman"/>
          <w:color w:val="000000"/>
          <w:sz w:val="24"/>
        </w:rPr>
        <w:t>Prezentul acord se constituie anexă la cererea de finanţare.</w:t>
      </w:r>
    </w:p>
    <w:p w:rsidR="008236CA" w:rsidRPr="00794562" w:rsidRDefault="008236CA" w:rsidP="009D58B9">
      <w:pPr>
        <w:pStyle w:val="Heading5"/>
        <w:rPr>
          <w:rFonts w:ascii="Times New Roman" w:hAnsi="Times New Roman"/>
          <w:color w:val="000000"/>
          <w:sz w:val="24"/>
        </w:rPr>
      </w:pPr>
      <w:proofErr w:type="spellStart"/>
      <w:r w:rsidRPr="00794562">
        <w:rPr>
          <w:rFonts w:ascii="Times New Roman" w:hAnsi="Times New Roman"/>
          <w:color w:val="000000"/>
          <w:sz w:val="24"/>
        </w:rPr>
        <w:t>Roluri</w:t>
      </w:r>
      <w:proofErr w:type="spellEnd"/>
      <w:r w:rsidRPr="00794562">
        <w:rPr>
          <w:rFonts w:ascii="Times New Roman" w:hAnsi="Times New Roman"/>
          <w:color w:val="000000"/>
          <w:sz w:val="24"/>
        </w:rPr>
        <w:t xml:space="preserve"> </w:t>
      </w:r>
      <w:proofErr w:type="spellStart"/>
      <w:r w:rsidRPr="00794562">
        <w:rPr>
          <w:rFonts w:ascii="Times New Roman" w:hAnsi="Times New Roman"/>
          <w:color w:val="000000"/>
          <w:sz w:val="24"/>
        </w:rPr>
        <w:t>şi</w:t>
      </w:r>
      <w:proofErr w:type="spellEnd"/>
      <w:r w:rsidRPr="00794562">
        <w:rPr>
          <w:rFonts w:ascii="Times New Roman" w:hAnsi="Times New Roman"/>
          <w:color w:val="000000"/>
          <w:sz w:val="24"/>
        </w:rPr>
        <w:t xml:space="preserve"> </w:t>
      </w:r>
      <w:proofErr w:type="spellStart"/>
      <w:r w:rsidRPr="00794562">
        <w:rPr>
          <w:rFonts w:ascii="Times New Roman" w:hAnsi="Times New Roman"/>
          <w:color w:val="000000"/>
          <w:sz w:val="24"/>
        </w:rPr>
        <w:t>responsabilităţi</w:t>
      </w:r>
      <w:proofErr w:type="spellEnd"/>
      <w:r w:rsidRPr="00794562">
        <w:rPr>
          <w:rFonts w:ascii="Times New Roman" w:hAnsi="Times New Roman"/>
          <w:color w:val="000000"/>
          <w:sz w:val="24"/>
        </w:rPr>
        <w:t xml:space="preserve"> </w:t>
      </w:r>
      <w:proofErr w:type="spellStart"/>
      <w:r w:rsidRPr="00794562">
        <w:rPr>
          <w:rFonts w:ascii="Times New Roman" w:hAnsi="Times New Roman"/>
          <w:color w:val="000000"/>
          <w:sz w:val="24"/>
        </w:rPr>
        <w:t>în</w:t>
      </w:r>
      <w:proofErr w:type="spellEnd"/>
      <w:r w:rsidRPr="00794562">
        <w:rPr>
          <w:rFonts w:ascii="Times New Roman" w:hAnsi="Times New Roman"/>
          <w:color w:val="000000"/>
          <w:sz w:val="24"/>
        </w:rPr>
        <w:t xml:space="preserve"> </w:t>
      </w:r>
      <w:proofErr w:type="spellStart"/>
      <w:r w:rsidRPr="00794562">
        <w:rPr>
          <w:rFonts w:ascii="Times New Roman" w:hAnsi="Times New Roman"/>
          <w:color w:val="000000"/>
          <w:sz w:val="24"/>
        </w:rPr>
        <w:t>implementarea</w:t>
      </w:r>
      <w:proofErr w:type="spellEnd"/>
      <w:r w:rsidRPr="00794562">
        <w:rPr>
          <w:rFonts w:ascii="Times New Roman" w:hAnsi="Times New Roman"/>
          <w:color w:val="000000"/>
          <w:sz w:val="24"/>
        </w:rPr>
        <w:t xml:space="preserve"> </w:t>
      </w:r>
      <w:proofErr w:type="spellStart"/>
      <w:r w:rsidRPr="00794562">
        <w:rPr>
          <w:rFonts w:ascii="Times New Roman" w:hAnsi="Times New Roman"/>
          <w:color w:val="000000"/>
          <w:sz w:val="24"/>
        </w:rPr>
        <w:t>proiectului</w:t>
      </w:r>
      <w:proofErr w:type="spellEnd"/>
    </w:p>
    <w:p w:rsidR="008236CA" w:rsidRDefault="008236CA" w:rsidP="009D58B9">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Rolurile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şi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responsabilităţile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sunt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descrise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tabelul</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mai</w:t>
      </w:r>
      <w:proofErr w:type="spellEnd"/>
      <w:r w:rsidRPr="00794562">
        <w:rPr>
          <w:rFonts w:ascii="Times New Roman" w:hAnsi="Times New Roman"/>
          <w:b w:val="0"/>
          <w:bCs w:val="0"/>
          <w:color w:val="000000"/>
          <w:sz w:val="24"/>
        </w:rPr>
        <w:t xml:space="preserve"> </w:t>
      </w:r>
      <w:proofErr w:type="spellStart"/>
      <w:proofErr w:type="gramStart"/>
      <w:r w:rsidRPr="00794562">
        <w:rPr>
          <w:rFonts w:ascii="Times New Roman" w:hAnsi="Times New Roman"/>
          <w:b w:val="0"/>
          <w:bCs w:val="0"/>
          <w:color w:val="000000"/>
          <w:sz w:val="24"/>
        </w:rPr>
        <w:t>jos</w:t>
      </w:r>
      <w:proofErr w:type="spellEnd"/>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şi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corespund</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prevederilor</w:t>
      </w:r>
      <w:proofErr w:type="spellEnd"/>
      <w:r w:rsidRPr="00794562">
        <w:rPr>
          <w:rFonts w:ascii="Times New Roman" w:hAnsi="Times New Roman"/>
          <w:b w:val="0"/>
          <w:bCs w:val="0"/>
          <w:color w:val="000000"/>
          <w:sz w:val="24"/>
        </w:rPr>
        <w:t xml:space="preserve"> din </w:t>
      </w:r>
      <w:proofErr w:type="spellStart"/>
      <w:r w:rsidRPr="00794562">
        <w:rPr>
          <w:rFonts w:ascii="Times New Roman" w:hAnsi="Times New Roman"/>
          <w:b w:val="0"/>
          <w:bCs w:val="0"/>
          <w:color w:val="000000"/>
          <w:sz w:val="24"/>
        </w:rPr>
        <w:t>Cererea</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finanţare</w:t>
      </w:r>
      <w:proofErr w:type="spellEnd"/>
      <w:r w:rsidRPr="00794562">
        <w:rPr>
          <w:rFonts w:ascii="Times New Roman" w:hAnsi="Times New Roman"/>
          <w:b w:val="0"/>
          <w:bCs w:val="0"/>
          <w:color w:val="000000"/>
          <w:sz w:val="24"/>
        </w:rPr>
        <w:t>:</w:t>
      </w:r>
    </w:p>
    <w:tbl>
      <w:tblPr>
        <w:tblW w:w="9356" w:type="dxa"/>
        <w:tblInd w:w="250" w:type="dxa"/>
        <w:tblLook w:val="04A0"/>
      </w:tblPr>
      <w:tblGrid>
        <w:gridCol w:w="2153"/>
        <w:gridCol w:w="7203"/>
      </w:tblGrid>
      <w:tr w:rsidR="001350DC" w:rsidRPr="001350DC" w:rsidTr="001D04C2">
        <w:trPr>
          <w:trHeight w:val="441"/>
        </w:trPr>
        <w:tc>
          <w:tcPr>
            <w:tcW w:w="2153" w:type="dxa"/>
            <w:tcBorders>
              <w:top w:val="single" w:sz="4" w:space="0" w:color="808080"/>
              <w:bottom w:val="single" w:sz="4" w:space="0" w:color="808080"/>
            </w:tcBorders>
            <w:shd w:val="clear" w:color="auto" w:fill="auto"/>
          </w:tcPr>
          <w:p w:rsidR="001350DC" w:rsidRPr="001350DC" w:rsidRDefault="001350DC" w:rsidP="001D04C2">
            <w:pPr>
              <w:tabs>
                <w:tab w:val="left" w:pos="426"/>
                <w:tab w:val="left" w:pos="576"/>
              </w:tabs>
              <w:jc w:val="both"/>
              <w:rPr>
                <w:rFonts w:ascii="Times New Roman" w:hAnsi="Times New Roman"/>
                <w:b/>
                <w:bCs/>
              </w:rPr>
            </w:pPr>
            <w:r w:rsidRPr="001350DC">
              <w:rPr>
                <w:rFonts w:ascii="Times New Roman" w:hAnsi="Times New Roman"/>
                <w:b/>
                <w:bCs/>
                <w:sz w:val="22"/>
                <w:szCs w:val="22"/>
              </w:rPr>
              <w:t>Organizaţia</w:t>
            </w:r>
            <w:r w:rsidRPr="001350DC">
              <w:rPr>
                <w:rFonts w:ascii="Times New Roman" w:hAnsi="Times New Roman"/>
                <w:b/>
                <w:bCs/>
                <w:sz w:val="22"/>
                <w:szCs w:val="22"/>
              </w:rPr>
              <w:tab/>
            </w:r>
          </w:p>
        </w:tc>
        <w:tc>
          <w:tcPr>
            <w:tcW w:w="7202" w:type="dxa"/>
            <w:tcBorders>
              <w:top w:val="single" w:sz="4" w:space="0" w:color="808080"/>
              <w:bottom w:val="single" w:sz="4" w:space="0" w:color="808080"/>
            </w:tcBorders>
            <w:shd w:val="clear" w:color="auto" w:fill="auto"/>
          </w:tcPr>
          <w:p w:rsidR="001350DC" w:rsidRPr="001350DC" w:rsidRDefault="001350DC" w:rsidP="001D04C2">
            <w:pPr>
              <w:tabs>
                <w:tab w:val="left" w:pos="426"/>
                <w:tab w:val="left" w:pos="576"/>
              </w:tabs>
              <w:jc w:val="both"/>
              <w:rPr>
                <w:rFonts w:ascii="Times New Roman" w:hAnsi="Times New Roman"/>
                <w:b/>
                <w:bCs/>
              </w:rPr>
            </w:pPr>
            <w:r w:rsidRPr="001350DC">
              <w:rPr>
                <w:rFonts w:ascii="Times New Roman" w:hAnsi="Times New Roman"/>
                <w:b/>
                <w:bCs/>
                <w:sz w:val="22"/>
                <w:szCs w:val="22"/>
              </w:rPr>
              <w:t>Roluri şi responsabilităţi</w:t>
            </w:r>
          </w:p>
        </w:tc>
      </w:tr>
      <w:tr w:rsidR="001350DC" w:rsidRPr="001350DC" w:rsidTr="001D04C2">
        <w:trPr>
          <w:trHeight w:val="567"/>
        </w:trPr>
        <w:tc>
          <w:tcPr>
            <w:tcW w:w="2153" w:type="dxa"/>
            <w:tcBorders>
              <w:top w:val="single" w:sz="4" w:space="0" w:color="808080"/>
              <w:bottom w:val="single" w:sz="4" w:space="0" w:color="808080"/>
            </w:tcBorders>
            <w:shd w:val="clear" w:color="auto" w:fill="auto"/>
          </w:tcPr>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UAT Municipiul Timişoara – lider de parteneriat</w:t>
            </w:r>
          </w:p>
        </w:tc>
        <w:tc>
          <w:tcPr>
            <w:tcW w:w="7202" w:type="dxa"/>
            <w:tcBorders>
              <w:top w:val="single" w:sz="4" w:space="0" w:color="808080"/>
              <w:bottom w:val="single" w:sz="4" w:space="0" w:color="808080"/>
            </w:tcBorders>
            <w:shd w:val="clear" w:color="auto" w:fill="auto"/>
          </w:tcPr>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1. Activitati desfasurate inaintea semnarii contractului de finantare –               42.891,60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 xml:space="preserve">1.1  Pregatirea si aprobarea documentației tehnico-economice la faza studiu de fezabilitate – 42.891,60 lei </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1.2. Întocmirea cererii de finanțare si transmiterea aplicației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1.3. Evaluarea cererii de finatare și semnarea contractului de finantare - 0,00lei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 Activitati desfasurate ulterior semnarii contractului de finantare – 5.686.113,45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2.1. Derularea procedurilor de achizitie si atribuirea contractelor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lastRenderedPageBreak/>
              <w:t>2.2. Elaborarea proiectului tehnic, verificarea proiectului si obtinerea autorizatiei de construire – 73.932,96lei</w:t>
            </w:r>
          </w:p>
          <w:p w:rsidR="001350DC" w:rsidRPr="001350DC" w:rsidRDefault="001350DC" w:rsidP="001D04C2">
            <w:pPr>
              <w:tabs>
                <w:tab w:val="left" w:pos="426"/>
                <w:tab w:val="left" w:pos="576"/>
              </w:tabs>
              <w:jc w:val="both"/>
              <w:rPr>
                <w:rFonts w:ascii="Times New Roman" w:hAnsi="Times New Roman"/>
                <w:bCs/>
                <w:sz w:val="22"/>
              </w:rPr>
            </w:pPr>
            <w:r w:rsidRPr="001350DC">
              <w:rPr>
                <w:rFonts w:ascii="Times New Roman" w:hAnsi="Times New Roman"/>
                <w:bCs/>
                <w:sz w:val="22"/>
                <w:szCs w:val="22"/>
              </w:rPr>
              <w:t>2.3. Executie lucrari pentru invetitia de baza – 4.486.949,85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2.4. Dotarea cu mobilier si echipamente specifice – 953.566,04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2.5. Asistenta tehnica pentru executia lucrarilor – 122.144,61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2.6. Informare si publicitate – 9.520,00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2.7. Întocmire si transmitere cereri de rambursare, inclusiv cererea de rambursare finala si auditarea financiara a cheltuielilor - 39.999,99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2.8. Receptia investitiei la terminarea lucrarilor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2.9. Managementul de proiect - – 0,00 lei</w:t>
            </w:r>
          </w:p>
        </w:tc>
      </w:tr>
      <w:tr w:rsidR="001350DC" w:rsidRPr="001350DC" w:rsidTr="001D04C2">
        <w:trPr>
          <w:trHeight w:val="427"/>
        </w:trPr>
        <w:tc>
          <w:tcPr>
            <w:tcW w:w="2153" w:type="dxa"/>
            <w:tcBorders>
              <w:top w:val="single" w:sz="4" w:space="0" w:color="808080"/>
              <w:bottom w:val="single" w:sz="4" w:space="0" w:color="808080"/>
            </w:tcBorders>
            <w:shd w:val="clear" w:color="auto" w:fill="auto"/>
          </w:tcPr>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lastRenderedPageBreak/>
              <w:t>Direcţia de Asistenţă Socială a Municipiului Timişoara - Partener</w:t>
            </w:r>
          </w:p>
        </w:tc>
        <w:tc>
          <w:tcPr>
            <w:tcW w:w="7202" w:type="dxa"/>
            <w:tcBorders>
              <w:top w:val="single" w:sz="4" w:space="0" w:color="808080"/>
              <w:bottom w:val="single" w:sz="4" w:space="0" w:color="808080"/>
            </w:tcBorders>
            <w:shd w:val="clear" w:color="auto" w:fill="auto"/>
          </w:tcPr>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1. Activitati desfasurate inaintea semnarii contractului de finantare -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 xml:space="preserve">1.1  Pregatirea si aprobarea documentației tehnico-economice la faza studiu de fezabilitate – 0,00 lei </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1.2. Întocmirea cererii de finanțare si transmiterea aplicației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1.3. Evaluarea cererii de finatare și semnarea contractului de finantare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 Activitati desfasurate ulterior semnarii contractului de finantare</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2.1. Derularea procedurilor de achizitie si atribuirea contractelor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2.2. Elaborarea proiectului tehnic, verificarea proiectului si obtinerea autorizatiei de construire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2.3. Executie lucrari pentru invetitia de baza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2.4. Dotarea cu mobilier si echipamente specifice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2.5. Asistenta tehnica pentru executia lucrarilor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2.6. Informare si publicitate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2.7. Întocmire si transmitere cereri de rambursare, inclusiv cererea de rambursare finala si auditarea financiara a cheltuielilor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2.8. Receptia investitiei la terminarea lucrarilor - 0,00 lei</w:t>
            </w:r>
          </w:p>
          <w:p w:rsidR="001350DC" w:rsidRPr="001350DC" w:rsidRDefault="001350DC" w:rsidP="001D04C2">
            <w:pPr>
              <w:tabs>
                <w:tab w:val="left" w:pos="426"/>
                <w:tab w:val="left" w:pos="576"/>
              </w:tabs>
              <w:jc w:val="both"/>
              <w:rPr>
                <w:rFonts w:ascii="Times New Roman" w:hAnsi="Times New Roman"/>
                <w:bCs/>
              </w:rPr>
            </w:pPr>
            <w:r w:rsidRPr="001350DC">
              <w:rPr>
                <w:rFonts w:ascii="Times New Roman" w:hAnsi="Times New Roman"/>
                <w:bCs/>
                <w:sz w:val="22"/>
                <w:szCs w:val="22"/>
              </w:rPr>
              <w:t>2.9. Managementul de proiect - 0,00 lei</w:t>
            </w:r>
          </w:p>
        </w:tc>
      </w:tr>
    </w:tbl>
    <w:p w:rsidR="008236CA" w:rsidRPr="00883501" w:rsidRDefault="008236CA" w:rsidP="00883501"/>
    <w:p w:rsidR="008236CA" w:rsidRPr="00794562" w:rsidRDefault="008236CA" w:rsidP="009D58B9">
      <w:pPr>
        <w:pStyle w:val="Heading5"/>
        <w:numPr>
          <w:ilvl w:val="1"/>
          <w:numId w:val="2"/>
        </w:numPr>
        <w:rPr>
          <w:rFonts w:ascii="Times New Roman" w:hAnsi="Times New Roman"/>
          <w:b w:val="0"/>
          <w:bCs w:val="0"/>
          <w:color w:val="000000"/>
          <w:sz w:val="24"/>
        </w:rPr>
      </w:pPr>
      <w:proofErr w:type="spellStart"/>
      <w:r w:rsidRPr="00794562">
        <w:rPr>
          <w:rFonts w:ascii="Times New Roman" w:hAnsi="Times New Roman"/>
          <w:b w:val="0"/>
          <w:bCs w:val="0"/>
          <w:color w:val="000000"/>
          <w:sz w:val="24"/>
        </w:rPr>
        <w:t>Contribuţia</w:t>
      </w:r>
      <w:proofErr w:type="spellEnd"/>
      <w:r w:rsidRPr="00794562">
        <w:rPr>
          <w:rFonts w:ascii="Times New Roman" w:hAnsi="Times New Roman"/>
          <w:b w:val="0"/>
          <w:bCs w:val="0"/>
          <w:color w:val="000000"/>
          <w:sz w:val="24"/>
        </w:rPr>
        <w:t xml:space="preserve"> la co-</w:t>
      </w:r>
      <w:proofErr w:type="spellStart"/>
      <w:r w:rsidRPr="00794562">
        <w:rPr>
          <w:rFonts w:ascii="Times New Roman" w:hAnsi="Times New Roman"/>
          <w:b w:val="0"/>
          <w:bCs w:val="0"/>
          <w:color w:val="000000"/>
          <w:sz w:val="24"/>
        </w:rPr>
        <w:t>finanţarea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cheltuielilor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totale</w:t>
      </w:r>
      <w:proofErr w:type="spellEnd"/>
      <w:r w:rsidRPr="00794562">
        <w:rPr>
          <w:rFonts w:ascii="Times New Roman" w:hAnsi="Times New Roman"/>
          <w:b w:val="0"/>
          <w:bCs w:val="0"/>
          <w:color w:val="000000"/>
          <w:sz w:val="24"/>
        </w:rPr>
        <w:t xml:space="preserve"> ale </w:t>
      </w:r>
      <w:proofErr w:type="spellStart"/>
      <w:r w:rsidRPr="00794562">
        <w:rPr>
          <w:rFonts w:ascii="Times New Roman" w:hAnsi="Times New Roman"/>
          <w:b w:val="0"/>
          <w:bCs w:val="0"/>
          <w:color w:val="000000"/>
          <w:sz w:val="24"/>
        </w:rPr>
        <w:t>proiectului</w:t>
      </w:r>
      <w:proofErr w:type="spellEnd"/>
    </w:p>
    <w:p w:rsidR="008236CA" w:rsidRPr="00794562" w:rsidRDefault="008236CA" w:rsidP="009D58B9">
      <w:pPr>
        <w:pStyle w:val="Heading5"/>
        <w:numPr>
          <w:ilvl w:val="2"/>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Partenerii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vor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asigura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contribuţia</w:t>
      </w:r>
      <w:proofErr w:type="spellEnd"/>
      <w:r w:rsidRPr="00794562">
        <w:rPr>
          <w:rFonts w:ascii="Times New Roman" w:hAnsi="Times New Roman"/>
          <w:b w:val="0"/>
          <w:bCs w:val="0"/>
          <w:color w:val="000000"/>
          <w:sz w:val="24"/>
        </w:rPr>
        <w:t xml:space="preserve"> la co-</w:t>
      </w:r>
      <w:proofErr w:type="spellStart"/>
      <w:r w:rsidRPr="00794562">
        <w:rPr>
          <w:rFonts w:ascii="Times New Roman" w:hAnsi="Times New Roman"/>
          <w:b w:val="0"/>
          <w:bCs w:val="0"/>
          <w:color w:val="000000"/>
          <w:sz w:val="24"/>
        </w:rPr>
        <w:t>finanţarea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cheltuielilor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totale</w:t>
      </w:r>
      <w:proofErr w:type="spellEnd"/>
      <w:r w:rsidRPr="00794562">
        <w:rPr>
          <w:rFonts w:ascii="Times New Roman" w:hAnsi="Times New Roman"/>
          <w:b w:val="0"/>
          <w:bCs w:val="0"/>
          <w:color w:val="000000"/>
          <w:sz w:val="24"/>
        </w:rPr>
        <w:t xml:space="preserve"> ale </w:t>
      </w:r>
      <w:proofErr w:type="spellStart"/>
      <w:r w:rsidRPr="00794562">
        <w:rPr>
          <w:rFonts w:ascii="Times New Roman" w:hAnsi="Times New Roman"/>
          <w:b w:val="0"/>
          <w:bCs w:val="0"/>
          <w:color w:val="000000"/>
          <w:sz w:val="24"/>
        </w:rPr>
        <w:t>proiectului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aşa</w:t>
      </w:r>
      <w:proofErr w:type="spellEnd"/>
      <w:r w:rsidRPr="00794562">
        <w:rPr>
          <w:rFonts w:ascii="Times New Roman" w:hAnsi="Times New Roman"/>
          <w:b w:val="0"/>
          <w:bCs w:val="0"/>
          <w:color w:val="000000"/>
          <w:sz w:val="24"/>
        </w:rPr>
        <w:t xml:space="preserve"> cum </w:t>
      </w:r>
      <w:proofErr w:type="spellStart"/>
      <w:proofErr w:type="gramStart"/>
      <w:r w:rsidRPr="00794562">
        <w:rPr>
          <w:rFonts w:ascii="Times New Roman" w:hAnsi="Times New Roman"/>
          <w:b w:val="0"/>
          <w:bCs w:val="0"/>
          <w:color w:val="000000"/>
          <w:sz w:val="24"/>
        </w:rPr>
        <w:t>este</w:t>
      </w:r>
      <w:proofErr w:type="spellEnd"/>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precizat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Cererea</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finanţare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şi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prezentul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acord</w:t>
      </w:r>
      <w:proofErr w:type="spellEnd"/>
      <w:r w:rsidRPr="00794562">
        <w:rPr>
          <w:rFonts w:ascii="Times New Roman" w:hAnsi="Times New Roman"/>
          <w:b w:val="0"/>
          <w:bCs w:val="0"/>
          <w:color w:val="000000"/>
          <w:sz w:val="24"/>
        </w:rPr>
        <w:t>.</w:t>
      </w:r>
    </w:p>
    <w:tbl>
      <w:tblPr>
        <w:tblW w:w="9356" w:type="dxa"/>
        <w:tblInd w:w="108" w:type="dxa"/>
        <w:tblLook w:val="04A0"/>
      </w:tblPr>
      <w:tblGrid>
        <w:gridCol w:w="2550"/>
        <w:gridCol w:w="6806"/>
      </w:tblGrid>
      <w:tr w:rsidR="006F46D7" w:rsidRPr="006F46D7" w:rsidTr="001D04C2">
        <w:trPr>
          <w:trHeight w:val="463"/>
        </w:trPr>
        <w:tc>
          <w:tcPr>
            <w:tcW w:w="2550" w:type="dxa"/>
            <w:tcBorders>
              <w:top w:val="single" w:sz="4" w:space="0" w:color="808080"/>
              <w:bottom w:val="single" w:sz="4" w:space="0" w:color="808080"/>
            </w:tcBorders>
            <w:shd w:val="clear" w:color="auto" w:fill="auto"/>
          </w:tcPr>
          <w:p w:rsidR="006F46D7" w:rsidRPr="006F46D7" w:rsidRDefault="006F46D7" w:rsidP="001D04C2">
            <w:pPr>
              <w:tabs>
                <w:tab w:val="left" w:pos="426"/>
                <w:tab w:val="left" w:pos="576"/>
              </w:tabs>
              <w:jc w:val="both"/>
              <w:rPr>
                <w:rFonts w:ascii="Times New Roman" w:hAnsi="Times New Roman"/>
                <w:b/>
                <w:bCs/>
              </w:rPr>
            </w:pPr>
            <w:r w:rsidRPr="006F46D7">
              <w:rPr>
                <w:rFonts w:ascii="Times New Roman" w:hAnsi="Times New Roman"/>
                <w:b/>
                <w:bCs/>
                <w:sz w:val="22"/>
                <w:szCs w:val="22"/>
              </w:rPr>
              <w:t>Organizaţia</w:t>
            </w:r>
            <w:r w:rsidRPr="006F46D7">
              <w:rPr>
                <w:rFonts w:ascii="Times New Roman" w:hAnsi="Times New Roman"/>
                <w:b/>
                <w:bCs/>
                <w:sz w:val="22"/>
                <w:szCs w:val="22"/>
              </w:rPr>
              <w:tab/>
            </w:r>
          </w:p>
        </w:tc>
        <w:tc>
          <w:tcPr>
            <w:tcW w:w="6805" w:type="dxa"/>
            <w:tcBorders>
              <w:top w:val="single" w:sz="4" w:space="0" w:color="808080"/>
              <w:bottom w:val="single" w:sz="4" w:space="0" w:color="808080"/>
            </w:tcBorders>
            <w:shd w:val="clear" w:color="auto" w:fill="auto"/>
          </w:tcPr>
          <w:p w:rsidR="006F46D7" w:rsidRPr="006F46D7" w:rsidRDefault="006F46D7" w:rsidP="001D04C2">
            <w:pPr>
              <w:tabs>
                <w:tab w:val="left" w:pos="426"/>
                <w:tab w:val="left" w:pos="576"/>
              </w:tabs>
              <w:jc w:val="both"/>
              <w:rPr>
                <w:rFonts w:ascii="Times New Roman" w:hAnsi="Times New Roman"/>
                <w:b/>
                <w:bCs/>
              </w:rPr>
            </w:pPr>
            <w:r w:rsidRPr="006F46D7">
              <w:rPr>
                <w:rFonts w:ascii="Times New Roman" w:hAnsi="Times New Roman"/>
                <w:b/>
                <w:bCs/>
                <w:sz w:val="22"/>
                <w:szCs w:val="22"/>
              </w:rPr>
              <w:t>Contribuţia (unde este cazul)</w:t>
            </w:r>
          </w:p>
        </w:tc>
      </w:tr>
      <w:tr w:rsidR="006F46D7" w:rsidRPr="006F46D7" w:rsidTr="001D04C2">
        <w:trPr>
          <w:trHeight w:val="771"/>
        </w:trPr>
        <w:tc>
          <w:tcPr>
            <w:tcW w:w="2550" w:type="dxa"/>
            <w:tcBorders>
              <w:top w:val="single" w:sz="4" w:space="0" w:color="808080"/>
              <w:bottom w:val="single" w:sz="4" w:space="0" w:color="808080"/>
            </w:tcBorders>
            <w:shd w:val="clear" w:color="auto" w:fill="auto"/>
          </w:tcPr>
          <w:p w:rsidR="006F46D7" w:rsidRPr="006F46D7" w:rsidRDefault="006F46D7" w:rsidP="001D04C2">
            <w:pPr>
              <w:tabs>
                <w:tab w:val="left" w:pos="426"/>
                <w:tab w:val="left" w:pos="576"/>
              </w:tabs>
              <w:jc w:val="both"/>
              <w:rPr>
                <w:rFonts w:ascii="Times New Roman" w:hAnsi="Times New Roman"/>
                <w:bCs/>
              </w:rPr>
            </w:pPr>
            <w:r w:rsidRPr="006F46D7">
              <w:rPr>
                <w:rFonts w:ascii="Times New Roman" w:hAnsi="Times New Roman"/>
                <w:bCs/>
                <w:sz w:val="22"/>
                <w:szCs w:val="22"/>
              </w:rPr>
              <w:lastRenderedPageBreak/>
              <w:t>UAT Municipiul Timişoara (Lider de parteriat)</w:t>
            </w:r>
          </w:p>
        </w:tc>
        <w:tc>
          <w:tcPr>
            <w:tcW w:w="6805" w:type="dxa"/>
            <w:tcBorders>
              <w:top w:val="single" w:sz="4" w:space="0" w:color="808080"/>
              <w:bottom w:val="single" w:sz="4" w:space="0" w:color="808080"/>
            </w:tcBorders>
            <w:shd w:val="clear" w:color="auto" w:fill="auto"/>
          </w:tcPr>
          <w:p w:rsidR="006F46D7" w:rsidRPr="006F46D7" w:rsidRDefault="006F46D7" w:rsidP="001D04C2">
            <w:pPr>
              <w:tabs>
                <w:tab w:val="left" w:pos="426"/>
                <w:tab w:val="left" w:pos="576"/>
              </w:tabs>
              <w:jc w:val="both"/>
              <w:rPr>
                <w:rFonts w:ascii="Times New Roman" w:hAnsi="Times New Roman"/>
                <w:bCs/>
                <w:i/>
                <w:iCs/>
              </w:rPr>
            </w:pPr>
            <w:r w:rsidRPr="006F46D7">
              <w:rPr>
                <w:rFonts w:ascii="Times New Roman" w:hAnsi="Times New Roman"/>
                <w:bCs/>
                <w:i/>
                <w:iCs/>
                <w:sz w:val="22"/>
                <w:szCs w:val="22"/>
              </w:rPr>
              <w:t xml:space="preserve">Valoarea contribuţiei la total cheltuieli eligibile  </w:t>
            </w:r>
          </w:p>
          <w:p w:rsidR="006F46D7" w:rsidRPr="006F46D7" w:rsidRDefault="006F46D7" w:rsidP="001D04C2">
            <w:pPr>
              <w:tabs>
                <w:tab w:val="left" w:pos="426"/>
                <w:tab w:val="left" w:pos="576"/>
              </w:tabs>
              <w:jc w:val="both"/>
              <w:rPr>
                <w:rFonts w:ascii="Times New Roman" w:hAnsi="Times New Roman"/>
              </w:rPr>
            </w:pPr>
            <w:r w:rsidRPr="006F46D7">
              <w:rPr>
                <w:rFonts w:ascii="Times New Roman" w:hAnsi="Times New Roman"/>
                <w:b/>
                <w:bCs/>
                <w:i/>
                <w:iCs/>
                <w:sz w:val="22"/>
                <w:szCs w:val="22"/>
              </w:rPr>
              <w:t xml:space="preserve">113.854,69 </w:t>
            </w:r>
            <w:r w:rsidRPr="006F46D7">
              <w:rPr>
                <w:rFonts w:ascii="Times New Roman" w:hAnsi="Times New Roman"/>
                <w:bCs/>
                <w:i/>
                <w:iCs/>
                <w:sz w:val="22"/>
                <w:szCs w:val="22"/>
              </w:rPr>
              <w:t>lei (2% din valoarea eligibila)</w:t>
            </w:r>
          </w:p>
          <w:p w:rsidR="006F46D7" w:rsidRPr="006F46D7" w:rsidRDefault="006F46D7" w:rsidP="001D04C2">
            <w:pPr>
              <w:tabs>
                <w:tab w:val="left" w:pos="426"/>
                <w:tab w:val="left" w:pos="576"/>
              </w:tabs>
              <w:jc w:val="both"/>
              <w:rPr>
                <w:rFonts w:ascii="Times New Roman" w:hAnsi="Times New Roman"/>
                <w:bCs/>
                <w:i/>
                <w:iCs/>
              </w:rPr>
            </w:pPr>
            <w:r w:rsidRPr="006F46D7">
              <w:rPr>
                <w:rFonts w:ascii="Times New Roman" w:hAnsi="Times New Roman"/>
                <w:bCs/>
                <w:i/>
                <w:iCs/>
                <w:sz w:val="22"/>
                <w:szCs w:val="22"/>
              </w:rPr>
              <w:t xml:space="preserve">Valoarea contribuţiei la total  cheltuieli neeligibile </w:t>
            </w:r>
          </w:p>
          <w:p w:rsidR="006F46D7" w:rsidRPr="006F46D7" w:rsidRDefault="006F46D7" w:rsidP="001D04C2">
            <w:pPr>
              <w:tabs>
                <w:tab w:val="left" w:pos="426"/>
                <w:tab w:val="left" w:pos="576"/>
              </w:tabs>
              <w:jc w:val="both"/>
              <w:rPr>
                <w:rFonts w:ascii="Times New Roman" w:hAnsi="Times New Roman"/>
              </w:rPr>
            </w:pPr>
            <w:r w:rsidRPr="006F46D7">
              <w:rPr>
                <w:rFonts w:ascii="Times New Roman" w:hAnsi="Times New Roman"/>
                <w:b/>
                <w:bCs/>
                <w:i/>
                <w:iCs/>
                <w:sz w:val="22"/>
                <w:szCs w:val="22"/>
              </w:rPr>
              <w:t xml:space="preserve">36.270,98 </w:t>
            </w:r>
            <w:r w:rsidRPr="006F46D7">
              <w:rPr>
                <w:rFonts w:ascii="Times New Roman" w:hAnsi="Times New Roman"/>
                <w:bCs/>
                <w:i/>
                <w:iCs/>
                <w:sz w:val="22"/>
                <w:szCs w:val="22"/>
              </w:rPr>
              <w:t>lei (100% din total cheltuieli neeligibile)</w:t>
            </w:r>
          </w:p>
          <w:p w:rsidR="006F46D7" w:rsidRPr="006F46D7" w:rsidRDefault="006F46D7" w:rsidP="001D04C2">
            <w:pPr>
              <w:tabs>
                <w:tab w:val="left" w:pos="426"/>
                <w:tab w:val="left" w:pos="576"/>
              </w:tabs>
              <w:jc w:val="both"/>
              <w:rPr>
                <w:rFonts w:ascii="Times New Roman" w:hAnsi="Times New Roman"/>
                <w:bCs/>
                <w:i/>
                <w:iCs/>
              </w:rPr>
            </w:pPr>
            <w:r w:rsidRPr="006F46D7">
              <w:rPr>
                <w:rFonts w:ascii="Times New Roman" w:hAnsi="Times New Roman"/>
                <w:bCs/>
                <w:i/>
                <w:iCs/>
                <w:sz w:val="22"/>
                <w:szCs w:val="22"/>
              </w:rPr>
              <w:t xml:space="preserve">Valoarea contribuţiei la valoarea totală a proiectului </w:t>
            </w:r>
          </w:p>
          <w:p w:rsidR="006F46D7" w:rsidRPr="006F46D7" w:rsidRDefault="006F46D7" w:rsidP="009B1762">
            <w:pPr>
              <w:tabs>
                <w:tab w:val="left" w:pos="426"/>
                <w:tab w:val="left" w:pos="576"/>
              </w:tabs>
              <w:jc w:val="both"/>
              <w:rPr>
                <w:rFonts w:ascii="Times New Roman" w:hAnsi="Times New Roman"/>
              </w:rPr>
            </w:pPr>
            <w:r w:rsidRPr="006F46D7">
              <w:rPr>
                <w:rFonts w:ascii="Times New Roman" w:hAnsi="Times New Roman"/>
                <w:b/>
                <w:bCs/>
                <w:i/>
                <w:iCs/>
                <w:sz w:val="22"/>
                <w:szCs w:val="22"/>
              </w:rPr>
              <w:t xml:space="preserve">150.125,67 </w:t>
            </w:r>
            <w:r w:rsidRPr="006F46D7">
              <w:rPr>
                <w:rFonts w:ascii="Times New Roman" w:hAnsi="Times New Roman"/>
                <w:bCs/>
                <w:i/>
                <w:iCs/>
                <w:sz w:val="22"/>
                <w:szCs w:val="22"/>
              </w:rPr>
              <w:t>lei (2,</w:t>
            </w:r>
            <w:r w:rsidR="009B1762">
              <w:rPr>
                <w:rFonts w:ascii="Times New Roman" w:hAnsi="Times New Roman"/>
                <w:bCs/>
                <w:i/>
                <w:iCs/>
                <w:sz w:val="22"/>
                <w:szCs w:val="22"/>
              </w:rPr>
              <w:t>62</w:t>
            </w:r>
            <w:r w:rsidRPr="006F46D7">
              <w:rPr>
                <w:rFonts w:ascii="Times New Roman" w:hAnsi="Times New Roman"/>
                <w:bCs/>
                <w:i/>
                <w:iCs/>
                <w:sz w:val="22"/>
                <w:szCs w:val="22"/>
              </w:rPr>
              <w:t>% din valoarea totală a proiectului)</w:t>
            </w:r>
          </w:p>
        </w:tc>
      </w:tr>
      <w:tr w:rsidR="006F46D7" w:rsidRPr="006F46D7" w:rsidTr="001D04C2">
        <w:trPr>
          <w:trHeight w:val="397"/>
        </w:trPr>
        <w:tc>
          <w:tcPr>
            <w:tcW w:w="2550" w:type="dxa"/>
            <w:tcBorders>
              <w:top w:val="single" w:sz="4" w:space="0" w:color="808080"/>
              <w:bottom w:val="single" w:sz="4" w:space="0" w:color="808080"/>
            </w:tcBorders>
            <w:shd w:val="clear" w:color="auto" w:fill="auto"/>
          </w:tcPr>
          <w:p w:rsidR="006F46D7" w:rsidRPr="006F46D7" w:rsidRDefault="006F46D7" w:rsidP="001D04C2">
            <w:pPr>
              <w:tabs>
                <w:tab w:val="left" w:pos="426"/>
                <w:tab w:val="left" w:pos="576"/>
              </w:tabs>
              <w:jc w:val="both"/>
              <w:rPr>
                <w:rFonts w:ascii="Times New Roman" w:hAnsi="Times New Roman"/>
                <w:bCs/>
              </w:rPr>
            </w:pPr>
            <w:r w:rsidRPr="006F46D7">
              <w:rPr>
                <w:rFonts w:ascii="Times New Roman" w:hAnsi="Times New Roman"/>
                <w:bCs/>
                <w:iCs/>
                <w:sz w:val="22"/>
                <w:szCs w:val="22"/>
              </w:rPr>
              <w:t>Directia de Asistenta Sociala a Municipiului Timişoara</w:t>
            </w:r>
          </w:p>
        </w:tc>
        <w:tc>
          <w:tcPr>
            <w:tcW w:w="6805" w:type="dxa"/>
            <w:tcBorders>
              <w:top w:val="single" w:sz="4" w:space="0" w:color="808080"/>
              <w:bottom w:val="single" w:sz="4" w:space="0" w:color="808080"/>
            </w:tcBorders>
            <w:shd w:val="clear" w:color="auto" w:fill="auto"/>
          </w:tcPr>
          <w:p w:rsidR="006F46D7" w:rsidRPr="006F46D7" w:rsidRDefault="006F46D7" w:rsidP="001D04C2">
            <w:pPr>
              <w:tabs>
                <w:tab w:val="left" w:pos="426"/>
                <w:tab w:val="left" w:pos="576"/>
              </w:tabs>
              <w:jc w:val="both"/>
              <w:rPr>
                <w:rFonts w:ascii="Times New Roman" w:hAnsi="Times New Roman"/>
                <w:bCs/>
                <w:i/>
                <w:iCs/>
              </w:rPr>
            </w:pPr>
            <w:r w:rsidRPr="006F46D7">
              <w:rPr>
                <w:rFonts w:ascii="Times New Roman" w:hAnsi="Times New Roman"/>
                <w:bCs/>
                <w:i/>
                <w:iCs/>
                <w:sz w:val="22"/>
                <w:szCs w:val="22"/>
              </w:rPr>
              <w:t xml:space="preserve">Valoarea contribuţiei la total cheltuieli eligibile </w:t>
            </w:r>
          </w:p>
          <w:p w:rsidR="006F46D7" w:rsidRPr="006F46D7" w:rsidRDefault="006F46D7" w:rsidP="001D04C2">
            <w:pPr>
              <w:tabs>
                <w:tab w:val="left" w:pos="426"/>
                <w:tab w:val="left" w:pos="576"/>
              </w:tabs>
              <w:jc w:val="both"/>
              <w:rPr>
                <w:rFonts w:ascii="Times New Roman" w:hAnsi="Times New Roman"/>
                <w:bCs/>
                <w:i/>
                <w:iCs/>
              </w:rPr>
            </w:pPr>
            <w:r w:rsidRPr="006F46D7">
              <w:rPr>
                <w:rFonts w:ascii="Times New Roman" w:hAnsi="Times New Roman"/>
                <w:b/>
                <w:bCs/>
                <w:i/>
                <w:iCs/>
                <w:sz w:val="22"/>
                <w:szCs w:val="22"/>
              </w:rPr>
              <w:t xml:space="preserve">0 </w:t>
            </w:r>
            <w:r w:rsidRPr="006F46D7">
              <w:rPr>
                <w:rFonts w:ascii="Times New Roman" w:hAnsi="Times New Roman"/>
                <w:bCs/>
                <w:i/>
                <w:iCs/>
                <w:sz w:val="22"/>
                <w:szCs w:val="22"/>
              </w:rPr>
              <w:t>lei (0% din valoarea eligibila)</w:t>
            </w:r>
          </w:p>
          <w:p w:rsidR="006F46D7" w:rsidRPr="006F46D7" w:rsidRDefault="006F46D7" w:rsidP="001D04C2">
            <w:pPr>
              <w:tabs>
                <w:tab w:val="left" w:pos="426"/>
                <w:tab w:val="left" w:pos="576"/>
              </w:tabs>
              <w:jc w:val="both"/>
              <w:rPr>
                <w:rFonts w:ascii="Times New Roman" w:hAnsi="Times New Roman"/>
                <w:bCs/>
                <w:i/>
                <w:iCs/>
              </w:rPr>
            </w:pPr>
            <w:r w:rsidRPr="006F46D7">
              <w:rPr>
                <w:rFonts w:ascii="Times New Roman" w:hAnsi="Times New Roman"/>
                <w:bCs/>
                <w:i/>
                <w:iCs/>
                <w:sz w:val="22"/>
                <w:szCs w:val="22"/>
              </w:rPr>
              <w:t xml:space="preserve">Valoarea contribuţiei la total  cheltuieli neeligibile </w:t>
            </w:r>
          </w:p>
          <w:p w:rsidR="006F46D7" w:rsidRPr="006F46D7" w:rsidRDefault="006F46D7" w:rsidP="001D04C2">
            <w:pPr>
              <w:tabs>
                <w:tab w:val="left" w:pos="426"/>
                <w:tab w:val="left" w:pos="576"/>
              </w:tabs>
              <w:jc w:val="both"/>
              <w:rPr>
                <w:rFonts w:ascii="Times New Roman" w:hAnsi="Times New Roman"/>
                <w:bCs/>
                <w:i/>
                <w:iCs/>
              </w:rPr>
            </w:pPr>
            <w:r w:rsidRPr="006F46D7">
              <w:rPr>
                <w:rFonts w:ascii="Times New Roman" w:hAnsi="Times New Roman"/>
                <w:b/>
                <w:bCs/>
                <w:i/>
                <w:iCs/>
                <w:sz w:val="22"/>
                <w:szCs w:val="22"/>
              </w:rPr>
              <w:t>0</w:t>
            </w:r>
            <w:r w:rsidRPr="006F46D7">
              <w:rPr>
                <w:rFonts w:ascii="Times New Roman" w:hAnsi="Times New Roman"/>
                <w:bCs/>
                <w:i/>
                <w:iCs/>
                <w:sz w:val="22"/>
                <w:szCs w:val="22"/>
              </w:rPr>
              <w:t xml:space="preserve"> lei (0% din total cheltuieli neeligibile)</w:t>
            </w:r>
          </w:p>
          <w:p w:rsidR="006F46D7" w:rsidRPr="006F46D7" w:rsidRDefault="006F46D7" w:rsidP="001D04C2">
            <w:pPr>
              <w:tabs>
                <w:tab w:val="left" w:pos="426"/>
                <w:tab w:val="left" w:pos="576"/>
              </w:tabs>
              <w:jc w:val="both"/>
              <w:rPr>
                <w:rFonts w:ascii="Times New Roman" w:hAnsi="Times New Roman"/>
                <w:bCs/>
                <w:i/>
                <w:iCs/>
              </w:rPr>
            </w:pPr>
            <w:r w:rsidRPr="006F46D7">
              <w:rPr>
                <w:rFonts w:ascii="Times New Roman" w:hAnsi="Times New Roman"/>
                <w:bCs/>
                <w:i/>
                <w:iCs/>
                <w:sz w:val="22"/>
                <w:szCs w:val="22"/>
              </w:rPr>
              <w:t xml:space="preserve">Valoarea contribuţiei la valoarea totală a proiectului </w:t>
            </w:r>
          </w:p>
          <w:p w:rsidR="006F46D7" w:rsidRPr="006F46D7" w:rsidRDefault="006F46D7" w:rsidP="001D04C2">
            <w:pPr>
              <w:tabs>
                <w:tab w:val="left" w:pos="426"/>
                <w:tab w:val="left" w:pos="576"/>
              </w:tabs>
              <w:jc w:val="both"/>
              <w:rPr>
                <w:rFonts w:ascii="Times New Roman" w:hAnsi="Times New Roman"/>
                <w:bCs/>
                <w:i/>
              </w:rPr>
            </w:pPr>
            <w:r w:rsidRPr="006F46D7">
              <w:rPr>
                <w:rFonts w:ascii="Times New Roman" w:hAnsi="Times New Roman"/>
                <w:b/>
                <w:bCs/>
                <w:i/>
                <w:sz w:val="22"/>
                <w:szCs w:val="22"/>
              </w:rPr>
              <w:t>0</w:t>
            </w:r>
            <w:r w:rsidRPr="006F46D7">
              <w:rPr>
                <w:rFonts w:ascii="Times New Roman" w:hAnsi="Times New Roman"/>
                <w:bCs/>
                <w:i/>
                <w:sz w:val="22"/>
                <w:szCs w:val="22"/>
              </w:rPr>
              <w:t xml:space="preserve"> lei (0% din valoarea totală a proiectului)</w:t>
            </w:r>
          </w:p>
        </w:tc>
      </w:tr>
    </w:tbl>
    <w:p w:rsidR="008236CA" w:rsidRPr="00794562" w:rsidRDefault="008236CA" w:rsidP="00EC60AE">
      <w:pPr>
        <w:rPr>
          <w:rFonts w:ascii="Times New Roman" w:hAnsi="Times New Roman"/>
          <w:color w:val="000000"/>
          <w:sz w:val="24"/>
        </w:rPr>
      </w:pPr>
    </w:p>
    <w:p w:rsidR="008236CA" w:rsidRPr="00794562" w:rsidRDefault="008236CA" w:rsidP="009D58B9">
      <w:pPr>
        <w:pStyle w:val="Heading5"/>
        <w:numPr>
          <w:ilvl w:val="1"/>
          <w:numId w:val="2"/>
        </w:numPr>
        <w:rPr>
          <w:rFonts w:ascii="Times New Roman" w:hAnsi="Times New Roman"/>
          <w:b w:val="0"/>
          <w:bCs w:val="0"/>
          <w:color w:val="000000"/>
          <w:sz w:val="24"/>
        </w:rPr>
      </w:pPr>
      <w:proofErr w:type="spellStart"/>
      <w:r w:rsidRPr="00794562">
        <w:rPr>
          <w:rFonts w:ascii="Times New Roman" w:hAnsi="Times New Roman"/>
          <w:b w:val="0"/>
          <w:bCs w:val="0"/>
          <w:color w:val="000000"/>
          <w:sz w:val="24"/>
        </w:rPr>
        <w:t>Plăţile</w:t>
      </w:r>
      <w:proofErr w:type="spellEnd"/>
    </w:p>
    <w:p w:rsidR="008236CA" w:rsidRPr="00794562" w:rsidRDefault="008236CA" w:rsidP="00C40079">
      <w:pPr>
        <w:ind w:firstLine="567"/>
        <w:jc w:val="both"/>
        <w:rPr>
          <w:rFonts w:ascii="Times New Roman" w:hAnsi="Times New Roman"/>
          <w:color w:val="000000"/>
          <w:sz w:val="24"/>
        </w:rPr>
      </w:pPr>
      <w:r w:rsidRPr="00794562">
        <w:rPr>
          <w:rFonts w:ascii="Times New Roman" w:hAnsi="Times New Roman"/>
          <w:color w:val="000000"/>
          <w:sz w:val="24"/>
        </w:rPr>
        <w:t>Responsabilită</w:t>
      </w:r>
      <w:r w:rsidRPr="00794562">
        <w:rPr>
          <w:rFonts w:ascii="Tahoma" w:hAnsi="Tahoma" w:cs="Tahoma"/>
          <w:color w:val="000000"/>
          <w:sz w:val="24"/>
        </w:rPr>
        <w:t>ț</w:t>
      </w:r>
      <w:r w:rsidRPr="00794562">
        <w:rPr>
          <w:rFonts w:ascii="Times New Roman" w:hAnsi="Times New Roman"/>
          <w:color w:val="000000"/>
          <w:sz w:val="24"/>
        </w:rPr>
        <w:t>ile privind derularea fluxurilor financiare se vor realiza în conformitate cu prevederile Ordonanţei de urgenţă a Guvernului nr. 40/2015 privind gestionarea financiară a fondurilor europene pentru perioada de programare 2014-2020 şi ale Normelor metodologice de aplicare a prevederilor Ordonanţei de urgenţă a Guvernului nr. 40/2015 privind gestionarea financiară a fondurilor europene pentru perioada de programare 2014-2020, aprobate prin HG nr. 93/2016.</w:t>
      </w:r>
    </w:p>
    <w:p w:rsidR="008236CA" w:rsidRPr="00794562" w:rsidRDefault="008236CA" w:rsidP="00C40079">
      <w:pPr>
        <w:ind w:left="426" w:hanging="426"/>
        <w:jc w:val="both"/>
        <w:rPr>
          <w:rFonts w:ascii="Times New Roman" w:hAnsi="Times New Roman"/>
          <w:color w:val="000000"/>
          <w:sz w:val="24"/>
        </w:rPr>
      </w:pPr>
      <w:r w:rsidRPr="00794562">
        <w:rPr>
          <w:rFonts w:ascii="Times New Roman" w:hAnsi="Times New Roman"/>
          <w:color w:val="000000"/>
          <w:sz w:val="24"/>
        </w:rPr>
        <w:t xml:space="preserve">a)  </w:t>
      </w:r>
      <w:r w:rsidRPr="00794562">
        <w:rPr>
          <w:rFonts w:ascii="Times New Roman" w:hAnsi="Times New Roman"/>
          <w:bCs/>
          <w:color w:val="000000"/>
          <w:sz w:val="24"/>
        </w:rPr>
        <w:t>UAT Municipiul Timişoara este responsabil cu depunerea cererilor de prefinantare/plată/ rambursare către OI/autoritatea de management</w:t>
      </w:r>
      <w:r w:rsidRPr="00794562">
        <w:rPr>
          <w:rStyle w:val="FootnoteReference"/>
          <w:rFonts w:ascii="Times New Roman" w:hAnsi="Times New Roman"/>
          <w:bCs/>
          <w:color w:val="000000"/>
          <w:sz w:val="24"/>
        </w:rPr>
        <w:footnoteReference w:id="3"/>
      </w:r>
      <w:r w:rsidRPr="00794562">
        <w:rPr>
          <w:rFonts w:ascii="Times New Roman" w:hAnsi="Times New Roman"/>
          <w:bCs/>
          <w:color w:val="000000"/>
          <w:sz w:val="24"/>
        </w:rPr>
        <w:t>, pentru cheltuielile efectuate conform acordului de parteriat şi pentru toate documentele justificative, inclusiv dosarul achiziţiilor publice  derulate de ace</w:t>
      </w:r>
      <w:r w:rsidRPr="00794562">
        <w:rPr>
          <w:rFonts w:ascii="Tahoma" w:hAnsi="Tahoma" w:cs="Tahoma"/>
          <w:bCs/>
          <w:color w:val="000000"/>
          <w:sz w:val="24"/>
        </w:rPr>
        <w:t>ș</w:t>
      </w:r>
      <w:r w:rsidRPr="00794562">
        <w:rPr>
          <w:rFonts w:ascii="Times New Roman" w:hAnsi="Times New Roman"/>
          <w:bCs/>
          <w:color w:val="000000"/>
          <w:sz w:val="24"/>
        </w:rPr>
        <w:t>tia, iar autoritatea de management virează, după efectuarea verificărilor necesare, valoarea cheltuielilor rambursabile în conturile  UAT Municipiul Timişoara,</w:t>
      </w:r>
      <w:r w:rsidRPr="00794562">
        <w:rPr>
          <w:rFonts w:ascii="Times New Roman" w:hAnsi="Times New Roman"/>
          <w:color w:val="000000"/>
          <w:sz w:val="24"/>
        </w:rPr>
        <w:t xml:space="preserve"> şi în concordanţă cu valoarea corespunzătoare activităţii/activităţilor proprii din proiect, asumate conform prevederilor art.  3, alin. (1) şi (2) din acordul de parteneriat.</w:t>
      </w:r>
    </w:p>
    <w:p w:rsidR="008236CA" w:rsidRPr="00794562" w:rsidRDefault="008236CA" w:rsidP="00375103">
      <w:pPr>
        <w:spacing w:after="0"/>
        <w:ind w:left="426" w:hanging="426"/>
        <w:jc w:val="both"/>
        <w:rPr>
          <w:rFonts w:ascii="Times New Roman" w:hAnsi="Times New Roman"/>
          <w:color w:val="000000"/>
          <w:sz w:val="24"/>
        </w:rPr>
      </w:pPr>
      <w:r w:rsidRPr="00794562">
        <w:rPr>
          <w:rFonts w:ascii="Times New Roman" w:hAnsi="Times New Roman"/>
          <w:color w:val="000000"/>
          <w:sz w:val="24"/>
        </w:rPr>
        <w:t>b) UAT Municipiul Timişoara îşi cuprinde în bugetul propriu sumele pentru creditele de angajament şi creditele bugetare în limita sumei necesare finanţării valorii corespunzătoare activităţii/activităţilor din proiect, asumate conform prevederilor acordului de parteneriat, anexă la cererea de finanţare</w:t>
      </w:r>
      <w:r w:rsidRPr="00794562">
        <w:rPr>
          <w:rStyle w:val="FootnoteReference"/>
          <w:rFonts w:ascii="Times New Roman" w:hAnsi="Times New Roman"/>
          <w:bCs/>
          <w:color w:val="000000"/>
          <w:sz w:val="24"/>
        </w:rPr>
        <w:footnoteReference w:id="4"/>
      </w:r>
      <w:r w:rsidRPr="00794562">
        <w:rPr>
          <w:rFonts w:ascii="Times New Roman" w:hAnsi="Times New Roman"/>
          <w:color w:val="000000"/>
          <w:sz w:val="24"/>
        </w:rPr>
        <w:t>.</w:t>
      </w: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Perioada de valabilitate a acordului de parteneriat</w:t>
      </w:r>
    </w:p>
    <w:p w:rsidR="008236CA" w:rsidRPr="00794562" w:rsidRDefault="008236CA" w:rsidP="00D80B6F">
      <w:pPr>
        <w:spacing w:after="0"/>
        <w:ind w:left="426"/>
        <w:jc w:val="both"/>
        <w:rPr>
          <w:rFonts w:ascii="Times New Roman" w:hAnsi="Times New Roman"/>
          <w:color w:val="000000"/>
          <w:sz w:val="24"/>
        </w:rPr>
      </w:pPr>
      <w:r w:rsidRPr="00794562">
        <w:rPr>
          <w:rFonts w:ascii="Times New Roman" w:hAnsi="Times New Roman"/>
          <w:color w:val="000000"/>
          <w:sz w:val="24"/>
        </w:rPr>
        <w:lastRenderedPageBreak/>
        <w:t xml:space="preserve">Perioada de valabilitate a acordului începe la data aprobarii de catre Consiliul Local şi după data semnării prezentului acord şi încetează la data la care Contractul de Finanţare aferent proiectului îşi încetează valabilitatea. Prelungirea perioadei de valabilitate a contractului de finanţare conduce automat la extinderea Perioadei de valabilitate a prezentului acord. </w:t>
      </w: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 xml:space="preserve">Drepturile şi obligaţiile liderului de parteneriat </w:t>
      </w:r>
    </w:p>
    <w:p w:rsidR="008236CA" w:rsidRPr="00794562" w:rsidRDefault="008236CA" w:rsidP="00D46539">
      <w:pPr>
        <w:ind w:firstLine="426"/>
        <w:rPr>
          <w:rFonts w:ascii="Times New Roman" w:hAnsi="Times New Roman"/>
          <w:b/>
          <w:color w:val="000000"/>
          <w:sz w:val="24"/>
        </w:rPr>
      </w:pPr>
      <w:r w:rsidRPr="00794562">
        <w:rPr>
          <w:rFonts w:ascii="Times New Roman" w:hAnsi="Times New Roman"/>
          <w:b/>
          <w:color w:val="000000"/>
          <w:sz w:val="24"/>
        </w:rPr>
        <w:t>A. Drepturile</w:t>
      </w:r>
      <w:r w:rsidRPr="00794562">
        <w:rPr>
          <w:rFonts w:ascii="Times New Roman" w:hAnsi="Times New Roman"/>
          <w:b/>
          <w:color w:val="000000"/>
          <w:sz w:val="24"/>
          <w:lang w:val="en-US"/>
        </w:rPr>
        <w:t xml:space="preserve"> UAT </w:t>
      </w:r>
      <w:proofErr w:type="spellStart"/>
      <w:r w:rsidRPr="00794562">
        <w:rPr>
          <w:rFonts w:ascii="Times New Roman" w:hAnsi="Times New Roman"/>
          <w:b/>
          <w:color w:val="000000"/>
          <w:sz w:val="24"/>
          <w:lang w:val="en-US"/>
        </w:rPr>
        <w:t>Municipiul</w:t>
      </w:r>
      <w:proofErr w:type="spellEnd"/>
      <w:r w:rsidRPr="00794562">
        <w:rPr>
          <w:rFonts w:ascii="Times New Roman" w:hAnsi="Times New Roman"/>
          <w:b/>
          <w:color w:val="000000"/>
          <w:sz w:val="24"/>
          <w:lang w:val="en-US"/>
        </w:rPr>
        <w:t xml:space="preserve"> </w:t>
      </w:r>
      <w:proofErr w:type="spellStart"/>
      <w:r w:rsidRPr="00794562">
        <w:rPr>
          <w:rFonts w:ascii="Times New Roman" w:hAnsi="Times New Roman"/>
          <w:b/>
          <w:color w:val="000000"/>
          <w:sz w:val="24"/>
          <w:lang w:val="en-US"/>
        </w:rPr>
        <w:t>Timişoara</w:t>
      </w:r>
      <w:proofErr w:type="spellEnd"/>
      <w:r w:rsidRPr="00794562">
        <w:rPr>
          <w:rFonts w:ascii="Times New Roman" w:hAnsi="Times New Roman"/>
          <w:b/>
          <w:color w:val="000000"/>
          <w:sz w:val="24"/>
          <w:lang w:val="en-US"/>
        </w:rPr>
        <w:t xml:space="preserve"> - </w:t>
      </w:r>
      <w:r w:rsidRPr="00794562">
        <w:rPr>
          <w:rFonts w:ascii="Times New Roman" w:hAnsi="Times New Roman"/>
          <w:b/>
          <w:color w:val="000000"/>
          <w:sz w:val="24"/>
        </w:rPr>
        <w:t>lider de parteneriat</w:t>
      </w:r>
    </w:p>
    <w:p w:rsidR="008236CA" w:rsidRPr="00794562" w:rsidRDefault="008236CA" w:rsidP="000027F9">
      <w:pPr>
        <w:ind w:left="426" w:hanging="426"/>
        <w:jc w:val="both"/>
        <w:rPr>
          <w:rFonts w:ascii="Times New Roman" w:hAnsi="Times New Roman"/>
          <w:color w:val="000000"/>
          <w:sz w:val="24"/>
          <w:lang w:val="en-US"/>
        </w:rPr>
      </w:pPr>
      <w:r w:rsidRPr="00794562">
        <w:rPr>
          <w:rFonts w:ascii="Times New Roman" w:hAnsi="Times New Roman"/>
          <w:color w:val="000000"/>
          <w:sz w:val="24"/>
        </w:rPr>
        <w:t>(1) UAT Municipiul Timişoara are dreptul să solicite</w:t>
      </w:r>
      <w:r w:rsidRPr="00794562">
        <w:rPr>
          <w:rFonts w:ascii="Times New Roman" w:hAnsi="Times New Roman"/>
          <w:color w:val="000000"/>
          <w:sz w:val="24"/>
          <w:lang w:val="en-US"/>
        </w:rPr>
        <w:t xml:space="preserve"> </w:t>
      </w:r>
      <w:r w:rsidRPr="00794562">
        <w:rPr>
          <w:rFonts w:ascii="Times New Roman" w:hAnsi="Times New Roman"/>
          <w:iCs/>
          <w:color w:val="000000"/>
          <w:sz w:val="24"/>
          <w:lang w:eastAsia="sk-SK"/>
        </w:rPr>
        <w:t>Direcţi</w:t>
      </w:r>
      <w:proofErr w:type="spellStart"/>
      <w:r w:rsidRPr="00794562">
        <w:rPr>
          <w:rFonts w:ascii="Times New Roman" w:hAnsi="Times New Roman"/>
          <w:iCs/>
          <w:color w:val="000000"/>
          <w:sz w:val="24"/>
          <w:lang w:val="en-US" w:eastAsia="sk-SK"/>
        </w:rPr>
        <w:t>ei</w:t>
      </w:r>
      <w:proofErr w:type="spellEnd"/>
      <w:r w:rsidRPr="00794562">
        <w:rPr>
          <w:rFonts w:ascii="Times New Roman" w:hAnsi="Times New Roman"/>
          <w:iCs/>
          <w:color w:val="000000"/>
          <w:sz w:val="24"/>
          <w:lang w:eastAsia="sk-SK"/>
        </w:rPr>
        <w:t xml:space="preserve"> de Asistenţă Socială a Municipiului Timişoara</w:t>
      </w:r>
      <w:r w:rsidRPr="00794562">
        <w:rPr>
          <w:rFonts w:ascii="Times New Roman" w:hAnsi="Times New Roman"/>
          <w:color w:val="000000"/>
          <w:sz w:val="24"/>
        </w:rPr>
        <w:t xml:space="preserve"> furnizarea oricăror informaţii şi documente legate de proiect</w:t>
      </w:r>
      <w:r w:rsidRPr="00794562">
        <w:rPr>
          <w:rFonts w:ascii="Times New Roman" w:hAnsi="Times New Roman"/>
          <w:color w:val="000000"/>
          <w:sz w:val="24"/>
          <w:lang w:val="en-US"/>
        </w:rPr>
        <w:t>.</w:t>
      </w:r>
    </w:p>
    <w:p w:rsidR="008236CA" w:rsidRPr="00794562" w:rsidRDefault="008236CA" w:rsidP="00D46539">
      <w:pPr>
        <w:ind w:firstLine="426"/>
        <w:rPr>
          <w:rFonts w:ascii="Times New Roman" w:hAnsi="Times New Roman"/>
          <w:b/>
          <w:color w:val="000000"/>
          <w:sz w:val="24"/>
        </w:rPr>
      </w:pPr>
      <w:r w:rsidRPr="00794562">
        <w:rPr>
          <w:rFonts w:ascii="Times New Roman" w:hAnsi="Times New Roman"/>
          <w:b/>
          <w:color w:val="000000"/>
          <w:sz w:val="24"/>
          <w:lang w:val="en-US"/>
        </w:rPr>
        <w:t xml:space="preserve">B.  </w:t>
      </w:r>
      <w:r w:rsidRPr="00794562">
        <w:rPr>
          <w:rFonts w:ascii="Times New Roman" w:hAnsi="Times New Roman"/>
          <w:b/>
          <w:color w:val="000000"/>
          <w:sz w:val="24"/>
        </w:rPr>
        <w:t xml:space="preserve">Obligaţiile </w:t>
      </w:r>
      <w:r w:rsidRPr="00794562">
        <w:rPr>
          <w:rFonts w:ascii="Times New Roman" w:hAnsi="Times New Roman"/>
          <w:b/>
          <w:color w:val="000000"/>
          <w:sz w:val="24"/>
          <w:lang w:val="en-US"/>
        </w:rPr>
        <w:t xml:space="preserve">UAT </w:t>
      </w:r>
      <w:proofErr w:type="spellStart"/>
      <w:r w:rsidRPr="00794562">
        <w:rPr>
          <w:rFonts w:ascii="Times New Roman" w:hAnsi="Times New Roman"/>
          <w:b/>
          <w:color w:val="000000"/>
          <w:sz w:val="24"/>
          <w:lang w:val="en-US"/>
        </w:rPr>
        <w:t>Municipiul</w:t>
      </w:r>
      <w:proofErr w:type="spellEnd"/>
      <w:r w:rsidRPr="00794562">
        <w:rPr>
          <w:rFonts w:ascii="Times New Roman" w:hAnsi="Times New Roman"/>
          <w:b/>
          <w:color w:val="000000"/>
          <w:sz w:val="24"/>
          <w:lang w:val="en-US"/>
        </w:rPr>
        <w:t xml:space="preserve"> </w:t>
      </w:r>
      <w:proofErr w:type="spellStart"/>
      <w:r w:rsidRPr="00794562">
        <w:rPr>
          <w:rFonts w:ascii="Times New Roman" w:hAnsi="Times New Roman"/>
          <w:b/>
          <w:color w:val="000000"/>
          <w:sz w:val="24"/>
          <w:lang w:val="en-US"/>
        </w:rPr>
        <w:t>Timişoara</w:t>
      </w:r>
      <w:proofErr w:type="spellEnd"/>
      <w:r w:rsidRPr="00794562">
        <w:rPr>
          <w:rFonts w:ascii="Times New Roman" w:hAnsi="Times New Roman"/>
          <w:b/>
          <w:color w:val="000000"/>
          <w:sz w:val="24"/>
          <w:lang w:val="en-US"/>
        </w:rPr>
        <w:t xml:space="preserve"> - </w:t>
      </w:r>
      <w:r w:rsidRPr="00794562">
        <w:rPr>
          <w:rFonts w:ascii="Times New Roman" w:hAnsi="Times New Roman"/>
          <w:b/>
          <w:color w:val="000000"/>
          <w:sz w:val="24"/>
        </w:rPr>
        <w:t>lider de parteneriat</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(1)  UAT Municipiul Timişoara va semna Cererea de finanţare şi Contractul de finanţare</w:t>
      </w:r>
      <w:r w:rsidRPr="00794562">
        <w:rPr>
          <w:rFonts w:ascii="Times New Roman" w:hAnsi="Times New Roman"/>
          <w:color w:val="000000"/>
          <w:sz w:val="24"/>
          <w:lang w:val="en-US"/>
        </w:rPr>
        <w:t>.</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(2) UAT Municipiul Timişoara va consulta partenerul cu regularitate si îl va informa despre progresul în implementarea proiectului şi le va furniza copii ale rapoartelor de progres şi financiare.</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 xml:space="preserve">(3) Propunerile pentru modificări importante ale proiectului (ex. activităţi, parteneri etc.), trebuie să fie convenite cu partenerul înaintea solicitării aprobării de către Autoritatea de management / Organismul intermediar POR. </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 xml:space="preserve">(4) UAT Municipiul Timişoara este responsabil cu transmiterea către OI/autoritatea de management a cererilor de prefinantare/plată/rambursare, împreună cu documentele justificative, rapoartele de progres etc., conform prevederilor contractuale şi procedurale. </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 xml:space="preserve">(5) UAT Municipiul Timişoara are obligaţia îndosarierii şi păstrării tuturor documentelor proiectului în original precum şi copii ale documentelor partenerilor, inclusiv documentele contabile, privind activităţile şi cheltuielile eligibile în vederea asigurării unei piste de audit adecvate, în conformitate cu legislaţia comunitară şi naţională. Toate documentele vor fi păstrate până la închiderea oficială a Programului sau până la expirarea perioadei de durabilitate a proiectului, oricare intervine ultima. </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 xml:space="preserve">(6) În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aferenţi activităţilor proprii, UAT Municipiul Timişoara şi Direcţia Asistenţă Sociala a Municipiului Timişoara răspund în solidar pentru reducerile aplicate din sumele solicitate la rambursare/plată.  </w:t>
      </w:r>
    </w:p>
    <w:p w:rsidR="008236CA" w:rsidRPr="00794562" w:rsidRDefault="008236CA" w:rsidP="000027F9">
      <w:pPr>
        <w:ind w:left="426" w:hanging="426"/>
        <w:jc w:val="both"/>
        <w:rPr>
          <w:rFonts w:ascii="Times New Roman" w:hAnsi="Times New Roman"/>
          <w:color w:val="000000"/>
          <w:sz w:val="24"/>
        </w:rPr>
      </w:pPr>
      <w:r w:rsidRPr="00794562">
        <w:rPr>
          <w:rFonts w:ascii="Times New Roman" w:hAnsi="Times New Roman"/>
          <w:color w:val="000000"/>
          <w:sz w:val="24"/>
        </w:rPr>
        <w:t>(7)  În cazul unui prejudiciu, UAT Municipiul Timişoara răspunde solidar cu partenerul din vina căruia a fost cauzat prejudiciul.</w:t>
      </w:r>
    </w:p>
    <w:p w:rsidR="008236CA" w:rsidRPr="00794562" w:rsidRDefault="008236CA" w:rsidP="00F734B3">
      <w:pPr>
        <w:ind w:left="426" w:hanging="426"/>
        <w:jc w:val="both"/>
        <w:rPr>
          <w:rFonts w:ascii="Times New Roman" w:hAnsi="Times New Roman"/>
          <w:color w:val="000000"/>
          <w:sz w:val="24"/>
        </w:rPr>
      </w:pPr>
      <w:r w:rsidRPr="00794562">
        <w:rPr>
          <w:rFonts w:ascii="Times New Roman" w:hAnsi="Times New Roman"/>
          <w:color w:val="000000"/>
          <w:sz w:val="24"/>
        </w:rPr>
        <w:t>(8)  În cazul rezilierii/revocării contractului/ordinului de finanţare, UAT Municipiul Timişoara şi Direcţia Asistenţă Socială a Municipiului Timişoara răspund în solidar pentru restituirea sumelor acordate pentru proiect.</w:t>
      </w:r>
    </w:p>
    <w:p w:rsidR="008236CA" w:rsidRPr="00794562" w:rsidRDefault="008236CA" w:rsidP="00631204">
      <w:pPr>
        <w:ind w:left="426" w:hanging="426"/>
        <w:jc w:val="both"/>
        <w:rPr>
          <w:rFonts w:ascii="Times New Roman" w:hAnsi="Times New Roman"/>
          <w:color w:val="000000"/>
          <w:sz w:val="24"/>
        </w:rPr>
      </w:pPr>
      <w:r w:rsidRPr="00794562">
        <w:rPr>
          <w:rFonts w:ascii="Times New Roman" w:hAnsi="Times New Roman"/>
          <w:color w:val="000000"/>
          <w:sz w:val="24"/>
        </w:rPr>
        <w:t>(9)  UAT Municipiul Timişoara - Lider de parteneriat este responsabil pentru neregulile identificate în cadrul proiectului, aferente cheltuielilor proprii conform notificărilor şi titlurilor de creanţă emise pe numele său de către Autoritatea de management.</w:t>
      </w:r>
    </w:p>
    <w:p w:rsidR="008236CA" w:rsidRPr="00794562" w:rsidRDefault="008236CA" w:rsidP="00DC3E7C">
      <w:pPr>
        <w:ind w:left="426"/>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Drepturile şi obligaţiile partenerului</w:t>
      </w:r>
    </w:p>
    <w:p w:rsidR="008236CA" w:rsidRPr="00794562" w:rsidRDefault="008236CA" w:rsidP="005C587A">
      <w:pPr>
        <w:ind w:firstLine="426"/>
        <w:rPr>
          <w:rFonts w:ascii="Times New Roman" w:hAnsi="Times New Roman"/>
          <w:b/>
          <w:color w:val="000000"/>
          <w:sz w:val="24"/>
        </w:rPr>
      </w:pPr>
      <w:r w:rsidRPr="00794562">
        <w:rPr>
          <w:rFonts w:ascii="Times New Roman" w:hAnsi="Times New Roman"/>
          <w:b/>
          <w:color w:val="000000"/>
          <w:sz w:val="24"/>
        </w:rPr>
        <w:t xml:space="preserve">A. Drepturile </w:t>
      </w:r>
      <w:r w:rsidRPr="00794562">
        <w:rPr>
          <w:rFonts w:ascii="Times New Roman" w:hAnsi="Times New Roman"/>
          <w:b/>
          <w:iCs/>
          <w:color w:val="000000"/>
          <w:sz w:val="24"/>
          <w:lang w:eastAsia="sk-SK"/>
        </w:rPr>
        <w:t>Direcţiei de Asistenţă Socială a Municipiului Timişoara</w:t>
      </w:r>
    </w:p>
    <w:p w:rsidR="008236CA" w:rsidRPr="00794562" w:rsidRDefault="008236CA" w:rsidP="00A112E0">
      <w:pPr>
        <w:numPr>
          <w:ilvl w:val="1"/>
          <w:numId w:val="2"/>
        </w:numPr>
        <w:tabs>
          <w:tab w:val="clear" w:pos="576"/>
          <w:tab w:val="num" w:pos="426"/>
        </w:tabs>
        <w:ind w:left="426" w:hanging="426"/>
        <w:jc w:val="both"/>
        <w:rPr>
          <w:rFonts w:ascii="Times New Roman" w:hAnsi="Times New Roman"/>
          <w:color w:val="000000"/>
          <w:sz w:val="24"/>
        </w:rPr>
      </w:pPr>
      <w:r w:rsidRPr="00794562">
        <w:rPr>
          <w:rFonts w:ascii="Times New Roman" w:hAnsi="Times New Roman"/>
          <w:color w:val="000000"/>
          <w:sz w:val="24"/>
        </w:rPr>
        <w:t>Cheltuielile angajate de Direc</w:t>
      </w:r>
      <w:r w:rsidRPr="00794562">
        <w:rPr>
          <w:rFonts w:ascii="Tahoma" w:hAnsi="Tahoma" w:cs="Tahoma"/>
          <w:color w:val="000000"/>
          <w:sz w:val="24"/>
        </w:rPr>
        <w:t>ț</w:t>
      </w:r>
      <w:r w:rsidRPr="00794562">
        <w:rPr>
          <w:rFonts w:ascii="Times New Roman" w:hAnsi="Times New Roman"/>
          <w:color w:val="000000"/>
          <w:sz w:val="24"/>
        </w:rPr>
        <w:t>ia de Asisten</w:t>
      </w:r>
      <w:r w:rsidRPr="00794562">
        <w:rPr>
          <w:rFonts w:ascii="Tahoma" w:hAnsi="Tahoma" w:cs="Tahoma"/>
          <w:color w:val="000000"/>
          <w:sz w:val="24"/>
        </w:rPr>
        <w:t>ț</w:t>
      </w:r>
      <w:r w:rsidRPr="00794562">
        <w:rPr>
          <w:rFonts w:ascii="Times New Roman" w:hAnsi="Times New Roman"/>
          <w:color w:val="000000"/>
          <w:sz w:val="24"/>
        </w:rPr>
        <w:t>a Socială a Municipiului Timi</w:t>
      </w:r>
      <w:r w:rsidRPr="00794562">
        <w:rPr>
          <w:rFonts w:ascii="Tahoma" w:hAnsi="Tahoma" w:cs="Tahoma"/>
          <w:color w:val="000000"/>
          <w:sz w:val="24"/>
        </w:rPr>
        <w:t>ș</w:t>
      </w:r>
      <w:r w:rsidRPr="00794562">
        <w:rPr>
          <w:rFonts w:ascii="Times New Roman" w:hAnsi="Times New Roman"/>
          <w:color w:val="000000"/>
          <w:sz w:val="24"/>
        </w:rPr>
        <w:t>oara, sunt eligibile în acelaşi fel ca şi cheltuielile angajate de către liderul de parteneriat corespunzător activită</w:t>
      </w:r>
      <w:r w:rsidRPr="00794562">
        <w:rPr>
          <w:rFonts w:ascii="Tahoma" w:hAnsi="Tahoma" w:cs="Tahoma"/>
          <w:color w:val="000000"/>
          <w:sz w:val="24"/>
        </w:rPr>
        <w:t>ț</w:t>
      </w:r>
      <w:r w:rsidRPr="00794562">
        <w:rPr>
          <w:rFonts w:ascii="Times New Roman" w:hAnsi="Times New Roman"/>
          <w:color w:val="000000"/>
          <w:sz w:val="24"/>
        </w:rPr>
        <w:t>ii/activită</w:t>
      </w:r>
      <w:r w:rsidRPr="00794562">
        <w:rPr>
          <w:rFonts w:ascii="Tahoma" w:hAnsi="Tahoma" w:cs="Tahoma"/>
          <w:color w:val="000000"/>
          <w:sz w:val="24"/>
        </w:rPr>
        <w:t>ț</w:t>
      </w:r>
      <w:r w:rsidRPr="00794562">
        <w:rPr>
          <w:rFonts w:ascii="Times New Roman" w:hAnsi="Times New Roman"/>
          <w:color w:val="000000"/>
          <w:sz w:val="24"/>
        </w:rPr>
        <w:t>ilor proprii din proiect. Partenerii au dreptul, prin transfer de către AM, la fondurile obţinute din procesul de rambursare/plată pentru cheltuielile angajate de către aceştia, care au fost certificate ca eligibile.</w:t>
      </w:r>
    </w:p>
    <w:p w:rsidR="008236CA" w:rsidRPr="00794562" w:rsidRDefault="008236CA" w:rsidP="00A112E0">
      <w:pPr>
        <w:tabs>
          <w:tab w:val="num" w:pos="426"/>
        </w:tabs>
        <w:ind w:left="426" w:hanging="426"/>
        <w:jc w:val="both"/>
        <w:rPr>
          <w:rFonts w:ascii="Times New Roman" w:hAnsi="Times New Roman"/>
          <w:color w:val="000000"/>
          <w:sz w:val="24"/>
        </w:rPr>
      </w:pPr>
      <w:r w:rsidRPr="00794562">
        <w:rPr>
          <w:rFonts w:ascii="Times New Roman" w:hAnsi="Times New Roman"/>
          <w:color w:val="000000"/>
          <w:sz w:val="24"/>
        </w:rPr>
        <w:t>(2)  Direcţia Asistenţă Socială a Municipiului Timişoara are dreptul să fie consultata cu regularitate de către UAT Municipiul Timişoara, să fie informata despre progresul în implementarea proiectului şi să i se furnizeze, de către liderul de parteneriat copii ale rapoartelor de progres şi financiare.</w:t>
      </w:r>
    </w:p>
    <w:p w:rsidR="008236CA" w:rsidRPr="00794562" w:rsidRDefault="008236CA" w:rsidP="00A112E0">
      <w:pPr>
        <w:tabs>
          <w:tab w:val="num" w:pos="426"/>
        </w:tabs>
        <w:ind w:left="426" w:hanging="426"/>
        <w:jc w:val="both"/>
        <w:rPr>
          <w:rFonts w:ascii="Times New Roman" w:hAnsi="Times New Roman"/>
          <w:color w:val="000000"/>
          <w:sz w:val="24"/>
        </w:rPr>
      </w:pPr>
      <w:r w:rsidRPr="00794562">
        <w:rPr>
          <w:rFonts w:ascii="Times New Roman" w:hAnsi="Times New Roman"/>
          <w:color w:val="000000"/>
          <w:sz w:val="24"/>
        </w:rPr>
        <w:t>(3)   Direcţia Asistenţă Socială a Municipiului Timişoara are dreptul să fie consultata, de către UAT Municipiul Timişoara, în privinţa propunerilor pentru modificări importante ale proiectului (ex. activităţi, parteneri etc.), înaintea solicitării aprobării de către AM / OI POR.</w:t>
      </w:r>
    </w:p>
    <w:p w:rsidR="008236CA" w:rsidRPr="00794562" w:rsidRDefault="008236CA" w:rsidP="00DE6D03">
      <w:pPr>
        <w:tabs>
          <w:tab w:val="num" w:pos="426"/>
        </w:tabs>
        <w:ind w:left="426" w:hanging="426"/>
        <w:rPr>
          <w:rFonts w:ascii="Times New Roman" w:hAnsi="Times New Roman"/>
          <w:b/>
          <w:color w:val="000000"/>
          <w:sz w:val="24"/>
        </w:rPr>
      </w:pPr>
    </w:p>
    <w:p w:rsidR="008236CA" w:rsidRPr="00794562" w:rsidRDefault="008236CA" w:rsidP="00DE6D03">
      <w:pPr>
        <w:tabs>
          <w:tab w:val="num" w:pos="426"/>
        </w:tabs>
        <w:ind w:left="426" w:hanging="426"/>
        <w:rPr>
          <w:rFonts w:ascii="Times New Roman" w:hAnsi="Times New Roman"/>
          <w:b/>
          <w:iCs/>
          <w:color w:val="000000"/>
          <w:sz w:val="24"/>
          <w:lang w:eastAsia="sk-SK"/>
        </w:rPr>
      </w:pPr>
      <w:r w:rsidRPr="00794562">
        <w:rPr>
          <w:rFonts w:ascii="Times New Roman" w:hAnsi="Times New Roman"/>
          <w:b/>
          <w:color w:val="000000"/>
          <w:sz w:val="24"/>
        </w:rPr>
        <w:t xml:space="preserve">B. Obligaţiile </w:t>
      </w:r>
      <w:r w:rsidRPr="00794562">
        <w:rPr>
          <w:rFonts w:ascii="Times New Roman" w:hAnsi="Times New Roman"/>
          <w:b/>
          <w:iCs/>
          <w:color w:val="000000"/>
          <w:sz w:val="24"/>
          <w:lang w:eastAsia="sk-SK"/>
        </w:rPr>
        <w:t>Direcţiei de Asistenţă Socială a Municipiului Timişoara</w:t>
      </w:r>
    </w:p>
    <w:p w:rsidR="008236CA" w:rsidRPr="00E64BAA" w:rsidRDefault="008236CA" w:rsidP="00D95760">
      <w:pPr>
        <w:pStyle w:val="Heading5"/>
        <w:numPr>
          <w:ilvl w:val="1"/>
          <w:numId w:val="19"/>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Direcţia Asistenţă Socială a Municipiului Timişoara are obligaţia de a respecta prevederile legislaţiei naţionale şi comunitare în vigoare în domeniul achiziţiilor publice, ajutorului de stat, egalităţii de şanse, dezvoltării durabile, informării şi publicităţii în implementarea activităţilor proprii.</w:t>
      </w:r>
    </w:p>
    <w:p w:rsidR="008236CA" w:rsidRPr="00E64BAA" w:rsidRDefault="008236CA" w:rsidP="00D95760">
      <w:pPr>
        <w:pStyle w:val="Heading5"/>
        <w:numPr>
          <w:ilvl w:val="1"/>
          <w:numId w:val="2"/>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Partenerii sunt obligaţi să pună la dispoziţia liderului de parteneriat documentaţiile de atribuire elaborate în cadrul procedurii de atribuire a contractelor de achiziţie publică, spre verificare.</w:t>
      </w:r>
    </w:p>
    <w:p w:rsidR="008236CA" w:rsidRPr="00E64BAA" w:rsidRDefault="008236CA" w:rsidP="00D95760">
      <w:pPr>
        <w:pStyle w:val="Heading5"/>
        <w:numPr>
          <w:ilvl w:val="1"/>
          <w:numId w:val="2"/>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Partenerii sunt obligaţi să transmită copii conforme cu originalul după documentaţiile complete de atribuire elaborate în cadrul procedurii de atribuire a contractelor de achiziţie publică, în scopul elaborării cererilor de rambursare.</w:t>
      </w:r>
    </w:p>
    <w:p w:rsidR="008236CA" w:rsidRPr="00E64BAA" w:rsidRDefault="008236CA" w:rsidP="00D95760">
      <w:pPr>
        <w:pStyle w:val="Heading5"/>
        <w:numPr>
          <w:ilvl w:val="1"/>
          <w:numId w:val="2"/>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 xml:space="preserve">Partenerii sunt obligaţi să transmită copii conforme cu originalul după documentele justificative, în scopul elaborării cererilor de rambursare/plată </w:t>
      </w:r>
    </w:p>
    <w:p w:rsidR="008236CA" w:rsidRPr="00E64BAA" w:rsidRDefault="008236CA" w:rsidP="00D95760">
      <w:pPr>
        <w:pStyle w:val="Heading5"/>
        <w:numPr>
          <w:ilvl w:val="1"/>
          <w:numId w:val="2"/>
        </w:numPr>
        <w:jc w:val="both"/>
        <w:rPr>
          <w:rFonts w:ascii="Times New Roman" w:hAnsi="Times New Roman"/>
          <w:b w:val="0"/>
          <w:bCs w:val="0"/>
          <w:color w:val="000000"/>
          <w:sz w:val="24"/>
          <w:lang w:val="ro-RO"/>
        </w:rPr>
      </w:pPr>
      <w:r w:rsidRPr="00E64BAA">
        <w:rPr>
          <w:rFonts w:ascii="Times New Roman" w:hAnsi="Times New Roman"/>
          <w:b w:val="0"/>
          <w:bCs w:val="0"/>
          <w:color w:val="000000"/>
          <w:sz w:val="24"/>
          <w:lang w:val="ro-RO"/>
        </w:rPr>
        <w:t>Direcţia Asistenţă Socială a Municipiului Timişoara este obligata să pună la dispoziţia AM/OI, sau oricărui alt organism naţional sau european, abilitat de lege, documentele şi/sau informaţiile necesare pentru verificarea modului de utilizare a finanţării nerambursabile, la cerere şi în termen de maximum 5 (cinci) zile lucrătoare, şi să asigure condiţiile pentru efectuarea verificărilor la faţa locului.</w:t>
      </w:r>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E64BAA">
        <w:rPr>
          <w:rFonts w:ascii="Times New Roman" w:hAnsi="Times New Roman"/>
          <w:b w:val="0"/>
          <w:bCs w:val="0"/>
          <w:color w:val="000000"/>
          <w:sz w:val="24"/>
          <w:lang w:val="ro-RO"/>
        </w:rPr>
        <w:t xml:space="preserve">În vederea efectuării verificărilor prevăzute la alin. anterior, Direcţia Asistenţă Socială a Municipiului Timişoara are obligaţia să acorde dreptul de acces la locurile şi spaţiile unde se implementează Proiectul, inclusiv acces la sistemele informatice care au legătură directă cu proiectul, şi să pună la dispoziţie documentele solicitate privind gestiunea tehnică şi </w:t>
      </w:r>
      <w:r w:rsidRPr="00E64BAA">
        <w:rPr>
          <w:rFonts w:ascii="Times New Roman" w:hAnsi="Times New Roman"/>
          <w:b w:val="0"/>
          <w:bCs w:val="0"/>
          <w:color w:val="000000"/>
          <w:sz w:val="24"/>
          <w:lang w:val="ro-RO"/>
        </w:rPr>
        <w:lastRenderedPageBreak/>
        <w:t xml:space="preserve">financiară a Proiectului, atât pe suport hârtie, cât şi în format electronic. </w:t>
      </w:r>
      <w:proofErr w:type="spellStart"/>
      <w:r w:rsidRPr="00794562">
        <w:rPr>
          <w:rFonts w:ascii="Times New Roman" w:hAnsi="Times New Roman"/>
          <w:b w:val="0"/>
          <w:bCs w:val="0"/>
          <w:color w:val="000000"/>
          <w:sz w:val="24"/>
        </w:rPr>
        <w:t>Documentele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trebuie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sa</w:t>
      </w:r>
      <w:proofErr w:type="spellEnd"/>
      <w:r w:rsidRPr="00794562">
        <w:rPr>
          <w:rFonts w:ascii="Times New Roman" w:hAnsi="Times New Roman"/>
          <w:b w:val="0"/>
          <w:bCs w:val="0"/>
          <w:color w:val="000000"/>
          <w:sz w:val="24"/>
        </w:rPr>
        <w:t xml:space="preserve"> fie </w:t>
      </w:r>
      <w:proofErr w:type="spellStart"/>
      <w:r w:rsidRPr="00794562">
        <w:rPr>
          <w:rFonts w:ascii="Times New Roman" w:hAnsi="Times New Roman"/>
          <w:b w:val="0"/>
          <w:bCs w:val="0"/>
          <w:color w:val="000000"/>
          <w:sz w:val="24"/>
        </w:rPr>
        <w:t>uşor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accesibile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şi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arhivate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astfel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încât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permită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verificarea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lor</w:t>
      </w:r>
      <w:proofErr w:type="spellEnd"/>
      <w:proofErr w:type="gramStart"/>
      <w:r w:rsidRPr="00794562">
        <w:rPr>
          <w:rFonts w:ascii="Times New Roman" w:hAnsi="Times New Roman"/>
          <w:b w:val="0"/>
          <w:bCs w:val="0"/>
          <w:color w:val="000000"/>
          <w:sz w:val="24"/>
        </w:rPr>
        <w:t>..</w:t>
      </w:r>
      <w:proofErr w:type="gramEnd"/>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Direcţia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Asistenţă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Socială</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Municipiului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Timişoara</w:t>
      </w:r>
      <w:proofErr w:type="spellEnd"/>
      <w:r w:rsidRPr="00794562">
        <w:rPr>
          <w:rFonts w:ascii="Times New Roman" w:hAnsi="Times New Roman"/>
          <w:b w:val="0"/>
          <w:bCs w:val="0"/>
          <w:color w:val="000000"/>
          <w:sz w:val="24"/>
        </w:rPr>
        <w:t xml:space="preserve"> </w:t>
      </w:r>
      <w:proofErr w:type="spellStart"/>
      <w:proofErr w:type="gramStart"/>
      <w:r w:rsidRPr="00794562">
        <w:rPr>
          <w:rFonts w:ascii="Times New Roman" w:hAnsi="Times New Roman"/>
          <w:b w:val="0"/>
          <w:bCs w:val="0"/>
          <w:color w:val="000000"/>
          <w:sz w:val="24"/>
        </w:rPr>
        <w:t>este</w:t>
      </w:r>
      <w:proofErr w:type="spellEnd"/>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obligata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furnizeze</w:t>
      </w:r>
      <w:proofErr w:type="spellEnd"/>
      <w:r w:rsidRPr="00794562">
        <w:rPr>
          <w:rFonts w:ascii="Times New Roman" w:hAnsi="Times New Roman"/>
          <w:b w:val="0"/>
          <w:bCs w:val="0"/>
          <w:color w:val="000000"/>
          <w:sz w:val="24"/>
        </w:rPr>
        <w:t xml:space="preserve"> UAT </w:t>
      </w:r>
      <w:proofErr w:type="spellStart"/>
      <w:r w:rsidRPr="00794562">
        <w:rPr>
          <w:rFonts w:ascii="Times New Roman" w:hAnsi="Times New Roman"/>
          <w:b w:val="0"/>
          <w:bCs w:val="0"/>
          <w:color w:val="000000"/>
          <w:sz w:val="24"/>
        </w:rPr>
        <w:t>Municipiul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Timişoara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orice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informaţii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sau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documente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privind</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implementarea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proiectului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procesul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elaborării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rapoartelor</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progres</w:t>
      </w:r>
      <w:proofErr w:type="spellEnd"/>
      <w:r w:rsidRPr="00794562">
        <w:rPr>
          <w:rFonts w:ascii="Times New Roman" w:hAnsi="Times New Roman"/>
          <w:b w:val="0"/>
          <w:bCs w:val="0"/>
          <w:color w:val="000000"/>
          <w:sz w:val="24"/>
        </w:rPr>
        <w:t>.</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Microsoft Sans Serif" w:hAnsi="Microsoft Sans Serif" w:cs="Microsoft Sans Serif"/>
          <w:b w:val="0"/>
          <w:bCs w:val="0"/>
          <w:color w:val="000000"/>
          <w:sz w:val="24"/>
        </w:rPr>
        <w:t>Ȋ</w:t>
      </w:r>
      <w:r w:rsidRPr="00794562">
        <w:rPr>
          <w:rFonts w:ascii="Times New Roman" w:hAnsi="Times New Roman"/>
          <w:b w:val="0"/>
          <w:bCs w:val="0"/>
          <w:color w:val="000000"/>
          <w:sz w:val="24"/>
        </w:rPr>
        <w:t>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cazul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care </w:t>
      </w:r>
      <w:proofErr w:type="spellStart"/>
      <w:r w:rsidRPr="00794562">
        <w:rPr>
          <w:rFonts w:ascii="Times New Roman" w:hAnsi="Times New Roman"/>
          <w:b w:val="0"/>
          <w:bCs w:val="0"/>
          <w:color w:val="000000"/>
          <w:sz w:val="24"/>
        </w:rPr>
        <w:t>autorităţile</w:t>
      </w:r>
      <w:proofErr w:type="spellEnd"/>
      <w:r w:rsidRPr="00794562">
        <w:rPr>
          <w:rFonts w:ascii="Times New Roman" w:hAnsi="Times New Roman"/>
          <w:b w:val="0"/>
          <w:bCs w:val="0"/>
          <w:color w:val="000000"/>
          <w:sz w:val="24"/>
        </w:rPr>
        <w:t xml:space="preserve"> cu </w:t>
      </w:r>
      <w:proofErr w:type="spellStart"/>
      <w:r w:rsidRPr="00794562">
        <w:rPr>
          <w:rFonts w:ascii="Times New Roman" w:hAnsi="Times New Roman"/>
          <w:b w:val="0"/>
          <w:bCs w:val="0"/>
          <w:color w:val="000000"/>
          <w:sz w:val="24"/>
        </w:rPr>
        <w:t>competenţe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gestionarea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fondurilor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europene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constată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neîndeplinirea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sau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îndeplinirea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parţială</w:t>
      </w:r>
      <w:proofErr w:type="spellEnd"/>
      <w:r w:rsidRPr="00794562">
        <w:rPr>
          <w:rFonts w:ascii="Times New Roman" w:hAnsi="Times New Roman"/>
          <w:b w:val="0"/>
          <w:bCs w:val="0"/>
          <w:color w:val="000000"/>
          <w:sz w:val="24"/>
        </w:rPr>
        <w:t xml:space="preserve"> </w:t>
      </w:r>
      <w:proofErr w:type="gramStart"/>
      <w:r w:rsidRPr="00794562">
        <w:rPr>
          <w:rFonts w:ascii="Times New Roman" w:hAnsi="Times New Roman"/>
          <w:b w:val="0"/>
          <w:bCs w:val="0"/>
          <w:color w:val="000000"/>
          <w:sz w:val="24"/>
        </w:rPr>
        <w:t>a</w:t>
      </w:r>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indicatorilor</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rezultat</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obiectivelor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proiectului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conformitate</w:t>
      </w:r>
      <w:proofErr w:type="spellEnd"/>
      <w:r w:rsidRPr="00794562">
        <w:rPr>
          <w:rFonts w:ascii="Times New Roman" w:hAnsi="Times New Roman"/>
          <w:b w:val="0"/>
          <w:bCs w:val="0"/>
          <w:color w:val="000000"/>
          <w:sz w:val="24"/>
        </w:rPr>
        <w:t xml:space="preserve"> cu </w:t>
      </w:r>
      <w:proofErr w:type="spellStart"/>
      <w:r w:rsidRPr="00794562">
        <w:rPr>
          <w:rFonts w:ascii="Times New Roman" w:hAnsi="Times New Roman"/>
          <w:b w:val="0"/>
          <w:bCs w:val="0"/>
          <w:color w:val="000000"/>
          <w:sz w:val="24"/>
        </w:rPr>
        <w:t>prevederile</w:t>
      </w:r>
      <w:proofErr w:type="spellEnd"/>
      <w:r w:rsidRPr="00794562">
        <w:rPr>
          <w:rFonts w:ascii="Times New Roman" w:hAnsi="Times New Roman"/>
          <w:b w:val="0"/>
          <w:bCs w:val="0"/>
          <w:color w:val="000000"/>
          <w:sz w:val="24"/>
        </w:rPr>
        <w:t xml:space="preserve"> art. 6 din OUG nr. 66/2011,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funcţie</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gradul</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realizare</w:t>
      </w:r>
      <w:proofErr w:type="spellEnd"/>
      <w:r w:rsidRPr="00794562">
        <w:rPr>
          <w:rFonts w:ascii="Times New Roman" w:hAnsi="Times New Roman"/>
          <w:b w:val="0"/>
          <w:bCs w:val="0"/>
          <w:color w:val="000000"/>
          <w:sz w:val="24"/>
        </w:rPr>
        <w:t xml:space="preserve"> </w:t>
      </w:r>
      <w:proofErr w:type="gramStart"/>
      <w:r w:rsidRPr="00794562">
        <w:rPr>
          <w:rFonts w:ascii="Times New Roman" w:hAnsi="Times New Roman"/>
          <w:b w:val="0"/>
          <w:bCs w:val="0"/>
          <w:color w:val="000000"/>
          <w:sz w:val="24"/>
        </w:rPr>
        <w:t>a</w:t>
      </w:r>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indicatorilor</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rezultat</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obiectivelor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aferen</w:t>
      </w:r>
      <w:r w:rsidRPr="00794562">
        <w:rPr>
          <w:rFonts w:ascii="Tahoma" w:hAnsi="Tahoma" w:cs="Tahoma"/>
          <w:b w:val="0"/>
          <w:bCs w:val="0"/>
          <w:color w:val="000000"/>
          <w:sz w:val="24"/>
        </w:rPr>
        <w:t>ț</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activită</w:t>
      </w:r>
      <w:r w:rsidRPr="00794562">
        <w:rPr>
          <w:rFonts w:ascii="Tahoma" w:hAnsi="Tahoma" w:cs="Tahoma"/>
          <w:b w:val="0"/>
          <w:bCs w:val="0"/>
          <w:color w:val="000000"/>
          <w:sz w:val="24"/>
        </w:rPr>
        <w:t>ț</w:t>
      </w:r>
      <w:r w:rsidRPr="00794562">
        <w:rPr>
          <w:rFonts w:ascii="Times New Roman" w:hAnsi="Times New Roman"/>
          <w:b w:val="0"/>
          <w:bCs w:val="0"/>
          <w:color w:val="000000"/>
          <w:sz w:val="24"/>
        </w:rPr>
        <w:t>ilor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proprii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partenerii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răspund</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solidar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pentru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reducerile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aplicate</w:t>
      </w:r>
      <w:proofErr w:type="spellEnd"/>
      <w:r w:rsidRPr="00794562">
        <w:rPr>
          <w:rFonts w:ascii="Times New Roman" w:hAnsi="Times New Roman"/>
          <w:b w:val="0"/>
          <w:bCs w:val="0"/>
          <w:color w:val="000000"/>
          <w:sz w:val="24"/>
        </w:rPr>
        <w:t xml:space="preserve"> din </w:t>
      </w:r>
      <w:proofErr w:type="spellStart"/>
      <w:r w:rsidRPr="00794562">
        <w:rPr>
          <w:rFonts w:ascii="Times New Roman" w:hAnsi="Times New Roman"/>
          <w:b w:val="0"/>
          <w:bCs w:val="0"/>
          <w:color w:val="000000"/>
          <w:sz w:val="24"/>
        </w:rPr>
        <w:t>sumele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solicitate</w:t>
      </w:r>
      <w:proofErr w:type="spellEnd"/>
      <w:r w:rsidRPr="00794562">
        <w:rPr>
          <w:rFonts w:ascii="Times New Roman" w:hAnsi="Times New Roman"/>
          <w:b w:val="0"/>
          <w:bCs w:val="0"/>
          <w:color w:val="000000"/>
          <w:sz w:val="24"/>
        </w:rPr>
        <w:t xml:space="preserve"> la </w:t>
      </w:r>
      <w:proofErr w:type="spellStart"/>
      <w:r w:rsidRPr="00794562">
        <w:rPr>
          <w:rFonts w:ascii="Times New Roman" w:hAnsi="Times New Roman"/>
          <w:b w:val="0"/>
          <w:bCs w:val="0"/>
          <w:color w:val="000000"/>
          <w:sz w:val="24"/>
        </w:rPr>
        <w:t>rambursare</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plată</w:t>
      </w:r>
      <w:proofErr w:type="spellEnd"/>
      <w:r w:rsidRPr="00794562">
        <w:rPr>
          <w:rFonts w:ascii="Times New Roman" w:hAnsi="Times New Roman"/>
          <w:b w:val="0"/>
          <w:bCs w:val="0"/>
          <w:color w:val="000000"/>
          <w:sz w:val="24"/>
        </w:rPr>
        <w:t xml:space="preserve">.  </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Partenerii</w:t>
      </w:r>
      <w:proofErr w:type="spellEnd"/>
      <w:r w:rsidRPr="00794562">
        <w:rPr>
          <w:rFonts w:ascii="Times New Roman" w:hAnsi="Times New Roman"/>
          <w:b w:val="0"/>
          <w:bCs w:val="0"/>
          <w:color w:val="000000"/>
          <w:sz w:val="24"/>
        </w:rPr>
        <w:t xml:space="preserve"> au </w:t>
      </w:r>
      <w:proofErr w:type="spellStart"/>
      <w:r w:rsidRPr="00794562">
        <w:rPr>
          <w:rFonts w:ascii="Times New Roman" w:hAnsi="Times New Roman"/>
          <w:b w:val="0"/>
          <w:bCs w:val="0"/>
          <w:color w:val="000000"/>
          <w:sz w:val="24"/>
        </w:rPr>
        <w:t>obligaţia</w:t>
      </w:r>
      <w:proofErr w:type="spellEnd"/>
      <w:r w:rsidRPr="00794562">
        <w:rPr>
          <w:rFonts w:ascii="Times New Roman" w:hAnsi="Times New Roman"/>
          <w:b w:val="0"/>
          <w:bCs w:val="0"/>
          <w:color w:val="000000"/>
          <w:sz w:val="24"/>
        </w:rPr>
        <w:t xml:space="preserve"> de a </w:t>
      </w:r>
      <w:proofErr w:type="spellStart"/>
      <w:r w:rsidRPr="00794562">
        <w:rPr>
          <w:rFonts w:ascii="Times New Roman" w:hAnsi="Times New Roman"/>
          <w:b w:val="0"/>
          <w:bCs w:val="0"/>
          <w:color w:val="000000"/>
          <w:sz w:val="24"/>
        </w:rPr>
        <w:t>restitui</w:t>
      </w:r>
      <w:proofErr w:type="spellEnd"/>
      <w:r w:rsidRPr="00794562">
        <w:rPr>
          <w:rFonts w:ascii="Times New Roman" w:hAnsi="Times New Roman"/>
          <w:b w:val="0"/>
          <w:bCs w:val="0"/>
          <w:color w:val="000000"/>
          <w:sz w:val="24"/>
        </w:rPr>
        <w:t xml:space="preserve"> AM/OI, </w:t>
      </w:r>
      <w:proofErr w:type="spellStart"/>
      <w:proofErr w:type="gramStart"/>
      <w:r w:rsidRPr="00794562">
        <w:rPr>
          <w:rFonts w:ascii="Times New Roman" w:hAnsi="Times New Roman"/>
          <w:b w:val="0"/>
          <w:bCs w:val="0"/>
          <w:color w:val="000000"/>
          <w:sz w:val="24"/>
        </w:rPr>
        <w:t>orice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sumă</w:t>
      </w:r>
      <w:proofErr w:type="spellEnd"/>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constituie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plată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nedatorată</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sume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necuvenite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plătite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cadrul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prezentului</w:t>
      </w:r>
      <w:proofErr w:type="spellEnd"/>
      <w:r w:rsidRPr="00794562">
        <w:rPr>
          <w:rFonts w:ascii="Times New Roman" w:hAnsi="Times New Roman"/>
          <w:b w:val="0"/>
          <w:bCs w:val="0"/>
          <w:color w:val="000000"/>
          <w:sz w:val="24"/>
        </w:rPr>
        <w:t xml:space="preserve"> contract de </w:t>
      </w:r>
      <w:proofErr w:type="spellStart"/>
      <w:r w:rsidRPr="00794562">
        <w:rPr>
          <w:rFonts w:ascii="Times New Roman" w:hAnsi="Times New Roman"/>
          <w:b w:val="0"/>
          <w:bCs w:val="0"/>
          <w:color w:val="000000"/>
          <w:sz w:val="24"/>
        </w:rPr>
        <w:t>finanţare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termen</w:t>
      </w:r>
      <w:proofErr w:type="spellEnd"/>
      <w:r w:rsidRPr="00794562">
        <w:rPr>
          <w:rFonts w:ascii="Times New Roman" w:hAnsi="Times New Roman"/>
          <w:b w:val="0"/>
          <w:bCs w:val="0"/>
          <w:color w:val="000000"/>
          <w:sz w:val="24"/>
        </w:rPr>
        <w:t xml:space="preserve"> de 5 </w:t>
      </w:r>
      <w:proofErr w:type="spellStart"/>
      <w:r w:rsidRPr="00794562">
        <w:rPr>
          <w:rFonts w:ascii="Times New Roman" w:hAnsi="Times New Roman"/>
          <w:b w:val="0"/>
          <w:bCs w:val="0"/>
          <w:color w:val="000000"/>
          <w:sz w:val="24"/>
        </w:rPr>
        <w:t>zile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lucrătoare</w:t>
      </w:r>
      <w:proofErr w:type="spellEnd"/>
      <w:r w:rsidRPr="00794562">
        <w:rPr>
          <w:rFonts w:ascii="Times New Roman" w:hAnsi="Times New Roman"/>
          <w:b w:val="0"/>
          <w:bCs w:val="0"/>
          <w:color w:val="000000"/>
          <w:sz w:val="24"/>
        </w:rPr>
        <w:t xml:space="preserve"> de la data </w:t>
      </w:r>
      <w:proofErr w:type="spellStart"/>
      <w:r w:rsidRPr="00794562">
        <w:rPr>
          <w:rFonts w:ascii="Times New Roman" w:hAnsi="Times New Roman"/>
          <w:b w:val="0"/>
          <w:bCs w:val="0"/>
          <w:color w:val="000000"/>
          <w:sz w:val="24"/>
        </w:rPr>
        <w:t>primirii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notificării</w:t>
      </w:r>
      <w:proofErr w:type="spellEnd"/>
      <w:r w:rsidRPr="00794562">
        <w:rPr>
          <w:rFonts w:ascii="Times New Roman" w:hAnsi="Times New Roman"/>
          <w:b w:val="0"/>
          <w:bCs w:val="0"/>
          <w:color w:val="000000"/>
          <w:sz w:val="24"/>
        </w:rPr>
        <w:t>.</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Partenerii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sunt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obliga</w:t>
      </w:r>
      <w:r w:rsidRPr="00794562">
        <w:rPr>
          <w:rFonts w:ascii="Tahoma" w:hAnsi="Tahoma" w:cs="Tahoma"/>
          <w:b w:val="0"/>
          <w:bCs w:val="0"/>
          <w:color w:val="000000"/>
          <w:sz w:val="24"/>
        </w:rPr>
        <w:t>ț</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proofErr w:type="gramStart"/>
      <w:r w:rsidRPr="00794562">
        <w:rPr>
          <w:rFonts w:ascii="Times New Roman" w:hAnsi="Times New Roman"/>
          <w:b w:val="0"/>
          <w:bCs w:val="0"/>
          <w:color w:val="000000"/>
          <w:sz w:val="24"/>
        </w:rPr>
        <w:t>să</w:t>
      </w:r>
      <w:proofErr w:type="spellEnd"/>
      <w:proofErr w:type="gram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ț</w:t>
      </w:r>
      <w:r w:rsidRPr="00794562">
        <w:rPr>
          <w:rFonts w:ascii="Times New Roman" w:hAnsi="Times New Roman"/>
          <w:b w:val="0"/>
          <w:bCs w:val="0"/>
          <w:color w:val="000000"/>
          <w:sz w:val="24"/>
        </w:rPr>
        <w:t>ină</w:t>
      </w:r>
      <w:proofErr w:type="spellEnd"/>
      <w:r w:rsidRPr="00794562">
        <w:rPr>
          <w:rFonts w:ascii="Times New Roman" w:hAnsi="Times New Roman"/>
          <w:b w:val="0"/>
          <w:bCs w:val="0"/>
          <w:color w:val="000000"/>
          <w:sz w:val="24"/>
        </w:rPr>
        <w:t xml:space="preserve"> o </w:t>
      </w:r>
      <w:proofErr w:type="spellStart"/>
      <w:r w:rsidRPr="00794562">
        <w:rPr>
          <w:rFonts w:ascii="Times New Roman" w:hAnsi="Times New Roman"/>
          <w:b w:val="0"/>
          <w:bCs w:val="0"/>
          <w:color w:val="000000"/>
          <w:sz w:val="24"/>
        </w:rPr>
        <w:t>eviden</w:t>
      </w:r>
      <w:r w:rsidRPr="00794562">
        <w:rPr>
          <w:rFonts w:ascii="Tahoma" w:hAnsi="Tahoma" w:cs="Tahoma"/>
          <w:b w:val="0"/>
          <w:bCs w:val="0"/>
          <w:color w:val="000000"/>
          <w:sz w:val="24"/>
        </w:rPr>
        <w:t>ț</w:t>
      </w:r>
      <w:r w:rsidRPr="00794562">
        <w:rPr>
          <w:rFonts w:ascii="Times New Roman" w:hAnsi="Times New Roman"/>
          <w:b w:val="0"/>
          <w:bCs w:val="0"/>
          <w:color w:val="000000"/>
          <w:sz w:val="24"/>
        </w:rPr>
        <w:t>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contabilă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distinctă</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Proiectului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utilizând</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conturi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analitice</w:t>
      </w:r>
      <w:proofErr w:type="spellEnd"/>
      <w:r w:rsidRPr="00794562">
        <w:rPr>
          <w:rFonts w:ascii="Times New Roman" w:hAnsi="Times New Roman"/>
          <w:b w:val="0"/>
          <w:bCs w:val="0"/>
          <w:color w:val="000000"/>
          <w:sz w:val="24"/>
        </w:rPr>
        <w:t xml:space="preserve"> dedicate </w:t>
      </w:r>
      <w:proofErr w:type="spellStart"/>
      <w:r w:rsidRPr="00794562">
        <w:rPr>
          <w:rFonts w:ascii="Times New Roman" w:hAnsi="Times New Roman"/>
          <w:b w:val="0"/>
          <w:bCs w:val="0"/>
          <w:color w:val="000000"/>
          <w:sz w:val="24"/>
        </w:rPr>
        <w:t>pentru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reflectarea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tuturor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opera</w:t>
      </w:r>
      <w:r w:rsidRPr="00794562">
        <w:rPr>
          <w:rFonts w:ascii="Tahoma" w:hAnsi="Tahoma" w:cs="Tahoma"/>
          <w:b w:val="0"/>
          <w:bCs w:val="0"/>
          <w:color w:val="000000"/>
          <w:sz w:val="24"/>
        </w:rPr>
        <w:t>ț</w:t>
      </w:r>
      <w:r w:rsidRPr="00794562">
        <w:rPr>
          <w:rFonts w:ascii="Times New Roman" w:hAnsi="Times New Roman"/>
          <w:b w:val="0"/>
          <w:bCs w:val="0"/>
          <w:color w:val="000000"/>
          <w:sz w:val="24"/>
        </w:rPr>
        <w:t>iunilor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referitoare</w:t>
      </w:r>
      <w:proofErr w:type="spellEnd"/>
      <w:r w:rsidRPr="00794562">
        <w:rPr>
          <w:rFonts w:ascii="Times New Roman" w:hAnsi="Times New Roman"/>
          <w:b w:val="0"/>
          <w:bCs w:val="0"/>
          <w:color w:val="000000"/>
          <w:sz w:val="24"/>
        </w:rPr>
        <w:t xml:space="preserve"> la </w:t>
      </w:r>
      <w:proofErr w:type="spellStart"/>
      <w:r w:rsidRPr="00794562">
        <w:rPr>
          <w:rFonts w:ascii="Times New Roman" w:hAnsi="Times New Roman"/>
          <w:b w:val="0"/>
          <w:bCs w:val="0"/>
          <w:color w:val="000000"/>
          <w:sz w:val="24"/>
        </w:rPr>
        <w:t>implementarea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Proiectului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conformitate</w:t>
      </w:r>
      <w:proofErr w:type="spellEnd"/>
      <w:r w:rsidRPr="00794562">
        <w:rPr>
          <w:rFonts w:ascii="Times New Roman" w:hAnsi="Times New Roman"/>
          <w:b w:val="0"/>
          <w:bCs w:val="0"/>
          <w:color w:val="000000"/>
          <w:sz w:val="24"/>
        </w:rPr>
        <w:t xml:space="preserve"> cu </w:t>
      </w:r>
      <w:proofErr w:type="spellStart"/>
      <w:r w:rsidRPr="00794562">
        <w:rPr>
          <w:rFonts w:ascii="Times New Roman" w:hAnsi="Times New Roman"/>
          <w:b w:val="0"/>
          <w:bCs w:val="0"/>
          <w:color w:val="000000"/>
          <w:sz w:val="24"/>
        </w:rPr>
        <w:t>dispozi</w:t>
      </w:r>
      <w:r w:rsidRPr="00794562">
        <w:rPr>
          <w:rFonts w:ascii="Tahoma" w:hAnsi="Tahoma" w:cs="Tahoma"/>
          <w:b w:val="0"/>
          <w:bCs w:val="0"/>
          <w:color w:val="000000"/>
          <w:sz w:val="24"/>
        </w:rPr>
        <w:t>ț</w:t>
      </w:r>
      <w:r w:rsidRPr="00794562">
        <w:rPr>
          <w:rFonts w:ascii="Times New Roman" w:hAnsi="Times New Roman"/>
          <w:b w:val="0"/>
          <w:bCs w:val="0"/>
          <w:color w:val="000000"/>
          <w:sz w:val="24"/>
        </w:rPr>
        <w:t>iile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legale</w:t>
      </w:r>
      <w:proofErr w:type="spellEnd"/>
      <w:r w:rsidRPr="00794562">
        <w:rPr>
          <w:rFonts w:ascii="Times New Roman" w:hAnsi="Times New Roman"/>
          <w:b w:val="0"/>
          <w:bCs w:val="0"/>
          <w:color w:val="000000"/>
          <w:sz w:val="24"/>
        </w:rPr>
        <w:t>.</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Direcţia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Asistenţă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Socială</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Municipiului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Timişoara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este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obligata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pună</w:t>
      </w:r>
      <w:proofErr w:type="spellEnd"/>
      <w:r w:rsidRPr="00794562">
        <w:rPr>
          <w:rFonts w:ascii="Times New Roman" w:hAnsi="Times New Roman"/>
          <w:b w:val="0"/>
          <w:bCs w:val="0"/>
          <w:color w:val="000000"/>
          <w:sz w:val="24"/>
        </w:rPr>
        <w:t xml:space="preserve"> la </w:t>
      </w:r>
      <w:proofErr w:type="spellStart"/>
      <w:r w:rsidRPr="00794562">
        <w:rPr>
          <w:rFonts w:ascii="Times New Roman" w:hAnsi="Times New Roman"/>
          <w:b w:val="0"/>
          <w:bCs w:val="0"/>
          <w:color w:val="000000"/>
          <w:sz w:val="24"/>
        </w:rPr>
        <w:t>dispoziţia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auditorului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financiar</w:t>
      </w:r>
      <w:proofErr w:type="spellEnd"/>
      <w:r w:rsidRPr="00794562">
        <w:rPr>
          <w:rFonts w:ascii="Times New Roman" w:hAnsi="Times New Roman"/>
          <w:b w:val="0"/>
          <w:bCs w:val="0"/>
          <w:color w:val="000000"/>
          <w:sz w:val="24"/>
        </w:rPr>
        <w:t xml:space="preserve"> independent </w:t>
      </w:r>
      <w:proofErr w:type="spellStart"/>
      <w:r w:rsidRPr="00794562">
        <w:rPr>
          <w:rFonts w:ascii="Times New Roman" w:hAnsi="Times New Roman"/>
          <w:b w:val="0"/>
          <w:bCs w:val="0"/>
          <w:color w:val="000000"/>
          <w:sz w:val="24"/>
        </w:rPr>
        <w:t>si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autorizat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condiţiile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legii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toate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documentele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si</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sau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informaţiile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solicitate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asigure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toate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condiţiile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pentru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verificarea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cheltuielilor</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către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acesta</w:t>
      </w:r>
      <w:proofErr w:type="spellEnd"/>
      <w:proofErr w:type="gramStart"/>
      <w:r w:rsidRPr="00794562">
        <w:rPr>
          <w:rFonts w:ascii="Times New Roman" w:hAnsi="Times New Roman"/>
          <w:b w:val="0"/>
          <w:bCs w:val="0"/>
          <w:color w:val="000000"/>
          <w:sz w:val="24"/>
        </w:rPr>
        <w:t>..</w:t>
      </w:r>
      <w:proofErr w:type="gramEnd"/>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proofErr w:type="gramStart"/>
      <w:r w:rsidRPr="00794562">
        <w:rPr>
          <w:rFonts w:ascii="Times New Roman" w:hAnsi="Times New Roman"/>
          <w:b w:val="0"/>
          <w:bCs w:val="0"/>
          <w:color w:val="000000"/>
          <w:sz w:val="24"/>
        </w:rPr>
        <w:t>Să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păstreze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toate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documentele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originale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inclusiv</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documentele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contabile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privind</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activită</w:t>
      </w:r>
      <w:r w:rsidRPr="00794562">
        <w:rPr>
          <w:rFonts w:ascii="Tahoma" w:hAnsi="Tahoma" w:cs="Tahoma"/>
          <w:b w:val="0"/>
          <w:bCs w:val="0"/>
          <w:color w:val="000000"/>
          <w:sz w:val="24"/>
        </w:rPr>
        <w:t>ț</w:t>
      </w:r>
      <w:r w:rsidRPr="00794562">
        <w:rPr>
          <w:rFonts w:ascii="Times New Roman" w:hAnsi="Times New Roman"/>
          <w:b w:val="0"/>
          <w:bCs w:val="0"/>
          <w:color w:val="000000"/>
          <w:sz w:val="24"/>
        </w:rPr>
        <w:t>ile</w:t>
      </w:r>
      <w:proofErr w:type="spell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ș</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cheltuielile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eligibile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vederea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asigurării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unei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piste</w:t>
      </w:r>
      <w:proofErr w:type="spellEnd"/>
      <w:r w:rsidRPr="00794562">
        <w:rPr>
          <w:rFonts w:ascii="Times New Roman" w:hAnsi="Times New Roman"/>
          <w:b w:val="0"/>
          <w:bCs w:val="0"/>
          <w:color w:val="000000"/>
          <w:sz w:val="24"/>
        </w:rPr>
        <w:t xml:space="preserve"> de audit </w:t>
      </w:r>
      <w:proofErr w:type="spellStart"/>
      <w:r w:rsidRPr="00794562">
        <w:rPr>
          <w:rFonts w:ascii="Times New Roman" w:hAnsi="Times New Roman"/>
          <w:b w:val="0"/>
          <w:bCs w:val="0"/>
          <w:color w:val="000000"/>
          <w:sz w:val="24"/>
        </w:rPr>
        <w:t>adecvate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conformitate</w:t>
      </w:r>
      <w:proofErr w:type="spellEnd"/>
      <w:r w:rsidRPr="00794562">
        <w:rPr>
          <w:rFonts w:ascii="Times New Roman" w:hAnsi="Times New Roman"/>
          <w:b w:val="0"/>
          <w:bCs w:val="0"/>
          <w:color w:val="000000"/>
          <w:sz w:val="24"/>
        </w:rPr>
        <w:t xml:space="preserve"> cu </w:t>
      </w:r>
      <w:proofErr w:type="spellStart"/>
      <w:r w:rsidRPr="00794562">
        <w:rPr>
          <w:rFonts w:ascii="Times New Roman" w:hAnsi="Times New Roman"/>
          <w:b w:val="0"/>
          <w:bCs w:val="0"/>
          <w:color w:val="000000"/>
          <w:sz w:val="24"/>
        </w:rPr>
        <w:t>regulamentele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comunitare</w:t>
      </w:r>
      <w:proofErr w:type="spell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ș</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na</w:t>
      </w:r>
      <w:r w:rsidRPr="00794562">
        <w:rPr>
          <w:rFonts w:ascii="Tahoma" w:hAnsi="Tahoma" w:cs="Tahoma"/>
          <w:b w:val="0"/>
          <w:bCs w:val="0"/>
          <w:color w:val="000000"/>
          <w:sz w:val="24"/>
        </w:rPr>
        <w:t>ț</w:t>
      </w:r>
      <w:r w:rsidRPr="00794562">
        <w:rPr>
          <w:rFonts w:ascii="Times New Roman" w:hAnsi="Times New Roman"/>
          <w:b w:val="0"/>
          <w:bCs w:val="0"/>
          <w:color w:val="000000"/>
          <w:sz w:val="24"/>
        </w:rPr>
        <w:t>ionale</w:t>
      </w:r>
      <w:proofErr w:type="spellEnd"/>
      <w:r w:rsidRPr="00794562">
        <w:rPr>
          <w:rFonts w:ascii="Times New Roman" w:hAnsi="Times New Roman"/>
          <w:b w:val="0"/>
          <w:bCs w:val="0"/>
          <w:color w:val="000000"/>
          <w:sz w:val="24"/>
        </w:rPr>
        <w:t>.</w:t>
      </w:r>
      <w:proofErr w:type="gramEnd"/>
      <w:r w:rsidRPr="00794562">
        <w:rPr>
          <w:rFonts w:ascii="Times New Roman" w:hAnsi="Times New Roman"/>
          <w:b w:val="0"/>
          <w:bCs w:val="0"/>
          <w:color w:val="000000"/>
          <w:sz w:val="24"/>
        </w:rPr>
        <w:t xml:space="preserve"> </w:t>
      </w:r>
      <w:proofErr w:type="spellStart"/>
      <w:proofErr w:type="gramStart"/>
      <w:r w:rsidRPr="00794562">
        <w:rPr>
          <w:rFonts w:ascii="Times New Roman" w:hAnsi="Times New Roman"/>
          <w:b w:val="0"/>
          <w:bCs w:val="0"/>
          <w:color w:val="000000"/>
          <w:sz w:val="24"/>
        </w:rPr>
        <w:t>Toate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documentele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vor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fi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păstrate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cel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pu</w:t>
      </w:r>
      <w:r w:rsidRPr="00794562">
        <w:rPr>
          <w:rFonts w:ascii="Tahoma" w:hAnsi="Tahoma" w:cs="Tahoma"/>
          <w:b w:val="0"/>
          <w:bCs w:val="0"/>
          <w:color w:val="000000"/>
          <w:sz w:val="24"/>
        </w:rPr>
        <w:t>ț</w:t>
      </w:r>
      <w:r w:rsidRPr="00794562">
        <w:rPr>
          <w:rFonts w:ascii="Times New Roman" w:hAnsi="Times New Roman"/>
          <w:b w:val="0"/>
          <w:bCs w:val="0"/>
          <w:color w:val="000000"/>
          <w:sz w:val="24"/>
        </w:rPr>
        <w:t>in</w:t>
      </w:r>
      <w:proofErr w:type="spellEnd"/>
      <w:r w:rsidRPr="00794562">
        <w:rPr>
          <w:rFonts w:ascii="Times New Roman" w:hAnsi="Times New Roman"/>
          <w:b w:val="0"/>
          <w:bCs w:val="0"/>
          <w:color w:val="000000"/>
          <w:sz w:val="24"/>
        </w:rPr>
        <w:t xml:space="preserve"> 5 (</w:t>
      </w:r>
      <w:proofErr w:type="spellStart"/>
      <w:r w:rsidRPr="00794562">
        <w:rPr>
          <w:rFonts w:ascii="Times New Roman" w:hAnsi="Times New Roman"/>
          <w:b w:val="0"/>
          <w:bCs w:val="0"/>
          <w:color w:val="000000"/>
          <w:sz w:val="24"/>
        </w:rPr>
        <w:t>cinci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ani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după</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expirarea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perioadei</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valabilitate</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contractului</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finan</w:t>
      </w:r>
      <w:r w:rsidRPr="00794562">
        <w:rPr>
          <w:rFonts w:ascii="Tahoma" w:hAnsi="Tahoma" w:cs="Tahoma"/>
          <w:b w:val="0"/>
          <w:bCs w:val="0"/>
          <w:color w:val="000000"/>
          <w:sz w:val="24"/>
        </w:rPr>
        <w:t>ț</w:t>
      </w:r>
      <w:r w:rsidRPr="00794562">
        <w:rPr>
          <w:rFonts w:ascii="Times New Roman" w:hAnsi="Times New Roman"/>
          <w:b w:val="0"/>
          <w:bCs w:val="0"/>
          <w:color w:val="000000"/>
          <w:sz w:val="24"/>
        </w:rPr>
        <w:t>are</w:t>
      </w:r>
      <w:proofErr w:type="spellEnd"/>
      <w:r w:rsidRPr="00794562">
        <w:rPr>
          <w:rFonts w:ascii="Times New Roman" w:hAnsi="Times New Roman"/>
          <w:b w:val="0"/>
          <w:bCs w:val="0"/>
          <w:color w:val="000000"/>
          <w:sz w:val="24"/>
        </w:rPr>
        <w:t>.</w:t>
      </w:r>
      <w:proofErr w:type="gramEnd"/>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proofErr w:type="gram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cazul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unui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prejudiciu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partenerul</w:t>
      </w:r>
      <w:proofErr w:type="spellEnd"/>
      <w:r w:rsidRPr="00794562">
        <w:rPr>
          <w:rFonts w:ascii="Times New Roman" w:hAnsi="Times New Roman"/>
          <w:b w:val="0"/>
          <w:bCs w:val="0"/>
          <w:color w:val="000000"/>
          <w:sz w:val="24"/>
        </w:rPr>
        <w:t xml:space="preserve"> din </w:t>
      </w:r>
      <w:proofErr w:type="spellStart"/>
      <w:r w:rsidRPr="00794562">
        <w:rPr>
          <w:rFonts w:ascii="Times New Roman" w:hAnsi="Times New Roman"/>
          <w:b w:val="0"/>
          <w:bCs w:val="0"/>
          <w:color w:val="000000"/>
          <w:sz w:val="24"/>
        </w:rPr>
        <w:t>vina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căruia</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fost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cauzat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prejudiciul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răspunde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solidar</w:t>
      </w:r>
      <w:proofErr w:type="spellEnd"/>
      <w:r w:rsidRPr="00794562">
        <w:rPr>
          <w:rFonts w:ascii="Times New Roman" w:hAnsi="Times New Roman"/>
          <w:b w:val="0"/>
          <w:bCs w:val="0"/>
          <w:color w:val="000000"/>
          <w:sz w:val="24"/>
        </w:rPr>
        <w:t xml:space="preserve"> cu </w:t>
      </w:r>
      <w:proofErr w:type="spellStart"/>
      <w:r w:rsidRPr="00794562">
        <w:rPr>
          <w:rFonts w:ascii="Times New Roman" w:hAnsi="Times New Roman"/>
          <w:b w:val="0"/>
          <w:bCs w:val="0"/>
          <w:color w:val="000000"/>
          <w:sz w:val="24"/>
        </w:rPr>
        <w:t>liderul</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proiect</w:t>
      </w:r>
      <w:proofErr w:type="spellEnd"/>
      <w:r w:rsidRPr="00794562">
        <w:rPr>
          <w:rFonts w:ascii="Times New Roman" w:hAnsi="Times New Roman"/>
          <w:b w:val="0"/>
          <w:bCs w:val="0"/>
          <w:color w:val="000000"/>
          <w:sz w:val="24"/>
        </w:rPr>
        <w:t>.</w:t>
      </w:r>
      <w:proofErr w:type="gramEnd"/>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Pentru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neregulile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identificate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cadrul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proiectului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notificările</w:t>
      </w:r>
      <w:proofErr w:type="spell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ș</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titlurile</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crean</w:t>
      </w:r>
      <w:r w:rsidRPr="00794562">
        <w:rPr>
          <w:rFonts w:ascii="Tahoma" w:hAnsi="Tahoma" w:cs="Tahoma"/>
          <w:b w:val="0"/>
          <w:bCs w:val="0"/>
          <w:color w:val="000000"/>
          <w:sz w:val="24"/>
        </w:rPr>
        <w:t>ț</w:t>
      </w:r>
      <w:r w:rsidRPr="00794562">
        <w:rPr>
          <w:rFonts w:ascii="Times New Roman" w:hAnsi="Times New Roman"/>
          <w:b w:val="0"/>
          <w:bCs w:val="0"/>
          <w:color w:val="000000"/>
          <w:sz w:val="24"/>
        </w:rPr>
        <w:t>ă</w:t>
      </w:r>
      <w:proofErr w:type="spellEnd"/>
      <w:r w:rsidRPr="00794562">
        <w:rPr>
          <w:rFonts w:ascii="Times New Roman" w:hAnsi="Times New Roman"/>
          <w:b w:val="0"/>
          <w:bCs w:val="0"/>
          <w:color w:val="000000"/>
          <w:sz w:val="24"/>
        </w:rPr>
        <w:t xml:space="preserve"> se emit </w:t>
      </w:r>
      <w:proofErr w:type="spellStart"/>
      <w:r w:rsidRPr="00794562">
        <w:rPr>
          <w:rFonts w:ascii="Times New Roman" w:hAnsi="Times New Roman"/>
          <w:b w:val="0"/>
          <w:bCs w:val="0"/>
          <w:color w:val="000000"/>
          <w:sz w:val="24"/>
        </w:rPr>
        <w:t>pe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numele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liderului</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parteneriat</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partenerului</w:t>
      </w:r>
      <w:proofErr w:type="spellEnd"/>
      <w:r w:rsidRPr="00794562">
        <w:rPr>
          <w:rFonts w:ascii="Times New Roman" w:hAnsi="Times New Roman"/>
          <w:b w:val="0"/>
          <w:bCs w:val="0"/>
          <w:color w:val="000000"/>
          <w:sz w:val="24"/>
        </w:rPr>
        <w:t xml:space="preserve"> care </w:t>
      </w:r>
      <w:proofErr w:type="gramStart"/>
      <w:r w:rsidRPr="00794562">
        <w:rPr>
          <w:rFonts w:ascii="Times New Roman" w:hAnsi="Times New Roman"/>
          <w:b w:val="0"/>
          <w:bCs w:val="0"/>
          <w:color w:val="000000"/>
          <w:sz w:val="24"/>
        </w:rPr>
        <w:t>a</w:t>
      </w:r>
      <w:proofErr w:type="gram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efectuat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cheltuielile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afectate</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nereguli</w:t>
      </w:r>
      <w:proofErr w:type="spellEnd"/>
      <w:r w:rsidRPr="00794562">
        <w:rPr>
          <w:rFonts w:ascii="Times New Roman" w:hAnsi="Times New Roman"/>
          <w:b w:val="0"/>
          <w:bCs w:val="0"/>
          <w:color w:val="000000"/>
          <w:sz w:val="24"/>
        </w:rPr>
        <w:t xml:space="preserve">, conform </w:t>
      </w:r>
      <w:proofErr w:type="spellStart"/>
      <w:r w:rsidRPr="00794562">
        <w:rPr>
          <w:rFonts w:ascii="Times New Roman" w:hAnsi="Times New Roman"/>
          <w:b w:val="0"/>
          <w:bCs w:val="0"/>
          <w:color w:val="000000"/>
          <w:sz w:val="24"/>
        </w:rPr>
        <w:t>legisla</w:t>
      </w:r>
      <w:r w:rsidRPr="00794562">
        <w:rPr>
          <w:rFonts w:ascii="Tahoma" w:hAnsi="Tahoma" w:cs="Tahoma"/>
          <w:b w:val="0"/>
          <w:bCs w:val="0"/>
          <w:color w:val="000000"/>
          <w:sz w:val="24"/>
        </w:rPr>
        <w:t>ț</w:t>
      </w:r>
      <w:r w:rsidRPr="00794562">
        <w:rPr>
          <w:rFonts w:ascii="Times New Roman" w:hAnsi="Times New Roman"/>
          <w:b w:val="0"/>
          <w:bCs w:val="0"/>
          <w:color w:val="000000"/>
          <w:sz w:val="24"/>
        </w:rPr>
        <w:t>iei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vigoare</w:t>
      </w:r>
      <w:proofErr w:type="spellEnd"/>
      <w:r w:rsidRPr="00794562">
        <w:rPr>
          <w:rFonts w:ascii="Times New Roman" w:hAnsi="Times New Roman"/>
          <w:b w:val="0"/>
          <w:bCs w:val="0"/>
          <w:color w:val="000000"/>
          <w:sz w:val="24"/>
        </w:rPr>
        <w:t>.</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proofErr w:type="gramStart"/>
      <w:r w:rsidRPr="00794562">
        <w:rPr>
          <w:rFonts w:ascii="Times New Roman" w:hAnsi="Times New Roman"/>
          <w:b w:val="0"/>
          <w:bCs w:val="0"/>
          <w:color w:val="000000"/>
          <w:sz w:val="24"/>
        </w:rPr>
        <w:t>Partenerii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numele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cărora</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fost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emis</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titlul</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crean</w:t>
      </w:r>
      <w:r w:rsidRPr="00794562">
        <w:rPr>
          <w:rFonts w:ascii="Tahoma" w:hAnsi="Tahoma" w:cs="Tahoma"/>
          <w:b w:val="0"/>
          <w:bCs w:val="0"/>
          <w:color w:val="000000"/>
          <w:sz w:val="24"/>
        </w:rPr>
        <w:t>ț</w:t>
      </w:r>
      <w:r w:rsidRPr="00794562">
        <w:rPr>
          <w:rFonts w:ascii="Times New Roman" w:hAnsi="Times New Roman"/>
          <w:b w:val="0"/>
          <w:bCs w:val="0"/>
          <w:color w:val="000000"/>
          <w:sz w:val="24"/>
        </w:rPr>
        <w:t>ă</w:t>
      </w:r>
      <w:proofErr w:type="spellEnd"/>
      <w:r w:rsidRPr="00794562">
        <w:rPr>
          <w:rFonts w:ascii="Times New Roman" w:hAnsi="Times New Roman"/>
          <w:b w:val="0"/>
          <w:bCs w:val="0"/>
          <w:color w:val="000000"/>
          <w:sz w:val="24"/>
        </w:rPr>
        <w:t xml:space="preserve"> au </w:t>
      </w:r>
      <w:proofErr w:type="spellStart"/>
      <w:r w:rsidRPr="00794562">
        <w:rPr>
          <w:rFonts w:ascii="Times New Roman" w:hAnsi="Times New Roman"/>
          <w:b w:val="0"/>
          <w:bCs w:val="0"/>
          <w:color w:val="000000"/>
          <w:sz w:val="24"/>
        </w:rPr>
        <w:t>obliga</w:t>
      </w:r>
      <w:r w:rsidRPr="00794562">
        <w:rPr>
          <w:rFonts w:ascii="Tahoma" w:hAnsi="Tahoma" w:cs="Tahoma"/>
          <w:b w:val="0"/>
          <w:bCs w:val="0"/>
          <w:color w:val="000000"/>
          <w:sz w:val="24"/>
        </w:rPr>
        <w:t>ț</w:t>
      </w:r>
      <w:r w:rsidRPr="00794562">
        <w:rPr>
          <w:rFonts w:ascii="Times New Roman" w:hAnsi="Times New Roman"/>
          <w:b w:val="0"/>
          <w:bCs w:val="0"/>
          <w:color w:val="000000"/>
          <w:sz w:val="24"/>
        </w:rPr>
        <w:t>ia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restituirii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sumelor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cuprinse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acestea</w:t>
      </w:r>
      <w:proofErr w:type="spell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ș</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asigurarea</w:t>
      </w:r>
      <w:proofErr w:type="spellEnd"/>
      <w:r w:rsidRPr="00794562">
        <w:rPr>
          <w:rFonts w:ascii="Times New Roman" w:hAnsi="Times New Roman"/>
          <w:b w:val="0"/>
          <w:bCs w:val="0"/>
          <w:color w:val="000000"/>
          <w:sz w:val="24"/>
        </w:rPr>
        <w:t xml:space="preserve"> din </w:t>
      </w:r>
      <w:proofErr w:type="spellStart"/>
      <w:r w:rsidRPr="00794562">
        <w:rPr>
          <w:rFonts w:ascii="Times New Roman" w:hAnsi="Times New Roman"/>
          <w:b w:val="0"/>
          <w:bCs w:val="0"/>
          <w:color w:val="000000"/>
          <w:sz w:val="24"/>
        </w:rPr>
        <w:t>resurse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proprii</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contravalorii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acestora</w:t>
      </w:r>
      <w:proofErr w:type="spellEnd"/>
      <w:r w:rsidRPr="00794562">
        <w:rPr>
          <w:rFonts w:ascii="Times New Roman" w:hAnsi="Times New Roman"/>
          <w:b w:val="0"/>
          <w:bCs w:val="0"/>
          <w:color w:val="000000"/>
          <w:sz w:val="24"/>
        </w:rPr>
        <w:t>.</w:t>
      </w:r>
      <w:proofErr w:type="gramEnd"/>
    </w:p>
    <w:p w:rsidR="008236CA" w:rsidRPr="00794562" w:rsidRDefault="008236CA" w:rsidP="00D95760">
      <w:pPr>
        <w:pStyle w:val="Heading5"/>
        <w:numPr>
          <w:ilvl w:val="1"/>
          <w:numId w:val="2"/>
        </w:numPr>
        <w:jc w:val="both"/>
        <w:rPr>
          <w:rFonts w:ascii="Times New Roman" w:hAnsi="Times New Roman"/>
          <w:b w:val="0"/>
          <w:bCs w:val="0"/>
          <w:color w:val="000000"/>
          <w:sz w:val="24"/>
        </w:rPr>
      </w:pPr>
      <w:r w:rsidRPr="00794562">
        <w:rPr>
          <w:rFonts w:ascii="Times New Roman" w:hAnsi="Times New Roman"/>
          <w:b w:val="0"/>
          <w:bCs w:val="0"/>
          <w:color w:val="000000"/>
          <w:sz w:val="24"/>
        </w:rPr>
        <w:t xml:space="preserve"> </w:t>
      </w:r>
      <w:proofErr w:type="spellStart"/>
      <w:proofErr w:type="gram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cazul</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rezilierii</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revocării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contractului</w:t>
      </w:r>
      <w:proofErr w:type="spellEnd"/>
      <w:r w:rsidRPr="00794562">
        <w:rPr>
          <w:rFonts w:ascii="Times New Roman" w:hAnsi="Times New Roman"/>
          <w:b w:val="0"/>
          <w:bCs w:val="0"/>
          <w:color w:val="000000"/>
          <w:sz w:val="24"/>
        </w:rPr>
        <w:t>/</w:t>
      </w:r>
      <w:proofErr w:type="spellStart"/>
      <w:r w:rsidRPr="00794562">
        <w:rPr>
          <w:rFonts w:ascii="Times New Roman" w:hAnsi="Times New Roman"/>
          <w:b w:val="0"/>
          <w:bCs w:val="0"/>
          <w:color w:val="000000"/>
          <w:sz w:val="24"/>
        </w:rPr>
        <w:t>ordinului</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finan</w:t>
      </w:r>
      <w:r w:rsidRPr="00794562">
        <w:rPr>
          <w:rFonts w:ascii="Tahoma" w:hAnsi="Tahoma" w:cs="Tahoma"/>
          <w:b w:val="0"/>
          <w:bCs w:val="0"/>
          <w:color w:val="000000"/>
          <w:sz w:val="24"/>
        </w:rPr>
        <w:t>ț</w:t>
      </w:r>
      <w:r w:rsidRPr="00794562">
        <w:rPr>
          <w:rFonts w:ascii="Times New Roman" w:hAnsi="Times New Roman"/>
          <w:b w:val="0"/>
          <w:bCs w:val="0"/>
          <w:color w:val="000000"/>
          <w:sz w:val="24"/>
        </w:rPr>
        <w:t>are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liderul</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parteneriat</w:t>
      </w:r>
      <w:proofErr w:type="spell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ș</w:t>
      </w:r>
      <w:r w:rsidRPr="00794562">
        <w:rPr>
          <w:rFonts w:ascii="Times New Roman" w:hAnsi="Times New Roman"/>
          <w:b w:val="0"/>
          <w:bCs w:val="0"/>
          <w:color w:val="000000"/>
          <w:sz w:val="24"/>
        </w:rPr>
        <w:t>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partenerii</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răspund</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solidar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pentru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restituirea</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sumelor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acordate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pentru</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proiect</w:t>
      </w:r>
      <w:proofErr w:type="spellEnd"/>
      <w:r w:rsidRPr="00794562">
        <w:rPr>
          <w:rFonts w:ascii="Times New Roman" w:hAnsi="Times New Roman"/>
          <w:b w:val="0"/>
          <w:bCs w:val="0"/>
          <w:color w:val="000000"/>
          <w:sz w:val="24"/>
        </w:rPr>
        <w:t>.</w:t>
      </w:r>
      <w:proofErr w:type="gramEnd"/>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bCs w:val="0"/>
          <w:color w:val="000000"/>
          <w:sz w:val="24"/>
        </w:rPr>
        <w:t>Partenerul</w:t>
      </w:r>
      <w:proofErr w:type="spellEnd"/>
      <w:r w:rsidRPr="00794562">
        <w:rPr>
          <w:rFonts w:ascii="Times New Roman" w:hAnsi="Times New Roman"/>
          <w:b w:val="0"/>
          <w:bCs w:val="0"/>
          <w:color w:val="000000"/>
          <w:sz w:val="24"/>
        </w:rPr>
        <w:t xml:space="preserve"> </w:t>
      </w:r>
      <w:proofErr w:type="spellStart"/>
      <w:proofErr w:type="gramStart"/>
      <w:r w:rsidRPr="00794562">
        <w:rPr>
          <w:rFonts w:ascii="Times New Roman" w:hAnsi="Times New Roman"/>
          <w:b w:val="0"/>
          <w:bCs w:val="0"/>
          <w:color w:val="000000"/>
          <w:sz w:val="24"/>
        </w:rPr>
        <w:t>este</w:t>
      </w:r>
      <w:proofErr w:type="spellEnd"/>
      <w:proofErr w:type="gramEnd"/>
      <w:r w:rsidRPr="00794562">
        <w:rPr>
          <w:rFonts w:ascii="Times New Roman" w:hAnsi="Times New Roman"/>
          <w:b w:val="0"/>
          <w:bCs w:val="0"/>
          <w:color w:val="000000"/>
          <w:sz w:val="24"/>
        </w:rPr>
        <w:t xml:space="preserve"> </w:t>
      </w:r>
      <w:proofErr w:type="spellStart"/>
      <w:r w:rsidRPr="00794562">
        <w:rPr>
          <w:rFonts w:ascii="Tahoma" w:hAnsi="Tahoma" w:cs="Tahoma"/>
          <w:b w:val="0"/>
          <w:bCs w:val="0"/>
          <w:color w:val="000000"/>
          <w:sz w:val="24"/>
        </w:rPr>
        <w:t>ț</w:t>
      </w:r>
      <w:r w:rsidRPr="00794562">
        <w:rPr>
          <w:rFonts w:ascii="Times New Roman" w:hAnsi="Times New Roman"/>
          <w:b w:val="0"/>
          <w:bCs w:val="0"/>
          <w:color w:val="000000"/>
          <w:sz w:val="24"/>
        </w:rPr>
        <w:t>inut</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respectarea</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către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liderul</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parteneriat</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termenului</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restituire</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men</w:t>
      </w:r>
      <w:r w:rsidRPr="00794562">
        <w:rPr>
          <w:rFonts w:ascii="Tahoma" w:hAnsi="Tahoma" w:cs="Tahoma"/>
          <w:b w:val="0"/>
          <w:bCs w:val="0"/>
          <w:color w:val="000000"/>
          <w:sz w:val="24"/>
        </w:rPr>
        <w:t>ț</w:t>
      </w:r>
      <w:r w:rsidRPr="00794562">
        <w:rPr>
          <w:rFonts w:ascii="Times New Roman" w:hAnsi="Times New Roman"/>
          <w:b w:val="0"/>
          <w:bCs w:val="0"/>
          <w:color w:val="000000"/>
          <w:sz w:val="24"/>
        </w:rPr>
        <w:t>ionat</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în</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decizia</w:t>
      </w:r>
      <w:proofErr w:type="spellEnd"/>
      <w:r w:rsidRPr="00794562">
        <w:rPr>
          <w:rFonts w:ascii="Times New Roman" w:hAnsi="Times New Roman"/>
          <w:b w:val="0"/>
          <w:bCs w:val="0"/>
          <w:color w:val="000000"/>
          <w:sz w:val="24"/>
        </w:rPr>
        <w:t xml:space="preserve"> de </w:t>
      </w:r>
      <w:proofErr w:type="spellStart"/>
      <w:r w:rsidRPr="00794562">
        <w:rPr>
          <w:rFonts w:ascii="Times New Roman" w:hAnsi="Times New Roman"/>
          <w:b w:val="0"/>
          <w:bCs w:val="0"/>
          <w:color w:val="000000"/>
          <w:sz w:val="24"/>
        </w:rPr>
        <w:t>reziliere</w:t>
      </w:r>
      <w:proofErr w:type="spellEnd"/>
      <w:r w:rsidRPr="00794562">
        <w:rPr>
          <w:rFonts w:ascii="Times New Roman" w:hAnsi="Times New Roman"/>
          <w:b w:val="0"/>
          <w:bCs w:val="0"/>
          <w:color w:val="000000"/>
          <w:sz w:val="24"/>
        </w:rPr>
        <w:t xml:space="preserve"> a </w:t>
      </w:r>
      <w:proofErr w:type="spellStart"/>
      <w:r w:rsidRPr="00794562">
        <w:rPr>
          <w:rFonts w:ascii="Times New Roman" w:hAnsi="Times New Roman"/>
          <w:b w:val="0"/>
          <w:bCs w:val="0"/>
          <w:color w:val="000000"/>
          <w:sz w:val="24"/>
        </w:rPr>
        <w:t>sumelor</w:t>
      </w:r>
      <w:proofErr w:type="spellEnd"/>
      <w:r w:rsidRPr="00794562">
        <w:rPr>
          <w:rFonts w:ascii="Times New Roman" w:hAnsi="Times New Roman"/>
          <w:b w:val="0"/>
          <w:bCs w:val="0"/>
          <w:color w:val="000000"/>
          <w:sz w:val="24"/>
        </w:rPr>
        <w:t xml:space="preserve"> </w:t>
      </w:r>
      <w:proofErr w:type="spellStart"/>
      <w:r w:rsidRPr="00794562">
        <w:rPr>
          <w:rFonts w:ascii="Times New Roman" w:hAnsi="Times New Roman"/>
          <w:b w:val="0"/>
          <w:bCs w:val="0"/>
          <w:color w:val="000000"/>
          <w:sz w:val="24"/>
        </w:rPr>
        <w:t>solicitate</w:t>
      </w:r>
      <w:proofErr w:type="spellEnd"/>
      <w:r w:rsidRPr="00794562">
        <w:rPr>
          <w:rFonts w:ascii="Times New Roman" w:hAnsi="Times New Roman"/>
          <w:b w:val="0"/>
          <w:bCs w:val="0"/>
          <w:color w:val="000000"/>
          <w:sz w:val="24"/>
        </w:rPr>
        <w:t xml:space="preserve"> de AM</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r w:rsidRPr="00794562">
        <w:rPr>
          <w:rFonts w:ascii="Times New Roman" w:hAnsi="Times New Roman"/>
          <w:b w:val="0"/>
          <w:color w:val="000000"/>
          <w:sz w:val="24"/>
        </w:rPr>
        <w:t>Direcţia</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Asistenţă</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Socială</w:t>
      </w:r>
      <w:proofErr w:type="spellEnd"/>
      <w:r w:rsidRPr="00794562">
        <w:rPr>
          <w:rFonts w:ascii="Times New Roman" w:hAnsi="Times New Roman"/>
          <w:b w:val="0"/>
          <w:color w:val="000000"/>
          <w:sz w:val="24"/>
        </w:rPr>
        <w:t xml:space="preserve"> a </w:t>
      </w:r>
      <w:proofErr w:type="spellStart"/>
      <w:r w:rsidRPr="00794562">
        <w:rPr>
          <w:rFonts w:ascii="Times New Roman" w:hAnsi="Times New Roman"/>
          <w:b w:val="0"/>
          <w:color w:val="000000"/>
          <w:sz w:val="24"/>
        </w:rPr>
        <w:t>Municipiului</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Timişoara</w:t>
      </w:r>
      <w:proofErr w:type="spellEnd"/>
      <w:r w:rsidRPr="00794562">
        <w:rPr>
          <w:rFonts w:ascii="Times New Roman" w:hAnsi="Times New Roman"/>
          <w:b w:val="0"/>
          <w:color w:val="000000"/>
          <w:sz w:val="24"/>
        </w:rPr>
        <w:t xml:space="preserve"> </w:t>
      </w:r>
      <w:proofErr w:type="spellStart"/>
      <w:proofErr w:type="gramStart"/>
      <w:r w:rsidRPr="00794562">
        <w:rPr>
          <w:rFonts w:ascii="Times New Roman" w:hAnsi="Times New Roman"/>
          <w:b w:val="0"/>
          <w:color w:val="000000"/>
          <w:sz w:val="24"/>
        </w:rPr>
        <w:t>este</w:t>
      </w:r>
      <w:proofErr w:type="spellEnd"/>
      <w:proofErr w:type="gram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obligata</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să</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participe</w:t>
      </w:r>
      <w:proofErr w:type="spellEnd"/>
      <w:r w:rsidRPr="00794562">
        <w:rPr>
          <w:rFonts w:ascii="Times New Roman" w:hAnsi="Times New Roman"/>
          <w:b w:val="0"/>
          <w:color w:val="000000"/>
          <w:sz w:val="24"/>
        </w:rPr>
        <w:t xml:space="preserve"> la </w:t>
      </w:r>
      <w:proofErr w:type="spellStart"/>
      <w:r w:rsidRPr="00794562">
        <w:rPr>
          <w:rFonts w:ascii="Times New Roman" w:hAnsi="Times New Roman"/>
          <w:b w:val="0"/>
          <w:color w:val="000000"/>
          <w:sz w:val="24"/>
        </w:rPr>
        <w:t>elaborarea</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cererii</w:t>
      </w:r>
      <w:proofErr w:type="spellEnd"/>
      <w:r w:rsidRPr="00794562">
        <w:rPr>
          <w:rFonts w:ascii="Times New Roman" w:hAnsi="Times New Roman"/>
          <w:b w:val="0"/>
          <w:color w:val="000000"/>
          <w:sz w:val="24"/>
        </w:rPr>
        <w:t xml:space="preserve"> de </w:t>
      </w:r>
      <w:proofErr w:type="spellStart"/>
      <w:r w:rsidRPr="00794562">
        <w:rPr>
          <w:rFonts w:ascii="Times New Roman" w:hAnsi="Times New Roman"/>
          <w:b w:val="0"/>
          <w:color w:val="000000"/>
          <w:sz w:val="24"/>
        </w:rPr>
        <w:t>finantare</w:t>
      </w:r>
      <w:proofErr w:type="spellEnd"/>
      <w:r w:rsidRPr="00794562">
        <w:rPr>
          <w:rFonts w:ascii="Times New Roman" w:hAnsi="Times New Roman"/>
          <w:b w:val="0"/>
          <w:color w:val="000000"/>
          <w:sz w:val="24"/>
        </w:rPr>
        <w:t xml:space="preserve"> care </w:t>
      </w:r>
      <w:proofErr w:type="spellStart"/>
      <w:r w:rsidRPr="00794562">
        <w:rPr>
          <w:rFonts w:ascii="Times New Roman" w:hAnsi="Times New Roman"/>
          <w:b w:val="0"/>
          <w:color w:val="000000"/>
          <w:sz w:val="24"/>
        </w:rPr>
        <w:t>va</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fi</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depusa</w:t>
      </w:r>
      <w:proofErr w:type="spellEnd"/>
      <w:r w:rsidRPr="00794562">
        <w:rPr>
          <w:rFonts w:ascii="Times New Roman" w:hAnsi="Times New Roman"/>
          <w:b w:val="0"/>
          <w:color w:val="000000"/>
          <w:sz w:val="24"/>
        </w:rPr>
        <w:t xml:space="preserve"> de </w:t>
      </w:r>
      <w:proofErr w:type="spellStart"/>
      <w:r w:rsidRPr="00794562">
        <w:rPr>
          <w:rFonts w:ascii="Times New Roman" w:hAnsi="Times New Roman"/>
          <w:b w:val="0"/>
          <w:color w:val="000000"/>
          <w:sz w:val="24"/>
        </w:rPr>
        <w:t>catre</w:t>
      </w:r>
      <w:proofErr w:type="spellEnd"/>
      <w:r w:rsidRPr="00794562">
        <w:rPr>
          <w:rFonts w:ascii="Times New Roman" w:hAnsi="Times New Roman"/>
          <w:b w:val="0"/>
          <w:color w:val="000000"/>
          <w:sz w:val="24"/>
        </w:rPr>
        <w:t xml:space="preserve"> UAT </w:t>
      </w:r>
      <w:proofErr w:type="spellStart"/>
      <w:r w:rsidRPr="00794562">
        <w:rPr>
          <w:rFonts w:ascii="Times New Roman" w:hAnsi="Times New Roman"/>
          <w:b w:val="0"/>
          <w:color w:val="000000"/>
          <w:sz w:val="24"/>
        </w:rPr>
        <w:t>Municipiul</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Timişoara</w:t>
      </w:r>
      <w:proofErr w:type="spellEnd"/>
      <w:r w:rsidRPr="00794562">
        <w:rPr>
          <w:rFonts w:ascii="Times New Roman" w:hAnsi="Times New Roman"/>
          <w:b w:val="0"/>
          <w:color w:val="000000"/>
          <w:sz w:val="24"/>
        </w:rPr>
        <w:t xml:space="preserve"> la OI.</w:t>
      </w:r>
    </w:p>
    <w:p w:rsidR="008236CA" w:rsidRPr="00794562" w:rsidRDefault="008236CA" w:rsidP="00D95760">
      <w:pPr>
        <w:pStyle w:val="Heading5"/>
        <w:numPr>
          <w:ilvl w:val="1"/>
          <w:numId w:val="2"/>
        </w:numPr>
        <w:jc w:val="both"/>
        <w:rPr>
          <w:rFonts w:ascii="Times New Roman" w:hAnsi="Times New Roman"/>
          <w:b w:val="0"/>
          <w:bCs w:val="0"/>
          <w:color w:val="000000"/>
          <w:sz w:val="24"/>
        </w:rPr>
      </w:pPr>
      <w:proofErr w:type="spellStart"/>
      <w:proofErr w:type="gramStart"/>
      <w:r w:rsidRPr="00794562">
        <w:rPr>
          <w:rFonts w:ascii="Times New Roman" w:hAnsi="Times New Roman"/>
          <w:b w:val="0"/>
          <w:color w:val="000000"/>
          <w:sz w:val="24"/>
        </w:rPr>
        <w:lastRenderedPageBreak/>
        <w:t>Raspunde</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pentru</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functionarea</w:t>
      </w:r>
      <w:proofErr w:type="spellEnd"/>
      <w:r w:rsidRPr="00794562">
        <w:rPr>
          <w:rFonts w:ascii="Times New Roman" w:hAnsi="Times New Roman"/>
          <w:b w:val="0"/>
          <w:color w:val="000000"/>
          <w:sz w:val="24"/>
        </w:rPr>
        <w:t xml:space="preserve"> in </w:t>
      </w:r>
      <w:proofErr w:type="spellStart"/>
      <w:r w:rsidRPr="00794562">
        <w:rPr>
          <w:rFonts w:ascii="Times New Roman" w:hAnsi="Times New Roman"/>
          <w:b w:val="0"/>
          <w:color w:val="000000"/>
          <w:sz w:val="24"/>
        </w:rPr>
        <w:t>conditiile</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legii</w:t>
      </w:r>
      <w:proofErr w:type="spellEnd"/>
      <w:r w:rsidRPr="00794562">
        <w:rPr>
          <w:rFonts w:ascii="Times New Roman" w:hAnsi="Times New Roman"/>
          <w:b w:val="0"/>
          <w:color w:val="000000"/>
          <w:sz w:val="24"/>
        </w:rPr>
        <w:t xml:space="preserve"> a </w:t>
      </w:r>
      <w:proofErr w:type="spellStart"/>
      <w:r w:rsidRPr="00794562">
        <w:rPr>
          <w:rFonts w:ascii="Times New Roman" w:hAnsi="Times New Roman"/>
          <w:b w:val="0"/>
          <w:color w:val="000000"/>
          <w:sz w:val="24"/>
        </w:rPr>
        <w:t>serviciilor</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sociale</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finantate</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prin</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proiect</w:t>
      </w:r>
      <w:proofErr w:type="spellEnd"/>
      <w:r w:rsidRPr="00794562">
        <w:rPr>
          <w:rFonts w:ascii="Times New Roman" w:hAnsi="Times New Roman"/>
          <w:b w:val="0"/>
          <w:color w:val="000000"/>
          <w:sz w:val="24"/>
        </w:rPr>
        <w:t xml:space="preserve"> in </w:t>
      </w:r>
      <w:proofErr w:type="spellStart"/>
      <w:r w:rsidRPr="00794562">
        <w:rPr>
          <w:rFonts w:ascii="Times New Roman" w:hAnsi="Times New Roman"/>
          <w:b w:val="0"/>
          <w:color w:val="000000"/>
          <w:sz w:val="24"/>
        </w:rPr>
        <w:t>conformitate</w:t>
      </w:r>
      <w:proofErr w:type="spellEnd"/>
      <w:r w:rsidRPr="00794562">
        <w:rPr>
          <w:rFonts w:ascii="Times New Roman" w:hAnsi="Times New Roman"/>
          <w:b w:val="0"/>
          <w:color w:val="000000"/>
          <w:sz w:val="24"/>
        </w:rPr>
        <w:t xml:space="preserve"> cu </w:t>
      </w:r>
      <w:proofErr w:type="spellStart"/>
      <w:r w:rsidRPr="00794562">
        <w:rPr>
          <w:rFonts w:ascii="Times New Roman" w:hAnsi="Times New Roman"/>
          <w:b w:val="0"/>
          <w:color w:val="000000"/>
          <w:sz w:val="24"/>
        </w:rPr>
        <w:t>prevederile</w:t>
      </w:r>
      <w:proofErr w:type="spellEnd"/>
      <w:r w:rsidRPr="00794562">
        <w:rPr>
          <w:rFonts w:ascii="Times New Roman" w:hAnsi="Times New Roman"/>
          <w:b w:val="0"/>
          <w:color w:val="000000"/>
          <w:sz w:val="24"/>
        </w:rPr>
        <w:t xml:space="preserve"> </w:t>
      </w:r>
      <w:proofErr w:type="spellStart"/>
      <w:r w:rsidRPr="00794562">
        <w:rPr>
          <w:rFonts w:ascii="Times New Roman" w:hAnsi="Times New Roman"/>
          <w:b w:val="0"/>
          <w:color w:val="000000"/>
          <w:sz w:val="24"/>
        </w:rPr>
        <w:t>contractului</w:t>
      </w:r>
      <w:proofErr w:type="spellEnd"/>
      <w:r w:rsidRPr="00794562">
        <w:rPr>
          <w:rFonts w:ascii="Times New Roman" w:hAnsi="Times New Roman"/>
          <w:b w:val="0"/>
          <w:color w:val="000000"/>
          <w:sz w:val="24"/>
        </w:rPr>
        <w:t xml:space="preserve"> de </w:t>
      </w:r>
      <w:proofErr w:type="spellStart"/>
      <w:r w:rsidRPr="00794562">
        <w:rPr>
          <w:rFonts w:ascii="Times New Roman" w:hAnsi="Times New Roman"/>
          <w:b w:val="0"/>
          <w:color w:val="000000"/>
          <w:sz w:val="24"/>
        </w:rPr>
        <w:t>finantare</w:t>
      </w:r>
      <w:proofErr w:type="spellEnd"/>
      <w:r w:rsidRPr="00794562">
        <w:rPr>
          <w:rFonts w:ascii="Times New Roman" w:hAnsi="Times New Roman"/>
          <w:b w:val="0"/>
          <w:color w:val="000000"/>
          <w:sz w:val="24"/>
        </w:rPr>
        <w:t>.</w:t>
      </w:r>
      <w:proofErr w:type="gramEnd"/>
    </w:p>
    <w:p w:rsidR="008236CA" w:rsidRPr="00794562" w:rsidRDefault="008236CA" w:rsidP="00AD3998">
      <w:pPr>
        <w:pStyle w:val="Heading5"/>
        <w:numPr>
          <w:ilvl w:val="0"/>
          <w:numId w:val="16"/>
        </w:numPr>
        <w:spacing w:after="0"/>
        <w:ind w:hanging="858"/>
        <w:jc w:val="both"/>
        <w:rPr>
          <w:rFonts w:ascii="Times New Roman" w:hAnsi="Times New Roman"/>
          <w:color w:val="000000"/>
          <w:sz w:val="24"/>
        </w:rPr>
      </w:pPr>
      <w:proofErr w:type="spellStart"/>
      <w:r w:rsidRPr="00794562">
        <w:rPr>
          <w:rFonts w:ascii="Times New Roman" w:hAnsi="Times New Roman"/>
          <w:color w:val="000000"/>
          <w:sz w:val="24"/>
        </w:rPr>
        <w:t>Achiziţii</w:t>
      </w:r>
      <w:proofErr w:type="spellEnd"/>
      <w:r w:rsidRPr="00794562">
        <w:rPr>
          <w:rFonts w:ascii="Times New Roman" w:hAnsi="Times New Roman"/>
          <w:color w:val="000000"/>
          <w:sz w:val="24"/>
        </w:rPr>
        <w:t xml:space="preserve"> </w:t>
      </w:r>
      <w:proofErr w:type="spellStart"/>
      <w:r w:rsidRPr="00794562">
        <w:rPr>
          <w:rFonts w:ascii="Times New Roman" w:hAnsi="Times New Roman"/>
          <w:color w:val="000000"/>
          <w:sz w:val="24"/>
        </w:rPr>
        <w:t>publice</w:t>
      </w:r>
      <w:proofErr w:type="spellEnd"/>
      <w:r w:rsidRPr="00794562">
        <w:rPr>
          <w:rFonts w:ascii="Times New Roman" w:hAnsi="Times New Roman"/>
          <w:color w:val="000000"/>
          <w:sz w:val="24"/>
        </w:rPr>
        <w:t xml:space="preserve"> </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(1) Achiziţiile în cadrul proiectului vor fi făcute de catre UAT Municipiul Timişoara, cu respectarea legislaţiei în vigoare, a condiţiilor din contractul de finanţare şi a instrucţiunilor emise de AM/OI şi/sau alte organisme abilitate.</w:t>
      </w:r>
    </w:p>
    <w:p w:rsidR="008236CA" w:rsidRPr="00794562" w:rsidRDefault="008236CA" w:rsidP="00FA24E1">
      <w:pPr>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Proprietatea</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(1) Părţile au obligaţia să menţină proprietatea imobilului construit/ modernizat/ reabilitat/ extins, a bunurilor achiziţionate/modernizate, inclusiv a mijloacelor de transport în comun, acolo unde este cazul,  şi natura activităţii pentru care s-a acordat finanţare, pe o perioadă de cel puţin 5 ani de la data efectuării plăţii finale/ de dare în exploatare şi să asigure exploatarea şi întreţinerea în această perioadă.</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(2) Înainte de sfârşitul proiectului, părţile/partenerii vor conveni asupra modului de acordare a dreptului de utilizare a echipamentelor, bunurilor, etc. ce au facut obiectul proiectului. Copii ale titlurilor de transfer vor fi ataşate raportului final. Părţile au obligaţia de a asigura funcţionarea tuturor bunurilor si echipamentelor în comun, ce au facut obiectul finanţării nerambursabile, la locul de desfăşurare a proiectului şi exclusiv în scopul pentru care au fost achiziţionate. Părţile au obligaţia  să folosească conform scopului destinat şi să nu vândă sau să înstrăineze, sub orice formă  obiectele / bunurile, fie ele mobile sau imobile finanţate prin POR 2014-2020, pe o perioadă de 5 ani de la de la efectuarea plăţii finale. De asemenea, părţile au obligaţia respectării prevederilor contractului de finanţare cu privire la ipotecarea bunurilor în scopul realizării proiectului.</w:t>
      </w:r>
    </w:p>
    <w:p w:rsidR="008236CA" w:rsidRPr="00794562" w:rsidRDefault="008236CA" w:rsidP="00FA24E1">
      <w:pPr>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Confidenţialitate</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(1) 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Părţile înţeleg să utilizeze informaţiile confidenţiale doar în scopul de a-şi îndeplini obligaţiile din prezentul Acord de Parteneriat.</w:t>
      </w:r>
    </w:p>
    <w:p w:rsidR="008236CA" w:rsidRPr="00794562" w:rsidRDefault="008236CA" w:rsidP="006E6847">
      <w:pPr>
        <w:spacing w:before="0" w:after="0"/>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Legea aplicabilă</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(1)  Prezentului Acord i se va aplica şi va fi interpretat în conformitate cu legea română.</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t xml:space="preserve">(2) Pe durata prezentului Acord, părţile vor avea dreptul să convină în scris asupra modificării anumitor clauze, prin act adiţional. Orice modificare a prezentului acord va fi valabilă numai atunci când este convenită de toate părţile. </w:t>
      </w:r>
    </w:p>
    <w:p w:rsidR="008236CA" w:rsidRPr="00794562" w:rsidRDefault="008236CA" w:rsidP="006E6847">
      <w:pPr>
        <w:spacing w:before="0" w:after="0"/>
        <w:jc w:val="both"/>
        <w:rPr>
          <w:rFonts w:ascii="Times New Roman" w:hAnsi="Times New Roman"/>
          <w:color w:val="000000"/>
          <w:sz w:val="24"/>
        </w:rPr>
      </w:pPr>
    </w:p>
    <w:p w:rsidR="008236CA" w:rsidRPr="00794562" w:rsidRDefault="008236CA" w:rsidP="009D58B9">
      <w:pPr>
        <w:numPr>
          <w:ilvl w:val="0"/>
          <w:numId w:val="2"/>
        </w:numPr>
        <w:spacing w:after="0"/>
        <w:ind w:left="426"/>
        <w:jc w:val="both"/>
        <w:rPr>
          <w:rFonts w:ascii="Times New Roman" w:hAnsi="Times New Roman"/>
          <w:b/>
          <w:color w:val="000000"/>
          <w:sz w:val="24"/>
        </w:rPr>
      </w:pPr>
      <w:r w:rsidRPr="00794562">
        <w:rPr>
          <w:rFonts w:ascii="Times New Roman" w:hAnsi="Times New Roman"/>
          <w:b/>
          <w:color w:val="000000"/>
          <w:sz w:val="24"/>
        </w:rPr>
        <w:t>Dispoziţii finale</w:t>
      </w:r>
    </w:p>
    <w:p w:rsidR="008236CA" w:rsidRPr="00794562" w:rsidRDefault="008236CA" w:rsidP="006E6847">
      <w:pPr>
        <w:ind w:left="426" w:hanging="426"/>
        <w:jc w:val="both"/>
        <w:rPr>
          <w:rFonts w:ascii="Times New Roman" w:hAnsi="Times New Roman"/>
          <w:color w:val="000000"/>
          <w:sz w:val="24"/>
        </w:rPr>
      </w:pPr>
      <w:r w:rsidRPr="00794562">
        <w:rPr>
          <w:rFonts w:ascii="Times New Roman" w:hAnsi="Times New Roman"/>
          <w:color w:val="000000"/>
          <w:sz w:val="24"/>
        </w:rPr>
        <w:lastRenderedPageBreak/>
        <w:t>(1) Toate posibilele dispute rezultate din prezentul acord sau în legătură cu el, pe care părţile nu le pot soluţiona pe cale amiabilă, vor fi soluţionate de instanţele competente.</w:t>
      </w:r>
    </w:p>
    <w:p w:rsidR="008236CA" w:rsidRPr="00794562" w:rsidRDefault="008236CA" w:rsidP="00FA24E1">
      <w:pPr>
        <w:jc w:val="both"/>
        <w:rPr>
          <w:rFonts w:ascii="Times New Roman" w:hAnsi="Times New Roman"/>
          <w:color w:val="000000"/>
          <w:sz w:val="24"/>
        </w:rPr>
      </w:pPr>
    </w:p>
    <w:p w:rsidR="008236CA" w:rsidRPr="00794562" w:rsidRDefault="008236CA" w:rsidP="00FA24E1">
      <w:pPr>
        <w:jc w:val="both"/>
        <w:rPr>
          <w:rFonts w:ascii="Times New Roman" w:hAnsi="Times New Roman"/>
          <w:color w:val="000000"/>
          <w:sz w:val="24"/>
        </w:rPr>
      </w:pPr>
      <w:r w:rsidRPr="00794562">
        <w:rPr>
          <w:rFonts w:ascii="Times New Roman" w:hAnsi="Times New Roman"/>
          <w:color w:val="000000"/>
          <w:sz w:val="24"/>
        </w:rPr>
        <w:t xml:space="preserve">Întocmit în </w:t>
      </w:r>
      <w:r w:rsidRPr="00794562">
        <w:rPr>
          <w:rFonts w:ascii="Times New Roman" w:hAnsi="Times New Roman"/>
          <w:i/>
          <w:iCs/>
          <w:color w:val="000000"/>
          <w:sz w:val="24"/>
          <w:shd w:val="clear" w:color="auto" w:fill="E0E0E0"/>
          <w:lang w:eastAsia="sk-SK"/>
        </w:rPr>
        <w:t xml:space="preserve">3 </w:t>
      </w:r>
      <w:r w:rsidRPr="00794562">
        <w:rPr>
          <w:rFonts w:ascii="Times New Roman" w:hAnsi="Times New Roman"/>
          <w:color w:val="000000"/>
          <w:sz w:val="24"/>
        </w:rPr>
        <w:t>exemplare, în limba română, câte unul pentru fiecare parte şi un original pentru cererea de finanţare.</w:t>
      </w:r>
    </w:p>
    <w:p w:rsidR="008236CA" w:rsidRPr="00794562" w:rsidRDefault="008236CA" w:rsidP="00EC60AE">
      <w:pPr>
        <w:rPr>
          <w:rFonts w:ascii="Times New Roman" w:hAnsi="Times New Roman"/>
          <w:i/>
          <w:color w:val="000000"/>
          <w:sz w:val="24"/>
        </w:rPr>
      </w:pPr>
      <w:r w:rsidRPr="00794562">
        <w:rPr>
          <w:rFonts w:ascii="Times New Roman" w:hAnsi="Times New Roman"/>
          <w:i/>
          <w:color w:val="000000"/>
          <w:sz w:val="24"/>
        </w:rPr>
        <w:t>Semnături</w:t>
      </w:r>
    </w:p>
    <w:tbl>
      <w:tblPr>
        <w:tblW w:w="0" w:type="auto"/>
        <w:tblBorders>
          <w:insideH w:val="single" w:sz="4" w:space="0" w:color="808080"/>
        </w:tblBorders>
        <w:tblLook w:val="00A0"/>
      </w:tblPr>
      <w:tblGrid>
        <w:gridCol w:w="1883"/>
        <w:gridCol w:w="4383"/>
        <w:gridCol w:w="1392"/>
        <w:gridCol w:w="1948"/>
      </w:tblGrid>
      <w:tr w:rsidR="008236CA" w:rsidRPr="00794562" w:rsidTr="00572B8A">
        <w:tc>
          <w:tcPr>
            <w:tcW w:w="1883" w:type="dxa"/>
            <w:tcBorders>
              <w:left w:val="nil"/>
              <w:right w:val="nil"/>
            </w:tcBorders>
          </w:tcPr>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Lider de parteneriat (Partener 1)</w:t>
            </w:r>
          </w:p>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MUNICIPIUL TIMIŞOARA</w:t>
            </w:r>
          </w:p>
        </w:tc>
        <w:tc>
          <w:tcPr>
            <w:tcW w:w="4383"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Numele, prenumele şi funcţia reprezentantului legal al organizaţiei/instituţiei</w:t>
            </w:r>
          </w:p>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NICOLAE ROBU - PRIMAR</w:t>
            </w:r>
          </w:p>
        </w:tc>
        <w:tc>
          <w:tcPr>
            <w:tcW w:w="1392"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Semnătura</w:t>
            </w:r>
          </w:p>
        </w:tc>
        <w:tc>
          <w:tcPr>
            <w:tcW w:w="1948"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Data şi locul semnării</w:t>
            </w:r>
          </w:p>
          <w:p w:rsidR="008236CA" w:rsidRPr="00794562" w:rsidRDefault="008236CA" w:rsidP="00182F9B">
            <w:pPr>
              <w:pStyle w:val="instruct"/>
              <w:rPr>
                <w:rFonts w:ascii="Times New Roman" w:hAnsi="Times New Roman" w:cs="Times New Roman"/>
                <w:color w:val="000000"/>
                <w:sz w:val="24"/>
                <w:szCs w:val="24"/>
              </w:rPr>
            </w:pPr>
          </w:p>
          <w:p w:rsidR="008236CA" w:rsidRPr="00794562" w:rsidRDefault="008236CA" w:rsidP="00182F9B">
            <w:pPr>
              <w:pStyle w:val="instruct"/>
              <w:rPr>
                <w:rFonts w:ascii="Times New Roman" w:hAnsi="Times New Roman" w:cs="Times New Roman"/>
                <w:color w:val="000000"/>
                <w:sz w:val="24"/>
                <w:szCs w:val="24"/>
              </w:rPr>
            </w:pPr>
          </w:p>
          <w:p w:rsidR="008236CA" w:rsidRPr="00794562" w:rsidRDefault="008236CA" w:rsidP="00182F9B">
            <w:pPr>
              <w:pStyle w:val="instruct"/>
              <w:rPr>
                <w:rFonts w:ascii="Times New Roman" w:hAnsi="Times New Roman" w:cs="Times New Roman"/>
                <w:i w:val="0"/>
                <w:color w:val="000000"/>
                <w:sz w:val="24"/>
                <w:szCs w:val="24"/>
              </w:rPr>
            </w:pPr>
          </w:p>
        </w:tc>
      </w:tr>
      <w:tr w:rsidR="008236CA" w:rsidRPr="00A944B1" w:rsidTr="00572B8A">
        <w:tc>
          <w:tcPr>
            <w:tcW w:w="1883" w:type="dxa"/>
            <w:tcBorders>
              <w:left w:val="nil"/>
              <w:right w:val="nil"/>
            </w:tcBorders>
          </w:tcPr>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Partener 2</w:t>
            </w:r>
          </w:p>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DIRECŢIA DE ASISTENŢĂ</w:t>
            </w:r>
          </w:p>
          <w:p w:rsidR="008236CA" w:rsidRPr="00794562" w:rsidRDefault="008236CA" w:rsidP="00182F9B">
            <w:pPr>
              <w:rPr>
                <w:rFonts w:ascii="Times New Roman" w:hAnsi="Times New Roman"/>
                <w:color w:val="000000"/>
                <w:sz w:val="24"/>
              </w:rPr>
            </w:pPr>
            <w:r w:rsidRPr="00794562">
              <w:rPr>
                <w:rFonts w:ascii="Times New Roman" w:hAnsi="Times New Roman"/>
                <w:color w:val="000000"/>
                <w:sz w:val="24"/>
              </w:rPr>
              <w:t>SOCIALĂ A MUNICIPIULUI TIMIŞOARA</w:t>
            </w:r>
          </w:p>
        </w:tc>
        <w:tc>
          <w:tcPr>
            <w:tcW w:w="4383"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Numele, prenumele şi funcţia reprezentantului legal al organizaţiei/instituţiei</w:t>
            </w:r>
          </w:p>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RODICA SURDUCAN</w:t>
            </w:r>
          </w:p>
          <w:p w:rsidR="008236CA" w:rsidRPr="00794562" w:rsidRDefault="008236CA" w:rsidP="00DC3E7C">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 xml:space="preserve">- DIRECTOR GENERAL </w:t>
            </w:r>
          </w:p>
        </w:tc>
        <w:tc>
          <w:tcPr>
            <w:tcW w:w="1392" w:type="dxa"/>
            <w:tcBorders>
              <w:left w:val="nil"/>
              <w:right w:val="nil"/>
            </w:tcBorders>
          </w:tcPr>
          <w:p w:rsidR="008236CA" w:rsidRPr="00794562"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Semnătura</w:t>
            </w:r>
          </w:p>
        </w:tc>
        <w:tc>
          <w:tcPr>
            <w:tcW w:w="1948" w:type="dxa"/>
            <w:tcBorders>
              <w:left w:val="nil"/>
              <w:right w:val="nil"/>
            </w:tcBorders>
          </w:tcPr>
          <w:p w:rsidR="008236CA" w:rsidRPr="00A944B1" w:rsidRDefault="008236CA" w:rsidP="00182F9B">
            <w:pPr>
              <w:pStyle w:val="instruct"/>
              <w:rPr>
                <w:rFonts w:ascii="Times New Roman" w:hAnsi="Times New Roman" w:cs="Times New Roman"/>
                <w:color w:val="000000"/>
                <w:sz w:val="24"/>
                <w:szCs w:val="24"/>
              </w:rPr>
            </w:pPr>
            <w:r w:rsidRPr="00794562">
              <w:rPr>
                <w:rFonts w:ascii="Times New Roman" w:hAnsi="Times New Roman" w:cs="Times New Roman"/>
                <w:color w:val="000000"/>
                <w:sz w:val="24"/>
                <w:szCs w:val="24"/>
              </w:rPr>
              <w:t>Data şi locul semnării</w:t>
            </w:r>
          </w:p>
          <w:p w:rsidR="008236CA" w:rsidRPr="00A944B1" w:rsidRDefault="008236CA" w:rsidP="00182F9B">
            <w:pPr>
              <w:pStyle w:val="instruct"/>
              <w:rPr>
                <w:rFonts w:ascii="Times New Roman" w:hAnsi="Times New Roman" w:cs="Times New Roman"/>
                <w:color w:val="000000"/>
                <w:sz w:val="24"/>
                <w:szCs w:val="24"/>
              </w:rPr>
            </w:pPr>
          </w:p>
          <w:p w:rsidR="008236CA" w:rsidRPr="00A944B1" w:rsidRDefault="008236CA" w:rsidP="00182F9B">
            <w:pPr>
              <w:pStyle w:val="instruct"/>
              <w:rPr>
                <w:rFonts w:ascii="Times New Roman" w:hAnsi="Times New Roman" w:cs="Times New Roman"/>
                <w:color w:val="000000"/>
                <w:sz w:val="24"/>
                <w:szCs w:val="24"/>
              </w:rPr>
            </w:pPr>
          </w:p>
          <w:p w:rsidR="008236CA" w:rsidRPr="00A944B1" w:rsidRDefault="008236CA" w:rsidP="00182F9B">
            <w:pPr>
              <w:pStyle w:val="instruct"/>
              <w:rPr>
                <w:rFonts w:ascii="Times New Roman" w:hAnsi="Times New Roman" w:cs="Times New Roman"/>
                <w:color w:val="000000"/>
                <w:sz w:val="24"/>
                <w:szCs w:val="24"/>
              </w:rPr>
            </w:pPr>
          </w:p>
          <w:p w:rsidR="008236CA" w:rsidRPr="00A944B1" w:rsidRDefault="008236CA" w:rsidP="00182F9B">
            <w:pPr>
              <w:pStyle w:val="instruct"/>
              <w:rPr>
                <w:rFonts w:ascii="Times New Roman" w:hAnsi="Times New Roman" w:cs="Times New Roman"/>
                <w:color w:val="000000"/>
                <w:sz w:val="24"/>
                <w:szCs w:val="24"/>
              </w:rPr>
            </w:pPr>
          </w:p>
        </w:tc>
      </w:tr>
    </w:tbl>
    <w:p w:rsidR="008236CA" w:rsidRPr="00A944B1" w:rsidRDefault="008236CA" w:rsidP="00EC60AE">
      <w:pPr>
        <w:pStyle w:val="instruct"/>
        <w:rPr>
          <w:rFonts w:ascii="Times New Roman" w:hAnsi="Times New Roman" w:cs="Times New Roman"/>
          <w:color w:val="000000"/>
          <w:sz w:val="24"/>
          <w:szCs w:val="24"/>
        </w:rPr>
      </w:pPr>
    </w:p>
    <w:p w:rsidR="008236CA" w:rsidRPr="00A944B1" w:rsidRDefault="008236CA">
      <w:pPr>
        <w:pStyle w:val="instruct"/>
        <w:rPr>
          <w:rFonts w:ascii="Times New Roman" w:hAnsi="Times New Roman" w:cs="Times New Roman"/>
          <w:color w:val="000000"/>
          <w:sz w:val="24"/>
          <w:szCs w:val="24"/>
        </w:rPr>
      </w:pPr>
    </w:p>
    <w:sectPr w:rsidR="008236CA" w:rsidRPr="00A944B1" w:rsidSect="00565F5C">
      <w:headerReference w:type="default" r:id="rId7"/>
      <w:footerReference w:type="default" r:id="rId8"/>
      <w:pgSz w:w="12240" w:h="15840" w:code="1"/>
      <w:pgMar w:top="1260" w:right="900" w:bottom="1701" w:left="1800" w:header="5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1D3" w:rsidRDefault="000221D3">
      <w:pPr>
        <w:pStyle w:val="Header"/>
      </w:pPr>
      <w:r>
        <w:separator/>
      </w:r>
    </w:p>
  </w:endnote>
  <w:endnote w:type="continuationSeparator" w:id="0">
    <w:p w:rsidR="000221D3" w:rsidRDefault="000221D3">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333333"/>
      </w:tblBorders>
      <w:tblLook w:val="0000"/>
    </w:tblPr>
    <w:tblGrid>
      <w:gridCol w:w="8856"/>
    </w:tblGrid>
    <w:tr w:rsidR="008236CA">
      <w:tc>
        <w:tcPr>
          <w:tcW w:w="8856" w:type="dxa"/>
          <w:tcBorders>
            <w:top w:val="single" w:sz="4" w:space="0" w:color="333333"/>
          </w:tcBorders>
        </w:tcPr>
        <w:p w:rsidR="008236CA" w:rsidRDefault="00200B76">
          <w:pPr>
            <w:pStyle w:val="Footer"/>
            <w:spacing w:before="0" w:after="0"/>
            <w:jc w:val="center"/>
            <w:rPr>
              <w:color w:val="333333"/>
              <w:sz w:val="14"/>
            </w:rPr>
          </w:pPr>
          <w:r>
            <w:rPr>
              <w:rStyle w:val="PageNumber"/>
              <w:color w:val="333333"/>
              <w:sz w:val="14"/>
            </w:rPr>
            <w:fldChar w:fldCharType="begin"/>
          </w:r>
          <w:r w:rsidR="008236CA">
            <w:rPr>
              <w:rStyle w:val="PageNumber"/>
              <w:color w:val="333333"/>
              <w:sz w:val="14"/>
            </w:rPr>
            <w:instrText xml:space="preserve"> PAGE </w:instrText>
          </w:r>
          <w:r>
            <w:rPr>
              <w:rStyle w:val="PageNumber"/>
              <w:color w:val="333333"/>
              <w:sz w:val="14"/>
            </w:rPr>
            <w:fldChar w:fldCharType="separate"/>
          </w:r>
          <w:r w:rsidR="009B1762">
            <w:rPr>
              <w:rStyle w:val="PageNumber"/>
              <w:noProof/>
              <w:color w:val="333333"/>
              <w:sz w:val="14"/>
            </w:rPr>
            <w:t>4</w:t>
          </w:r>
          <w:r>
            <w:rPr>
              <w:rStyle w:val="PageNumber"/>
              <w:color w:val="333333"/>
              <w:sz w:val="14"/>
            </w:rPr>
            <w:fldChar w:fldCharType="end"/>
          </w:r>
        </w:p>
      </w:tc>
    </w:tr>
  </w:tbl>
  <w:p w:rsidR="008236CA" w:rsidRDefault="00823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1D3" w:rsidRDefault="000221D3">
      <w:pPr>
        <w:pStyle w:val="Header"/>
      </w:pPr>
      <w:r>
        <w:separator/>
      </w:r>
    </w:p>
  </w:footnote>
  <w:footnote w:type="continuationSeparator" w:id="0">
    <w:p w:rsidR="000221D3" w:rsidRDefault="000221D3">
      <w:pPr>
        <w:pStyle w:val="Header"/>
      </w:pPr>
      <w:r>
        <w:continuationSeparator/>
      </w:r>
    </w:p>
  </w:footnote>
  <w:footnote w:id="1">
    <w:p w:rsidR="008236CA" w:rsidRDefault="008236CA" w:rsidP="00EC60AE">
      <w:pPr>
        <w:pStyle w:val="FootnoteText"/>
        <w:jc w:val="both"/>
      </w:pPr>
      <w:r>
        <w:rPr>
          <w:rStyle w:val="FootnoteReference"/>
        </w:rPr>
        <w:footnoteRef/>
      </w:r>
      <w:r>
        <w:t xml:space="preserve"> </w:t>
      </w:r>
      <w:proofErr w:type="gramStart"/>
      <w:r>
        <w:t xml:space="preserve">Se </w:t>
      </w:r>
      <w:proofErr w:type="spellStart"/>
      <w:r>
        <w:t>vor</w:t>
      </w:r>
      <w:proofErr w:type="spellEnd"/>
      <w:r>
        <w:t xml:space="preserve"> </w:t>
      </w:r>
      <w:proofErr w:type="spellStart"/>
      <w:r>
        <w:t>avea</w:t>
      </w:r>
      <w:proofErr w:type="spellEnd"/>
      <w:r w:rsidRPr="00D01A8B">
        <w:t xml:space="preserve"> </w:t>
      </w:r>
      <w:proofErr w:type="spellStart"/>
      <w:r w:rsidRPr="00D01A8B">
        <w:t>în</w:t>
      </w:r>
      <w:proofErr w:type="spellEnd"/>
      <w:r w:rsidRPr="00D01A8B">
        <w:t xml:space="preserve"> </w:t>
      </w:r>
      <w:proofErr w:type="spellStart"/>
      <w:r w:rsidRPr="00D01A8B">
        <w:t>vedere</w:t>
      </w:r>
      <w:proofErr w:type="spellEnd"/>
      <w:r w:rsidRPr="00D01A8B">
        <w:t xml:space="preserve"> </w:t>
      </w:r>
      <w:proofErr w:type="spellStart"/>
      <w:r w:rsidRPr="00D01A8B">
        <w:t>prevederile</w:t>
      </w:r>
      <w:proofErr w:type="spellEnd"/>
      <w:r w:rsidRPr="00D01A8B">
        <w:t xml:space="preserve"> art.</w:t>
      </w:r>
      <w:proofErr w:type="gramEnd"/>
      <w:r w:rsidRPr="00D01A8B">
        <w:t xml:space="preserve"> 39 </w:t>
      </w:r>
      <w:proofErr w:type="spellStart"/>
      <w:r w:rsidRPr="00D01A8B">
        <w:t>alin</w:t>
      </w:r>
      <w:proofErr w:type="spellEnd"/>
      <w:r w:rsidRPr="00D01A8B">
        <w:t xml:space="preserve"> (4) din </w:t>
      </w:r>
      <w:proofErr w:type="spellStart"/>
      <w:r w:rsidRPr="00D01A8B">
        <w:t>Normele</w:t>
      </w:r>
      <w:proofErr w:type="spellEnd"/>
      <w:r w:rsidRPr="00D01A8B">
        <w:t xml:space="preserve"> </w:t>
      </w:r>
      <w:proofErr w:type="spellStart"/>
      <w:r w:rsidRPr="00D01A8B">
        <w:t>metodologice</w:t>
      </w:r>
      <w:proofErr w:type="spellEnd"/>
      <w:r w:rsidRPr="00D01A8B">
        <w:t xml:space="preserve"> </w:t>
      </w:r>
      <w:proofErr w:type="spellStart"/>
      <w:r w:rsidRPr="00D01A8B">
        <w:t>aprobate</w:t>
      </w:r>
      <w:proofErr w:type="spellEnd"/>
      <w:r w:rsidRPr="00D01A8B">
        <w:t xml:space="preserve"> </w:t>
      </w:r>
      <w:proofErr w:type="spellStart"/>
      <w:r w:rsidRPr="00D01A8B">
        <w:t>prin</w:t>
      </w:r>
      <w:proofErr w:type="spellEnd"/>
      <w:r w:rsidRPr="00D01A8B">
        <w:t xml:space="preserve"> H.G. nr. 93/2016</w:t>
      </w:r>
      <w:r>
        <w:t>;</w:t>
      </w:r>
    </w:p>
  </w:footnote>
  <w:footnote w:id="2">
    <w:p w:rsidR="008236CA" w:rsidRDefault="008236CA" w:rsidP="00EC60AE">
      <w:pPr>
        <w:pStyle w:val="FootnoteText"/>
        <w:jc w:val="both"/>
      </w:pPr>
      <w:r>
        <w:rPr>
          <w:rStyle w:val="FootnoteReference"/>
        </w:rPr>
        <w:footnoteRef/>
      </w:r>
      <w:r>
        <w:t xml:space="preserve"> </w:t>
      </w:r>
      <w:proofErr w:type="gramStart"/>
      <w:r>
        <w:t xml:space="preserve">Se </w:t>
      </w:r>
      <w:proofErr w:type="spellStart"/>
      <w:r>
        <w:t>vor</w:t>
      </w:r>
      <w:proofErr w:type="spellEnd"/>
      <w:r>
        <w:t xml:space="preserve"> </w:t>
      </w:r>
      <w:proofErr w:type="spellStart"/>
      <w:r>
        <w:t>avea</w:t>
      </w:r>
      <w:proofErr w:type="spellEnd"/>
      <w:r w:rsidRPr="00D01A8B">
        <w:t xml:space="preserve"> </w:t>
      </w:r>
      <w:proofErr w:type="spellStart"/>
      <w:r w:rsidRPr="00D01A8B">
        <w:t>în</w:t>
      </w:r>
      <w:proofErr w:type="spellEnd"/>
      <w:r w:rsidRPr="00D01A8B">
        <w:t xml:space="preserve"> </w:t>
      </w:r>
      <w:proofErr w:type="spellStart"/>
      <w:r w:rsidRPr="00D01A8B">
        <w:t>vedere</w:t>
      </w:r>
      <w:proofErr w:type="spellEnd"/>
      <w:r w:rsidRPr="00D01A8B">
        <w:t xml:space="preserve"> </w:t>
      </w:r>
      <w:proofErr w:type="spellStart"/>
      <w:r w:rsidRPr="00D01A8B">
        <w:t>prevederile</w:t>
      </w:r>
      <w:proofErr w:type="spellEnd"/>
      <w:r w:rsidRPr="00D01A8B">
        <w:t xml:space="preserve"> art.</w:t>
      </w:r>
      <w:proofErr w:type="gramEnd"/>
      <w:r w:rsidRPr="00D01A8B">
        <w:t xml:space="preserve"> 39 </w:t>
      </w:r>
      <w:proofErr w:type="spellStart"/>
      <w:r w:rsidRPr="00D01A8B">
        <w:t>alin</w:t>
      </w:r>
      <w:proofErr w:type="spellEnd"/>
      <w:r w:rsidRPr="00D01A8B">
        <w:t xml:space="preserve"> (1) din </w:t>
      </w:r>
      <w:proofErr w:type="spellStart"/>
      <w:r w:rsidRPr="00D01A8B">
        <w:t>Normele</w:t>
      </w:r>
      <w:proofErr w:type="spellEnd"/>
      <w:r w:rsidRPr="00D01A8B">
        <w:t xml:space="preserve"> </w:t>
      </w:r>
      <w:proofErr w:type="spellStart"/>
      <w:r w:rsidRPr="00D01A8B">
        <w:t>metodologice</w:t>
      </w:r>
      <w:proofErr w:type="spellEnd"/>
      <w:r w:rsidRPr="00D01A8B">
        <w:t xml:space="preserve"> </w:t>
      </w:r>
      <w:proofErr w:type="spellStart"/>
      <w:r w:rsidRPr="00D01A8B">
        <w:t>aprobate</w:t>
      </w:r>
      <w:proofErr w:type="spellEnd"/>
      <w:r w:rsidRPr="00D01A8B">
        <w:t xml:space="preserve"> </w:t>
      </w:r>
      <w:proofErr w:type="spellStart"/>
      <w:r w:rsidRPr="00D01A8B">
        <w:t>prin</w:t>
      </w:r>
      <w:proofErr w:type="spellEnd"/>
      <w:r w:rsidRPr="00D01A8B">
        <w:t xml:space="preserve"> H.G. nr. 93/2016</w:t>
      </w:r>
      <w:r>
        <w:t>;</w:t>
      </w:r>
    </w:p>
  </w:footnote>
  <w:footnote w:id="3">
    <w:p w:rsidR="008236CA" w:rsidRDefault="008236CA" w:rsidP="00106AB0">
      <w:pPr>
        <w:pStyle w:val="FootnoteText"/>
      </w:pPr>
      <w:r>
        <w:rPr>
          <w:rStyle w:val="FootnoteReference"/>
        </w:rPr>
        <w:footnoteRef/>
      </w:r>
      <w:r>
        <w:t xml:space="preserve"> </w:t>
      </w:r>
      <w:proofErr w:type="gramStart"/>
      <w:r>
        <w:t>A</w:t>
      </w:r>
      <w:r w:rsidRPr="00200EA5">
        <w:t xml:space="preserve"> se </w:t>
      </w:r>
      <w:proofErr w:type="spellStart"/>
      <w:r w:rsidRPr="00200EA5">
        <w:t>vedea</w:t>
      </w:r>
      <w:proofErr w:type="spellEnd"/>
      <w:r w:rsidRPr="00200EA5">
        <w:t xml:space="preserve"> art.</w:t>
      </w:r>
      <w:proofErr w:type="gramEnd"/>
      <w:r w:rsidRPr="00200EA5">
        <w:t xml:space="preserve"> 35 </w:t>
      </w:r>
      <w:proofErr w:type="spellStart"/>
      <w:r w:rsidRPr="00200EA5">
        <w:t>alin</w:t>
      </w:r>
      <w:proofErr w:type="spellEnd"/>
      <w:r w:rsidRPr="00200EA5">
        <w:t xml:space="preserve"> (1) din </w:t>
      </w:r>
      <w:proofErr w:type="spellStart"/>
      <w:r w:rsidRPr="00200EA5">
        <w:t>Normele</w:t>
      </w:r>
      <w:proofErr w:type="spellEnd"/>
      <w:r w:rsidRPr="00200EA5">
        <w:t xml:space="preserve"> </w:t>
      </w:r>
      <w:proofErr w:type="spellStart"/>
      <w:r w:rsidRPr="00200EA5">
        <w:t>metodologice</w:t>
      </w:r>
      <w:proofErr w:type="spellEnd"/>
      <w:r w:rsidRPr="00200EA5">
        <w:t xml:space="preserve"> </w:t>
      </w:r>
      <w:proofErr w:type="spellStart"/>
      <w:r w:rsidRPr="00200EA5">
        <w:t>aprobate</w:t>
      </w:r>
      <w:proofErr w:type="spellEnd"/>
      <w:r w:rsidRPr="00200EA5">
        <w:t xml:space="preserve"> </w:t>
      </w:r>
      <w:proofErr w:type="spellStart"/>
      <w:r w:rsidRPr="00200EA5">
        <w:t>prin</w:t>
      </w:r>
      <w:proofErr w:type="spellEnd"/>
      <w:r w:rsidRPr="00200EA5">
        <w:t xml:space="preserve"> HG nr. 93/2016</w:t>
      </w:r>
      <w:r>
        <w:t>;</w:t>
      </w:r>
    </w:p>
  </w:footnote>
  <w:footnote w:id="4">
    <w:p w:rsidR="008236CA" w:rsidRDefault="008236CA" w:rsidP="00EC60AE">
      <w:pPr>
        <w:pStyle w:val="FootnoteText"/>
      </w:pPr>
      <w:r>
        <w:rPr>
          <w:rStyle w:val="FootnoteReference"/>
        </w:rPr>
        <w:footnoteRef/>
      </w:r>
      <w:r>
        <w:t xml:space="preserve"> </w:t>
      </w:r>
      <w:proofErr w:type="gramStart"/>
      <w:r>
        <w:t>A</w:t>
      </w:r>
      <w:r w:rsidRPr="00200EA5">
        <w:t xml:space="preserve"> se </w:t>
      </w:r>
      <w:proofErr w:type="spellStart"/>
      <w:r w:rsidRPr="00200EA5">
        <w:t>vedea</w:t>
      </w:r>
      <w:proofErr w:type="spellEnd"/>
      <w:r w:rsidRPr="00200EA5">
        <w:t xml:space="preserve"> art.</w:t>
      </w:r>
      <w:proofErr w:type="gramEnd"/>
      <w:r w:rsidRPr="00200EA5">
        <w:t xml:space="preserve"> </w:t>
      </w:r>
      <w:proofErr w:type="gramStart"/>
      <w:r w:rsidRPr="00200EA5">
        <w:t xml:space="preserve">8 </w:t>
      </w:r>
      <w:proofErr w:type="spellStart"/>
      <w:r w:rsidRPr="00200EA5">
        <w:t>alin</w:t>
      </w:r>
      <w:proofErr w:type="spellEnd"/>
      <w:r w:rsidRPr="00200EA5">
        <w:t xml:space="preserve"> (1) din OUG nr.</w:t>
      </w:r>
      <w:proofErr w:type="gramEnd"/>
      <w:r w:rsidRPr="00200EA5">
        <w:t xml:space="preserve"> </w:t>
      </w:r>
      <w:proofErr w:type="gramStart"/>
      <w:r w:rsidRPr="00200EA5">
        <w:t>40/2015).</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52" w:type="dxa"/>
      <w:tblInd w:w="108" w:type="dxa"/>
      <w:tblBorders>
        <w:insideH w:val="single" w:sz="4" w:space="0" w:color="808080"/>
      </w:tblBorders>
      <w:tblLook w:val="0000"/>
    </w:tblPr>
    <w:tblGrid>
      <w:gridCol w:w="8752"/>
    </w:tblGrid>
    <w:tr w:rsidR="008236CA" w:rsidRPr="001F2E80">
      <w:trPr>
        <w:trHeight w:val="294"/>
      </w:trPr>
      <w:tc>
        <w:tcPr>
          <w:tcW w:w="8752" w:type="dxa"/>
        </w:tcPr>
        <w:p w:rsidR="008236CA" w:rsidRPr="001F2E80" w:rsidRDefault="008236CA" w:rsidP="009E22C5">
          <w:pPr>
            <w:spacing w:before="0" w:after="0"/>
            <w:rPr>
              <w:color w:val="808080"/>
              <w:sz w:val="14"/>
            </w:rPr>
          </w:pPr>
        </w:p>
      </w:tc>
    </w:tr>
    <w:tr w:rsidR="008236CA">
      <w:trPr>
        <w:cantSplit/>
        <w:trHeight w:val="394"/>
      </w:trPr>
      <w:tc>
        <w:tcPr>
          <w:tcW w:w="8752" w:type="dxa"/>
        </w:tcPr>
        <w:p w:rsidR="008236CA" w:rsidRDefault="008236CA" w:rsidP="009E22C5">
          <w:pPr>
            <w:spacing w:before="0" w:after="0"/>
            <w:jc w:val="right"/>
            <w:rPr>
              <w:b/>
              <w:bCs/>
              <w:color w:val="808080"/>
              <w:sz w:val="14"/>
            </w:rPr>
          </w:pPr>
        </w:p>
      </w:tc>
    </w:tr>
  </w:tbl>
  <w:p w:rsidR="008236CA" w:rsidRDefault="008236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2B5"/>
    <w:multiLevelType w:val="hybridMultilevel"/>
    <w:tmpl w:val="F92A478A"/>
    <w:lvl w:ilvl="0" w:tplc="04180011">
      <w:start w:val="1"/>
      <w:numFmt w:val="decimal"/>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1">
    <w:nsid w:val="07172A0E"/>
    <w:multiLevelType w:val="multilevel"/>
    <w:tmpl w:val="49106666"/>
    <w:lvl w:ilvl="0">
      <w:start w:val="1"/>
      <w:numFmt w:val="decimal"/>
      <w:pStyle w:val="Head1-Art"/>
      <w:lvlText w:val="ARTICOLUL %1 - "/>
      <w:lvlJc w:val="left"/>
      <w:pPr>
        <w:tabs>
          <w:tab w:val="num" w:pos="2880"/>
        </w:tabs>
        <w:ind w:left="1800" w:hanging="360"/>
      </w:pPr>
      <w:rPr>
        <w:rFonts w:cs="Times New Roman" w:hint="default"/>
      </w:rPr>
    </w:lvl>
    <w:lvl w:ilvl="1">
      <w:start w:val="1"/>
      <w:numFmt w:val="decimal"/>
      <w:pStyle w:val="Head2-Alin"/>
      <w:lvlText w:val="(%2)"/>
      <w:lvlJc w:val="left"/>
      <w:pPr>
        <w:tabs>
          <w:tab w:val="num" w:pos="928"/>
        </w:tabs>
        <w:ind w:left="928" w:hanging="360"/>
      </w:pPr>
      <w:rPr>
        <w:rFonts w:cs="Times New Roman" w:hint="default"/>
        <w:b w:val="0"/>
        <w:i w:val="0"/>
      </w:rPr>
    </w:lvl>
    <w:lvl w:ilvl="2">
      <w:start w:val="1"/>
      <w:numFmt w:val="lowerLetter"/>
      <w:pStyle w:val="Head3-Bullet"/>
      <w:lvlText w:val="%3."/>
      <w:lvlJc w:val="left"/>
      <w:pPr>
        <w:tabs>
          <w:tab w:val="num" w:pos="1080"/>
        </w:tabs>
        <w:ind w:left="1080" w:hanging="360"/>
      </w:pPr>
      <w:rPr>
        <w:rFonts w:cs="Times New Roman" w:hint="default"/>
      </w:rPr>
    </w:lvl>
    <w:lvl w:ilvl="3">
      <w:start w:val="1"/>
      <w:numFmt w:val="upperLetter"/>
      <w:lvlRestart w:val="0"/>
      <w:pStyle w:val="Head4-Subsect"/>
      <w:lvlText w:val="%4."/>
      <w:lvlJc w:val="left"/>
      <w:pPr>
        <w:tabs>
          <w:tab w:val="num" w:pos="360"/>
        </w:tabs>
      </w:pPr>
      <w:rPr>
        <w:rFonts w:cs="Times New Roman" w:hint="default"/>
      </w:rPr>
    </w:lvl>
    <w:lvl w:ilvl="4">
      <w:start w:val="1"/>
      <w:numFmt w:val="none"/>
      <w:pStyle w:val="Head5-Subsect"/>
      <w:lvlText w:val=""/>
      <w:lvlJc w:val="left"/>
      <w:pPr>
        <w:tabs>
          <w:tab w:val="num" w:pos="360"/>
        </w:tabs>
      </w:pPr>
      <w:rPr>
        <w:rFonts w:cs="Times New Roman"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D454AA7"/>
    <w:multiLevelType w:val="hybridMultilevel"/>
    <w:tmpl w:val="7C00772E"/>
    <w:lvl w:ilvl="0" w:tplc="0418000F">
      <w:start w:val="1"/>
      <w:numFmt w:val="decimal"/>
      <w:lvlText w:val="%1."/>
      <w:lvlJc w:val="left"/>
      <w:pPr>
        <w:ind w:left="36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0EB14C43"/>
    <w:multiLevelType w:val="multilevel"/>
    <w:tmpl w:val="75302342"/>
    <w:lvl w:ilvl="0">
      <w:start w:val="1"/>
      <w:numFmt w:val="decimal"/>
      <w:pStyle w:val="Heading1"/>
      <w:lvlText w:val="%1."/>
      <w:lvlJc w:val="left"/>
      <w:pPr>
        <w:tabs>
          <w:tab w:val="num" w:pos="360"/>
        </w:tabs>
        <w:ind w:left="360" w:hanging="360"/>
      </w:pPr>
      <w:rPr>
        <w:rFonts w:cs="Times New Roman" w:hint="default"/>
      </w:rPr>
    </w:lvl>
    <w:lvl w:ilvl="1">
      <w:start w:val="1"/>
      <w:numFmt w:val="decimal"/>
      <w:pStyle w:val="Heading2"/>
      <w:lvlText w:val="%1.%2."/>
      <w:lvlJc w:val="left"/>
      <w:pPr>
        <w:tabs>
          <w:tab w:val="num" w:pos="1656"/>
        </w:tabs>
        <w:ind w:left="1656" w:hanging="792"/>
      </w:pPr>
      <w:rPr>
        <w:rFonts w:cs="Times New Roman" w:hint="default"/>
      </w:rPr>
    </w:lvl>
    <w:lvl w:ilvl="2">
      <w:start w:val="1"/>
      <w:numFmt w:val="bullet"/>
      <w:pStyle w:val="Heading3"/>
      <w:lvlText w:val=""/>
      <w:lvlJc w:val="left"/>
      <w:pPr>
        <w:tabs>
          <w:tab w:val="num" w:pos="360"/>
        </w:tabs>
      </w:pPr>
      <w:rPr>
        <w:rFonts w:ascii="Symbol" w:hAnsi="Symbol" w:hint="default"/>
      </w:rPr>
    </w:lvl>
    <w:lvl w:ilvl="3">
      <w:start w:val="1"/>
      <w:numFmt w:val="lowerLetter"/>
      <w:lvlText w:val="%4)"/>
      <w:lvlJc w:val="left"/>
      <w:pPr>
        <w:tabs>
          <w:tab w:val="num" w:pos="1440"/>
        </w:tabs>
        <w:ind w:left="1440" w:hanging="360"/>
      </w:pPr>
      <w:rPr>
        <w:rFonts w:cs="Times New Roman" w:hint="default"/>
      </w:rPr>
    </w:lvl>
    <w:lvl w:ilvl="4">
      <w:start w:val="1"/>
      <w:numFmt w:val="decimal"/>
      <w:lvlText w:val="III.%1.%2.%3.%4.(%5)"/>
      <w:lvlJc w:val="left"/>
      <w:pPr>
        <w:tabs>
          <w:tab w:val="num" w:pos="288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34C05721"/>
    <w:multiLevelType w:val="hybridMultilevel"/>
    <w:tmpl w:val="CA8CDEBC"/>
    <w:lvl w:ilvl="0" w:tplc="04180011">
      <w:start w:val="1"/>
      <w:numFmt w:val="decimal"/>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5">
    <w:nsid w:val="368E1B07"/>
    <w:multiLevelType w:val="hybridMultilevel"/>
    <w:tmpl w:val="6350698E"/>
    <w:lvl w:ilvl="0" w:tplc="0409000F">
      <w:start w:val="1"/>
      <w:numFmt w:val="decimal"/>
      <w:lvlText w:val="%1."/>
      <w:lvlJc w:val="left"/>
      <w:pPr>
        <w:tabs>
          <w:tab w:val="num" w:pos="720"/>
        </w:tabs>
        <w:ind w:left="720" w:hanging="360"/>
      </w:pPr>
      <w:rPr>
        <w:rFonts w:cs="Times New Roman" w:hint="default"/>
      </w:rPr>
    </w:lvl>
    <w:lvl w:ilvl="1" w:tplc="07023E2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A56446F"/>
    <w:multiLevelType w:val="hybridMultilevel"/>
    <w:tmpl w:val="A3B6298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C945E7"/>
    <w:multiLevelType w:val="hybridMultilevel"/>
    <w:tmpl w:val="CF428E72"/>
    <w:lvl w:ilvl="0" w:tplc="04180011">
      <w:start w:val="1"/>
      <w:numFmt w:val="decimal"/>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8">
    <w:nsid w:val="4DD11475"/>
    <w:multiLevelType w:val="multilevel"/>
    <w:tmpl w:val="4B44F55C"/>
    <w:lvl w:ilvl="0">
      <w:start w:val="1"/>
      <w:numFmt w:val="decimal"/>
      <w:pStyle w:val="Heading5"/>
      <w:suff w:val="space"/>
      <w:lvlText w:val="Art. %1."/>
      <w:lvlJc w:val="left"/>
      <w:pPr>
        <w:ind w:left="858" w:hanging="432"/>
      </w:pPr>
      <w:rPr>
        <w:rFonts w:cs="Times New Roman" w:hint="default"/>
      </w:rPr>
    </w:lvl>
    <w:lvl w:ilvl="1">
      <w:start w:val="1"/>
      <w:numFmt w:val="decimal"/>
      <w:lvlText w:val="(%2)"/>
      <w:lvlJc w:val="left"/>
      <w:pPr>
        <w:tabs>
          <w:tab w:val="num" w:pos="576"/>
        </w:tabs>
        <w:ind w:left="576" w:hanging="576"/>
      </w:pPr>
      <w:rPr>
        <w:rFonts w:cs="Times New Roman" w:hint="default"/>
      </w:rPr>
    </w:lvl>
    <w:lvl w:ilvl="2">
      <w:start w:val="1"/>
      <w:numFmt w:val="none"/>
      <w:lvlText w:val=""/>
      <w:lvlJc w:val="left"/>
      <w:pPr>
        <w:tabs>
          <w:tab w:val="num" w:pos="576"/>
        </w:tabs>
        <w:ind w:left="576" w:hanging="576"/>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03321EC"/>
    <w:multiLevelType w:val="hybridMultilevel"/>
    <w:tmpl w:val="0248CB7C"/>
    <w:lvl w:ilvl="0" w:tplc="4EAEFE50">
      <w:start w:val="4"/>
      <w:numFmt w:val="decimal"/>
      <w:lvlText w:val="%1)"/>
      <w:lvlJc w:val="left"/>
      <w:pPr>
        <w:ind w:left="1146"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730B44A4"/>
    <w:multiLevelType w:val="multilevel"/>
    <w:tmpl w:val="00B4305A"/>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1">
    <w:nsid w:val="74EA1905"/>
    <w:multiLevelType w:val="hybridMultilevel"/>
    <w:tmpl w:val="24646746"/>
    <w:lvl w:ilvl="0" w:tplc="07023E2A">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nsid w:val="76D475BD"/>
    <w:multiLevelType w:val="hybridMultilevel"/>
    <w:tmpl w:val="389AE922"/>
    <w:lvl w:ilvl="0" w:tplc="04180011">
      <w:start w:val="1"/>
      <w:numFmt w:val="decimal"/>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13">
    <w:nsid w:val="7B333825"/>
    <w:multiLevelType w:val="hybridMultilevel"/>
    <w:tmpl w:val="20BE59C8"/>
    <w:lvl w:ilvl="0" w:tplc="04180001">
      <w:start w:val="1"/>
      <w:numFmt w:val="bullet"/>
      <w:lvlText w:val=""/>
      <w:lvlJc w:val="left"/>
      <w:pPr>
        <w:tabs>
          <w:tab w:val="num" w:pos="720"/>
        </w:tabs>
        <w:ind w:left="720" w:hanging="360"/>
      </w:pPr>
      <w:rPr>
        <w:rFonts w:ascii="Symbol" w:hAnsi="Symbol" w:hint="default"/>
      </w:rPr>
    </w:lvl>
    <w:lvl w:ilvl="1" w:tplc="07023E2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2"/>
  </w:num>
  <w:num w:numId="8">
    <w:abstractNumId w:val="6"/>
  </w:num>
  <w:num w:numId="9">
    <w:abstractNumId w:val="4"/>
  </w:num>
  <w:num w:numId="10">
    <w:abstractNumId w:val="0"/>
  </w:num>
  <w:num w:numId="11">
    <w:abstractNumId w:val="12"/>
  </w:num>
  <w:num w:numId="12">
    <w:abstractNumId w:val="7"/>
  </w:num>
  <w:num w:numId="13">
    <w:abstractNumId w:val="5"/>
  </w:num>
  <w:num w:numId="14">
    <w:abstractNumId w:val="13"/>
  </w:num>
  <w:num w:numId="15">
    <w:abstractNumId w:val="9"/>
  </w:num>
  <w:num w:numId="1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0E5A10"/>
    <w:rsid w:val="0000254C"/>
    <w:rsid w:val="000027F9"/>
    <w:rsid w:val="000051F9"/>
    <w:rsid w:val="0001471E"/>
    <w:rsid w:val="00020F90"/>
    <w:rsid w:val="000221D3"/>
    <w:rsid w:val="000264B7"/>
    <w:rsid w:val="00030EA4"/>
    <w:rsid w:val="00034CF6"/>
    <w:rsid w:val="00037AF3"/>
    <w:rsid w:val="0004246A"/>
    <w:rsid w:val="0004710D"/>
    <w:rsid w:val="00053EF3"/>
    <w:rsid w:val="000558BF"/>
    <w:rsid w:val="00061941"/>
    <w:rsid w:val="00061CDC"/>
    <w:rsid w:val="0006542F"/>
    <w:rsid w:val="000716D1"/>
    <w:rsid w:val="00080783"/>
    <w:rsid w:val="00080DA9"/>
    <w:rsid w:val="000814EA"/>
    <w:rsid w:val="00084190"/>
    <w:rsid w:val="00085073"/>
    <w:rsid w:val="00085B18"/>
    <w:rsid w:val="00086500"/>
    <w:rsid w:val="0009610F"/>
    <w:rsid w:val="000A11D7"/>
    <w:rsid w:val="000A6F06"/>
    <w:rsid w:val="000B244F"/>
    <w:rsid w:val="000B3D6D"/>
    <w:rsid w:val="000B652D"/>
    <w:rsid w:val="000C255D"/>
    <w:rsid w:val="000C32B1"/>
    <w:rsid w:val="000C7637"/>
    <w:rsid w:val="000D17D2"/>
    <w:rsid w:val="000D3676"/>
    <w:rsid w:val="000D5AA3"/>
    <w:rsid w:val="000D742D"/>
    <w:rsid w:val="000E5A10"/>
    <w:rsid w:val="000E5BC7"/>
    <w:rsid w:val="00106AB0"/>
    <w:rsid w:val="00106E23"/>
    <w:rsid w:val="00107551"/>
    <w:rsid w:val="00120E9C"/>
    <w:rsid w:val="00126525"/>
    <w:rsid w:val="00132A4D"/>
    <w:rsid w:val="00133738"/>
    <w:rsid w:val="00133B47"/>
    <w:rsid w:val="001350DC"/>
    <w:rsid w:val="00144D29"/>
    <w:rsid w:val="001648D9"/>
    <w:rsid w:val="00176F71"/>
    <w:rsid w:val="00182F9B"/>
    <w:rsid w:val="001843F3"/>
    <w:rsid w:val="001849F5"/>
    <w:rsid w:val="00190ADD"/>
    <w:rsid w:val="0019108C"/>
    <w:rsid w:val="001959DC"/>
    <w:rsid w:val="00195B73"/>
    <w:rsid w:val="001A5F2C"/>
    <w:rsid w:val="001A620E"/>
    <w:rsid w:val="001B489E"/>
    <w:rsid w:val="001C142B"/>
    <w:rsid w:val="001C7B10"/>
    <w:rsid w:val="001D0521"/>
    <w:rsid w:val="001D0BCE"/>
    <w:rsid w:val="001D0D4D"/>
    <w:rsid w:val="001D446F"/>
    <w:rsid w:val="001F2E80"/>
    <w:rsid w:val="001F39A5"/>
    <w:rsid w:val="001F45DB"/>
    <w:rsid w:val="002008A9"/>
    <w:rsid w:val="00200B76"/>
    <w:rsid w:val="00200EA5"/>
    <w:rsid w:val="00202B3E"/>
    <w:rsid w:val="00224899"/>
    <w:rsid w:val="00237C5C"/>
    <w:rsid w:val="00246936"/>
    <w:rsid w:val="00247D69"/>
    <w:rsid w:val="002611B7"/>
    <w:rsid w:val="002615D4"/>
    <w:rsid w:val="00261AB0"/>
    <w:rsid w:val="00265658"/>
    <w:rsid w:val="002669B8"/>
    <w:rsid w:val="00271DED"/>
    <w:rsid w:val="002722B2"/>
    <w:rsid w:val="00283EB3"/>
    <w:rsid w:val="002979B2"/>
    <w:rsid w:val="002A1CA2"/>
    <w:rsid w:val="002A6E6F"/>
    <w:rsid w:val="002B3B8E"/>
    <w:rsid w:val="002B55D9"/>
    <w:rsid w:val="002B64F9"/>
    <w:rsid w:val="002C18EA"/>
    <w:rsid w:val="002C1984"/>
    <w:rsid w:val="002C254A"/>
    <w:rsid w:val="002C48C9"/>
    <w:rsid w:val="002C50CF"/>
    <w:rsid w:val="002C678F"/>
    <w:rsid w:val="002C69D1"/>
    <w:rsid w:val="002C6FF2"/>
    <w:rsid w:val="002C7DC0"/>
    <w:rsid w:val="002D04C6"/>
    <w:rsid w:val="002D2A8F"/>
    <w:rsid w:val="002D49F0"/>
    <w:rsid w:val="002D7E97"/>
    <w:rsid w:val="002E41DC"/>
    <w:rsid w:val="002E4A45"/>
    <w:rsid w:val="002E741B"/>
    <w:rsid w:val="002F1430"/>
    <w:rsid w:val="002F2C83"/>
    <w:rsid w:val="002F309D"/>
    <w:rsid w:val="00300950"/>
    <w:rsid w:val="003042DD"/>
    <w:rsid w:val="00311380"/>
    <w:rsid w:val="00327B73"/>
    <w:rsid w:val="00341F36"/>
    <w:rsid w:val="003438EF"/>
    <w:rsid w:val="003444E0"/>
    <w:rsid w:val="003479F2"/>
    <w:rsid w:val="00350163"/>
    <w:rsid w:val="003550FA"/>
    <w:rsid w:val="003660AF"/>
    <w:rsid w:val="00374997"/>
    <w:rsid w:val="00375103"/>
    <w:rsid w:val="0039326B"/>
    <w:rsid w:val="003B0B0B"/>
    <w:rsid w:val="003B2419"/>
    <w:rsid w:val="003B43CA"/>
    <w:rsid w:val="003B7CFB"/>
    <w:rsid w:val="003C2274"/>
    <w:rsid w:val="003C4A8F"/>
    <w:rsid w:val="003C617B"/>
    <w:rsid w:val="003D0B68"/>
    <w:rsid w:val="003D37D5"/>
    <w:rsid w:val="003D46F6"/>
    <w:rsid w:val="003E027E"/>
    <w:rsid w:val="003F111E"/>
    <w:rsid w:val="003F2DD2"/>
    <w:rsid w:val="003F4CC9"/>
    <w:rsid w:val="003F67D5"/>
    <w:rsid w:val="003F71C2"/>
    <w:rsid w:val="004024D4"/>
    <w:rsid w:val="004066C9"/>
    <w:rsid w:val="004102CD"/>
    <w:rsid w:val="00410C1E"/>
    <w:rsid w:val="00414E11"/>
    <w:rsid w:val="0041587E"/>
    <w:rsid w:val="00417750"/>
    <w:rsid w:val="004178FA"/>
    <w:rsid w:val="00420D27"/>
    <w:rsid w:val="004267CB"/>
    <w:rsid w:val="00432941"/>
    <w:rsid w:val="004376D1"/>
    <w:rsid w:val="00442145"/>
    <w:rsid w:val="00450F74"/>
    <w:rsid w:val="00451888"/>
    <w:rsid w:val="004544DB"/>
    <w:rsid w:val="004613E0"/>
    <w:rsid w:val="0046246F"/>
    <w:rsid w:val="00463A33"/>
    <w:rsid w:val="0047098C"/>
    <w:rsid w:val="00472CBF"/>
    <w:rsid w:val="004736BC"/>
    <w:rsid w:val="00477B3F"/>
    <w:rsid w:val="00480619"/>
    <w:rsid w:val="00480E58"/>
    <w:rsid w:val="0048344B"/>
    <w:rsid w:val="00486644"/>
    <w:rsid w:val="00487D3F"/>
    <w:rsid w:val="00494D12"/>
    <w:rsid w:val="004A75A3"/>
    <w:rsid w:val="004B2E9A"/>
    <w:rsid w:val="004B4A72"/>
    <w:rsid w:val="004C4C9A"/>
    <w:rsid w:val="004E363A"/>
    <w:rsid w:val="004E7934"/>
    <w:rsid w:val="004F1FE3"/>
    <w:rsid w:val="004F3DFD"/>
    <w:rsid w:val="005028DE"/>
    <w:rsid w:val="00513BBD"/>
    <w:rsid w:val="00524E9A"/>
    <w:rsid w:val="00531AA8"/>
    <w:rsid w:val="00540D5B"/>
    <w:rsid w:val="00541C69"/>
    <w:rsid w:val="00543D3B"/>
    <w:rsid w:val="0055309E"/>
    <w:rsid w:val="00553355"/>
    <w:rsid w:val="005547CF"/>
    <w:rsid w:val="00555CB5"/>
    <w:rsid w:val="00560DDE"/>
    <w:rsid w:val="005624C3"/>
    <w:rsid w:val="00565F5C"/>
    <w:rsid w:val="00567BF2"/>
    <w:rsid w:val="00572B8A"/>
    <w:rsid w:val="0057467A"/>
    <w:rsid w:val="0057789F"/>
    <w:rsid w:val="005821A2"/>
    <w:rsid w:val="00583E43"/>
    <w:rsid w:val="00591121"/>
    <w:rsid w:val="005A3120"/>
    <w:rsid w:val="005A4A7B"/>
    <w:rsid w:val="005B0E96"/>
    <w:rsid w:val="005B34BF"/>
    <w:rsid w:val="005B6B0E"/>
    <w:rsid w:val="005C4BA8"/>
    <w:rsid w:val="005C587A"/>
    <w:rsid w:val="005D2873"/>
    <w:rsid w:val="005E569B"/>
    <w:rsid w:val="005E5B6D"/>
    <w:rsid w:val="005F2ADA"/>
    <w:rsid w:val="005F7C4C"/>
    <w:rsid w:val="00600E2D"/>
    <w:rsid w:val="00606E5B"/>
    <w:rsid w:val="00607221"/>
    <w:rsid w:val="00607F1E"/>
    <w:rsid w:val="00612587"/>
    <w:rsid w:val="00613325"/>
    <w:rsid w:val="00617CF6"/>
    <w:rsid w:val="00621E93"/>
    <w:rsid w:val="006234CA"/>
    <w:rsid w:val="00623647"/>
    <w:rsid w:val="00625362"/>
    <w:rsid w:val="00626C7F"/>
    <w:rsid w:val="00631204"/>
    <w:rsid w:val="00631806"/>
    <w:rsid w:val="006400D2"/>
    <w:rsid w:val="006464F9"/>
    <w:rsid w:val="00646914"/>
    <w:rsid w:val="00647E18"/>
    <w:rsid w:val="006529B6"/>
    <w:rsid w:val="006630C7"/>
    <w:rsid w:val="00663652"/>
    <w:rsid w:val="006659B6"/>
    <w:rsid w:val="00666048"/>
    <w:rsid w:val="00666B65"/>
    <w:rsid w:val="00670F50"/>
    <w:rsid w:val="006816E4"/>
    <w:rsid w:val="0069596F"/>
    <w:rsid w:val="00697952"/>
    <w:rsid w:val="006A6295"/>
    <w:rsid w:val="006B4E4F"/>
    <w:rsid w:val="006C0470"/>
    <w:rsid w:val="006C34D7"/>
    <w:rsid w:val="006C3C53"/>
    <w:rsid w:val="006C3EED"/>
    <w:rsid w:val="006C7803"/>
    <w:rsid w:val="006D20C7"/>
    <w:rsid w:val="006D2478"/>
    <w:rsid w:val="006D3F58"/>
    <w:rsid w:val="006E1694"/>
    <w:rsid w:val="006E3C77"/>
    <w:rsid w:val="006E6847"/>
    <w:rsid w:val="006F194E"/>
    <w:rsid w:val="006F2C17"/>
    <w:rsid w:val="006F46D7"/>
    <w:rsid w:val="00703061"/>
    <w:rsid w:val="007051DE"/>
    <w:rsid w:val="00720755"/>
    <w:rsid w:val="00723429"/>
    <w:rsid w:val="0074225D"/>
    <w:rsid w:val="00742C93"/>
    <w:rsid w:val="00744368"/>
    <w:rsid w:val="00745928"/>
    <w:rsid w:val="0074631C"/>
    <w:rsid w:val="00752B5B"/>
    <w:rsid w:val="00754057"/>
    <w:rsid w:val="00754BC7"/>
    <w:rsid w:val="00757429"/>
    <w:rsid w:val="00763E65"/>
    <w:rsid w:val="0076534F"/>
    <w:rsid w:val="00766ED8"/>
    <w:rsid w:val="0077743E"/>
    <w:rsid w:val="00782770"/>
    <w:rsid w:val="00785ED2"/>
    <w:rsid w:val="00790D6F"/>
    <w:rsid w:val="00793C5F"/>
    <w:rsid w:val="00794562"/>
    <w:rsid w:val="00794A25"/>
    <w:rsid w:val="00797023"/>
    <w:rsid w:val="007A4D7E"/>
    <w:rsid w:val="007A6438"/>
    <w:rsid w:val="007B050A"/>
    <w:rsid w:val="007B3C40"/>
    <w:rsid w:val="007B3D58"/>
    <w:rsid w:val="007B6F66"/>
    <w:rsid w:val="007B7182"/>
    <w:rsid w:val="007C61B1"/>
    <w:rsid w:val="007C62B0"/>
    <w:rsid w:val="007E0997"/>
    <w:rsid w:val="007E7323"/>
    <w:rsid w:val="007E7859"/>
    <w:rsid w:val="007F4816"/>
    <w:rsid w:val="007F6FDB"/>
    <w:rsid w:val="008040FE"/>
    <w:rsid w:val="008120AF"/>
    <w:rsid w:val="0081231E"/>
    <w:rsid w:val="00821130"/>
    <w:rsid w:val="008236CA"/>
    <w:rsid w:val="0082398A"/>
    <w:rsid w:val="00827201"/>
    <w:rsid w:val="00830089"/>
    <w:rsid w:val="008312E0"/>
    <w:rsid w:val="00834145"/>
    <w:rsid w:val="0084090E"/>
    <w:rsid w:val="0084192E"/>
    <w:rsid w:val="00847706"/>
    <w:rsid w:val="00851F3F"/>
    <w:rsid w:val="008606E7"/>
    <w:rsid w:val="008638AD"/>
    <w:rsid w:val="00866C44"/>
    <w:rsid w:val="0087061F"/>
    <w:rsid w:val="0087130F"/>
    <w:rsid w:val="008730EC"/>
    <w:rsid w:val="00883501"/>
    <w:rsid w:val="00885B0D"/>
    <w:rsid w:val="00891850"/>
    <w:rsid w:val="00895C2A"/>
    <w:rsid w:val="008A0D2C"/>
    <w:rsid w:val="008A4611"/>
    <w:rsid w:val="008A4BDC"/>
    <w:rsid w:val="008A689B"/>
    <w:rsid w:val="008A6C8D"/>
    <w:rsid w:val="008A6E80"/>
    <w:rsid w:val="008B6D12"/>
    <w:rsid w:val="008C4321"/>
    <w:rsid w:val="008C5F3A"/>
    <w:rsid w:val="008D30B0"/>
    <w:rsid w:val="008E25C4"/>
    <w:rsid w:val="008E293B"/>
    <w:rsid w:val="008E3744"/>
    <w:rsid w:val="008E59DC"/>
    <w:rsid w:val="008E667B"/>
    <w:rsid w:val="008E6FE5"/>
    <w:rsid w:val="008F5D2F"/>
    <w:rsid w:val="009114F5"/>
    <w:rsid w:val="00913FF2"/>
    <w:rsid w:val="009278F2"/>
    <w:rsid w:val="00941B4C"/>
    <w:rsid w:val="00942DBA"/>
    <w:rsid w:val="00945563"/>
    <w:rsid w:val="009461F0"/>
    <w:rsid w:val="009568B0"/>
    <w:rsid w:val="00961421"/>
    <w:rsid w:val="00962988"/>
    <w:rsid w:val="009712C7"/>
    <w:rsid w:val="00972BD8"/>
    <w:rsid w:val="009758FB"/>
    <w:rsid w:val="009841C5"/>
    <w:rsid w:val="00995BE7"/>
    <w:rsid w:val="009978E8"/>
    <w:rsid w:val="009A2F35"/>
    <w:rsid w:val="009A7667"/>
    <w:rsid w:val="009B1762"/>
    <w:rsid w:val="009C0375"/>
    <w:rsid w:val="009C653B"/>
    <w:rsid w:val="009D1273"/>
    <w:rsid w:val="009D2699"/>
    <w:rsid w:val="009D2962"/>
    <w:rsid w:val="009D58B9"/>
    <w:rsid w:val="009E1847"/>
    <w:rsid w:val="009E22C5"/>
    <w:rsid w:val="009E61B7"/>
    <w:rsid w:val="009F0F7C"/>
    <w:rsid w:val="009F1A0D"/>
    <w:rsid w:val="009F2F5F"/>
    <w:rsid w:val="00A02B48"/>
    <w:rsid w:val="00A0522B"/>
    <w:rsid w:val="00A112E0"/>
    <w:rsid w:val="00A12447"/>
    <w:rsid w:val="00A1432F"/>
    <w:rsid w:val="00A15909"/>
    <w:rsid w:val="00A207FF"/>
    <w:rsid w:val="00A21526"/>
    <w:rsid w:val="00A32CFE"/>
    <w:rsid w:val="00A42522"/>
    <w:rsid w:val="00A45565"/>
    <w:rsid w:val="00A468EB"/>
    <w:rsid w:val="00A474BB"/>
    <w:rsid w:val="00A47BE1"/>
    <w:rsid w:val="00A51FE6"/>
    <w:rsid w:val="00A602F0"/>
    <w:rsid w:val="00A60D3B"/>
    <w:rsid w:val="00A65A58"/>
    <w:rsid w:val="00A719F3"/>
    <w:rsid w:val="00A83DE6"/>
    <w:rsid w:val="00A864D9"/>
    <w:rsid w:val="00A944B1"/>
    <w:rsid w:val="00A95AAB"/>
    <w:rsid w:val="00AB1467"/>
    <w:rsid w:val="00AC42F0"/>
    <w:rsid w:val="00AC75D3"/>
    <w:rsid w:val="00AD067D"/>
    <w:rsid w:val="00AD3998"/>
    <w:rsid w:val="00AD603C"/>
    <w:rsid w:val="00AE18D0"/>
    <w:rsid w:val="00AE1A85"/>
    <w:rsid w:val="00AE52C6"/>
    <w:rsid w:val="00AF06C0"/>
    <w:rsid w:val="00AF4FE7"/>
    <w:rsid w:val="00B0368F"/>
    <w:rsid w:val="00B13FAF"/>
    <w:rsid w:val="00B14466"/>
    <w:rsid w:val="00B15FF2"/>
    <w:rsid w:val="00B20739"/>
    <w:rsid w:val="00B216A1"/>
    <w:rsid w:val="00B24244"/>
    <w:rsid w:val="00B2521F"/>
    <w:rsid w:val="00B30C19"/>
    <w:rsid w:val="00B347E9"/>
    <w:rsid w:val="00B35B27"/>
    <w:rsid w:val="00B41607"/>
    <w:rsid w:val="00B42CF7"/>
    <w:rsid w:val="00B5252F"/>
    <w:rsid w:val="00B54909"/>
    <w:rsid w:val="00B64A54"/>
    <w:rsid w:val="00B72831"/>
    <w:rsid w:val="00B810EB"/>
    <w:rsid w:val="00B910B0"/>
    <w:rsid w:val="00B915F0"/>
    <w:rsid w:val="00BA1D62"/>
    <w:rsid w:val="00BA3AEA"/>
    <w:rsid w:val="00BA4929"/>
    <w:rsid w:val="00BA53E1"/>
    <w:rsid w:val="00BB32FB"/>
    <w:rsid w:val="00BB3518"/>
    <w:rsid w:val="00BB3CCE"/>
    <w:rsid w:val="00BC0EAB"/>
    <w:rsid w:val="00BC2006"/>
    <w:rsid w:val="00BC6B51"/>
    <w:rsid w:val="00BC7223"/>
    <w:rsid w:val="00BD1BD0"/>
    <w:rsid w:val="00BD70FE"/>
    <w:rsid w:val="00BE02B8"/>
    <w:rsid w:val="00BE4F19"/>
    <w:rsid w:val="00BF442A"/>
    <w:rsid w:val="00BF7342"/>
    <w:rsid w:val="00C03510"/>
    <w:rsid w:val="00C11979"/>
    <w:rsid w:val="00C12443"/>
    <w:rsid w:val="00C15347"/>
    <w:rsid w:val="00C219F1"/>
    <w:rsid w:val="00C318C1"/>
    <w:rsid w:val="00C34C17"/>
    <w:rsid w:val="00C40079"/>
    <w:rsid w:val="00C463BC"/>
    <w:rsid w:val="00C47D5D"/>
    <w:rsid w:val="00C51F2B"/>
    <w:rsid w:val="00C520A3"/>
    <w:rsid w:val="00C610BF"/>
    <w:rsid w:val="00C63555"/>
    <w:rsid w:val="00C662A8"/>
    <w:rsid w:val="00C72DA4"/>
    <w:rsid w:val="00C75C67"/>
    <w:rsid w:val="00C805F9"/>
    <w:rsid w:val="00C80641"/>
    <w:rsid w:val="00C82F84"/>
    <w:rsid w:val="00C842D4"/>
    <w:rsid w:val="00C84654"/>
    <w:rsid w:val="00C86421"/>
    <w:rsid w:val="00C94491"/>
    <w:rsid w:val="00C96F33"/>
    <w:rsid w:val="00CA19E7"/>
    <w:rsid w:val="00CA436D"/>
    <w:rsid w:val="00CA502B"/>
    <w:rsid w:val="00CA7653"/>
    <w:rsid w:val="00CA7DEE"/>
    <w:rsid w:val="00CB3BEE"/>
    <w:rsid w:val="00CC0EC0"/>
    <w:rsid w:val="00CC21E0"/>
    <w:rsid w:val="00CD2D5B"/>
    <w:rsid w:val="00CD4C26"/>
    <w:rsid w:val="00CD4D14"/>
    <w:rsid w:val="00CD71BE"/>
    <w:rsid w:val="00CD7285"/>
    <w:rsid w:val="00CF1DD6"/>
    <w:rsid w:val="00CF61BE"/>
    <w:rsid w:val="00D00C65"/>
    <w:rsid w:val="00D01A8B"/>
    <w:rsid w:val="00D1598C"/>
    <w:rsid w:val="00D15A19"/>
    <w:rsid w:val="00D22681"/>
    <w:rsid w:val="00D227D0"/>
    <w:rsid w:val="00D23B41"/>
    <w:rsid w:val="00D448E6"/>
    <w:rsid w:val="00D46023"/>
    <w:rsid w:val="00D46539"/>
    <w:rsid w:val="00D72341"/>
    <w:rsid w:val="00D739F1"/>
    <w:rsid w:val="00D73D6F"/>
    <w:rsid w:val="00D750F5"/>
    <w:rsid w:val="00D769D4"/>
    <w:rsid w:val="00D77DAC"/>
    <w:rsid w:val="00D80B6F"/>
    <w:rsid w:val="00D8220C"/>
    <w:rsid w:val="00D90AE4"/>
    <w:rsid w:val="00D94BCB"/>
    <w:rsid w:val="00D95760"/>
    <w:rsid w:val="00DA28B7"/>
    <w:rsid w:val="00DB0A45"/>
    <w:rsid w:val="00DB4195"/>
    <w:rsid w:val="00DC3E7C"/>
    <w:rsid w:val="00DC6933"/>
    <w:rsid w:val="00DD2EAA"/>
    <w:rsid w:val="00DD7CCE"/>
    <w:rsid w:val="00DE1A93"/>
    <w:rsid w:val="00DE6D03"/>
    <w:rsid w:val="00DE70CD"/>
    <w:rsid w:val="00DF77F8"/>
    <w:rsid w:val="00E048C9"/>
    <w:rsid w:val="00E0503F"/>
    <w:rsid w:val="00E10C9E"/>
    <w:rsid w:val="00E141E5"/>
    <w:rsid w:val="00E278C3"/>
    <w:rsid w:val="00E36D12"/>
    <w:rsid w:val="00E47AC0"/>
    <w:rsid w:val="00E62AC7"/>
    <w:rsid w:val="00E64BAA"/>
    <w:rsid w:val="00E7004C"/>
    <w:rsid w:val="00E72254"/>
    <w:rsid w:val="00E72D56"/>
    <w:rsid w:val="00E74C17"/>
    <w:rsid w:val="00E8119B"/>
    <w:rsid w:val="00E844BB"/>
    <w:rsid w:val="00E9085F"/>
    <w:rsid w:val="00E90AF1"/>
    <w:rsid w:val="00E94A5A"/>
    <w:rsid w:val="00EB0EB9"/>
    <w:rsid w:val="00EB2171"/>
    <w:rsid w:val="00EB3AD6"/>
    <w:rsid w:val="00EB5006"/>
    <w:rsid w:val="00EB6B3F"/>
    <w:rsid w:val="00EC60AE"/>
    <w:rsid w:val="00EE645F"/>
    <w:rsid w:val="00EF2CAE"/>
    <w:rsid w:val="00EF75CD"/>
    <w:rsid w:val="00F11F9D"/>
    <w:rsid w:val="00F1410C"/>
    <w:rsid w:val="00F20DC3"/>
    <w:rsid w:val="00F2677B"/>
    <w:rsid w:val="00F27F1A"/>
    <w:rsid w:val="00F369F7"/>
    <w:rsid w:val="00F37876"/>
    <w:rsid w:val="00F42345"/>
    <w:rsid w:val="00F479A7"/>
    <w:rsid w:val="00F54613"/>
    <w:rsid w:val="00F549E0"/>
    <w:rsid w:val="00F55753"/>
    <w:rsid w:val="00F566E7"/>
    <w:rsid w:val="00F60B85"/>
    <w:rsid w:val="00F67C8F"/>
    <w:rsid w:val="00F71001"/>
    <w:rsid w:val="00F72432"/>
    <w:rsid w:val="00F72844"/>
    <w:rsid w:val="00F734B3"/>
    <w:rsid w:val="00F762CA"/>
    <w:rsid w:val="00F76643"/>
    <w:rsid w:val="00F81464"/>
    <w:rsid w:val="00F83DF9"/>
    <w:rsid w:val="00F85585"/>
    <w:rsid w:val="00F86765"/>
    <w:rsid w:val="00F867DE"/>
    <w:rsid w:val="00F92A70"/>
    <w:rsid w:val="00F9325D"/>
    <w:rsid w:val="00F93CBE"/>
    <w:rsid w:val="00F978FD"/>
    <w:rsid w:val="00FA24E1"/>
    <w:rsid w:val="00FA3871"/>
    <w:rsid w:val="00FA5770"/>
    <w:rsid w:val="00FB3524"/>
    <w:rsid w:val="00FB41C6"/>
    <w:rsid w:val="00FE021E"/>
    <w:rsid w:val="00FE0A5E"/>
    <w:rsid w:val="00FE6B7E"/>
    <w:rsid w:val="00FF793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5E"/>
    <w:pPr>
      <w:spacing w:before="120" w:after="120"/>
    </w:pPr>
    <w:rPr>
      <w:rFonts w:ascii="Trebuchet MS" w:hAnsi="Trebuchet MS"/>
      <w:sz w:val="20"/>
      <w:szCs w:val="24"/>
      <w:lang w:val="ro-RO"/>
    </w:rPr>
  </w:style>
  <w:style w:type="paragraph" w:styleId="Heading1">
    <w:name w:val="heading 1"/>
    <w:basedOn w:val="Normal"/>
    <w:next w:val="Normal"/>
    <w:link w:val="Heading1Char"/>
    <w:uiPriority w:val="99"/>
    <w:qFormat/>
    <w:rsid w:val="00FE0A5E"/>
    <w:pPr>
      <w:keepNext/>
      <w:numPr>
        <w:numId w:val="1"/>
      </w:numPr>
      <w:spacing w:before="240" w:after="240"/>
      <w:outlineLvl w:val="0"/>
    </w:pPr>
    <w:rPr>
      <w:b/>
      <w:bCs/>
      <w:szCs w:val="20"/>
    </w:rPr>
  </w:style>
  <w:style w:type="paragraph" w:styleId="Heading2">
    <w:name w:val="heading 2"/>
    <w:basedOn w:val="Normal"/>
    <w:link w:val="Heading2Char"/>
    <w:uiPriority w:val="99"/>
    <w:qFormat/>
    <w:rsid w:val="00FE0A5E"/>
    <w:pPr>
      <w:numPr>
        <w:ilvl w:val="1"/>
        <w:numId w:val="1"/>
      </w:numPr>
      <w:outlineLvl w:val="1"/>
    </w:pPr>
    <w:rPr>
      <w:rFonts w:ascii="Times New Roman" w:hAnsi="Times New Roman"/>
      <w:b/>
      <w:bCs/>
      <w:szCs w:val="20"/>
      <w:lang w:val="en-US"/>
    </w:rPr>
  </w:style>
  <w:style w:type="paragraph" w:styleId="Heading3">
    <w:name w:val="heading 3"/>
    <w:basedOn w:val="Normal"/>
    <w:next w:val="Normal"/>
    <w:link w:val="Heading3Char"/>
    <w:uiPriority w:val="99"/>
    <w:qFormat/>
    <w:rsid w:val="00FE0A5E"/>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FE0A5E"/>
    <w:pPr>
      <w:keepNext/>
      <w:jc w:val="center"/>
      <w:outlineLvl w:val="3"/>
    </w:pPr>
    <w:rPr>
      <w:b/>
      <w:bCs/>
      <w:i/>
      <w:iCs/>
    </w:rPr>
  </w:style>
  <w:style w:type="paragraph" w:styleId="Heading5">
    <w:name w:val="heading 5"/>
    <w:basedOn w:val="Normal"/>
    <w:next w:val="Normal"/>
    <w:link w:val="Heading5Char"/>
    <w:uiPriority w:val="99"/>
    <w:qFormat/>
    <w:rsid w:val="00FE0A5E"/>
    <w:pPr>
      <w:keepNext/>
      <w:numPr>
        <w:numId w:val="18"/>
      </w:numPr>
      <w:outlineLvl w:val="4"/>
    </w:pPr>
    <w:rPr>
      <w:b/>
      <w:bCs/>
      <w:lang w:val="en-US"/>
    </w:rPr>
  </w:style>
  <w:style w:type="paragraph" w:styleId="Heading6">
    <w:name w:val="heading 6"/>
    <w:basedOn w:val="Normal"/>
    <w:next w:val="Normal"/>
    <w:link w:val="Heading6Char"/>
    <w:uiPriority w:val="99"/>
    <w:qFormat/>
    <w:rsid w:val="00FE0A5E"/>
    <w:pPr>
      <w:keepNext/>
      <w:outlineLvl w:val="5"/>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E40"/>
    <w:rPr>
      <w:rFonts w:asciiTheme="majorHAnsi" w:eastAsiaTheme="majorEastAsia" w:hAnsiTheme="majorHAnsi" w:cstheme="majorBidi"/>
      <w:b/>
      <w:bCs/>
      <w:kern w:val="32"/>
      <w:sz w:val="32"/>
      <w:szCs w:val="32"/>
      <w:lang w:val="ro-RO"/>
    </w:rPr>
  </w:style>
  <w:style w:type="character" w:customStyle="1" w:styleId="Heading2Char">
    <w:name w:val="Heading 2 Char"/>
    <w:basedOn w:val="DefaultParagraphFont"/>
    <w:link w:val="Heading2"/>
    <w:uiPriority w:val="9"/>
    <w:semiHidden/>
    <w:rsid w:val="00414E40"/>
    <w:rPr>
      <w:rFonts w:asciiTheme="majorHAnsi" w:eastAsiaTheme="majorEastAsia" w:hAnsiTheme="majorHAnsi" w:cstheme="majorBidi"/>
      <w:b/>
      <w:bCs/>
      <w:i/>
      <w:iCs/>
      <w:sz w:val="28"/>
      <w:szCs w:val="28"/>
      <w:lang w:val="ro-RO"/>
    </w:rPr>
  </w:style>
  <w:style w:type="character" w:customStyle="1" w:styleId="Heading3Char">
    <w:name w:val="Heading 3 Char"/>
    <w:basedOn w:val="DefaultParagraphFont"/>
    <w:link w:val="Heading3"/>
    <w:uiPriority w:val="9"/>
    <w:semiHidden/>
    <w:rsid w:val="00414E40"/>
    <w:rPr>
      <w:rFonts w:asciiTheme="majorHAnsi" w:eastAsiaTheme="majorEastAsia" w:hAnsiTheme="majorHAnsi" w:cstheme="majorBidi"/>
      <w:b/>
      <w:bCs/>
      <w:sz w:val="26"/>
      <w:szCs w:val="26"/>
      <w:lang w:val="ro-RO"/>
    </w:rPr>
  </w:style>
  <w:style w:type="character" w:customStyle="1" w:styleId="Heading4Char">
    <w:name w:val="Heading 4 Char"/>
    <w:basedOn w:val="DefaultParagraphFont"/>
    <w:link w:val="Heading4"/>
    <w:uiPriority w:val="9"/>
    <w:semiHidden/>
    <w:rsid w:val="00414E40"/>
    <w:rPr>
      <w:rFonts w:asciiTheme="minorHAnsi" w:eastAsiaTheme="minorEastAsia" w:hAnsiTheme="minorHAnsi" w:cstheme="minorBidi"/>
      <w:b/>
      <w:bCs/>
      <w:sz w:val="28"/>
      <w:szCs w:val="28"/>
      <w:lang w:val="ro-RO"/>
    </w:rPr>
  </w:style>
  <w:style w:type="character" w:customStyle="1" w:styleId="Heading5Char">
    <w:name w:val="Heading 5 Char"/>
    <w:basedOn w:val="DefaultParagraphFont"/>
    <w:link w:val="Heading5"/>
    <w:uiPriority w:val="99"/>
    <w:locked/>
    <w:rsid w:val="00D769D4"/>
    <w:rPr>
      <w:rFonts w:ascii="Trebuchet MS" w:hAnsi="Trebuchet MS"/>
      <w:b/>
      <w:sz w:val="24"/>
      <w:lang w:eastAsia="en-US"/>
    </w:rPr>
  </w:style>
  <w:style w:type="character" w:customStyle="1" w:styleId="Heading6Char">
    <w:name w:val="Heading 6 Char"/>
    <w:basedOn w:val="DefaultParagraphFont"/>
    <w:link w:val="Heading6"/>
    <w:uiPriority w:val="99"/>
    <w:locked/>
    <w:rsid w:val="00C94491"/>
    <w:rPr>
      <w:rFonts w:ascii="Trebuchet MS" w:hAnsi="Trebuchet MS"/>
      <w:b/>
      <w:sz w:val="24"/>
      <w:lang w:eastAsia="en-US"/>
    </w:rPr>
  </w:style>
  <w:style w:type="paragraph" w:styleId="TOC1">
    <w:name w:val="toc 1"/>
    <w:basedOn w:val="Normal"/>
    <w:next w:val="Normal"/>
    <w:autoRedefine/>
    <w:uiPriority w:val="99"/>
    <w:rsid w:val="00FE0A5E"/>
    <w:rPr>
      <w:rFonts w:ascii="Arial" w:hAnsi="Arial"/>
    </w:rPr>
  </w:style>
  <w:style w:type="paragraph" w:customStyle="1" w:styleId="instruct">
    <w:name w:val="instruct"/>
    <w:basedOn w:val="Normal"/>
    <w:uiPriority w:val="99"/>
    <w:rsid w:val="00FE0A5E"/>
    <w:pPr>
      <w:widowControl w:val="0"/>
      <w:autoSpaceDE w:val="0"/>
      <w:autoSpaceDN w:val="0"/>
      <w:adjustRightInd w:val="0"/>
      <w:spacing w:before="40" w:after="40"/>
    </w:pPr>
    <w:rPr>
      <w:rFonts w:cs="Arial"/>
      <w:i/>
      <w:iCs/>
      <w:szCs w:val="21"/>
      <w:lang w:eastAsia="sk-SK"/>
    </w:rPr>
  </w:style>
  <w:style w:type="paragraph" w:styleId="Header">
    <w:name w:val="header"/>
    <w:basedOn w:val="Normal"/>
    <w:link w:val="HeaderChar"/>
    <w:uiPriority w:val="99"/>
    <w:rsid w:val="00FE0A5E"/>
    <w:pPr>
      <w:tabs>
        <w:tab w:val="center" w:pos="4320"/>
        <w:tab w:val="right" w:pos="8640"/>
      </w:tabs>
    </w:pPr>
  </w:style>
  <w:style w:type="character" w:customStyle="1" w:styleId="HeaderChar">
    <w:name w:val="Header Char"/>
    <w:basedOn w:val="DefaultParagraphFont"/>
    <w:link w:val="Header"/>
    <w:uiPriority w:val="99"/>
    <w:semiHidden/>
    <w:rsid w:val="00414E40"/>
    <w:rPr>
      <w:rFonts w:ascii="Trebuchet MS" w:hAnsi="Trebuchet MS"/>
      <w:sz w:val="20"/>
      <w:szCs w:val="24"/>
      <w:lang w:val="ro-RO"/>
    </w:rPr>
  </w:style>
  <w:style w:type="paragraph" w:styleId="Footer">
    <w:name w:val="footer"/>
    <w:basedOn w:val="Normal"/>
    <w:link w:val="FooterChar"/>
    <w:uiPriority w:val="99"/>
    <w:rsid w:val="00FE0A5E"/>
    <w:pPr>
      <w:tabs>
        <w:tab w:val="center" w:pos="4320"/>
        <w:tab w:val="right" w:pos="8640"/>
      </w:tabs>
    </w:pPr>
  </w:style>
  <w:style w:type="character" w:customStyle="1" w:styleId="FooterChar">
    <w:name w:val="Footer Char"/>
    <w:basedOn w:val="DefaultParagraphFont"/>
    <w:link w:val="Footer"/>
    <w:uiPriority w:val="99"/>
    <w:semiHidden/>
    <w:rsid w:val="00414E40"/>
    <w:rPr>
      <w:rFonts w:ascii="Trebuchet MS" w:hAnsi="Trebuchet MS"/>
      <w:sz w:val="20"/>
      <w:szCs w:val="24"/>
      <w:lang w:val="ro-RO"/>
    </w:rPr>
  </w:style>
  <w:style w:type="paragraph" w:styleId="NormalWeb">
    <w:name w:val="Normal (Web)"/>
    <w:basedOn w:val="Normal"/>
    <w:uiPriority w:val="99"/>
    <w:rsid w:val="00FE0A5E"/>
    <w:pPr>
      <w:spacing w:before="100" w:beforeAutospacing="1" w:after="100" w:afterAutospacing="1"/>
    </w:pPr>
    <w:rPr>
      <w:rFonts w:ascii="Times New Roman" w:hAnsi="Times New Roman"/>
      <w:sz w:val="24"/>
      <w:lang w:val="en-US"/>
    </w:rPr>
  </w:style>
  <w:style w:type="paragraph" w:styleId="DocumentMap">
    <w:name w:val="Document Map"/>
    <w:basedOn w:val="Normal"/>
    <w:link w:val="DocumentMapChar"/>
    <w:uiPriority w:val="99"/>
    <w:semiHidden/>
    <w:rsid w:val="00FE0A5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14E40"/>
    <w:rPr>
      <w:sz w:val="0"/>
      <w:szCs w:val="0"/>
      <w:lang w:val="ro-RO"/>
    </w:rPr>
  </w:style>
  <w:style w:type="paragraph" w:styleId="Title">
    <w:name w:val="Title"/>
    <w:basedOn w:val="Normal"/>
    <w:link w:val="TitleChar"/>
    <w:uiPriority w:val="99"/>
    <w:qFormat/>
    <w:rsid w:val="00FE0A5E"/>
    <w:pPr>
      <w:jc w:val="center"/>
    </w:pPr>
    <w:rPr>
      <w:b/>
      <w:bCs/>
    </w:rPr>
  </w:style>
  <w:style w:type="character" w:customStyle="1" w:styleId="TitleChar">
    <w:name w:val="Title Char"/>
    <w:basedOn w:val="DefaultParagraphFont"/>
    <w:link w:val="Title"/>
    <w:uiPriority w:val="10"/>
    <w:rsid w:val="00414E40"/>
    <w:rPr>
      <w:rFonts w:asciiTheme="majorHAnsi" w:eastAsiaTheme="majorEastAsia" w:hAnsiTheme="majorHAnsi" w:cstheme="majorBidi"/>
      <w:b/>
      <w:bCs/>
      <w:kern w:val="28"/>
      <w:sz w:val="32"/>
      <w:szCs w:val="32"/>
      <w:lang w:val="ro-RO"/>
    </w:rPr>
  </w:style>
  <w:style w:type="character" w:styleId="PageNumber">
    <w:name w:val="page number"/>
    <w:basedOn w:val="DefaultParagraphFont"/>
    <w:uiPriority w:val="99"/>
    <w:rsid w:val="00FE0A5E"/>
    <w:rPr>
      <w:rFonts w:cs="Times New Roman"/>
    </w:rPr>
  </w:style>
  <w:style w:type="paragraph" w:styleId="BalloonText">
    <w:name w:val="Balloon Text"/>
    <w:basedOn w:val="Normal"/>
    <w:link w:val="BalloonTextChar"/>
    <w:uiPriority w:val="99"/>
    <w:semiHidden/>
    <w:rsid w:val="003F4CC9"/>
    <w:rPr>
      <w:rFonts w:ascii="Tahoma" w:hAnsi="Tahoma" w:cs="Tahoma"/>
      <w:sz w:val="16"/>
      <w:szCs w:val="16"/>
    </w:rPr>
  </w:style>
  <w:style w:type="character" w:customStyle="1" w:styleId="BalloonTextChar">
    <w:name w:val="Balloon Text Char"/>
    <w:basedOn w:val="DefaultParagraphFont"/>
    <w:link w:val="BalloonText"/>
    <w:uiPriority w:val="99"/>
    <w:semiHidden/>
    <w:rsid w:val="00414E40"/>
    <w:rPr>
      <w:sz w:val="0"/>
      <w:szCs w:val="0"/>
      <w:lang w:val="ro-RO"/>
    </w:rPr>
  </w:style>
  <w:style w:type="character" w:styleId="CommentReference">
    <w:name w:val="annotation reference"/>
    <w:basedOn w:val="DefaultParagraphFont"/>
    <w:uiPriority w:val="99"/>
    <w:rsid w:val="00623647"/>
    <w:rPr>
      <w:rFonts w:cs="Times New Roman"/>
      <w:sz w:val="16"/>
    </w:rPr>
  </w:style>
  <w:style w:type="paragraph" w:styleId="CommentText">
    <w:name w:val="annotation text"/>
    <w:basedOn w:val="Normal"/>
    <w:link w:val="CommentTextChar"/>
    <w:uiPriority w:val="99"/>
    <w:rsid w:val="00623647"/>
    <w:rPr>
      <w:szCs w:val="20"/>
      <w:lang w:val="en-US"/>
    </w:rPr>
  </w:style>
  <w:style w:type="character" w:customStyle="1" w:styleId="CommentTextChar">
    <w:name w:val="Comment Text Char"/>
    <w:basedOn w:val="DefaultParagraphFont"/>
    <w:link w:val="CommentText"/>
    <w:uiPriority w:val="99"/>
    <w:locked/>
    <w:rsid w:val="00623647"/>
    <w:rPr>
      <w:rFonts w:ascii="Trebuchet MS" w:hAnsi="Trebuchet MS"/>
      <w:lang w:eastAsia="en-US"/>
    </w:rPr>
  </w:style>
  <w:style w:type="paragraph" w:styleId="CommentSubject">
    <w:name w:val="annotation subject"/>
    <w:basedOn w:val="CommentText"/>
    <w:next w:val="CommentText"/>
    <w:link w:val="CommentSubjectChar"/>
    <w:uiPriority w:val="99"/>
    <w:rsid w:val="00623647"/>
    <w:rPr>
      <w:b/>
      <w:bCs/>
    </w:rPr>
  </w:style>
  <w:style w:type="character" w:customStyle="1" w:styleId="CommentSubjectChar">
    <w:name w:val="Comment Subject Char"/>
    <w:basedOn w:val="CommentTextChar"/>
    <w:link w:val="CommentSubject"/>
    <w:uiPriority w:val="99"/>
    <w:locked/>
    <w:rsid w:val="00623647"/>
    <w:rPr>
      <w:b/>
    </w:rPr>
  </w:style>
  <w:style w:type="paragraph" w:styleId="FootnoteText">
    <w:name w:val="footnote text"/>
    <w:basedOn w:val="Normal"/>
    <w:link w:val="FootnoteTextChar"/>
    <w:uiPriority w:val="99"/>
    <w:rsid w:val="009F2F5F"/>
    <w:rPr>
      <w:szCs w:val="20"/>
      <w:lang w:val="en-US"/>
    </w:rPr>
  </w:style>
  <w:style w:type="character" w:customStyle="1" w:styleId="FootnoteTextChar">
    <w:name w:val="Footnote Text Char"/>
    <w:basedOn w:val="DefaultParagraphFont"/>
    <w:link w:val="FootnoteText"/>
    <w:uiPriority w:val="99"/>
    <w:locked/>
    <w:rsid w:val="009F2F5F"/>
    <w:rPr>
      <w:rFonts w:ascii="Trebuchet MS" w:hAnsi="Trebuchet MS"/>
      <w:lang w:eastAsia="en-US"/>
    </w:rPr>
  </w:style>
  <w:style w:type="character" w:styleId="FootnoteReference">
    <w:name w:val="footnote reference"/>
    <w:basedOn w:val="DefaultParagraphFont"/>
    <w:uiPriority w:val="99"/>
    <w:rsid w:val="009F2F5F"/>
    <w:rPr>
      <w:rFonts w:cs="Times New Roman"/>
      <w:vertAlign w:val="superscript"/>
    </w:rPr>
  </w:style>
  <w:style w:type="paragraph" w:customStyle="1" w:styleId="Head1-Art">
    <w:name w:val="Head1-Art"/>
    <w:basedOn w:val="Normal"/>
    <w:uiPriority w:val="99"/>
    <w:rsid w:val="00265658"/>
    <w:pPr>
      <w:numPr>
        <w:numId w:val="5"/>
      </w:numPr>
      <w:jc w:val="both"/>
    </w:pPr>
    <w:rPr>
      <w:b/>
      <w:bCs/>
      <w:caps/>
    </w:rPr>
  </w:style>
  <w:style w:type="paragraph" w:customStyle="1" w:styleId="Head2-Alin">
    <w:name w:val="Head2-Alin"/>
    <w:basedOn w:val="Head1-Art"/>
    <w:uiPriority w:val="99"/>
    <w:rsid w:val="00265658"/>
    <w:pPr>
      <w:numPr>
        <w:ilvl w:val="1"/>
      </w:numPr>
      <w:tabs>
        <w:tab w:val="num" w:pos="502"/>
      </w:tabs>
      <w:ind w:left="502"/>
    </w:pPr>
    <w:rPr>
      <w:b w:val="0"/>
      <w:bCs w:val="0"/>
      <w:caps w:val="0"/>
    </w:rPr>
  </w:style>
  <w:style w:type="paragraph" w:customStyle="1" w:styleId="Head3-Bullet">
    <w:name w:val="Head3-Bullet"/>
    <w:basedOn w:val="Head2-Alin"/>
    <w:uiPriority w:val="99"/>
    <w:rsid w:val="00265658"/>
    <w:pPr>
      <w:numPr>
        <w:ilvl w:val="2"/>
      </w:numPr>
      <w:tabs>
        <w:tab w:val="num" w:pos="928"/>
      </w:tabs>
    </w:pPr>
  </w:style>
  <w:style w:type="paragraph" w:customStyle="1" w:styleId="Head4-Subsect">
    <w:name w:val="Head4-Subsect"/>
    <w:basedOn w:val="Head3-Bullet"/>
    <w:uiPriority w:val="99"/>
    <w:rsid w:val="00265658"/>
    <w:pPr>
      <w:numPr>
        <w:ilvl w:val="3"/>
      </w:numPr>
      <w:ind w:left="0" w:firstLine="0"/>
    </w:pPr>
    <w:rPr>
      <w:b/>
      <w:bCs/>
    </w:rPr>
  </w:style>
  <w:style w:type="paragraph" w:customStyle="1" w:styleId="Head5-Subsect">
    <w:name w:val="Head5-Subsect"/>
    <w:basedOn w:val="Head4-Subsect"/>
    <w:uiPriority w:val="99"/>
    <w:rsid w:val="00265658"/>
    <w:pPr>
      <w:numPr>
        <w:ilvl w:val="4"/>
      </w:numPr>
    </w:pPr>
  </w:style>
  <w:style w:type="paragraph" w:customStyle="1" w:styleId="Style72">
    <w:name w:val="Style72"/>
    <w:basedOn w:val="Normal"/>
    <w:uiPriority w:val="99"/>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uiPriority w:val="99"/>
    <w:rsid w:val="00AE52C6"/>
    <w:rPr>
      <w:rFonts w:ascii="Calibri" w:hAnsi="Calibri"/>
      <w:sz w:val="20"/>
    </w:rPr>
  </w:style>
  <w:style w:type="paragraph" w:customStyle="1" w:styleId="Style74">
    <w:name w:val="Style74"/>
    <w:basedOn w:val="Normal"/>
    <w:uiPriority w:val="99"/>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ph">
    <w:name w:val="List Paragraph"/>
    <w:basedOn w:val="Normal"/>
    <w:uiPriority w:val="99"/>
    <w:qFormat/>
    <w:rsid w:val="00C610BF"/>
    <w:pPr>
      <w:ind w:left="708"/>
    </w:pPr>
  </w:style>
  <w:style w:type="paragraph" w:customStyle="1" w:styleId="Default">
    <w:name w:val="Default"/>
    <w:uiPriority w:val="99"/>
    <w:rsid w:val="00AD603C"/>
    <w:pPr>
      <w:autoSpaceDE w:val="0"/>
      <w:autoSpaceDN w:val="0"/>
      <w:adjustRightInd w:val="0"/>
    </w:pPr>
    <w:rPr>
      <w:rFonts w:ascii="Trebuchet MS" w:hAnsi="Trebuchet MS" w:cs="Trebuchet MS"/>
      <w:color w:val="000000"/>
      <w:sz w:val="24"/>
      <w:szCs w:val="24"/>
      <w:lang w:val="ro-RO" w:eastAsia="ro-RO"/>
    </w:rPr>
  </w:style>
  <w:style w:type="paragraph" w:customStyle="1" w:styleId="CharCharCharCharCharCharCharCharChar">
    <w:name w:val="Char Char Char Char Char Char Char Char Char"/>
    <w:basedOn w:val="Normal"/>
    <w:uiPriority w:val="99"/>
    <w:rsid w:val="002C7DC0"/>
    <w:pPr>
      <w:spacing w:before="0" w:after="0"/>
    </w:pPr>
    <w:rPr>
      <w:rFonts w:ascii="Times New Roman" w:hAnsi="Times New Roman"/>
      <w:sz w:val="24"/>
      <w:lang w:val="pl-PL" w:eastAsia="pl-PL"/>
    </w:rPr>
  </w:style>
</w:styles>
</file>

<file path=word/webSettings.xml><?xml version="1.0" encoding="utf-8"?>
<w:webSettings xmlns:r="http://schemas.openxmlformats.org/officeDocument/2006/relationships" xmlns:w="http://schemas.openxmlformats.org/wordprocessingml/2006/main">
  <w:divs>
    <w:div w:id="721560738">
      <w:marLeft w:val="0"/>
      <w:marRight w:val="0"/>
      <w:marTop w:val="0"/>
      <w:marBottom w:val="0"/>
      <w:divBdr>
        <w:top w:val="none" w:sz="0" w:space="0" w:color="auto"/>
        <w:left w:val="none" w:sz="0" w:space="0" w:color="auto"/>
        <w:bottom w:val="none" w:sz="0" w:space="0" w:color="auto"/>
        <w:right w:val="none" w:sz="0" w:space="0" w:color="auto"/>
      </w:divBdr>
    </w:div>
    <w:div w:id="721560739">
      <w:marLeft w:val="0"/>
      <w:marRight w:val="0"/>
      <w:marTop w:val="0"/>
      <w:marBottom w:val="0"/>
      <w:divBdr>
        <w:top w:val="none" w:sz="0" w:space="0" w:color="auto"/>
        <w:left w:val="none" w:sz="0" w:space="0" w:color="auto"/>
        <w:bottom w:val="none" w:sz="0" w:space="0" w:color="auto"/>
        <w:right w:val="none" w:sz="0" w:space="0" w:color="auto"/>
      </w:divBdr>
    </w:div>
    <w:div w:id="721560740">
      <w:marLeft w:val="0"/>
      <w:marRight w:val="0"/>
      <w:marTop w:val="0"/>
      <w:marBottom w:val="0"/>
      <w:divBdr>
        <w:top w:val="none" w:sz="0" w:space="0" w:color="auto"/>
        <w:left w:val="none" w:sz="0" w:space="0" w:color="auto"/>
        <w:bottom w:val="none" w:sz="0" w:space="0" w:color="auto"/>
        <w:right w:val="none" w:sz="0" w:space="0" w:color="auto"/>
      </w:divBdr>
    </w:div>
    <w:div w:id="7215607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cordul%20de%20parteneriat_proiect%20-%20%20%20POLONA(FREIDORF)%20mo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Acordul de parteneriat_proiect -   POLONA(FREIDORF) mod</Template>
  <TotalTime>0</TotalTime>
  <Pages>9</Pages>
  <Words>3044</Words>
  <Characters>17660</Characters>
  <Application>Microsoft Office Word</Application>
  <DocSecurity>0</DocSecurity>
  <Lines>147</Lines>
  <Paragraphs>41</Paragraphs>
  <ScaleCrop>false</ScaleCrop>
  <Company>MIE</Company>
  <LinksUpToDate>false</LinksUpToDate>
  <CharactersWithSpaces>20663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 la HCL nr _____/2018</dc:title>
  <dc:creator>MMalac</dc:creator>
  <cp:keywords>4.1 – Dezvoltarea durabilă a structurilor de sprijinire a afacerilor de importanţă regională şi locală</cp:keywords>
  <cp:lastModifiedBy>MMalac</cp:lastModifiedBy>
  <cp:revision>2</cp:revision>
  <cp:lastPrinted>2019-05-13T09:06:00Z</cp:lastPrinted>
  <dcterms:created xsi:type="dcterms:W3CDTF">2019-08-26T07:31:00Z</dcterms:created>
  <dcterms:modified xsi:type="dcterms:W3CDTF">2019-08-26T07:31:00Z</dcterms:modified>
</cp:coreProperties>
</file>