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0F" w:rsidRDefault="0001420F" w:rsidP="0001420F">
      <w:pPr>
        <w:pStyle w:val="Style1"/>
        <w:widowControl/>
        <w:tabs>
          <w:tab w:val="left" w:leader="dot" w:pos="7978"/>
        </w:tabs>
        <w:spacing w:before="50"/>
        <w:ind w:left="5753"/>
        <w:jc w:val="both"/>
        <w:rPr>
          <w:rStyle w:val="FontStyle12"/>
          <w:lang w:val="es-ES_tradnl" w:eastAsia="es-ES_tradnl"/>
        </w:rPr>
      </w:pPr>
      <w:r>
        <w:rPr>
          <w:rStyle w:val="FontStyle12"/>
          <w:lang w:val="es-ES_tradnl" w:eastAsia="es-ES_tradnl"/>
        </w:rPr>
        <w:t xml:space="preserve">Anexa HCL </w:t>
      </w:r>
      <w:proofErr w:type="spellStart"/>
      <w:r>
        <w:rPr>
          <w:rStyle w:val="FontStyle12"/>
          <w:lang w:val="es-ES_tradnl" w:eastAsia="es-ES_tradnl"/>
        </w:rPr>
        <w:t>nr</w:t>
      </w:r>
      <w:proofErr w:type="spellEnd"/>
      <w:r>
        <w:rPr>
          <w:rStyle w:val="FontStyle12"/>
          <w:lang w:val="es-ES_tradnl" w:eastAsia="es-ES_tradnl"/>
        </w:rPr>
        <w:tab/>
      </w:r>
      <w:proofErr w:type="spellStart"/>
      <w:r>
        <w:rPr>
          <w:rStyle w:val="FontStyle12"/>
          <w:lang w:val="es-ES_tradnl" w:eastAsia="es-ES_tradnl"/>
        </w:rPr>
        <w:t>din</w:t>
      </w:r>
      <w:proofErr w:type="spellEnd"/>
    </w:p>
    <w:p w:rsidR="0001420F" w:rsidRDefault="0001420F" w:rsidP="0001420F">
      <w:pPr>
        <w:pStyle w:val="Style2"/>
        <w:widowControl/>
        <w:spacing w:line="240" w:lineRule="exact"/>
        <w:ind w:left="1202"/>
        <w:jc w:val="both"/>
        <w:rPr>
          <w:sz w:val="20"/>
          <w:szCs w:val="20"/>
        </w:rPr>
      </w:pPr>
    </w:p>
    <w:p w:rsidR="0001420F" w:rsidRDefault="0001420F" w:rsidP="0001420F">
      <w:pPr>
        <w:pStyle w:val="Style2"/>
        <w:widowControl/>
        <w:spacing w:line="240" w:lineRule="exact"/>
        <w:ind w:left="1202"/>
        <w:jc w:val="both"/>
        <w:rPr>
          <w:sz w:val="20"/>
          <w:szCs w:val="20"/>
        </w:rPr>
      </w:pPr>
    </w:p>
    <w:p w:rsidR="0001420F" w:rsidRDefault="0001420F" w:rsidP="0001420F">
      <w:pPr>
        <w:pStyle w:val="Style2"/>
        <w:widowControl/>
        <w:spacing w:line="240" w:lineRule="exact"/>
        <w:ind w:left="1202"/>
        <w:jc w:val="both"/>
        <w:rPr>
          <w:sz w:val="20"/>
          <w:szCs w:val="20"/>
        </w:rPr>
      </w:pPr>
    </w:p>
    <w:p w:rsidR="0001420F" w:rsidRDefault="0001420F" w:rsidP="0001420F">
      <w:pPr>
        <w:pStyle w:val="Style2"/>
        <w:widowControl/>
        <w:spacing w:before="65"/>
        <w:ind w:left="1202"/>
        <w:jc w:val="both"/>
        <w:rPr>
          <w:rStyle w:val="FontStyle11"/>
          <w:lang w:val="ro-RO" w:eastAsia="ro-RO"/>
        </w:rPr>
      </w:pPr>
      <w:r>
        <w:rPr>
          <w:rStyle w:val="FontStyle11"/>
          <w:lang w:val="ro-RO" w:eastAsia="ro-RO"/>
        </w:rPr>
        <w:t>PRINCIPALII INDICATORI TEHNICO-ECONOMICI Al INVESTIŢIEI</w:t>
      </w:r>
    </w:p>
    <w:p w:rsidR="0001420F" w:rsidRDefault="0001420F" w:rsidP="0001420F">
      <w:pPr>
        <w:pStyle w:val="Style3"/>
        <w:widowControl/>
        <w:spacing w:before="22"/>
        <w:jc w:val="center"/>
        <w:rPr>
          <w:rStyle w:val="FontStyle12"/>
          <w:lang w:val="ro-RO" w:eastAsia="ro-RO"/>
        </w:rPr>
      </w:pPr>
      <w:r>
        <w:rPr>
          <w:rStyle w:val="FontStyle12"/>
          <w:lang w:val="ro-RO" w:eastAsia="ro-RO"/>
        </w:rPr>
        <w:t>„ Modernizarea Parcului</w:t>
      </w:r>
      <w:r w:rsidR="00F23EC2">
        <w:rPr>
          <w:rStyle w:val="FontStyle12"/>
          <w:lang w:val="ro-RO" w:eastAsia="ro-RO"/>
        </w:rPr>
        <w:t xml:space="preserve"> Cetate</w:t>
      </w:r>
      <w:r>
        <w:rPr>
          <w:rStyle w:val="FontStyle12"/>
          <w:lang w:val="ro-RO" w:eastAsia="ro-RO"/>
        </w:rPr>
        <w:t xml:space="preserve"> </w:t>
      </w:r>
      <w:r w:rsidR="00F23EC2">
        <w:rPr>
          <w:rStyle w:val="FontStyle12"/>
          <w:lang w:val="ro-RO" w:eastAsia="ro-RO"/>
        </w:rPr>
        <w:t>„(</w:t>
      </w:r>
      <w:r w:rsidR="000412D4">
        <w:rPr>
          <w:rStyle w:val="FontStyle12"/>
          <w:lang w:val="ro-RO" w:eastAsia="ro-RO"/>
        </w:rPr>
        <w:t xml:space="preserve">Centrul </w:t>
      </w:r>
      <w:r w:rsidR="00207D0A">
        <w:rPr>
          <w:rStyle w:val="FontStyle12"/>
          <w:lang w:val="ro-RO" w:eastAsia="ro-RO"/>
        </w:rPr>
        <w:t>Civic</w:t>
      </w:r>
      <w:r>
        <w:rPr>
          <w:rStyle w:val="FontStyle12"/>
          <w:lang w:val="ro-RO" w:eastAsia="ro-RO"/>
        </w:rPr>
        <w:t>)"</w:t>
      </w:r>
    </w:p>
    <w:p w:rsidR="0001420F" w:rsidRDefault="0001420F" w:rsidP="0001420F"/>
    <w:p w:rsidR="0001420F" w:rsidRDefault="0001420F" w:rsidP="0001420F"/>
    <w:p w:rsidR="00A64F44" w:rsidRDefault="0001420F" w:rsidP="00A64F44">
      <w:proofErr w:type="spellStart"/>
      <w:r>
        <w:t>Studiul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de S.C. SC GREEN CITY ANDLIV SRL.,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investiţii</w:t>
      </w:r>
      <w:proofErr w:type="spellEnd"/>
      <w:proofErr w:type="gramStart"/>
      <w:r>
        <w:t>,,</w:t>
      </w:r>
      <w:proofErr w:type="gramEnd"/>
      <w:r>
        <w:t xml:space="preserve"> </w:t>
      </w:r>
      <w:proofErr w:type="spellStart"/>
      <w:r>
        <w:t>Modernizarea</w:t>
      </w:r>
      <w:proofErr w:type="spellEnd"/>
      <w:r>
        <w:t xml:space="preserve"> </w:t>
      </w:r>
      <w:proofErr w:type="spellStart"/>
      <w:r>
        <w:t>Parcului</w:t>
      </w:r>
      <w:proofErr w:type="spellEnd"/>
      <w:r>
        <w:t xml:space="preserve"> </w:t>
      </w:r>
      <w:proofErr w:type="spellStart"/>
      <w:r w:rsidR="00C85B33">
        <w:t>Cet</w:t>
      </w:r>
      <w:proofErr w:type="spellEnd"/>
      <w:r w:rsidR="00C85B33">
        <w:rPr>
          <w:lang w:val="ro-RO"/>
        </w:rPr>
        <w:t>ăţii „</w:t>
      </w:r>
      <w:r w:rsidR="000412D4">
        <w:rPr>
          <w:lang w:val="ro-RO"/>
        </w:rPr>
        <w:t xml:space="preserve">Centrul </w:t>
      </w:r>
      <w:r w:rsidR="00C85B33">
        <w:t>Civic</w:t>
      </w:r>
      <w:r>
        <w:t xml:space="preserve">", conform </w:t>
      </w:r>
      <w:proofErr w:type="spellStart"/>
      <w:r>
        <w:t>c</w:t>
      </w:r>
      <w:r w:rsidR="00F23EC2">
        <w:t>ontractului</w:t>
      </w:r>
      <w:proofErr w:type="spellEnd"/>
      <w:r w:rsidR="00F23EC2">
        <w:t xml:space="preserve"> de </w:t>
      </w:r>
      <w:proofErr w:type="spellStart"/>
      <w:r w:rsidR="00F23EC2">
        <w:t>proiectare</w:t>
      </w:r>
      <w:proofErr w:type="spellEnd"/>
      <w:r w:rsidR="00F23EC2">
        <w:t xml:space="preserve"> nr.265 din data de 29.10.2014</w:t>
      </w:r>
      <w:r>
        <w:t xml:space="preserve"> are </w:t>
      </w:r>
      <w:proofErr w:type="spellStart"/>
      <w:r>
        <w:t>principalii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 - </w:t>
      </w:r>
      <w:proofErr w:type="spellStart"/>
      <w:r>
        <w:t>economici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investiţiei</w:t>
      </w:r>
      <w:proofErr w:type="spellEnd"/>
      <w:r>
        <w:t xml:space="preserve">: </w:t>
      </w:r>
      <w:proofErr w:type="spellStart"/>
      <w:r>
        <w:t>Durata</w:t>
      </w:r>
      <w:proofErr w:type="spellEnd"/>
      <w:r>
        <w:t xml:space="preserve"> </w:t>
      </w:r>
      <w:r w:rsidR="00C85B33">
        <w:t xml:space="preserve">de </w:t>
      </w:r>
      <w:proofErr w:type="spellStart"/>
      <w:r w:rsidR="00C85B33">
        <w:t>realizare</w:t>
      </w:r>
      <w:proofErr w:type="spellEnd"/>
      <w:r w:rsidR="00C85B33">
        <w:t xml:space="preserve"> a </w:t>
      </w:r>
      <w:proofErr w:type="spellStart"/>
      <w:r w:rsidR="00C85B33">
        <w:t>investiţiei</w:t>
      </w:r>
      <w:proofErr w:type="spellEnd"/>
      <w:r w:rsidR="00C85B33">
        <w:t xml:space="preserve">: 6 </w:t>
      </w:r>
      <w:proofErr w:type="spellStart"/>
      <w:r w:rsidR="00C85B33">
        <w:t>l</w:t>
      </w:r>
      <w:r>
        <w:t>uni</w:t>
      </w:r>
      <w:proofErr w:type="spellEnd"/>
    </w:p>
    <w:p w:rsidR="00A64F44" w:rsidRPr="00A64F44" w:rsidRDefault="00A64F44" w:rsidP="00A64F44">
      <w:pPr>
        <w:rPr>
          <w:rStyle w:val="FontStyle20"/>
          <w:rFonts w:asciiTheme="minorHAnsi" w:hAnsiTheme="minorHAnsi" w:cstheme="minorBidi"/>
          <w:sz w:val="22"/>
          <w:szCs w:val="22"/>
        </w:rPr>
      </w:pPr>
      <w:r>
        <w:rPr>
          <w:rStyle w:val="FontStyle20"/>
          <w:lang w:val="ro-RO" w:eastAsia="ro-RO"/>
        </w:rPr>
        <w:t xml:space="preserve">Valoarea totală a investiţiei „ </w:t>
      </w:r>
      <w:r>
        <w:rPr>
          <w:rStyle w:val="FontStyle23"/>
          <w:lang w:val="ro-RO" w:eastAsia="ro-RO"/>
        </w:rPr>
        <w:t xml:space="preserve">Modernizarea Parcului Cetăţii (Centrului Civic)" </w:t>
      </w:r>
      <w:r>
        <w:rPr>
          <w:rStyle w:val="FontStyle20"/>
          <w:lang w:val="ro-RO" w:eastAsia="ro-RO"/>
        </w:rPr>
        <w:t xml:space="preserve">este estimată, conform devizului general al investiţiei, </w:t>
      </w:r>
      <w:r w:rsidRPr="00003F85">
        <w:rPr>
          <w:rStyle w:val="FontStyle20"/>
          <w:lang w:val="ro-RO" w:eastAsia="ro-RO"/>
        </w:rPr>
        <w:t xml:space="preserve">la </w:t>
      </w:r>
      <w:r w:rsidRPr="00003F85">
        <w:rPr>
          <w:rStyle w:val="FontStyle23"/>
          <w:lang w:val="ro-RO" w:eastAsia="ro-RO"/>
        </w:rPr>
        <w:t xml:space="preserve">6.551,510 mii lei </w:t>
      </w:r>
      <w:r w:rsidRPr="00003F85">
        <w:rPr>
          <w:rStyle w:val="FontStyle20"/>
          <w:lang w:val="ro-RO" w:eastAsia="ro-RO"/>
        </w:rPr>
        <w:t>(</w:t>
      </w:r>
      <w:r w:rsidR="000412D4">
        <w:rPr>
          <w:rStyle w:val="FontStyle20"/>
          <w:lang w:val="ro-RO" w:eastAsia="ro-RO"/>
        </w:rPr>
        <w:t xml:space="preserve">exclusiv </w:t>
      </w:r>
      <w:r w:rsidRPr="00003F85">
        <w:rPr>
          <w:rStyle w:val="FontStyle20"/>
          <w:lang w:val="ro-RO" w:eastAsia="ro-RO"/>
        </w:rPr>
        <w:t xml:space="preserve">TVA), respectiv </w:t>
      </w:r>
      <w:r w:rsidRPr="00003F85">
        <w:rPr>
          <w:rStyle w:val="FontStyle23"/>
          <w:lang w:val="ro-RO" w:eastAsia="ro-RO"/>
        </w:rPr>
        <w:t xml:space="preserve">1.459,719 mii Euro </w:t>
      </w:r>
      <w:r w:rsidRPr="00003F85">
        <w:rPr>
          <w:rStyle w:val="FontStyle20"/>
          <w:lang w:val="ro-RO" w:eastAsia="ro-RO"/>
        </w:rPr>
        <w:t xml:space="preserve">(1 euro </w:t>
      </w:r>
      <w:r w:rsidRPr="00003F85">
        <w:rPr>
          <w:rStyle w:val="FontStyle23"/>
          <w:lang w:val="ro-RO" w:eastAsia="ro-RO"/>
        </w:rPr>
        <w:t xml:space="preserve">=4,4882 </w:t>
      </w:r>
      <w:r w:rsidRPr="00003F85">
        <w:rPr>
          <w:rStyle w:val="FontStyle20"/>
          <w:lang w:val="ro-RO" w:eastAsia="ro-RO"/>
        </w:rPr>
        <w:t>lei'la data de 18.06.2015.</w:t>
      </w:r>
    </w:p>
    <w:p w:rsidR="0001420F" w:rsidRDefault="0001420F" w:rsidP="0001420F"/>
    <w:p w:rsidR="0001420F" w:rsidRDefault="0001420F" w:rsidP="0001420F">
      <w:proofErr w:type="spellStart"/>
      <w:r>
        <w:t>Capacităţi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>:</w:t>
      </w:r>
    </w:p>
    <w:p w:rsidR="0001420F" w:rsidRDefault="0001420F" w:rsidP="0001420F">
      <w:r>
        <w:t>-</w:t>
      </w:r>
      <w:r>
        <w:tab/>
      </w:r>
      <w:proofErr w:type="spellStart"/>
      <w:r>
        <w:t>Suprafaţă</w:t>
      </w:r>
      <w:proofErr w:type="spellEnd"/>
      <w:r>
        <w:t xml:space="preserve"> </w:t>
      </w:r>
      <w:proofErr w:type="gramStart"/>
      <w:r w:rsidR="00223557">
        <w:t>total[</w:t>
      </w:r>
      <w:proofErr w:type="gramEnd"/>
      <w:r w:rsidR="00223557">
        <w:t xml:space="preserve"> de </w:t>
      </w:r>
      <w:proofErr w:type="spellStart"/>
      <w:r w:rsidR="000412D4">
        <w:t>amenajat</w:t>
      </w:r>
      <w:proofErr w:type="spellEnd"/>
      <w:r w:rsidR="000412D4">
        <w:t xml:space="preserve"> </w:t>
      </w:r>
      <w:r>
        <w:t xml:space="preserve"> </w:t>
      </w:r>
      <w:r w:rsidR="000412D4">
        <w:t>67.676</w:t>
      </w:r>
      <w:r>
        <w:t xml:space="preserve"> mp</w:t>
      </w:r>
    </w:p>
    <w:p w:rsidR="0001420F" w:rsidRDefault="0001420F" w:rsidP="0001420F">
      <w:r>
        <w:t>-</w:t>
      </w:r>
      <w:r>
        <w:tab/>
      </w:r>
      <w:proofErr w:type="spellStart"/>
      <w:r>
        <w:t>Alei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platforme</w:t>
      </w:r>
      <w:proofErr w:type="spellEnd"/>
      <w:r>
        <w:t xml:space="preserve"> </w:t>
      </w:r>
      <w:r w:rsidR="00223557">
        <w:t>21.86</w:t>
      </w:r>
      <w:r w:rsidR="000412D4">
        <w:t>6</w:t>
      </w:r>
      <w:r>
        <w:t xml:space="preserve"> mp</w:t>
      </w:r>
    </w:p>
    <w:p w:rsidR="0001420F" w:rsidRDefault="0001420F" w:rsidP="0001420F">
      <w:r>
        <w:t>-</w:t>
      </w:r>
      <w:r>
        <w:tab/>
      </w:r>
      <w:proofErr w:type="spellStart"/>
      <w:proofErr w:type="gramStart"/>
      <w:r w:rsidR="000412D4">
        <w:t>stâlpi</w:t>
      </w:r>
      <w:proofErr w:type="spellEnd"/>
      <w:proofErr w:type="gramEnd"/>
      <w:r w:rsidR="000412D4">
        <w:t xml:space="preserve"> de </w:t>
      </w:r>
      <w:proofErr w:type="spellStart"/>
      <w:r w:rsidR="000412D4">
        <w:t>iluminat</w:t>
      </w:r>
      <w:proofErr w:type="spellEnd"/>
      <w:r w:rsidR="00223557">
        <w:t xml:space="preserve"> cu</w:t>
      </w:r>
      <w:r>
        <w:t xml:space="preserve"> </w:t>
      </w:r>
      <w:r w:rsidR="000412D4">
        <w:t xml:space="preserve">2 </w:t>
      </w:r>
      <w:proofErr w:type="spellStart"/>
      <w:r w:rsidR="000412D4">
        <w:t>corpuri</w:t>
      </w:r>
      <w:proofErr w:type="spellEnd"/>
      <w:r w:rsidR="000412D4">
        <w:t xml:space="preserve"> </w:t>
      </w:r>
      <w:r w:rsidR="00223557">
        <w:t xml:space="preserve">82 </w:t>
      </w:r>
      <w:proofErr w:type="spellStart"/>
      <w:r w:rsidR="00223557">
        <w:t>buc</w:t>
      </w:r>
      <w:proofErr w:type="spellEnd"/>
    </w:p>
    <w:p w:rsidR="0001420F" w:rsidRDefault="0001420F" w:rsidP="0001420F">
      <w:r>
        <w:t>-</w:t>
      </w:r>
      <w:r>
        <w:tab/>
      </w:r>
      <w:proofErr w:type="spellStart"/>
      <w:r>
        <w:t>Pergole</w:t>
      </w:r>
      <w:proofErr w:type="spellEnd"/>
      <w:r>
        <w:t xml:space="preserve"> </w:t>
      </w:r>
      <w:r w:rsidR="00223557">
        <w:t>4</w:t>
      </w:r>
      <w:r w:rsidR="000412D4">
        <w:t xml:space="preserve"> </w:t>
      </w:r>
      <w:proofErr w:type="spellStart"/>
      <w:r>
        <w:t>buc</w:t>
      </w:r>
      <w:proofErr w:type="spellEnd"/>
      <w:r>
        <w:t>.</w:t>
      </w:r>
    </w:p>
    <w:p w:rsidR="0001420F" w:rsidRDefault="0001420F" w:rsidP="0001420F">
      <w:r>
        <w:t>-</w:t>
      </w:r>
      <w:r>
        <w:tab/>
      </w:r>
      <w:proofErr w:type="spellStart"/>
      <w:r>
        <w:t>Bănci</w:t>
      </w:r>
      <w:proofErr w:type="spellEnd"/>
      <w:r>
        <w:t xml:space="preserve"> </w:t>
      </w:r>
      <w:r w:rsidR="000412D4">
        <w:t xml:space="preserve">122 </w:t>
      </w:r>
      <w:proofErr w:type="spellStart"/>
      <w:r>
        <w:t>buc</w:t>
      </w:r>
      <w:proofErr w:type="spellEnd"/>
      <w:r>
        <w:t>.</w:t>
      </w:r>
    </w:p>
    <w:p w:rsidR="0001420F" w:rsidRDefault="0001420F" w:rsidP="0001420F">
      <w:r>
        <w:t>-</w:t>
      </w:r>
      <w:r>
        <w:tab/>
      </w:r>
      <w:proofErr w:type="spellStart"/>
      <w:r w:rsidR="000412D4">
        <w:t>fântână</w:t>
      </w:r>
      <w:proofErr w:type="spellEnd"/>
      <w:r w:rsidR="000412D4">
        <w:t xml:space="preserve"> </w:t>
      </w:r>
      <w:proofErr w:type="spellStart"/>
      <w:r w:rsidR="000412D4">
        <w:t>decor</w:t>
      </w:r>
      <w:r w:rsidR="00223557">
        <w:t>a</w:t>
      </w:r>
      <w:r w:rsidR="000412D4">
        <w:t>tivă</w:t>
      </w:r>
      <w:proofErr w:type="spellEnd"/>
      <w:r w:rsidR="000412D4">
        <w:t xml:space="preserve"> 1</w:t>
      </w:r>
      <w:r>
        <w:t xml:space="preserve"> </w:t>
      </w:r>
      <w:proofErr w:type="spellStart"/>
      <w:r>
        <w:t>buc</w:t>
      </w:r>
      <w:proofErr w:type="spellEnd"/>
      <w:r>
        <w:t>.</w:t>
      </w:r>
    </w:p>
    <w:p w:rsidR="00136271" w:rsidRDefault="0001420F" w:rsidP="0001420F">
      <w:r>
        <w:t>-</w:t>
      </w:r>
      <w:r>
        <w:tab/>
      </w:r>
      <w:proofErr w:type="spellStart"/>
      <w:proofErr w:type="gramStart"/>
      <w:r>
        <w:t>rastele</w:t>
      </w:r>
      <w:proofErr w:type="spellEnd"/>
      <w:proofErr w:type="gramEnd"/>
      <w:r>
        <w:t xml:space="preserve"> </w:t>
      </w:r>
      <w:proofErr w:type="spellStart"/>
      <w:r>
        <w:t>biciclete</w:t>
      </w:r>
      <w:proofErr w:type="spellEnd"/>
      <w:r>
        <w:t xml:space="preserve"> 2 </w:t>
      </w:r>
      <w:proofErr w:type="spellStart"/>
      <w:r>
        <w:t>buc</w:t>
      </w:r>
      <w:proofErr w:type="spellEnd"/>
      <w:r>
        <w:t>.</w:t>
      </w:r>
    </w:p>
    <w:p w:rsidR="0001420F" w:rsidRDefault="0001420F" w:rsidP="0001420F"/>
    <w:p w:rsidR="0001420F" w:rsidRDefault="0001420F" w:rsidP="0001420F">
      <w:pPr>
        <w:spacing w:line="240" w:lineRule="auto"/>
        <w:jc w:val="center"/>
        <w:rPr>
          <w:lang w:val="ro-RO"/>
        </w:rPr>
      </w:pPr>
      <w:r>
        <w:t>DIRECTOR DIREC</w:t>
      </w:r>
      <w:r>
        <w:rPr>
          <w:lang w:val="ro-RO"/>
        </w:rPr>
        <w:t>ŢIA DE MEDIU    ŞEF SERVICIUL SPAŢII VERZI ŞI LOCUIR DE JOACĂ</w:t>
      </w:r>
    </w:p>
    <w:p w:rsidR="0001420F" w:rsidRDefault="0001420F" w:rsidP="0001420F">
      <w:pPr>
        <w:spacing w:line="240" w:lineRule="auto"/>
        <w:rPr>
          <w:lang w:val="ro-RO"/>
        </w:rPr>
      </w:pPr>
      <w:r>
        <w:rPr>
          <w:lang w:val="ro-RO"/>
        </w:rPr>
        <w:t xml:space="preserve">                              BERE SEMEREDI ADRIAN                   DIANA MIHAELA NICA</w:t>
      </w:r>
    </w:p>
    <w:p w:rsidR="0001420F" w:rsidRDefault="0001420F" w:rsidP="0001420F">
      <w:pPr>
        <w:spacing w:line="240" w:lineRule="auto"/>
        <w:jc w:val="center"/>
        <w:rPr>
          <w:lang w:val="ro-RO"/>
        </w:rPr>
      </w:pPr>
    </w:p>
    <w:p w:rsidR="0001420F" w:rsidRDefault="0001420F" w:rsidP="0001420F">
      <w:pPr>
        <w:spacing w:line="240" w:lineRule="auto"/>
        <w:jc w:val="center"/>
        <w:rPr>
          <w:lang w:val="ro-RO"/>
        </w:rPr>
      </w:pPr>
      <w:r>
        <w:rPr>
          <w:lang w:val="ro-RO"/>
        </w:rPr>
        <w:t>CONSILIER ,</w:t>
      </w:r>
    </w:p>
    <w:p w:rsidR="0001420F" w:rsidRPr="0001420F" w:rsidRDefault="0001420F" w:rsidP="0001420F">
      <w:pPr>
        <w:spacing w:line="240" w:lineRule="auto"/>
        <w:jc w:val="center"/>
        <w:rPr>
          <w:lang w:val="ro-RO"/>
        </w:rPr>
      </w:pPr>
      <w:r>
        <w:rPr>
          <w:lang w:val="ro-RO"/>
        </w:rPr>
        <w:t>SILVIA BANDA</w:t>
      </w:r>
    </w:p>
    <w:sectPr w:rsidR="0001420F" w:rsidRPr="0001420F" w:rsidSect="0013627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420F"/>
    <w:rsid w:val="0001420F"/>
    <w:rsid w:val="000412D4"/>
    <w:rsid w:val="000B68C0"/>
    <w:rsid w:val="00136271"/>
    <w:rsid w:val="00207D0A"/>
    <w:rsid w:val="00223557"/>
    <w:rsid w:val="008B021C"/>
    <w:rsid w:val="00A510D0"/>
    <w:rsid w:val="00A64F44"/>
    <w:rsid w:val="00C85B33"/>
    <w:rsid w:val="00EE3905"/>
    <w:rsid w:val="00F2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014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customStyle="1" w:styleId="Style2">
    <w:name w:val="Style2"/>
    <w:basedOn w:val="Normal"/>
    <w:uiPriority w:val="99"/>
    <w:rsid w:val="00014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"/>
    <w:uiPriority w:val="99"/>
    <w:rsid w:val="00014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01420F"/>
    <w:rPr>
      <w:rFonts w:ascii="Arial" w:hAnsi="Arial" w:cs="Arial"/>
      <w:b/>
      <w:bCs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01420F"/>
    <w:rPr>
      <w:rFonts w:ascii="Arial" w:hAnsi="Arial" w:cs="Arial"/>
      <w:sz w:val="20"/>
      <w:szCs w:val="20"/>
    </w:rPr>
  </w:style>
  <w:style w:type="paragraph" w:customStyle="1" w:styleId="Style9">
    <w:name w:val="Style9"/>
    <w:basedOn w:val="Normal"/>
    <w:uiPriority w:val="99"/>
    <w:rsid w:val="00A64F44"/>
    <w:pPr>
      <w:widowControl w:val="0"/>
      <w:autoSpaceDE w:val="0"/>
      <w:autoSpaceDN w:val="0"/>
      <w:adjustRightInd w:val="0"/>
      <w:spacing w:after="0" w:line="250" w:lineRule="exact"/>
      <w:ind w:firstLine="655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A64F44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efaultParagraphFont"/>
    <w:uiPriority w:val="99"/>
    <w:rsid w:val="00A64F44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sbanda</dc:creator>
  <cp:keywords/>
  <dc:description/>
  <cp:lastModifiedBy>sbanda</cp:lastModifiedBy>
  <cp:revision>7</cp:revision>
  <dcterms:created xsi:type="dcterms:W3CDTF">2016-03-11T06:13:00Z</dcterms:created>
  <dcterms:modified xsi:type="dcterms:W3CDTF">2016-04-14T08:35:00Z</dcterms:modified>
</cp:coreProperties>
</file>