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center" w:leader="none" w:pos="4680"/>
          <w:tab w:val="right" w:leader="none" w:pos="9360"/>
        </w:tabs>
        <w:spacing w:line="240" w:lineRule="auto"/>
        <w:rPr>
          <w:rFonts w:ascii="Inter" w:cs="Inter" w:eastAsia="Inter" w:hAnsi="Inter"/>
          <w:sz w:val="20"/>
          <w:szCs w:val="20"/>
        </w:rPr>
      </w:pPr>
      <w:r w:rsidDel="00000000" w:rsidR="00000000" w:rsidRPr="00000000">
        <w:rPr>
          <w:rtl w:val="0"/>
        </w:rPr>
      </w:r>
    </w:p>
    <w:p w:rsidR="00000000" w:rsidDel="00000000" w:rsidP="00000000" w:rsidRDefault="00000000" w:rsidRPr="00000000" w14:paraId="00000002">
      <w:pPr>
        <w:tabs>
          <w:tab w:val="center" w:leader="none" w:pos="4680"/>
          <w:tab w:val="right" w:leader="none" w:pos="9360"/>
        </w:tabs>
        <w:spacing w:line="240" w:lineRule="auto"/>
        <w:rPr>
          <w:rFonts w:ascii="Inter" w:cs="Inter" w:eastAsia="Inter" w:hAnsi="Inter"/>
          <w:sz w:val="20"/>
          <w:szCs w:val="20"/>
        </w:rPr>
      </w:pPr>
      <w:r w:rsidDel="00000000" w:rsidR="00000000" w:rsidRPr="00000000">
        <w:rPr>
          <w:rtl w:val="0"/>
        </w:rPr>
      </w:r>
    </w:p>
    <w:p w:rsidR="00000000" w:rsidDel="00000000" w:rsidP="00000000" w:rsidRDefault="00000000" w:rsidRPr="00000000" w14:paraId="00000003">
      <w:pPr>
        <w:tabs>
          <w:tab w:val="center" w:leader="none" w:pos="4680"/>
          <w:tab w:val="right" w:leader="none" w:pos="9360"/>
        </w:tabs>
        <w:spacing w:line="240" w:lineRule="auto"/>
        <w:rPr>
          <w:rFonts w:ascii="Inter" w:cs="Inter" w:eastAsia="Inter" w:hAnsi="Inter"/>
          <w:sz w:val="20"/>
          <w:szCs w:val="20"/>
          <w:highlight w:val="white"/>
        </w:rPr>
      </w:pPr>
      <w:r w:rsidDel="00000000" w:rsidR="00000000" w:rsidRPr="00000000">
        <w:rPr>
          <w:rtl w:val="0"/>
        </w:rPr>
      </w:r>
    </w:p>
    <w:p w:rsidR="00000000" w:rsidDel="00000000" w:rsidP="00000000" w:rsidRDefault="00000000" w:rsidRPr="00000000" w14:paraId="00000004">
      <w:pPr>
        <w:tabs>
          <w:tab w:val="center" w:leader="none" w:pos="4680"/>
          <w:tab w:val="right" w:leader="none" w:pos="9360"/>
        </w:tabs>
        <w:spacing w:line="240" w:lineRule="auto"/>
        <w:rPr>
          <w:rFonts w:ascii="Inter" w:cs="Inter" w:eastAsia="Inter" w:hAnsi="Inter"/>
          <w:sz w:val="20"/>
          <w:szCs w:val="20"/>
          <w:highlight w:val="white"/>
        </w:rPr>
      </w:pPr>
      <w:r w:rsidDel="00000000" w:rsidR="00000000" w:rsidRPr="00000000">
        <w:rPr>
          <w:rtl w:val="0"/>
        </w:rPr>
      </w:r>
    </w:p>
    <w:p w:rsidR="00000000" w:rsidDel="00000000" w:rsidP="00000000" w:rsidRDefault="00000000" w:rsidRPr="00000000" w14:paraId="00000005">
      <w:pPr>
        <w:tabs>
          <w:tab w:val="center" w:leader="none" w:pos="4680"/>
          <w:tab w:val="right" w:leader="none" w:pos="9360"/>
        </w:tabs>
        <w:spacing w:line="240" w:lineRule="auto"/>
        <w:rPr>
          <w:rFonts w:ascii="Inter" w:cs="Inter" w:eastAsia="Inter" w:hAnsi="Inter"/>
          <w:sz w:val="20"/>
          <w:szCs w:val="20"/>
        </w:rPr>
      </w:pPr>
      <w:r w:rsidDel="00000000" w:rsidR="00000000" w:rsidRPr="00000000">
        <w:rPr>
          <w:rFonts w:ascii="Inter" w:cs="Inter" w:eastAsia="Inter" w:hAnsi="Inter"/>
          <w:sz w:val="20"/>
          <w:szCs w:val="20"/>
          <w:highlight w:val="white"/>
          <w:rtl w:val="0"/>
        </w:rPr>
        <w:t xml:space="preserve">Anexa nr. 2 la </w:t>
      </w:r>
      <w:r w:rsidDel="00000000" w:rsidR="00000000" w:rsidRPr="00000000">
        <w:rPr>
          <w:rFonts w:ascii="Inter" w:cs="Inter" w:eastAsia="Inter" w:hAnsi="Inter"/>
          <w:sz w:val="20"/>
          <w:szCs w:val="20"/>
          <w:rtl w:val="0"/>
        </w:rPr>
        <w:t xml:space="preserve">HCLMT nr. </w:t>
      </w:r>
      <w:r w:rsidDel="00000000" w:rsidR="00000000" w:rsidRPr="00000000">
        <w:rPr>
          <w:rFonts w:ascii="Inter" w:cs="Inter" w:eastAsia="Inter" w:hAnsi="Inter"/>
          <w:sz w:val="20"/>
          <w:szCs w:val="20"/>
          <w:rtl w:val="0"/>
        </w:rPr>
        <w:t xml:space="preserve">___ / __.__.2026</w:t>
      </w:r>
      <w:r w:rsidDel="00000000" w:rsidR="00000000" w:rsidRPr="00000000">
        <w:pict>
          <v:rect style="width:0.0pt;height:1.5pt" o:hr="t" o:hrstd="t" o:hralign="center" fillcolor="#A0A0A0" stroked="f"/>
        </w:pict>
      </w:r>
      <w:r w:rsidDel="00000000" w:rsidR="00000000" w:rsidRPr="00000000">
        <w:rPr>
          <w:rFonts w:ascii="Inter" w:cs="Inter" w:eastAsia="Inter" w:hAnsi="Inter"/>
          <w:b w:val="1"/>
          <w:bCs w:val="1"/>
          <w:sz w:val="32"/>
          <w:szCs w:val="32"/>
          <w:rtl w:val="0"/>
        </w:rPr>
        <w:t xml:space="preserve">Ghidul solicitantului</w:t>
      </w:r>
      <w:r w:rsidDel="00000000" w:rsidR="00000000" w:rsidRPr="00000000">
        <w:rPr>
          <w:rtl w:val="0"/>
        </w:rPr>
      </w:r>
    </w:p>
    <w:p w:rsidR="00000000" w:rsidDel="00000000" w:rsidP="00000000" w:rsidRDefault="00000000" w:rsidRPr="00000000" w14:paraId="00000006">
      <w:pPr>
        <w:tabs>
          <w:tab w:val="center" w:leader="none" w:pos="4680"/>
          <w:tab w:val="right" w:leader="none" w:pos="9360"/>
        </w:tabs>
        <w:spacing w:after="100" w:before="100" w:lineRule="auto"/>
        <w:rPr>
          <w:rFonts w:ascii="Inter" w:cs="Inter" w:eastAsia="Inter" w:hAnsi="Inter"/>
          <w:sz w:val="18"/>
          <w:szCs w:val="18"/>
          <w:highlight w:val="white"/>
        </w:rPr>
      </w:pPr>
      <w:r w:rsidDel="00000000" w:rsidR="00000000" w:rsidRPr="00000000">
        <w:rPr>
          <w:rFonts w:ascii="Inter" w:cs="Inter" w:eastAsia="Inter" w:hAnsi="Inter"/>
          <w:sz w:val="24"/>
          <w:szCs w:val="24"/>
          <w:rtl w:val="0"/>
        </w:rPr>
        <w:t xml:space="preserve">de finanțare nerambursabilă în cadrul programului prioritar de finanțare nerambursabilă cu caracter multianual </w:t>
      </w:r>
      <w:r w:rsidDel="00000000" w:rsidR="00000000" w:rsidRPr="00000000">
        <w:rPr>
          <w:rFonts w:ascii="Inter" w:cs="Inter" w:eastAsia="Inter" w:hAnsi="Inter"/>
          <w:i w:val="1"/>
          <w:iCs w:val="1"/>
          <w:sz w:val="24"/>
          <w:szCs w:val="24"/>
          <w:rtl w:val="0"/>
        </w:rPr>
        <w:t xml:space="preserve">Școli creative, </w:t>
      </w:r>
      <w:r w:rsidDel="00000000" w:rsidR="00000000" w:rsidRPr="00000000">
        <w:rPr>
          <w:rFonts w:ascii="Inter" w:cs="Inter" w:eastAsia="Inter" w:hAnsi="Inter"/>
          <w:sz w:val="24"/>
          <w:szCs w:val="24"/>
          <w:rtl w:val="0"/>
        </w:rPr>
        <w:t xml:space="preserve">derulat de Centrul de Proiecte în parteneriat cu Administrația pentru Sănătate și Educație a Municipiului Timișoara în perioada 2026-2027</w:t>
      </w:r>
      <w:r w:rsidDel="00000000" w:rsidR="00000000" w:rsidRPr="00000000">
        <w:rPr>
          <w:rtl w:val="0"/>
        </w:rPr>
      </w:r>
    </w:p>
    <w:p w:rsidR="00000000" w:rsidDel="00000000" w:rsidP="00000000" w:rsidRDefault="00000000" w:rsidRPr="00000000" w14:paraId="00000007">
      <w:pPr>
        <w:tabs>
          <w:tab w:val="center" w:leader="none" w:pos="4680"/>
          <w:tab w:val="right" w:leader="none" w:pos="9360"/>
        </w:tabs>
        <w:spacing w:after="100" w:before="100" w:lineRule="auto"/>
        <w:rPr>
          <w:rFonts w:ascii="Inter" w:cs="Inter" w:eastAsia="Inter" w:hAnsi="Inter"/>
          <w:i w:val="1"/>
          <w:iCs w:val="1"/>
          <w:color w:val="ff0000"/>
          <w:highlight w:val="white"/>
        </w:rPr>
      </w:pPr>
      <w:r w:rsidDel="00000000" w:rsidR="00000000" w:rsidRPr="00000000">
        <w:rPr>
          <w:rtl w:val="0"/>
        </w:rPr>
      </w:r>
    </w:p>
    <w:p w:rsidR="00000000" w:rsidDel="00000000" w:rsidP="00000000" w:rsidRDefault="00000000" w:rsidRPr="00000000" w14:paraId="00000008">
      <w:pPr>
        <w:tabs>
          <w:tab w:val="center" w:leader="none" w:pos="4680"/>
          <w:tab w:val="right" w:leader="none" w:pos="9360"/>
        </w:tabs>
        <w:spacing w:after="100" w:before="100" w:lineRule="auto"/>
        <w:rPr>
          <w:rFonts w:ascii="Inter" w:cs="Inter" w:eastAsia="Inter" w:hAnsi="Inter"/>
          <w:color w:val="ff0000"/>
          <w:highlight w:val="white"/>
        </w:rPr>
      </w:pPr>
      <w:r w:rsidDel="00000000" w:rsidR="00000000" w:rsidRPr="00000000">
        <w:rPr>
          <w:rtl w:val="0"/>
        </w:rPr>
      </w:r>
    </w:p>
    <w:p w:rsidR="00000000" w:rsidDel="00000000" w:rsidP="00000000" w:rsidRDefault="00000000" w:rsidRPr="00000000" w14:paraId="00000009">
      <w:pPr>
        <w:tabs>
          <w:tab w:val="center" w:leader="none" w:pos="4680"/>
          <w:tab w:val="right" w:leader="none" w:pos="9360"/>
        </w:tabs>
        <w:spacing w:after="100" w:before="100" w:lineRule="auto"/>
        <w:rPr>
          <w:rFonts w:ascii="Inter" w:cs="Inter" w:eastAsia="Inter" w:hAnsi="Inter"/>
          <w:i w:val="1"/>
          <w:iCs w:val="1"/>
          <w:highlight w:val="white"/>
        </w:rPr>
      </w:pPr>
      <w:r w:rsidDel="00000000" w:rsidR="00000000" w:rsidRPr="00000000">
        <w:rPr>
          <w:rtl w:val="0"/>
        </w:rPr>
      </w:r>
    </w:p>
    <w:p w:rsidR="00000000" w:rsidDel="00000000" w:rsidP="00000000" w:rsidRDefault="00000000" w:rsidRPr="00000000" w14:paraId="0000000A">
      <w:pPr>
        <w:tabs>
          <w:tab w:val="center" w:leader="none" w:pos="4680"/>
          <w:tab w:val="right" w:leader="none" w:pos="9360"/>
        </w:tabs>
        <w:spacing w:after="200" w:before="100" w:lineRule="auto"/>
        <w:rPr>
          <w:rFonts w:ascii="Inter" w:cs="Inter" w:eastAsia="Inter" w:hAnsi="Inter"/>
          <w:b w:val="1"/>
          <w:bCs w:val="1"/>
          <w:sz w:val="32"/>
          <w:szCs w:val="32"/>
          <w:highlight w:val="white"/>
        </w:rPr>
      </w:pPr>
      <w:r w:rsidDel="00000000" w:rsidR="00000000" w:rsidRPr="00000000">
        <w:rPr>
          <w:rFonts w:ascii="Inter" w:cs="Inter" w:eastAsia="Inter" w:hAnsi="Inter"/>
          <w:b w:val="1"/>
          <w:bCs w:val="1"/>
          <w:sz w:val="32"/>
          <w:szCs w:val="32"/>
          <w:highlight w:val="white"/>
          <w:rtl w:val="0"/>
        </w:rPr>
        <w:t xml:space="preserve">Cuprins</w:t>
      </w:r>
    </w:p>
    <w:p w:rsidR="00000000" w:rsidDel="00000000" w:rsidP="00000000" w:rsidRDefault="00000000" w:rsidRPr="00000000" w14:paraId="0000000B">
      <w:pPr>
        <w:tabs>
          <w:tab w:val="center" w:leader="none" w:pos="4680"/>
          <w:tab w:val="right" w:leader="none" w:pos="9360"/>
        </w:tabs>
        <w:spacing w:after="0" w:before="100" w:lineRule="auto"/>
        <w:rPr>
          <w:rFonts w:ascii="Inter" w:cs="Inter" w:eastAsia="Inter" w:hAnsi="Inter"/>
          <w:b w:val="1"/>
          <w:bCs w:val="1"/>
          <w:sz w:val="10"/>
          <w:szCs w:val="10"/>
          <w:highlight w:val="white"/>
        </w:rPr>
      </w:pPr>
      <w:r w:rsidDel="00000000" w:rsidR="00000000" w:rsidRPr="00000000">
        <w:rPr>
          <w:rtl w:val="0"/>
        </w:rPr>
      </w:r>
    </w:p>
    <w:sdt>
      <w:sdtPr>
        <w:id w:val="489754551"/>
        <w:docPartObj>
          <w:docPartGallery w:val="Table of Contents"/>
          <w:docPartUnique w:val="1"/>
        </w:docPartObj>
      </w:sdtPr>
      <w:sdtContent>
        <w:p w:rsidR="00000000" w:rsidDel="00000000" w:rsidP="00000000" w:rsidRDefault="00000000" w:rsidRPr="00000000" w14:paraId="0000000C">
          <w:pPr>
            <w:widowControl w:val="0"/>
            <w:tabs>
              <w:tab w:val="right" w:leader="dot"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heading=h.8hmazrsx1sg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Capitolul 1.  Cadru general</w:t>
              <w:tab/>
              <w:t xml:space="preserve">2</w:t>
            </w:r>
          </w:hyperlink>
          <w:r w:rsidDel="00000000" w:rsidR="00000000" w:rsidRPr="00000000">
            <w:rPr>
              <w:rtl w:val="0"/>
            </w:rPr>
          </w:r>
        </w:p>
        <w:p w:rsidR="00000000" w:rsidDel="00000000" w:rsidP="00000000" w:rsidRDefault="00000000" w:rsidRPr="00000000" w14:paraId="0000000D">
          <w:pPr>
            <w:widowControl w:val="0"/>
            <w:tabs>
              <w:tab w:val="right" w:leader="dot"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dh641cpbvzuy">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Capitolul 2.  Termeni de referință</w:t>
              <w:tab/>
              <w:t xml:space="preserve">2</w:t>
            </w:r>
          </w:hyperlink>
          <w:r w:rsidDel="00000000" w:rsidR="00000000" w:rsidRPr="00000000">
            <w:rPr>
              <w:rtl w:val="0"/>
            </w:rPr>
          </w:r>
        </w:p>
        <w:p w:rsidR="00000000" w:rsidDel="00000000" w:rsidP="00000000" w:rsidRDefault="00000000" w:rsidRPr="00000000" w14:paraId="0000000E">
          <w:pPr>
            <w:widowControl w:val="0"/>
            <w:tabs>
              <w:tab w:val="right" w:leader="dot"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tujo8tfwm7je">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Capitolul 3.  Principii de finanțare nerambursabilă</w:t>
              <w:tab/>
              <w:t xml:space="preserve">6</w:t>
            </w:r>
          </w:hyperlink>
          <w:r w:rsidDel="00000000" w:rsidR="00000000" w:rsidRPr="00000000">
            <w:rPr>
              <w:rtl w:val="0"/>
            </w:rPr>
          </w:r>
        </w:p>
        <w:p w:rsidR="00000000" w:rsidDel="00000000" w:rsidP="00000000" w:rsidRDefault="00000000" w:rsidRPr="00000000" w14:paraId="0000000F">
          <w:pPr>
            <w:widowControl w:val="0"/>
            <w:tabs>
              <w:tab w:val="right" w:leader="dot"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nnlcobw6edip">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Capitolul 4.  Eligibilitate</w:t>
              <w:tab/>
              <w:t xml:space="preserve">6</w:t>
            </w:r>
          </w:hyperlink>
          <w:r w:rsidDel="00000000" w:rsidR="00000000" w:rsidRPr="00000000">
            <w:rPr>
              <w:rtl w:val="0"/>
            </w:rPr>
          </w:r>
        </w:p>
        <w:p w:rsidR="00000000" w:rsidDel="00000000" w:rsidP="00000000" w:rsidRDefault="00000000" w:rsidRPr="00000000" w14:paraId="00000010">
          <w:pPr>
            <w:widowControl w:val="0"/>
            <w:tabs>
              <w:tab w:val="right" w:leader="dot"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cfqc469y0jf2">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Capitolul 5.  Reguli de finanțare</w:t>
              <w:tab/>
              <w:t xml:space="preserve">8</w:t>
            </w:r>
          </w:hyperlink>
          <w:r w:rsidDel="00000000" w:rsidR="00000000" w:rsidRPr="00000000">
            <w:rPr>
              <w:rtl w:val="0"/>
            </w:rPr>
          </w:r>
        </w:p>
        <w:p w:rsidR="00000000" w:rsidDel="00000000" w:rsidP="00000000" w:rsidRDefault="00000000" w:rsidRPr="00000000" w14:paraId="00000011">
          <w:pPr>
            <w:widowControl w:val="0"/>
            <w:tabs>
              <w:tab w:val="right" w:leader="dot"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qy4c56x2udjs">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Capitolul 6.  Solicitarea finanțării  nerambursabile</w:t>
              <w:tab/>
              <w:t xml:space="preserve">12</w:t>
            </w:r>
          </w:hyperlink>
          <w:r w:rsidDel="00000000" w:rsidR="00000000" w:rsidRPr="00000000">
            <w:rPr>
              <w:rtl w:val="0"/>
            </w:rPr>
          </w:r>
        </w:p>
        <w:p w:rsidR="00000000" w:rsidDel="00000000" w:rsidP="00000000" w:rsidRDefault="00000000" w:rsidRPr="00000000" w14:paraId="00000012">
          <w:pPr>
            <w:widowControl w:val="0"/>
            <w:tabs>
              <w:tab w:val="right" w:leader="dot"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ly9wiua6iqwp">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Capitolul 7.  Acordarea finanțării nerambursabile</w:t>
              <w:tab/>
              <w:t xml:space="preserve">15</w:t>
            </w:r>
          </w:hyperlink>
          <w:r w:rsidDel="00000000" w:rsidR="00000000" w:rsidRPr="00000000">
            <w:rPr>
              <w:rtl w:val="0"/>
            </w:rPr>
          </w:r>
        </w:p>
        <w:p w:rsidR="00000000" w:rsidDel="00000000" w:rsidP="00000000" w:rsidRDefault="00000000" w:rsidRPr="00000000" w14:paraId="00000013">
          <w:pPr>
            <w:widowControl w:val="0"/>
            <w:tabs>
              <w:tab w:val="right" w:leader="dot"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w7domcck0o7b">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Capitolul 8.  Etapele programului de finanțare</w:t>
              <w:tab/>
              <w:t xml:space="preserve">16</w:t>
            </w:r>
          </w:hyperlink>
          <w:r w:rsidDel="00000000" w:rsidR="00000000" w:rsidRPr="00000000">
            <w:rPr>
              <w:rtl w:val="0"/>
            </w:rPr>
          </w:r>
        </w:p>
        <w:p w:rsidR="00000000" w:rsidDel="00000000" w:rsidP="00000000" w:rsidRDefault="00000000" w:rsidRPr="00000000" w14:paraId="00000014">
          <w:pPr>
            <w:widowControl w:val="0"/>
            <w:tabs>
              <w:tab w:val="right" w:leader="dot"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k3c956uv3s05">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Capitolul 9.  Procesul de evaluare și selecție</w:t>
              <w:tab/>
              <w:t xml:space="preserve">17</w:t>
            </w:r>
          </w:hyperlink>
          <w:r w:rsidDel="00000000" w:rsidR="00000000" w:rsidRPr="00000000">
            <w:rPr>
              <w:rtl w:val="0"/>
            </w:rPr>
          </w:r>
        </w:p>
        <w:p w:rsidR="00000000" w:rsidDel="00000000" w:rsidP="00000000" w:rsidRDefault="00000000" w:rsidRPr="00000000" w14:paraId="00000015">
          <w:pPr>
            <w:widowControl w:val="0"/>
            <w:tabs>
              <w:tab w:val="right" w:leader="dot"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jgjye4jz0e9f">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Capitolul 10.  Contractarea</w:t>
              <w:tab/>
              <w:t xml:space="preserve">22</w:t>
            </w:r>
          </w:hyperlink>
          <w:r w:rsidDel="00000000" w:rsidR="00000000" w:rsidRPr="00000000">
            <w:rPr>
              <w:rtl w:val="0"/>
            </w:rPr>
          </w:r>
        </w:p>
        <w:p w:rsidR="00000000" w:rsidDel="00000000" w:rsidP="00000000" w:rsidRDefault="00000000" w:rsidRPr="00000000" w14:paraId="00000016">
          <w:pPr>
            <w:widowControl w:val="0"/>
            <w:tabs>
              <w:tab w:val="right" w:leader="dot"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hp2wzky050t3">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Capitolul 11.  Implementarea proiectului</w:t>
              <w:tab/>
              <w:t xml:space="preserve">23</w:t>
            </w:r>
          </w:hyperlink>
          <w:r w:rsidDel="00000000" w:rsidR="00000000" w:rsidRPr="00000000">
            <w:rPr>
              <w:rtl w:val="0"/>
            </w:rPr>
          </w:r>
        </w:p>
        <w:p w:rsidR="00000000" w:rsidDel="00000000" w:rsidP="00000000" w:rsidRDefault="00000000" w:rsidRPr="00000000" w14:paraId="00000017">
          <w:pPr>
            <w:widowControl w:val="0"/>
            <w:tabs>
              <w:tab w:val="right" w:leader="dot"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arfvwao46zp">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Capitolul 12.  Reguli pentru comunicare și identitatea vizuală</w:t>
              <w:tab/>
              <w:t xml:space="preserve">25</w:t>
            </w:r>
          </w:hyperlink>
          <w:r w:rsidDel="00000000" w:rsidR="00000000" w:rsidRPr="00000000">
            <w:rPr>
              <w:rtl w:val="0"/>
            </w:rPr>
          </w:r>
        </w:p>
        <w:p w:rsidR="00000000" w:rsidDel="00000000" w:rsidP="00000000" w:rsidRDefault="00000000" w:rsidRPr="00000000" w14:paraId="00000018">
          <w:pPr>
            <w:widowControl w:val="0"/>
            <w:tabs>
              <w:tab w:val="right" w:leader="dot"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5lcarki9twy3">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Capitolul 13. Monitorizare și raportare și diminuare a cuantumului finanțării</w:t>
              <w:tab/>
              <w:t xml:space="preserve">26</w:t>
            </w:r>
          </w:hyperlink>
          <w:r w:rsidDel="00000000" w:rsidR="00000000" w:rsidRPr="00000000">
            <w:rPr>
              <w:rtl w:val="0"/>
            </w:rPr>
          </w:r>
        </w:p>
        <w:p w:rsidR="00000000" w:rsidDel="00000000" w:rsidP="00000000" w:rsidRDefault="00000000" w:rsidRPr="00000000" w14:paraId="00000019">
          <w:pPr>
            <w:widowControl w:val="0"/>
            <w:tabs>
              <w:tab w:val="right" w:leader="dot"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9d7htxnko3c8">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Capitolul 14.  Dispoziții finale</w:t>
              <w:tab/>
              <w:t xml:space="preserve">29</w:t>
            </w:r>
          </w:hyperlink>
          <w:r w:rsidDel="00000000" w:rsidR="00000000" w:rsidRPr="00000000">
            <w:rPr>
              <w:rtl w:val="0"/>
            </w:rPr>
          </w:r>
        </w:p>
        <w:p w:rsidR="00000000" w:rsidDel="00000000" w:rsidP="00000000" w:rsidRDefault="00000000" w:rsidRPr="00000000" w14:paraId="0000001A">
          <w:pPr>
            <w:widowControl w:val="0"/>
            <w:tabs>
              <w:tab w:val="right" w:leader="dot"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cc9zwbovvgul">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Capitolul 15.  Baza legislativă</w:t>
              <w:tab/>
              <w:t xml:space="preserve">29</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B">
      <w:pPr>
        <w:tabs>
          <w:tab w:val="center" w:leader="none" w:pos="4680"/>
          <w:tab w:val="right" w:leader="none" w:pos="9360"/>
        </w:tabs>
        <w:spacing w:after="200" w:before="100" w:lineRule="auto"/>
        <w:rPr>
          <w:rFonts w:ascii="Inter" w:cs="Inter" w:eastAsia="Inter" w:hAnsi="Inter"/>
          <w:sz w:val="20"/>
          <w:szCs w:val="20"/>
          <w:highlight w:val="white"/>
        </w:rPr>
      </w:pPr>
      <w:r w:rsidDel="00000000" w:rsidR="00000000" w:rsidRPr="00000000">
        <w:rPr>
          <w:rtl w:val="0"/>
        </w:rPr>
      </w:r>
    </w:p>
    <w:p w:rsidR="00000000" w:rsidDel="00000000" w:rsidP="00000000" w:rsidRDefault="00000000" w:rsidRPr="00000000" w14:paraId="0000001C">
      <w:pPr>
        <w:tabs>
          <w:tab w:val="center" w:leader="none" w:pos="4680"/>
          <w:tab w:val="right" w:leader="none" w:pos="9360"/>
        </w:tabs>
        <w:spacing w:after="200" w:before="100" w:lineRule="auto"/>
        <w:rPr>
          <w:rFonts w:ascii="Inter" w:cs="Inter" w:eastAsia="Inter" w:hAnsi="Inter"/>
          <w:sz w:val="20"/>
          <w:szCs w:val="20"/>
          <w:highlight w:val="white"/>
        </w:rPr>
      </w:pPr>
      <w:r w:rsidDel="00000000" w:rsidR="00000000" w:rsidRPr="00000000">
        <w:rPr>
          <w:rtl w:val="0"/>
        </w:rPr>
      </w:r>
    </w:p>
    <w:p w:rsidR="00000000" w:rsidDel="00000000" w:rsidP="00000000" w:rsidRDefault="00000000" w:rsidRPr="00000000" w14:paraId="0000001D">
      <w:pPr>
        <w:tabs>
          <w:tab w:val="center" w:leader="none" w:pos="4680"/>
          <w:tab w:val="right" w:leader="none" w:pos="9360"/>
        </w:tabs>
        <w:spacing w:after="200" w:before="100" w:lineRule="auto"/>
        <w:rPr>
          <w:rFonts w:ascii="Inter" w:cs="Inter" w:eastAsia="Inter" w:hAnsi="Inter"/>
          <w:sz w:val="20"/>
          <w:szCs w:val="20"/>
          <w:highlight w:val="white"/>
        </w:rPr>
      </w:pPr>
      <w:r w:rsidDel="00000000" w:rsidR="00000000" w:rsidRPr="00000000">
        <w:rPr>
          <w:rtl w:val="0"/>
        </w:rPr>
      </w:r>
    </w:p>
    <w:p w:rsidR="00000000" w:rsidDel="00000000" w:rsidP="00000000" w:rsidRDefault="00000000" w:rsidRPr="00000000" w14:paraId="0000001E">
      <w:pPr>
        <w:tabs>
          <w:tab w:val="center" w:leader="none" w:pos="4680"/>
          <w:tab w:val="right" w:leader="none" w:pos="9360"/>
        </w:tabs>
        <w:spacing w:after="200" w:before="100" w:lineRule="auto"/>
        <w:rPr>
          <w:rFonts w:ascii="Inter" w:cs="Inter" w:eastAsia="Inter" w:hAnsi="Inter"/>
          <w:sz w:val="20"/>
          <w:szCs w:val="20"/>
          <w:highlight w:val="white"/>
        </w:rPr>
      </w:pPr>
      <w:r w:rsidDel="00000000" w:rsidR="00000000" w:rsidRPr="00000000">
        <w:rPr>
          <w:rtl w:val="0"/>
        </w:rPr>
      </w:r>
    </w:p>
    <w:p w:rsidR="00000000" w:rsidDel="00000000" w:rsidP="00000000" w:rsidRDefault="00000000" w:rsidRPr="00000000" w14:paraId="0000001F">
      <w:pPr>
        <w:pStyle w:val="Heading1"/>
        <w:tabs>
          <w:tab w:val="center" w:leader="none" w:pos="4680"/>
          <w:tab w:val="right" w:leader="none" w:pos="9360"/>
        </w:tabs>
        <w:spacing w:after="100" w:before="100" w:lineRule="auto"/>
        <w:rPr>
          <w:rFonts w:ascii="Inter" w:cs="Inter" w:eastAsia="Inter" w:hAnsi="Inter"/>
          <w:b w:val="1"/>
          <w:bCs w:val="1"/>
          <w:sz w:val="32"/>
          <w:szCs w:val="32"/>
        </w:rPr>
      </w:pPr>
      <w:bookmarkStart w:colFirst="0" w:colLast="0" w:name="_heading=h.8hmazrsx1sgr" w:id="0"/>
      <w:bookmarkEnd w:id="0"/>
      <w:r w:rsidDel="00000000" w:rsidR="00000000" w:rsidRPr="00000000">
        <w:rPr>
          <w:rFonts w:ascii="Inter" w:cs="Inter" w:eastAsia="Inter" w:hAnsi="Inter"/>
          <w:b w:val="1"/>
          <w:bCs w:val="1"/>
          <w:sz w:val="32"/>
          <w:szCs w:val="32"/>
          <w:rtl w:val="0"/>
        </w:rPr>
        <w:t xml:space="preserve">Capitolul 1.  Cadru general</w:t>
      </w:r>
    </w:p>
    <w:p w:rsidR="00000000" w:rsidDel="00000000" w:rsidP="00000000" w:rsidRDefault="00000000" w:rsidRPr="00000000" w14:paraId="00000020">
      <w:pPr>
        <w:tabs>
          <w:tab w:val="center" w:leader="none" w:pos="4680"/>
          <w:tab w:val="right" w:leader="none" w:pos="9360"/>
        </w:tabs>
        <w:spacing w:after="100" w:before="100" w:lineRule="auto"/>
        <w:ind w:right="142.7952755905511"/>
        <w:rPr>
          <w:rFonts w:ascii="Inter" w:cs="Inter" w:eastAsia="Inter" w:hAnsi="Inter"/>
          <w:b w:val="1"/>
          <w:bCs w:val="1"/>
          <w:sz w:val="10"/>
          <w:szCs w:val="10"/>
        </w:rPr>
      </w:pPr>
      <w:r w:rsidDel="00000000" w:rsidR="00000000" w:rsidRPr="00000000">
        <w:rPr>
          <w:rtl w:val="0"/>
        </w:rPr>
      </w:r>
    </w:p>
    <w:p w:rsidR="00000000" w:rsidDel="00000000" w:rsidP="00000000" w:rsidRDefault="00000000" w:rsidRPr="00000000" w14:paraId="00000021">
      <w:pPr>
        <w:numPr>
          <w:ilvl w:val="0"/>
          <w:numId w:val="35"/>
        </w:numPr>
        <w:tabs>
          <w:tab w:val="center" w:leader="none" w:pos="4680"/>
          <w:tab w:val="right" w:leader="none" w:pos="9360"/>
        </w:tabs>
        <w:spacing w:after="100" w:before="100" w:lineRule="auto"/>
        <w:ind w:left="720" w:right="30" w:hanging="585"/>
        <w:rPr>
          <w:rFonts w:ascii="Inter" w:cs="Inter" w:eastAsia="Inter" w:hAnsi="Inter"/>
          <w:sz w:val="20"/>
          <w:szCs w:val="20"/>
        </w:rPr>
      </w:pPr>
      <w:r w:rsidDel="00000000" w:rsidR="00000000" w:rsidRPr="00000000">
        <w:rPr>
          <w:rFonts w:ascii="Inter" w:cs="Inter" w:eastAsia="Inter" w:hAnsi="Inter"/>
          <w:sz w:val="20"/>
          <w:szCs w:val="20"/>
          <w:rtl w:val="0"/>
        </w:rPr>
        <w:t xml:space="preserve">Centrul de Proiecte al Municipiului Timișoara derulează în </w:t>
      </w:r>
      <w:r w:rsidDel="00000000" w:rsidR="00000000" w:rsidRPr="00000000">
        <w:rPr>
          <w:rFonts w:ascii="Inter" w:cs="Inter" w:eastAsia="Inter" w:hAnsi="Inter"/>
          <w:sz w:val="20"/>
          <w:szCs w:val="20"/>
          <w:rtl w:val="0"/>
        </w:rPr>
        <w:t xml:space="preserve">perioada 2026-2027, în conformitate cu prevederile OG 51/1998, programul </w:t>
      </w:r>
      <w:r w:rsidDel="00000000" w:rsidR="00000000" w:rsidRPr="00000000">
        <w:rPr>
          <w:rFonts w:ascii="Inter" w:cs="Inter" w:eastAsia="Inter" w:hAnsi="Inter"/>
          <w:i w:val="1"/>
          <w:iCs w:val="1"/>
          <w:sz w:val="20"/>
          <w:szCs w:val="20"/>
          <w:rtl w:val="0"/>
        </w:rPr>
        <w:t xml:space="preserve">Școli creative 2026-2027</w:t>
      </w:r>
      <w:r w:rsidDel="00000000" w:rsidR="00000000" w:rsidRPr="00000000">
        <w:rPr>
          <w:rFonts w:ascii="Inter" w:cs="Inter" w:eastAsia="Inter" w:hAnsi="Inter"/>
          <w:sz w:val="20"/>
          <w:szCs w:val="20"/>
          <w:rtl w:val="0"/>
        </w:rPr>
        <w:t xml:space="preserve">, prin care acordă finanțări nerambursabile din sume de la bugetul local al Municipiului Timișoara</w:t>
      </w:r>
      <w:r w:rsidDel="00000000" w:rsidR="00000000" w:rsidRPr="00000000">
        <w:rPr>
          <w:rFonts w:ascii="Inter" w:cs="Inter" w:eastAsia="Inter" w:hAnsi="Inter"/>
          <w:i w:val="1"/>
          <w:iCs w:val="1"/>
          <w:sz w:val="20"/>
          <w:szCs w:val="20"/>
          <w:rtl w:val="0"/>
        </w:rPr>
        <w:t xml:space="preserve">.</w:t>
      </w:r>
      <w:r w:rsidDel="00000000" w:rsidR="00000000" w:rsidRPr="00000000">
        <w:rPr>
          <w:rtl w:val="0"/>
        </w:rPr>
      </w:r>
    </w:p>
    <w:p w:rsidR="00000000" w:rsidDel="00000000" w:rsidP="00000000" w:rsidRDefault="00000000" w:rsidRPr="00000000" w14:paraId="00000022">
      <w:pPr>
        <w:tabs>
          <w:tab w:val="center" w:leader="none" w:pos="4680"/>
          <w:tab w:val="right" w:leader="none" w:pos="9360"/>
        </w:tabs>
        <w:spacing w:after="100" w:before="100" w:lineRule="auto"/>
        <w:ind w:left="720" w:right="30" w:hanging="585"/>
        <w:rPr>
          <w:rFonts w:ascii="Inter" w:cs="Inter" w:eastAsia="Inter" w:hAnsi="Inter"/>
          <w:i w:val="1"/>
          <w:iCs w:val="1"/>
          <w:sz w:val="10"/>
          <w:szCs w:val="10"/>
        </w:rPr>
      </w:pPr>
      <w:r w:rsidDel="00000000" w:rsidR="00000000" w:rsidRPr="00000000">
        <w:rPr>
          <w:rtl w:val="0"/>
        </w:rPr>
      </w:r>
    </w:p>
    <w:p w:rsidR="00000000" w:rsidDel="00000000" w:rsidP="00000000" w:rsidRDefault="00000000" w:rsidRPr="00000000" w14:paraId="00000023">
      <w:pPr>
        <w:numPr>
          <w:ilvl w:val="0"/>
          <w:numId w:val="35"/>
        </w:numPr>
        <w:tabs>
          <w:tab w:val="center" w:leader="none" w:pos="4680"/>
          <w:tab w:val="right" w:leader="none" w:pos="9360"/>
        </w:tabs>
        <w:spacing w:after="100" w:before="100" w:lineRule="auto"/>
        <w:ind w:left="720" w:right="142.7952755905511" w:hanging="585"/>
        <w:rPr>
          <w:rFonts w:ascii="Inter" w:cs="Inter" w:eastAsia="Inter" w:hAnsi="Inter"/>
          <w:sz w:val="20"/>
          <w:szCs w:val="20"/>
        </w:rPr>
      </w:pPr>
      <w:r w:rsidDel="00000000" w:rsidR="00000000" w:rsidRPr="00000000">
        <w:rPr>
          <w:rFonts w:ascii="Inter" w:cs="Inter" w:eastAsia="Inter" w:hAnsi="Inter"/>
          <w:sz w:val="20"/>
          <w:szCs w:val="20"/>
          <w:rtl w:val="0"/>
        </w:rPr>
        <w:t xml:space="preserve">Prezentul ghid stabilește și reglementează </w:t>
      </w:r>
      <w:r w:rsidDel="00000000" w:rsidR="00000000" w:rsidRPr="00000000">
        <w:rPr>
          <w:rFonts w:ascii="Inter" w:cs="Inter" w:eastAsia="Inter" w:hAnsi="Inter"/>
          <w:b w:val="1"/>
          <w:bCs w:val="1"/>
          <w:sz w:val="20"/>
          <w:szCs w:val="20"/>
          <w:rtl w:val="0"/>
        </w:rPr>
        <w:t xml:space="preserve">cadrul general</w:t>
      </w:r>
      <w:r w:rsidDel="00000000" w:rsidR="00000000" w:rsidRPr="00000000">
        <w:rPr>
          <w:rFonts w:ascii="Inter" w:cs="Inter" w:eastAsia="Inter" w:hAnsi="Inter"/>
          <w:sz w:val="20"/>
          <w:szCs w:val="20"/>
          <w:rtl w:val="0"/>
        </w:rPr>
        <w:t xml:space="preserve">, principiile și procedurile privind acordarea de finanțări nerambursabile prin programul </w:t>
      </w:r>
      <w:r w:rsidDel="00000000" w:rsidR="00000000" w:rsidRPr="00000000">
        <w:rPr>
          <w:rFonts w:ascii="Inter" w:cs="Inter" w:eastAsia="Inter" w:hAnsi="Inter"/>
          <w:i w:val="1"/>
          <w:iCs w:val="1"/>
          <w:sz w:val="20"/>
          <w:szCs w:val="20"/>
          <w:rtl w:val="0"/>
        </w:rPr>
        <w:t xml:space="preserve">Școli creative 2026-2027</w:t>
      </w:r>
      <w:r w:rsidDel="00000000" w:rsidR="00000000" w:rsidRPr="00000000">
        <w:rPr>
          <w:rFonts w:ascii="Inter" w:cs="Inter" w:eastAsia="Inter" w:hAnsi="Inter"/>
          <w:sz w:val="20"/>
          <w:szCs w:val="20"/>
          <w:rtl w:val="0"/>
        </w:rPr>
        <w:t xml:space="preserve">, iar prevederile acestuia se completează cu cele din </w:t>
      </w:r>
      <w:r w:rsidDel="00000000" w:rsidR="00000000" w:rsidRPr="00000000">
        <w:rPr>
          <w:rFonts w:ascii="Inter" w:cs="Inter" w:eastAsia="Inter" w:hAnsi="Inter"/>
          <w:i w:val="1"/>
          <w:iCs w:val="1"/>
          <w:sz w:val="20"/>
          <w:szCs w:val="20"/>
          <w:rtl w:val="0"/>
        </w:rPr>
        <w:t xml:space="preserve">Anunț </w:t>
      </w:r>
      <w:r w:rsidDel="00000000" w:rsidR="00000000" w:rsidRPr="00000000">
        <w:rPr>
          <w:rFonts w:ascii="Inter" w:cs="Inter" w:eastAsia="Inter" w:hAnsi="Inter"/>
          <w:sz w:val="20"/>
          <w:szCs w:val="20"/>
          <w:rtl w:val="0"/>
        </w:rPr>
        <w:t xml:space="preserve">(Anexa </w:t>
      </w:r>
      <w:r w:rsidDel="00000000" w:rsidR="00000000" w:rsidRPr="00000000">
        <w:rPr>
          <w:rFonts w:ascii="Inter" w:cs="Inter" w:eastAsia="Inter" w:hAnsi="Inter"/>
          <w:sz w:val="20"/>
          <w:szCs w:val="20"/>
          <w:highlight w:val="white"/>
          <w:rtl w:val="0"/>
        </w:rPr>
        <w:t xml:space="preserve">nr. 1 la </w:t>
      </w:r>
      <w:r w:rsidDel="00000000" w:rsidR="00000000" w:rsidRPr="00000000">
        <w:rPr>
          <w:rFonts w:ascii="Inter" w:cs="Inter" w:eastAsia="Inter" w:hAnsi="Inter"/>
          <w:sz w:val="20"/>
          <w:szCs w:val="20"/>
          <w:rtl w:val="0"/>
        </w:rPr>
        <w:t xml:space="preserve">HCLMT nr. ___ / __________). </w:t>
      </w:r>
    </w:p>
    <w:p w:rsidR="00000000" w:rsidDel="00000000" w:rsidP="00000000" w:rsidRDefault="00000000" w:rsidRPr="00000000" w14:paraId="00000024">
      <w:pPr>
        <w:tabs>
          <w:tab w:val="center" w:leader="none" w:pos="4680"/>
          <w:tab w:val="right" w:leader="none" w:pos="9360"/>
        </w:tabs>
        <w:spacing w:after="100" w:before="100" w:lineRule="auto"/>
        <w:rPr>
          <w:rFonts w:ascii="Inter" w:cs="Inter" w:eastAsia="Inter" w:hAnsi="Inter"/>
          <w:sz w:val="20"/>
          <w:szCs w:val="20"/>
        </w:rPr>
      </w:pPr>
      <w:r w:rsidDel="00000000" w:rsidR="00000000" w:rsidRPr="00000000">
        <w:rPr>
          <w:rtl w:val="0"/>
        </w:rPr>
      </w:r>
    </w:p>
    <w:p w:rsidR="00000000" w:rsidDel="00000000" w:rsidP="00000000" w:rsidRDefault="00000000" w:rsidRPr="00000000" w14:paraId="00000025">
      <w:pPr>
        <w:tabs>
          <w:tab w:val="center" w:leader="none" w:pos="4680"/>
          <w:tab w:val="right" w:leader="none" w:pos="9360"/>
        </w:tabs>
        <w:spacing w:after="100" w:before="100" w:lineRule="auto"/>
        <w:rPr>
          <w:rFonts w:ascii="Inter" w:cs="Inter" w:eastAsia="Inter" w:hAnsi="Inter"/>
          <w:sz w:val="20"/>
          <w:szCs w:val="20"/>
        </w:rPr>
      </w:pPr>
      <w:r w:rsidDel="00000000" w:rsidR="00000000" w:rsidRPr="00000000">
        <w:rPr>
          <w:rtl w:val="0"/>
        </w:rPr>
      </w:r>
    </w:p>
    <w:p w:rsidR="00000000" w:rsidDel="00000000" w:rsidP="00000000" w:rsidRDefault="00000000" w:rsidRPr="00000000" w14:paraId="00000026">
      <w:pPr>
        <w:pStyle w:val="Heading1"/>
        <w:tabs>
          <w:tab w:val="center" w:leader="none" w:pos="4680"/>
          <w:tab w:val="right" w:leader="none" w:pos="9360"/>
        </w:tabs>
        <w:spacing w:after="100" w:before="100" w:line="240" w:lineRule="auto"/>
        <w:rPr>
          <w:rFonts w:ascii="Calibri" w:cs="Calibri" w:eastAsia="Calibri" w:hAnsi="Calibri"/>
          <w:b w:val="1"/>
          <w:bCs w:val="1"/>
          <w:sz w:val="48"/>
          <w:szCs w:val="48"/>
        </w:rPr>
      </w:pPr>
      <w:bookmarkStart w:colFirst="0" w:colLast="0" w:name="_heading=h.dh641cpbvzuy" w:id="1"/>
      <w:bookmarkEnd w:id="1"/>
      <w:r w:rsidDel="00000000" w:rsidR="00000000" w:rsidRPr="00000000">
        <w:rPr>
          <w:rFonts w:ascii="Inter" w:cs="Inter" w:eastAsia="Inter" w:hAnsi="Inter"/>
          <w:b w:val="1"/>
          <w:bCs w:val="1"/>
          <w:sz w:val="32"/>
          <w:szCs w:val="32"/>
          <w:rtl w:val="0"/>
        </w:rPr>
        <w:t xml:space="preserve">Capitolul 2.  Termeni de referință</w:t>
      </w:r>
      <w:r w:rsidDel="00000000" w:rsidR="00000000" w:rsidRPr="00000000">
        <w:rPr>
          <w:rtl w:val="0"/>
        </w:rPr>
      </w:r>
    </w:p>
    <w:p w:rsidR="00000000" w:rsidDel="00000000" w:rsidP="00000000" w:rsidRDefault="00000000" w:rsidRPr="00000000" w14:paraId="00000027">
      <w:pPr>
        <w:tabs>
          <w:tab w:val="center" w:leader="none" w:pos="4680"/>
          <w:tab w:val="right" w:leader="none" w:pos="9360"/>
        </w:tabs>
        <w:spacing w:after="100" w:before="100" w:lineRule="auto"/>
        <w:ind w:right="142.7952755905511"/>
        <w:rPr>
          <w:rFonts w:ascii="Inter" w:cs="Inter" w:eastAsia="Inter" w:hAnsi="Inter"/>
          <w:b w:val="1"/>
          <w:bCs w:val="1"/>
          <w:sz w:val="10"/>
          <w:szCs w:val="10"/>
        </w:rPr>
      </w:pPr>
      <w:r w:rsidDel="00000000" w:rsidR="00000000" w:rsidRPr="00000000">
        <w:rPr>
          <w:rtl w:val="0"/>
        </w:rPr>
      </w:r>
    </w:p>
    <w:p w:rsidR="00000000" w:rsidDel="00000000" w:rsidP="00000000" w:rsidRDefault="00000000" w:rsidRPr="00000000" w14:paraId="00000028">
      <w:pPr>
        <w:numPr>
          <w:ilvl w:val="0"/>
          <w:numId w:val="13"/>
        </w:numPr>
        <w:tabs>
          <w:tab w:val="center" w:leader="none" w:pos="4680"/>
          <w:tab w:val="right" w:leader="none" w:pos="9360"/>
        </w:tabs>
        <w:spacing w:after="100" w:before="100" w:lineRule="auto"/>
        <w:ind w:left="720" w:right="142.7952755905511" w:hanging="578.2677165354331"/>
        <w:rPr>
          <w:rFonts w:ascii="Inter" w:cs="Inter" w:eastAsia="Inter" w:hAnsi="Inter"/>
          <w:sz w:val="20"/>
          <w:szCs w:val="20"/>
        </w:rPr>
      </w:pPr>
      <w:r w:rsidDel="00000000" w:rsidR="00000000" w:rsidRPr="00000000">
        <w:rPr>
          <w:rFonts w:ascii="Inter" w:cs="Inter" w:eastAsia="Inter" w:hAnsi="Inter"/>
          <w:sz w:val="20"/>
          <w:szCs w:val="20"/>
          <w:rtl w:val="0"/>
        </w:rPr>
        <w:t xml:space="preserve">În înțelesul prezentului ghid, termenii de mai jos au următoarele semnificații: </w:t>
      </w:r>
      <w:r w:rsidDel="00000000" w:rsidR="00000000" w:rsidRPr="00000000">
        <w:rPr>
          <w:rtl w:val="0"/>
        </w:rPr>
      </w:r>
    </w:p>
    <w:p w:rsidR="00000000" w:rsidDel="00000000" w:rsidP="00000000" w:rsidRDefault="00000000" w:rsidRPr="00000000" w14:paraId="00000029">
      <w:pPr>
        <w:numPr>
          <w:ilvl w:val="0"/>
          <w:numId w:val="10"/>
        </w:numPr>
        <w:tabs>
          <w:tab w:val="center" w:leader="none" w:pos="4680"/>
          <w:tab w:val="right" w:leader="none" w:pos="9360"/>
        </w:tabs>
        <w:spacing w:after="200" w:before="100" w:lineRule="auto"/>
        <w:ind w:left="720" w:right="142.7952755905511" w:hanging="360"/>
        <w:rPr>
          <w:rFonts w:ascii="Inter" w:cs="Inter" w:eastAsia="Inter" w:hAnsi="Inter"/>
          <w:sz w:val="20"/>
          <w:szCs w:val="20"/>
        </w:rPr>
      </w:pPr>
      <w:r w:rsidDel="00000000" w:rsidR="00000000" w:rsidRPr="00000000">
        <w:rPr>
          <w:rFonts w:ascii="Inter" w:cs="Inter" w:eastAsia="Inter" w:hAnsi="Inter"/>
          <w:b w:val="1"/>
          <w:bCs w:val="1"/>
          <w:sz w:val="20"/>
          <w:szCs w:val="20"/>
          <w:rtl w:val="0"/>
        </w:rPr>
        <w:t xml:space="preserve">a</w:t>
      </w:r>
      <w:r w:rsidDel="00000000" w:rsidR="00000000" w:rsidRPr="00000000">
        <w:rPr>
          <w:rFonts w:ascii="Inter" w:cs="Inter" w:eastAsia="Inter" w:hAnsi="Inter"/>
          <w:b w:val="1"/>
          <w:bCs w:val="1"/>
          <w:sz w:val="20"/>
          <w:szCs w:val="20"/>
          <w:highlight w:val="white"/>
          <w:rtl w:val="0"/>
        </w:rPr>
        <w:t xml:space="preserve">ctivitate culturală cu caracter neeconomic</w:t>
      </w:r>
      <w:r w:rsidDel="00000000" w:rsidR="00000000" w:rsidRPr="00000000">
        <w:rPr>
          <w:rFonts w:ascii="Inter" w:cs="Inter" w:eastAsia="Inter" w:hAnsi="Inter"/>
          <w:sz w:val="20"/>
          <w:szCs w:val="20"/>
          <w:rtl w:val="0"/>
        </w:rPr>
        <w:t xml:space="preserve">:</w:t>
      </w:r>
      <w:r w:rsidDel="00000000" w:rsidR="00000000" w:rsidRPr="00000000">
        <w:rPr>
          <w:rFonts w:ascii="Inter" w:cs="Inter" w:eastAsia="Inter" w:hAnsi="Inter"/>
          <w:sz w:val="20"/>
          <w:szCs w:val="20"/>
          <w:highlight w:val="white"/>
          <w:rtl w:val="0"/>
        </w:rPr>
        <w:t xml:space="preserve"> activitate al cărei scop nu este furnizarea de bunuri sau servicii și la care contribuția financiară a utilizatorilor acoperă, de regulă, doar o fracție din costurile reale ale infrastructurii culturale necesare. Caracterul neeconomic este păstrat și în cazul în care infrastructura culturală este utilizată atât pentru activități economice, cât și neeconomice, dacă utilizarea economică rămâne auxiliară celei neeconomice, este direct legată de exploatarea infrastructurii și necesară pentru aceasta sau intrinsec legată de utilizarea principală neeconomică și nu depășește 20% din total activitate. În acest caz, pentru a se determina încadrarea unei activități ca economică sau neeconomică, este necesar să se păstreze evidențe contabile separate, pe tipuri de activități;</w:t>
      </w:r>
      <w:r w:rsidDel="00000000" w:rsidR="00000000" w:rsidRPr="00000000">
        <w:rPr>
          <w:rtl w:val="0"/>
        </w:rPr>
      </w:r>
    </w:p>
    <w:p w:rsidR="00000000" w:rsidDel="00000000" w:rsidP="00000000" w:rsidRDefault="00000000" w:rsidRPr="00000000" w14:paraId="0000002A">
      <w:pPr>
        <w:numPr>
          <w:ilvl w:val="0"/>
          <w:numId w:val="10"/>
        </w:numPr>
        <w:tabs>
          <w:tab w:val="center" w:leader="none" w:pos="4680"/>
          <w:tab w:val="right" w:leader="none" w:pos="9360"/>
        </w:tabs>
        <w:spacing w:after="200" w:lineRule="auto"/>
        <w:ind w:left="720" w:right="142.7952755905511" w:hanging="360"/>
        <w:rPr>
          <w:rFonts w:ascii="Inter" w:cs="Inter" w:eastAsia="Inter" w:hAnsi="Inter"/>
          <w:sz w:val="20"/>
          <w:szCs w:val="20"/>
          <w:highlight w:val="white"/>
        </w:rPr>
      </w:pPr>
      <w:r w:rsidDel="00000000" w:rsidR="00000000" w:rsidRPr="00000000">
        <w:rPr>
          <w:rFonts w:ascii="Inter" w:cs="Inter" w:eastAsia="Inter" w:hAnsi="Inter"/>
          <w:b w:val="1"/>
          <w:bCs w:val="1"/>
          <w:sz w:val="20"/>
          <w:szCs w:val="20"/>
          <w:highlight w:val="white"/>
          <w:rtl w:val="0"/>
        </w:rPr>
        <w:t xml:space="preserve">activități specifice proiectului cultural: </w:t>
      </w:r>
      <w:r w:rsidDel="00000000" w:rsidR="00000000" w:rsidRPr="00000000">
        <w:rPr>
          <w:rFonts w:ascii="Inter" w:cs="Inter" w:eastAsia="Inter" w:hAnsi="Inter"/>
          <w:sz w:val="20"/>
          <w:szCs w:val="20"/>
          <w:highlight w:val="white"/>
          <w:rtl w:val="0"/>
        </w:rPr>
        <w:t xml:space="preserve">activități destinate publicului beneficiar final al proiectului cultural, incluzând activități de suport și transversale, precum managementul de proiect, monitorizarea, evaluarea și raportarea, comunicare și promovarea etc.;</w:t>
      </w:r>
    </w:p>
    <w:p w:rsidR="00000000" w:rsidDel="00000000" w:rsidP="00000000" w:rsidRDefault="00000000" w:rsidRPr="00000000" w14:paraId="0000002B">
      <w:pPr>
        <w:numPr>
          <w:ilvl w:val="0"/>
          <w:numId w:val="10"/>
        </w:numPr>
        <w:spacing w:after="100" w:before="100" w:line="276" w:lineRule="auto"/>
        <w:ind w:left="720" w:right="142.7952755905511" w:hanging="360"/>
        <w:rPr>
          <w:rFonts w:ascii="Inter" w:cs="Inter" w:eastAsia="Inter" w:hAnsi="Inter"/>
          <w:sz w:val="20"/>
          <w:szCs w:val="20"/>
          <w:highlight w:val="white"/>
        </w:rPr>
      </w:pPr>
      <w:r w:rsidDel="00000000" w:rsidR="00000000" w:rsidRPr="00000000">
        <w:rPr>
          <w:rFonts w:ascii="Inter" w:cs="Inter" w:eastAsia="Inter" w:hAnsi="Inter"/>
          <w:b w:val="1"/>
          <w:bCs w:val="1"/>
          <w:sz w:val="20"/>
          <w:szCs w:val="20"/>
          <w:highlight w:val="white"/>
          <w:rtl w:val="0"/>
        </w:rPr>
        <w:t xml:space="preserve">acord-cadru de finanțare multianuală</w:t>
      </w:r>
      <w:r w:rsidDel="00000000" w:rsidR="00000000" w:rsidRPr="00000000">
        <w:rPr>
          <w:rFonts w:ascii="Inter" w:cs="Inter" w:eastAsia="Inter" w:hAnsi="Inter"/>
          <w:sz w:val="20"/>
          <w:szCs w:val="20"/>
          <w:highlight w:val="white"/>
          <w:rtl w:val="0"/>
        </w:rPr>
        <w:t xml:space="preserve">: acordul încheiat în formă scrisă între o autoritate finanțatoare și un solicitant, care guvernează finanțarea nerambursabilă cu caracter multianual și care are ca obiect stabilirea termenilor și condițiilor, în special în ceea ce privește cuantumul finanțării și, după caz, obiectivele și cheltuielile aferente avute în vedere, și în baza căruia se încheie contracte subsecvente anuale;</w:t>
      </w:r>
      <w:r w:rsidDel="00000000" w:rsidR="00000000" w:rsidRPr="00000000">
        <w:rPr>
          <w:rtl w:val="0"/>
        </w:rPr>
      </w:r>
    </w:p>
    <w:p w:rsidR="00000000" w:rsidDel="00000000" w:rsidP="00000000" w:rsidRDefault="00000000" w:rsidRPr="00000000" w14:paraId="0000002C">
      <w:pPr>
        <w:numPr>
          <w:ilvl w:val="0"/>
          <w:numId w:val="10"/>
        </w:numPr>
        <w:tabs>
          <w:tab w:val="center" w:leader="none" w:pos="4680"/>
          <w:tab w:val="right" w:leader="none" w:pos="9360"/>
        </w:tabs>
        <w:spacing w:after="200" w:lineRule="auto"/>
        <w:ind w:left="720" w:right="142.7952755905511" w:hanging="360"/>
        <w:rPr>
          <w:rFonts w:ascii="Inter" w:cs="Inter" w:eastAsia="Inter" w:hAnsi="Inter"/>
          <w:sz w:val="20"/>
          <w:szCs w:val="20"/>
        </w:rPr>
      </w:pPr>
      <w:r w:rsidDel="00000000" w:rsidR="00000000" w:rsidRPr="00000000">
        <w:rPr>
          <w:rFonts w:ascii="Inter" w:cs="Inter" w:eastAsia="Inter" w:hAnsi="Inter"/>
          <w:b w:val="1"/>
          <w:bCs w:val="1"/>
          <w:sz w:val="20"/>
          <w:szCs w:val="20"/>
          <w:rtl w:val="0"/>
        </w:rPr>
        <w:t xml:space="preserve">autoritate finanțatoare</w:t>
      </w:r>
      <w:r w:rsidDel="00000000" w:rsidR="00000000" w:rsidRPr="00000000">
        <w:rPr>
          <w:rFonts w:ascii="Inter" w:cs="Inter" w:eastAsia="Inter" w:hAnsi="Inter"/>
          <w:sz w:val="20"/>
          <w:szCs w:val="20"/>
          <w:rtl w:val="0"/>
        </w:rPr>
        <w:t xml:space="preserve">: Centrul de Proiecte al Municipiului Timișoara,</w:t>
      </w:r>
      <w:r w:rsidDel="00000000" w:rsidR="00000000" w:rsidRPr="00000000">
        <w:rPr>
          <w:rFonts w:ascii="Inter" w:cs="Inter" w:eastAsia="Inter" w:hAnsi="Inter"/>
          <w:sz w:val="20"/>
          <w:szCs w:val="20"/>
          <w:highlight w:val="white"/>
          <w:rtl w:val="0"/>
        </w:rPr>
        <w:t xml:space="preserve"> instituție publică de cultură</w:t>
      </w:r>
      <w:r w:rsidDel="00000000" w:rsidR="00000000" w:rsidRPr="00000000">
        <w:rPr>
          <w:rFonts w:ascii="Inter" w:cs="Inter" w:eastAsia="Inter" w:hAnsi="Inter"/>
          <w:color w:val="0000ff"/>
          <w:sz w:val="20"/>
          <w:szCs w:val="20"/>
          <w:highlight w:val="white"/>
          <w:rtl w:val="0"/>
        </w:rPr>
        <w:t xml:space="preserve"> </w:t>
      </w:r>
      <w:r w:rsidDel="00000000" w:rsidR="00000000" w:rsidRPr="00000000">
        <w:rPr>
          <w:rFonts w:ascii="Inter" w:cs="Inter" w:eastAsia="Inter" w:hAnsi="Inter"/>
          <w:sz w:val="20"/>
          <w:szCs w:val="20"/>
          <w:highlight w:val="white"/>
          <w:rtl w:val="0"/>
        </w:rPr>
        <w:t xml:space="preserve">de interes local</w:t>
      </w:r>
      <w:r w:rsidDel="00000000" w:rsidR="00000000" w:rsidRPr="00000000">
        <w:rPr>
          <w:rFonts w:ascii="Inter" w:cs="Inter" w:eastAsia="Inter" w:hAnsi="Inter"/>
          <w:sz w:val="20"/>
          <w:szCs w:val="20"/>
          <w:rtl w:val="0"/>
        </w:rPr>
        <w:t xml:space="preserve">, cu personalitate juridică, ce funcționează sub autoritatea Consiliului Local al Municipiului Timișoara</w:t>
      </w:r>
      <w:r w:rsidDel="00000000" w:rsidR="00000000" w:rsidRPr="00000000">
        <w:rPr>
          <w:rFonts w:ascii="Inter" w:cs="Inter" w:eastAsia="Inter" w:hAnsi="Inter"/>
          <w:color w:val="0000ff"/>
          <w:sz w:val="20"/>
          <w:szCs w:val="20"/>
          <w:rtl w:val="0"/>
        </w:rPr>
        <w:t xml:space="preserve">;</w:t>
      </w:r>
      <w:r w:rsidDel="00000000" w:rsidR="00000000" w:rsidRPr="00000000">
        <w:rPr>
          <w:rtl w:val="0"/>
        </w:rPr>
      </w:r>
    </w:p>
    <w:p w:rsidR="00000000" w:rsidDel="00000000" w:rsidP="00000000" w:rsidRDefault="00000000" w:rsidRPr="00000000" w14:paraId="0000002D">
      <w:pPr>
        <w:numPr>
          <w:ilvl w:val="0"/>
          <w:numId w:val="10"/>
        </w:numPr>
        <w:tabs>
          <w:tab w:val="center" w:leader="none" w:pos="4680"/>
          <w:tab w:val="right" w:leader="none" w:pos="9360"/>
        </w:tabs>
        <w:spacing w:after="200" w:lineRule="auto"/>
        <w:ind w:left="720" w:right="142.7952755905511" w:hanging="360"/>
        <w:rPr>
          <w:rFonts w:ascii="Inter" w:cs="Inter" w:eastAsia="Inter" w:hAnsi="Inter"/>
          <w:sz w:val="20"/>
          <w:szCs w:val="20"/>
        </w:rPr>
      </w:pPr>
      <w:r w:rsidDel="00000000" w:rsidR="00000000" w:rsidRPr="00000000">
        <w:rPr>
          <w:rFonts w:ascii="Inter" w:cs="Inter" w:eastAsia="Inter" w:hAnsi="Inter"/>
          <w:b w:val="1"/>
          <w:bCs w:val="1"/>
          <w:sz w:val="20"/>
          <w:szCs w:val="20"/>
          <w:rtl w:val="0"/>
        </w:rPr>
        <w:t xml:space="preserve">beneficiar</w:t>
      </w:r>
      <w:r w:rsidDel="00000000" w:rsidR="00000000" w:rsidRPr="00000000">
        <w:rPr>
          <w:rFonts w:ascii="Inter" w:cs="Inter" w:eastAsia="Inter" w:hAnsi="Inter"/>
          <w:sz w:val="20"/>
          <w:szCs w:val="20"/>
          <w:rtl w:val="0"/>
        </w:rPr>
        <w:t xml:space="preserve">: solicitantul căruia i se atribuie contractul de finanțare nerambursabilă în urma aplicării procedurilor prevăzute în</w:t>
      </w:r>
      <w:r w:rsidDel="00000000" w:rsidR="00000000" w:rsidRPr="00000000">
        <w:rPr>
          <w:rFonts w:ascii="Inter" w:cs="Inter" w:eastAsia="Inter" w:hAnsi="Inter"/>
          <w:sz w:val="20"/>
          <w:szCs w:val="20"/>
          <w:highlight w:val="white"/>
          <w:rtl w:val="0"/>
        </w:rPr>
        <w:t xml:space="preserve"> documentația programului de finanțare și a dispozițiilor </w:t>
      </w:r>
      <w:r w:rsidDel="00000000" w:rsidR="00000000" w:rsidRPr="00000000">
        <w:rPr>
          <w:rFonts w:ascii="Inter" w:cs="Inter" w:eastAsia="Inter" w:hAnsi="Inter"/>
          <w:sz w:val="20"/>
          <w:szCs w:val="20"/>
          <w:rtl w:val="0"/>
        </w:rPr>
        <w:t xml:space="preserve">Ordonanței Guvernului nr. 51/1998, care semnează contractul de finanțare și care devine responsabil cu implementarea proiectului cultural pentru care a primit finanțare</w:t>
      </w:r>
      <w:r w:rsidDel="00000000" w:rsidR="00000000" w:rsidRPr="00000000">
        <w:rPr>
          <w:rFonts w:ascii="Inter" w:cs="Inter" w:eastAsia="Inter" w:hAnsi="Inter"/>
          <w:sz w:val="20"/>
          <w:szCs w:val="20"/>
          <w:highlight w:val="white"/>
          <w:rtl w:val="0"/>
        </w:rPr>
        <w:t xml:space="preserve">; în funcție de context, termenul se poate referi la persoanele care beneficiază direct și nemijlocit sau indirect de rezultatele unui proiect cultural, în cazul acesta fiind vorba nu de beneficiarul finanțării nerambursabile, ci de beneficiarii unui proiect.</w:t>
      </w:r>
    </w:p>
    <w:p w:rsidR="00000000" w:rsidDel="00000000" w:rsidP="00000000" w:rsidRDefault="00000000" w:rsidRPr="00000000" w14:paraId="0000002E">
      <w:pPr>
        <w:numPr>
          <w:ilvl w:val="0"/>
          <w:numId w:val="10"/>
        </w:numPr>
        <w:tabs>
          <w:tab w:val="center" w:leader="none" w:pos="4680"/>
          <w:tab w:val="right" w:leader="none" w:pos="9360"/>
        </w:tabs>
        <w:spacing w:after="100" w:before="100" w:lineRule="auto"/>
        <w:ind w:left="720" w:right="142" w:hanging="360"/>
        <w:rPr>
          <w:rFonts w:ascii="Inter" w:cs="Inter" w:eastAsia="Inter" w:hAnsi="Inter"/>
          <w:sz w:val="20"/>
          <w:szCs w:val="20"/>
          <w:highlight w:val="white"/>
        </w:rPr>
      </w:pPr>
      <w:r w:rsidDel="00000000" w:rsidR="00000000" w:rsidRPr="00000000">
        <w:rPr>
          <w:rFonts w:ascii="Inter" w:cs="Inter" w:eastAsia="Inter" w:hAnsi="Inter"/>
          <w:b w:val="1"/>
          <w:bCs w:val="1"/>
          <w:sz w:val="20"/>
          <w:szCs w:val="20"/>
          <w:highlight w:val="white"/>
          <w:rtl w:val="0"/>
        </w:rPr>
        <w:t xml:space="preserve">beneficiar direct</w:t>
      </w:r>
      <w:r w:rsidDel="00000000" w:rsidR="00000000" w:rsidRPr="00000000">
        <w:rPr>
          <w:rFonts w:ascii="Inter" w:cs="Inter" w:eastAsia="Inter" w:hAnsi="Inter"/>
          <w:sz w:val="20"/>
          <w:szCs w:val="20"/>
          <w:highlight w:val="white"/>
          <w:rtl w:val="0"/>
        </w:rPr>
        <w:t xml:space="preserve">: acele persoane și structuri care beneficiază în mod direct, nemijlocit, de rezultatele și impactul proiectului cultural;</w:t>
      </w:r>
    </w:p>
    <w:p w:rsidR="00000000" w:rsidDel="00000000" w:rsidP="00000000" w:rsidRDefault="00000000" w:rsidRPr="00000000" w14:paraId="0000002F">
      <w:pPr>
        <w:numPr>
          <w:ilvl w:val="0"/>
          <w:numId w:val="10"/>
        </w:numPr>
        <w:tabs>
          <w:tab w:val="center" w:leader="none" w:pos="4680"/>
          <w:tab w:val="right" w:leader="none" w:pos="9360"/>
        </w:tabs>
        <w:spacing w:after="200" w:lineRule="auto"/>
        <w:ind w:left="720" w:right="142.7952755905511" w:hanging="360"/>
        <w:rPr>
          <w:rFonts w:ascii="Inter" w:cs="Inter" w:eastAsia="Inter" w:hAnsi="Inter"/>
          <w:sz w:val="20"/>
          <w:szCs w:val="20"/>
        </w:rPr>
      </w:pPr>
      <w:r w:rsidDel="00000000" w:rsidR="00000000" w:rsidRPr="00000000">
        <w:rPr>
          <w:rFonts w:ascii="Inter" w:cs="Inter" w:eastAsia="Inter" w:hAnsi="Inter"/>
          <w:b w:val="1"/>
          <w:bCs w:val="1"/>
          <w:sz w:val="20"/>
          <w:szCs w:val="20"/>
          <w:rtl w:val="0"/>
        </w:rPr>
        <w:t xml:space="preserve">bugetul proiectului cultural</w:t>
      </w:r>
      <w:r w:rsidDel="00000000" w:rsidR="00000000" w:rsidRPr="00000000">
        <w:rPr>
          <w:rFonts w:ascii="Inter" w:cs="Inter" w:eastAsia="Inter" w:hAnsi="Inter"/>
          <w:sz w:val="20"/>
          <w:szCs w:val="20"/>
          <w:rtl w:val="0"/>
        </w:rPr>
        <w:t xml:space="preserve">: valoarea totală a veniturilor, respectiv a cheltuielilor proiectului cultural, reflectată într-un document cu structură tabelară, unde veniturile vor cuprinde finanțarea nerambursabilă și valorile aferente surselor complementare de finanțare pentru respectivul proiect cultural, iar cheltuielile vor cuprinde cheltuieli eligibile conform prezentului ghid, necesare realizării proiectului cultural;</w:t>
      </w:r>
    </w:p>
    <w:p w:rsidR="00000000" w:rsidDel="00000000" w:rsidP="00000000" w:rsidRDefault="00000000" w:rsidRPr="00000000" w14:paraId="00000030">
      <w:pPr>
        <w:numPr>
          <w:ilvl w:val="0"/>
          <w:numId w:val="10"/>
        </w:numPr>
        <w:tabs>
          <w:tab w:val="center" w:leader="none" w:pos="4680"/>
          <w:tab w:val="right" w:leader="none" w:pos="9360"/>
        </w:tabs>
        <w:spacing w:after="200" w:lineRule="auto"/>
        <w:ind w:left="720" w:right="142.7952755905511" w:hanging="360"/>
        <w:rPr>
          <w:rFonts w:ascii="Inter" w:cs="Inter" w:eastAsia="Inter" w:hAnsi="Inter"/>
          <w:sz w:val="20"/>
          <w:szCs w:val="20"/>
        </w:rPr>
      </w:pPr>
      <w:r w:rsidDel="00000000" w:rsidR="00000000" w:rsidRPr="00000000">
        <w:rPr>
          <w:rFonts w:ascii="Inter" w:cs="Inter" w:eastAsia="Inter" w:hAnsi="Inter"/>
          <w:b w:val="1"/>
          <w:bCs w:val="1"/>
          <w:sz w:val="20"/>
          <w:szCs w:val="20"/>
          <w:rtl w:val="0"/>
        </w:rPr>
        <w:t xml:space="preserve">cerere de finanțare nerambursabilă</w:t>
      </w:r>
      <w:r w:rsidDel="00000000" w:rsidR="00000000" w:rsidRPr="00000000">
        <w:rPr>
          <w:rFonts w:ascii="Inter" w:cs="Inter" w:eastAsia="Inter" w:hAnsi="Inter"/>
          <w:sz w:val="20"/>
          <w:szCs w:val="20"/>
          <w:rtl w:val="0"/>
        </w:rPr>
        <w:t xml:space="preserve">: documentul elaborat de solicitant cu respectarea cerințelor din prezentul ghid, care cuprinde descrierea proiectului cultural; </w:t>
      </w:r>
    </w:p>
    <w:p w:rsidR="00000000" w:rsidDel="00000000" w:rsidP="00000000" w:rsidRDefault="00000000" w:rsidRPr="00000000" w14:paraId="00000031">
      <w:pPr>
        <w:numPr>
          <w:ilvl w:val="0"/>
          <w:numId w:val="10"/>
        </w:numPr>
        <w:tabs>
          <w:tab w:val="center" w:leader="none" w:pos="4680"/>
          <w:tab w:val="right" w:leader="none" w:pos="9360"/>
        </w:tabs>
        <w:spacing w:after="100" w:before="100" w:lineRule="auto"/>
        <w:ind w:left="720" w:right="142" w:hanging="360"/>
        <w:rPr>
          <w:rFonts w:ascii="Inter" w:cs="Inter" w:eastAsia="Inter" w:hAnsi="Inter"/>
          <w:sz w:val="20"/>
          <w:szCs w:val="20"/>
          <w:highlight w:val="white"/>
        </w:rPr>
      </w:pPr>
      <w:r w:rsidDel="00000000" w:rsidR="00000000" w:rsidRPr="00000000">
        <w:rPr>
          <w:rFonts w:ascii="Inter" w:cs="Inter" w:eastAsia="Inter" w:hAnsi="Inter"/>
          <w:b w:val="1"/>
          <w:bCs w:val="1"/>
          <w:color w:val="1f1f1f"/>
          <w:sz w:val="20"/>
          <w:szCs w:val="20"/>
          <w:highlight w:val="white"/>
          <w:rtl w:val="0"/>
        </w:rPr>
        <w:t xml:space="preserve">cheltuială:</w:t>
      </w:r>
      <w:r w:rsidDel="00000000" w:rsidR="00000000" w:rsidRPr="00000000">
        <w:rPr>
          <w:rFonts w:ascii="Inter" w:cs="Inter" w:eastAsia="Inter" w:hAnsi="Inter"/>
          <w:color w:val="1f1f1f"/>
          <w:sz w:val="20"/>
          <w:szCs w:val="20"/>
          <w:highlight w:val="white"/>
          <w:rtl w:val="0"/>
        </w:rPr>
        <w:t xml:space="preserve"> consumul de resurse financiare aferente proiectului, justificate prin documente legale care atestă angajarea și realizarea efectivă a acestora (contracte, comenzi, acorduri, devize, facturi și documente echivalente), recunoscute în perioada de eligibilitate fără a fi condiționate de achitarea imediată.</w:t>
      </w:r>
      <w:r w:rsidDel="00000000" w:rsidR="00000000" w:rsidRPr="00000000">
        <w:rPr>
          <w:rtl w:val="0"/>
        </w:rPr>
      </w:r>
    </w:p>
    <w:p w:rsidR="00000000" w:rsidDel="00000000" w:rsidP="00000000" w:rsidRDefault="00000000" w:rsidRPr="00000000" w14:paraId="00000032">
      <w:pPr>
        <w:numPr>
          <w:ilvl w:val="0"/>
          <w:numId w:val="10"/>
        </w:numPr>
        <w:tabs>
          <w:tab w:val="center" w:leader="none" w:pos="4680"/>
          <w:tab w:val="right" w:leader="none" w:pos="9360"/>
        </w:tabs>
        <w:spacing w:after="200" w:lineRule="auto"/>
        <w:ind w:left="720" w:right="142.7952755905511" w:hanging="360"/>
        <w:rPr>
          <w:rFonts w:ascii="Inter" w:cs="Inter" w:eastAsia="Inter" w:hAnsi="Inter"/>
          <w:sz w:val="20"/>
          <w:szCs w:val="20"/>
        </w:rPr>
      </w:pPr>
      <w:r w:rsidDel="00000000" w:rsidR="00000000" w:rsidRPr="00000000">
        <w:rPr>
          <w:rFonts w:ascii="Inter" w:cs="Inter" w:eastAsia="Inter" w:hAnsi="Inter"/>
          <w:b w:val="1"/>
          <w:bCs w:val="1"/>
          <w:sz w:val="20"/>
          <w:szCs w:val="20"/>
          <w:rtl w:val="0"/>
        </w:rPr>
        <w:t xml:space="preserve">contract de finanțare nerambursabilă</w:t>
      </w:r>
      <w:r w:rsidDel="00000000" w:rsidR="00000000" w:rsidRPr="00000000">
        <w:rPr>
          <w:rFonts w:ascii="Inter" w:cs="Inter" w:eastAsia="Inter" w:hAnsi="Inter"/>
          <w:sz w:val="20"/>
          <w:szCs w:val="20"/>
          <w:rtl w:val="0"/>
        </w:rPr>
        <w:t xml:space="preserve">: contract încheiat, în condițiile legii și conform procedurilor prezentului ghid, între Centrul de Proiecte al Municipiului Timișoara și beneficiarul finanțării nerambursabile, prin care părțile stabilesc condițiile acordării finanțării nerambursabile;</w:t>
      </w:r>
    </w:p>
    <w:p w:rsidR="00000000" w:rsidDel="00000000" w:rsidP="00000000" w:rsidRDefault="00000000" w:rsidRPr="00000000" w14:paraId="00000033">
      <w:pPr>
        <w:numPr>
          <w:ilvl w:val="0"/>
          <w:numId w:val="10"/>
        </w:numPr>
        <w:tabs>
          <w:tab w:val="center" w:leader="none" w:pos="4680"/>
          <w:tab w:val="right" w:leader="none" w:pos="9360"/>
        </w:tabs>
        <w:spacing w:after="200" w:lineRule="auto"/>
        <w:ind w:left="720" w:right="142.7952755905511" w:hanging="360"/>
        <w:rPr>
          <w:rFonts w:ascii="Inter" w:cs="Inter" w:eastAsia="Inter" w:hAnsi="Inter"/>
          <w:sz w:val="20"/>
          <w:szCs w:val="20"/>
        </w:rPr>
      </w:pPr>
      <w:r w:rsidDel="00000000" w:rsidR="00000000" w:rsidRPr="00000000">
        <w:rPr>
          <w:rFonts w:ascii="Inter" w:cs="Inter" w:eastAsia="Inter" w:hAnsi="Inter"/>
          <w:b w:val="1"/>
          <w:bCs w:val="1"/>
          <w:sz w:val="20"/>
          <w:szCs w:val="20"/>
          <w:highlight w:val="white"/>
          <w:rtl w:val="0"/>
        </w:rPr>
        <w:t xml:space="preserve">cofinanțator</w:t>
      </w:r>
      <w:r w:rsidDel="00000000" w:rsidR="00000000" w:rsidRPr="00000000">
        <w:rPr>
          <w:rFonts w:ascii="Inter" w:cs="Inter" w:eastAsia="Inter" w:hAnsi="Inter"/>
          <w:sz w:val="20"/>
          <w:szCs w:val="20"/>
          <w:rtl w:val="0"/>
        </w:rPr>
        <w:t xml:space="preserve">:</w:t>
      </w:r>
      <w:r w:rsidDel="00000000" w:rsidR="00000000" w:rsidRPr="00000000">
        <w:rPr>
          <w:rFonts w:ascii="Inter" w:cs="Inter" w:eastAsia="Inter" w:hAnsi="Inter"/>
          <w:sz w:val="20"/>
          <w:szCs w:val="20"/>
          <w:highlight w:val="white"/>
          <w:rtl w:val="0"/>
        </w:rPr>
        <w:t xml:space="preserve"> autoritatea finanțatoare de nivel local, județean sau central cu care beneficiarul încheie contracte ulterioare de finanțare a unui proiect cultural;</w:t>
      </w:r>
      <w:r w:rsidDel="00000000" w:rsidR="00000000" w:rsidRPr="00000000">
        <w:rPr>
          <w:rtl w:val="0"/>
        </w:rPr>
      </w:r>
    </w:p>
    <w:p w:rsidR="00000000" w:rsidDel="00000000" w:rsidP="00000000" w:rsidRDefault="00000000" w:rsidRPr="00000000" w14:paraId="00000034">
      <w:pPr>
        <w:numPr>
          <w:ilvl w:val="0"/>
          <w:numId w:val="10"/>
        </w:numPr>
        <w:tabs>
          <w:tab w:val="center" w:leader="none" w:pos="4680"/>
          <w:tab w:val="right" w:leader="none" w:pos="9360"/>
        </w:tabs>
        <w:spacing w:after="200" w:lineRule="auto"/>
        <w:ind w:left="720" w:right="142.7952755905511" w:hanging="360"/>
        <w:rPr>
          <w:rFonts w:ascii="Inter" w:cs="Inter" w:eastAsia="Inter" w:hAnsi="Inter"/>
          <w:sz w:val="20"/>
          <w:szCs w:val="20"/>
        </w:rPr>
      </w:pPr>
      <w:r w:rsidDel="00000000" w:rsidR="00000000" w:rsidRPr="00000000">
        <w:rPr>
          <w:rFonts w:ascii="Inter" w:cs="Inter" w:eastAsia="Inter" w:hAnsi="Inter"/>
          <w:b w:val="1"/>
          <w:bCs w:val="1"/>
          <w:sz w:val="20"/>
          <w:szCs w:val="20"/>
          <w:highlight w:val="white"/>
          <w:rtl w:val="0"/>
        </w:rPr>
        <w:t xml:space="preserve">finanțare nerambursabilă</w:t>
      </w:r>
      <w:r w:rsidDel="00000000" w:rsidR="00000000" w:rsidRPr="00000000">
        <w:rPr>
          <w:rFonts w:ascii="Inter" w:cs="Inter" w:eastAsia="Inter" w:hAnsi="Inter"/>
          <w:sz w:val="20"/>
          <w:szCs w:val="20"/>
          <w:rtl w:val="0"/>
        </w:rPr>
        <w:t xml:space="preserve">:</w:t>
      </w:r>
      <w:r w:rsidDel="00000000" w:rsidR="00000000" w:rsidRPr="00000000">
        <w:rPr>
          <w:rFonts w:ascii="Inter" w:cs="Inter" w:eastAsia="Inter" w:hAnsi="Inter"/>
          <w:sz w:val="20"/>
          <w:szCs w:val="20"/>
          <w:highlight w:val="white"/>
          <w:rtl w:val="0"/>
        </w:rPr>
        <w:t xml:space="preserve"> alocare de fonduri din sumele prevăzute distinct cu această destinație în bugetul autorității finanțatoare, de regulă în cadrul sesiunii de selecție a cererilor de finanțare, în baza unui contract de finanțare, pentru acoperirea parțială sau, după caz, integrală a cheltuielilor necesare implementării unui proiect cultural;</w:t>
      </w:r>
    </w:p>
    <w:p w:rsidR="00000000" w:rsidDel="00000000" w:rsidP="00000000" w:rsidRDefault="00000000" w:rsidRPr="00000000" w14:paraId="00000035">
      <w:pPr>
        <w:numPr>
          <w:ilvl w:val="0"/>
          <w:numId w:val="10"/>
        </w:numPr>
        <w:spacing w:after="100" w:before="100" w:line="276" w:lineRule="auto"/>
        <w:ind w:left="720" w:right="142.7952755905511" w:hanging="360"/>
        <w:rPr>
          <w:rFonts w:ascii="Inter" w:cs="Inter" w:eastAsia="Inter" w:hAnsi="Inter"/>
          <w:sz w:val="20"/>
          <w:szCs w:val="20"/>
          <w:highlight w:val="white"/>
        </w:rPr>
      </w:pPr>
      <w:r w:rsidDel="00000000" w:rsidR="00000000" w:rsidRPr="00000000">
        <w:rPr>
          <w:rFonts w:ascii="Inter" w:cs="Inter" w:eastAsia="Inter" w:hAnsi="Inter"/>
          <w:b w:val="1"/>
          <w:bCs w:val="1"/>
          <w:sz w:val="20"/>
          <w:szCs w:val="20"/>
          <w:highlight w:val="white"/>
          <w:rtl w:val="0"/>
        </w:rPr>
        <w:t xml:space="preserve">finanțare nerambursabilă cu caracter multianual:</w:t>
      </w:r>
      <w:r w:rsidDel="00000000" w:rsidR="00000000" w:rsidRPr="00000000">
        <w:rPr>
          <w:rFonts w:ascii="Inter" w:cs="Inter" w:eastAsia="Inter" w:hAnsi="Inter"/>
          <w:sz w:val="20"/>
          <w:szCs w:val="20"/>
          <w:highlight w:val="white"/>
          <w:rtl w:val="0"/>
        </w:rPr>
        <w:t xml:space="preserve"> alocarea de fonduri în condițiile prevăzute la lit. b) pentru acoperirea cheltuielilor necesare implementării unui proiect cultural a cărui perioadă de implementare/desfășurare excedează durata exercițiului financiar curent, în limita creditelor de angajament bugetate de autoritatea finanțatoare în acest scop, cu respectarea prevederilor cuprinse în normele metodologice aprobate prin ordin comun al ministrului culturii și al ministrului finanțelor;</w:t>
      </w:r>
      <w:r w:rsidDel="00000000" w:rsidR="00000000" w:rsidRPr="00000000">
        <w:rPr>
          <w:rtl w:val="0"/>
        </w:rPr>
      </w:r>
    </w:p>
    <w:p w:rsidR="00000000" w:rsidDel="00000000" w:rsidP="00000000" w:rsidRDefault="00000000" w:rsidRPr="00000000" w14:paraId="00000036">
      <w:pPr>
        <w:numPr>
          <w:ilvl w:val="0"/>
          <w:numId w:val="10"/>
        </w:numPr>
        <w:tabs>
          <w:tab w:val="center" w:leader="none" w:pos="4680"/>
          <w:tab w:val="right" w:leader="none" w:pos="9360"/>
        </w:tabs>
        <w:spacing w:after="200" w:lineRule="auto"/>
        <w:ind w:left="720" w:right="142.7952755905511" w:hanging="360"/>
        <w:rPr>
          <w:rFonts w:ascii="Inter" w:cs="Inter" w:eastAsia="Inter" w:hAnsi="Inter"/>
          <w:sz w:val="20"/>
          <w:szCs w:val="20"/>
        </w:rPr>
      </w:pPr>
      <w:r w:rsidDel="00000000" w:rsidR="00000000" w:rsidRPr="00000000">
        <w:rPr>
          <w:rFonts w:ascii="Inter" w:cs="Inter" w:eastAsia="Inter" w:hAnsi="Inter"/>
          <w:b w:val="1"/>
          <w:bCs w:val="1"/>
          <w:sz w:val="20"/>
          <w:szCs w:val="20"/>
          <w:highlight w:val="white"/>
          <w:rtl w:val="0"/>
        </w:rPr>
        <w:t xml:space="preserve">finanțator principal</w:t>
      </w:r>
      <w:r w:rsidDel="00000000" w:rsidR="00000000" w:rsidRPr="00000000">
        <w:rPr>
          <w:rFonts w:ascii="Inter" w:cs="Inter" w:eastAsia="Inter" w:hAnsi="Inter"/>
          <w:sz w:val="20"/>
          <w:szCs w:val="20"/>
          <w:rtl w:val="0"/>
        </w:rPr>
        <w:t xml:space="preserve">:</w:t>
      </w:r>
      <w:r w:rsidDel="00000000" w:rsidR="00000000" w:rsidRPr="00000000">
        <w:rPr>
          <w:rFonts w:ascii="Inter" w:cs="Inter" w:eastAsia="Inter" w:hAnsi="Inter"/>
          <w:sz w:val="20"/>
          <w:szCs w:val="20"/>
          <w:highlight w:val="white"/>
          <w:rtl w:val="0"/>
        </w:rPr>
        <w:t xml:space="preserve"> autoritatea finanțatoare de nivel local, județean sau central cu care beneficiarul încheie primul contract de finanțare a proiectului cultural;</w:t>
      </w:r>
      <w:r w:rsidDel="00000000" w:rsidR="00000000" w:rsidRPr="00000000">
        <w:rPr>
          <w:rtl w:val="0"/>
        </w:rPr>
      </w:r>
    </w:p>
    <w:p w:rsidR="00000000" w:rsidDel="00000000" w:rsidP="00000000" w:rsidRDefault="00000000" w:rsidRPr="00000000" w14:paraId="00000037">
      <w:pPr>
        <w:numPr>
          <w:ilvl w:val="0"/>
          <w:numId w:val="10"/>
        </w:numPr>
        <w:tabs>
          <w:tab w:val="center" w:leader="none" w:pos="4680"/>
          <w:tab w:val="right" w:leader="none" w:pos="9360"/>
        </w:tabs>
        <w:spacing w:after="0" w:before="100" w:lineRule="auto"/>
        <w:ind w:left="720" w:right="142" w:hanging="360"/>
        <w:rPr>
          <w:rFonts w:ascii="Inter" w:cs="Inter" w:eastAsia="Inter" w:hAnsi="Inter"/>
          <w:sz w:val="20"/>
          <w:szCs w:val="20"/>
          <w:highlight w:val="white"/>
        </w:rPr>
      </w:pPr>
      <w:r w:rsidDel="00000000" w:rsidR="00000000" w:rsidRPr="00000000">
        <w:rPr>
          <w:rFonts w:ascii="Inter" w:cs="Inter" w:eastAsia="Inter" w:hAnsi="Inter"/>
          <w:b w:val="1"/>
          <w:bCs w:val="1"/>
          <w:sz w:val="20"/>
          <w:szCs w:val="20"/>
          <w:highlight w:val="white"/>
          <w:rtl w:val="0"/>
        </w:rPr>
        <w:t xml:space="preserve">grup țintă:</w:t>
      </w:r>
      <w:r w:rsidDel="00000000" w:rsidR="00000000" w:rsidRPr="00000000">
        <w:rPr>
          <w:rFonts w:ascii="Inter" w:cs="Inter" w:eastAsia="Inter" w:hAnsi="Inter"/>
          <w:sz w:val="20"/>
          <w:szCs w:val="20"/>
          <w:highlight w:val="white"/>
          <w:rtl w:val="0"/>
        </w:rPr>
        <w:t xml:space="preserve"> segmentul sau segmentele de populație (pe criterii de vârstă, apartenență socială, rezidență etc.) cărora le este adresat proiectul și prin intermediul cărora acesta își atinge scopul și obiectivele;</w:t>
      </w:r>
    </w:p>
    <w:p w:rsidR="00000000" w:rsidDel="00000000" w:rsidP="00000000" w:rsidRDefault="00000000" w:rsidRPr="00000000" w14:paraId="00000038">
      <w:pPr>
        <w:numPr>
          <w:ilvl w:val="0"/>
          <w:numId w:val="10"/>
        </w:numPr>
        <w:tabs>
          <w:tab w:val="center" w:leader="none" w:pos="4680"/>
          <w:tab w:val="right" w:leader="none" w:pos="9360"/>
        </w:tabs>
        <w:spacing w:after="200" w:before="100" w:lineRule="auto"/>
        <w:ind w:left="720" w:right="142" w:hanging="360"/>
        <w:rPr>
          <w:rFonts w:ascii="Inter" w:cs="Inter" w:eastAsia="Inter" w:hAnsi="Inter"/>
          <w:sz w:val="20"/>
          <w:szCs w:val="20"/>
          <w:shd w:fill="f3f3f3" w:val="clear"/>
        </w:rPr>
      </w:pPr>
      <w:r w:rsidDel="00000000" w:rsidR="00000000" w:rsidRPr="00000000">
        <w:rPr>
          <w:rFonts w:ascii="Inter" w:cs="Inter" w:eastAsia="Inter" w:hAnsi="Inter"/>
          <w:b w:val="1"/>
          <w:bCs w:val="1"/>
          <w:sz w:val="20"/>
          <w:szCs w:val="20"/>
          <w:rtl w:val="0"/>
        </w:rPr>
        <w:t xml:space="preserve">participant la proiectul cultural</w:t>
      </w:r>
      <w:r w:rsidDel="00000000" w:rsidR="00000000" w:rsidRPr="00000000">
        <w:rPr>
          <w:rFonts w:ascii="Inter" w:cs="Inter" w:eastAsia="Inter" w:hAnsi="Inter"/>
          <w:sz w:val="20"/>
          <w:szCs w:val="20"/>
          <w:rtl w:val="0"/>
        </w:rPr>
        <w:t xml:space="preserve">: orice persoană care desfășoară o activitate în cadrul sau în beneficiul proiectului cultural, cu titlu oneros sau gratuit, indiferent de statutul său, care poate fi, dar fără a se limita la acestea: salariat, colaborator persoană fizică sau colaborator persoană fizică autorizată, voluntar, delegat/detașat/salariat/angajat al altei entități decât cea care organizează proiectul cultural;</w:t>
      </w:r>
    </w:p>
    <w:p w:rsidR="00000000" w:rsidDel="00000000" w:rsidP="00000000" w:rsidRDefault="00000000" w:rsidRPr="00000000" w14:paraId="00000039">
      <w:pPr>
        <w:numPr>
          <w:ilvl w:val="0"/>
          <w:numId w:val="10"/>
        </w:numPr>
        <w:tabs>
          <w:tab w:val="center" w:leader="none" w:pos="4680"/>
          <w:tab w:val="right" w:leader="none" w:pos="9360"/>
        </w:tabs>
        <w:spacing w:after="200" w:lineRule="auto"/>
        <w:ind w:left="720" w:right="142.7952755905511" w:hanging="360"/>
        <w:rPr>
          <w:rFonts w:ascii="Inter" w:cs="Inter" w:eastAsia="Inter" w:hAnsi="Inter"/>
          <w:sz w:val="20"/>
          <w:szCs w:val="20"/>
        </w:rPr>
      </w:pPr>
      <w:r w:rsidDel="00000000" w:rsidR="00000000" w:rsidRPr="00000000">
        <w:rPr>
          <w:rFonts w:ascii="Inter" w:cs="Inter" w:eastAsia="Inter" w:hAnsi="Inter"/>
          <w:b w:val="1"/>
          <w:bCs w:val="1"/>
          <w:sz w:val="20"/>
          <w:szCs w:val="20"/>
          <w:highlight w:val="white"/>
          <w:rtl w:val="0"/>
        </w:rPr>
        <w:t xml:space="preserve">perioada de derulare/desfăşurare a proiectului cultural</w:t>
      </w:r>
      <w:r w:rsidDel="00000000" w:rsidR="00000000" w:rsidRPr="00000000">
        <w:rPr>
          <w:rFonts w:ascii="Inter" w:cs="Inter" w:eastAsia="Inter" w:hAnsi="Inter"/>
          <w:sz w:val="20"/>
          <w:szCs w:val="20"/>
          <w:rtl w:val="0"/>
        </w:rPr>
        <w:t xml:space="preserve">:</w:t>
      </w:r>
      <w:r w:rsidDel="00000000" w:rsidR="00000000" w:rsidRPr="00000000">
        <w:rPr>
          <w:rFonts w:ascii="Inter" w:cs="Inter" w:eastAsia="Inter" w:hAnsi="Inter"/>
          <w:sz w:val="20"/>
          <w:szCs w:val="20"/>
          <w:highlight w:val="white"/>
          <w:rtl w:val="0"/>
        </w:rPr>
        <w:t xml:space="preserve"> intervalul de timp, precizat în cererea de finanţare, situat între data demarării primei şi data finalizării ultimei activităţi de pregătire/implementare a proiectului cultural, independent de data semnării contractului de finanţare şi/sau de data-limită a depunerii dosarului de decont, cuprinzând - fără ca enumerarea să fie limitativă - activităţi transversale, precum managementul de proiect, monitorizarea, activităţi de evaluare şi raportare;</w:t>
      </w:r>
      <w:r w:rsidDel="00000000" w:rsidR="00000000" w:rsidRPr="00000000">
        <w:rPr>
          <w:rtl w:val="0"/>
        </w:rPr>
      </w:r>
    </w:p>
    <w:p w:rsidR="00000000" w:rsidDel="00000000" w:rsidP="00000000" w:rsidRDefault="00000000" w:rsidRPr="00000000" w14:paraId="0000003A">
      <w:pPr>
        <w:numPr>
          <w:ilvl w:val="0"/>
          <w:numId w:val="10"/>
        </w:numPr>
        <w:tabs>
          <w:tab w:val="center" w:leader="none" w:pos="4680"/>
          <w:tab w:val="right" w:leader="none" w:pos="9360"/>
        </w:tabs>
        <w:spacing w:after="200" w:lineRule="auto"/>
        <w:ind w:left="720" w:right="142.7952755905511" w:hanging="360"/>
        <w:rPr>
          <w:rFonts w:ascii="Inter" w:cs="Inter" w:eastAsia="Inter" w:hAnsi="Inter"/>
          <w:sz w:val="20"/>
          <w:szCs w:val="20"/>
          <w:highlight w:val="white"/>
        </w:rPr>
      </w:pPr>
      <w:r w:rsidDel="00000000" w:rsidR="00000000" w:rsidRPr="00000000">
        <w:rPr>
          <w:rFonts w:ascii="Inter" w:cs="Inter" w:eastAsia="Inter" w:hAnsi="Inter"/>
          <w:b w:val="1"/>
          <w:bCs w:val="1"/>
          <w:sz w:val="20"/>
          <w:szCs w:val="20"/>
          <w:highlight w:val="white"/>
          <w:rtl w:val="0"/>
        </w:rPr>
        <w:t xml:space="preserve">perioada de implementare/durata proiectului cultural</w:t>
      </w:r>
      <w:r w:rsidDel="00000000" w:rsidR="00000000" w:rsidRPr="00000000">
        <w:rPr>
          <w:rFonts w:ascii="Inter" w:cs="Inter" w:eastAsia="Inter" w:hAnsi="Inter"/>
          <w:sz w:val="20"/>
          <w:szCs w:val="20"/>
          <w:highlight w:val="white"/>
          <w:rtl w:val="0"/>
        </w:rPr>
        <w:t xml:space="preserve">: intervalul de timp, precizat în cererea de finanţare, situat între data demarării primei şi data finalizării ultimei activităţi specifice a proiectului cultural, odată cu depunerea decontului;</w:t>
      </w:r>
    </w:p>
    <w:p w:rsidR="00000000" w:rsidDel="00000000" w:rsidP="00000000" w:rsidRDefault="00000000" w:rsidRPr="00000000" w14:paraId="0000003B">
      <w:pPr>
        <w:numPr>
          <w:ilvl w:val="0"/>
          <w:numId w:val="10"/>
        </w:numPr>
        <w:tabs>
          <w:tab w:val="center" w:leader="none" w:pos="4680"/>
          <w:tab w:val="right" w:leader="none" w:pos="9360"/>
        </w:tabs>
        <w:spacing w:after="200" w:lineRule="auto"/>
        <w:ind w:left="720" w:right="142.7952755905511" w:hanging="360"/>
        <w:rPr>
          <w:rFonts w:ascii="Inter" w:cs="Inter" w:eastAsia="Inter" w:hAnsi="Inter"/>
          <w:sz w:val="20"/>
          <w:szCs w:val="20"/>
          <w:highlight w:val="white"/>
          <w:u w:val="none"/>
        </w:rPr>
      </w:pPr>
      <w:r w:rsidDel="00000000" w:rsidR="00000000" w:rsidRPr="00000000">
        <w:rPr>
          <w:rFonts w:ascii="Inter" w:cs="Inter" w:eastAsia="Inter" w:hAnsi="Inter"/>
          <w:b w:val="1"/>
          <w:bCs w:val="1"/>
          <w:sz w:val="20"/>
          <w:szCs w:val="20"/>
          <w:highlight w:val="white"/>
          <w:rtl w:val="0"/>
        </w:rPr>
        <w:t xml:space="preserve">plafon maxim per proiect</w:t>
      </w:r>
      <w:r w:rsidDel="00000000" w:rsidR="00000000" w:rsidRPr="00000000">
        <w:rPr>
          <w:rFonts w:ascii="Inter" w:cs="Inter" w:eastAsia="Inter" w:hAnsi="Inter"/>
          <w:color w:val="1f1f1f"/>
          <w:sz w:val="20"/>
          <w:szCs w:val="20"/>
          <w:highlight w:val="white"/>
          <w:rtl w:val="0"/>
        </w:rPr>
        <w:t xml:space="preserve">: valoare maximă a finanțării nerambursabile care poate fi solicitată per proiect cultural în funcție de categoria de proiect.</w:t>
      </w:r>
      <w:r w:rsidDel="00000000" w:rsidR="00000000" w:rsidRPr="00000000">
        <w:rPr>
          <w:rtl w:val="0"/>
        </w:rPr>
      </w:r>
    </w:p>
    <w:p w:rsidR="00000000" w:rsidDel="00000000" w:rsidP="00000000" w:rsidRDefault="00000000" w:rsidRPr="00000000" w14:paraId="0000003C">
      <w:pPr>
        <w:numPr>
          <w:ilvl w:val="0"/>
          <w:numId w:val="10"/>
        </w:numPr>
        <w:tabs>
          <w:tab w:val="center" w:leader="none" w:pos="4680"/>
          <w:tab w:val="right" w:leader="none" w:pos="9360"/>
        </w:tabs>
        <w:spacing w:after="100" w:before="100" w:lineRule="auto"/>
        <w:ind w:left="720" w:right="142" w:hanging="360"/>
        <w:rPr>
          <w:rFonts w:ascii="Roboto" w:cs="Roboto" w:eastAsia="Roboto" w:hAnsi="Roboto"/>
          <w:color w:val="1f1f1f"/>
          <w:sz w:val="20"/>
          <w:szCs w:val="20"/>
          <w:highlight w:val="white"/>
        </w:rPr>
      </w:pPr>
      <w:r w:rsidDel="00000000" w:rsidR="00000000" w:rsidRPr="00000000">
        <w:rPr>
          <w:rFonts w:ascii="Inter" w:cs="Inter" w:eastAsia="Inter" w:hAnsi="Inter"/>
          <w:b w:val="1"/>
          <w:bCs w:val="1"/>
          <w:color w:val="1f1f1f"/>
          <w:sz w:val="20"/>
          <w:szCs w:val="20"/>
          <w:highlight w:val="white"/>
          <w:rtl w:val="0"/>
        </w:rPr>
        <w:t xml:space="preserve">plată:</w:t>
      </w:r>
      <w:r w:rsidDel="00000000" w:rsidR="00000000" w:rsidRPr="00000000">
        <w:rPr>
          <w:rFonts w:ascii="Inter" w:cs="Inter" w:eastAsia="Inter" w:hAnsi="Inter"/>
          <w:color w:val="1f1f1f"/>
          <w:sz w:val="20"/>
          <w:szCs w:val="20"/>
          <w:highlight w:val="white"/>
          <w:rtl w:val="0"/>
        </w:rPr>
        <w:t xml:space="preserve"> transferul efectiv al fondurilor bănești aferente unei cheltuieli, care poate fi realizat ulterior înregistrării acesteia în evidențele financiar-contabile, în condițiile legii.</w:t>
      </w:r>
    </w:p>
    <w:p w:rsidR="00000000" w:rsidDel="00000000" w:rsidP="00000000" w:rsidRDefault="00000000" w:rsidRPr="00000000" w14:paraId="0000003D">
      <w:pPr>
        <w:numPr>
          <w:ilvl w:val="0"/>
          <w:numId w:val="10"/>
        </w:numPr>
        <w:spacing w:after="200" w:before="100" w:lineRule="auto"/>
        <w:ind w:left="720" w:right="142.7952755905511" w:hanging="360"/>
        <w:rPr>
          <w:rFonts w:ascii="Inter" w:cs="Inter" w:eastAsia="Inter" w:hAnsi="Inter"/>
          <w:sz w:val="20"/>
          <w:szCs w:val="20"/>
          <w:highlight w:val="white"/>
        </w:rPr>
      </w:pPr>
      <w:r w:rsidDel="00000000" w:rsidR="00000000" w:rsidRPr="00000000">
        <w:rPr>
          <w:rFonts w:ascii="Inter" w:cs="Inter" w:eastAsia="Inter" w:hAnsi="Inter"/>
          <w:b w:val="1"/>
          <w:bCs w:val="1"/>
          <w:sz w:val="20"/>
          <w:szCs w:val="20"/>
          <w:highlight w:val="white"/>
          <w:rtl w:val="0"/>
        </w:rPr>
        <w:t xml:space="preserve">program prioritar de finanțare</w:t>
      </w:r>
      <w:r w:rsidDel="00000000" w:rsidR="00000000" w:rsidRPr="00000000">
        <w:rPr>
          <w:rFonts w:ascii="Inter" w:cs="Inter" w:eastAsia="Inter" w:hAnsi="Inter"/>
          <w:sz w:val="20"/>
          <w:szCs w:val="20"/>
          <w:highlight w:val="white"/>
          <w:rtl w:val="0"/>
        </w:rPr>
        <w:t xml:space="preserve">: program al autorității finanțatoare constituit din proiecte culturale a căror realizare, însoțită de finanțarea corespunzătoare, este încredințată, cu respectarea prevederilor legislației în materia ajutorului de stat, unor persoane juridice de drept public sau privat care corespund criteriilor organizatorice și valorice stabilite anual de respectiva autoritate finanțatoare care le conferă caracterul prioritar;</w:t>
      </w:r>
      <w:r w:rsidDel="00000000" w:rsidR="00000000" w:rsidRPr="00000000">
        <w:rPr>
          <w:rtl w:val="0"/>
        </w:rPr>
      </w:r>
    </w:p>
    <w:p w:rsidR="00000000" w:rsidDel="00000000" w:rsidP="00000000" w:rsidRDefault="00000000" w:rsidRPr="00000000" w14:paraId="0000003E">
      <w:pPr>
        <w:numPr>
          <w:ilvl w:val="0"/>
          <w:numId w:val="10"/>
        </w:numPr>
        <w:tabs>
          <w:tab w:val="center" w:leader="none" w:pos="4680"/>
          <w:tab w:val="right" w:leader="none" w:pos="9360"/>
        </w:tabs>
        <w:spacing w:after="200" w:lineRule="auto"/>
        <w:ind w:left="720" w:right="142.7952755905511" w:hanging="360"/>
        <w:rPr>
          <w:rFonts w:ascii="Inter" w:cs="Inter" w:eastAsia="Inter" w:hAnsi="Inter"/>
          <w:sz w:val="20"/>
          <w:szCs w:val="20"/>
        </w:rPr>
      </w:pPr>
      <w:r w:rsidDel="00000000" w:rsidR="00000000" w:rsidRPr="00000000">
        <w:rPr>
          <w:rFonts w:ascii="Inter" w:cs="Inter" w:eastAsia="Inter" w:hAnsi="Inter"/>
          <w:b w:val="1"/>
          <w:bCs w:val="1"/>
          <w:sz w:val="20"/>
          <w:szCs w:val="20"/>
          <w:highlight w:val="white"/>
          <w:rtl w:val="0"/>
        </w:rPr>
        <w:t xml:space="preserve">proiect cultural</w:t>
      </w:r>
      <w:r w:rsidDel="00000000" w:rsidR="00000000" w:rsidRPr="00000000">
        <w:rPr>
          <w:rFonts w:ascii="Inter" w:cs="Inter" w:eastAsia="Inter" w:hAnsi="Inter"/>
          <w:sz w:val="20"/>
          <w:szCs w:val="20"/>
          <w:rtl w:val="0"/>
        </w:rPr>
        <w:t xml:space="preserve">:</w:t>
      </w:r>
      <w:r w:rsidDel="00000000" w:rsidR="00000000" w:rsidRPr="00000000">
        <w:rPr>
          <w:rFonts w:ascii="Inter" w:cs="Inter" w:eastAsia="Inter" w:hAnsi="Inter"/>
          <w:sz w:val="20"/>
          <w:szCs w:val="20"/>
          <w:highlight w:val="white"/>
          <w:rtl w:val="0"/>
        </w:rPr>
        <w:t xml:space="preserve"> complex de activități specifice domeniilor culturale, relaționate pentru îndeplinirea unui scop cultural, realizate într-o perioadă de timp determinată, care, de regulă, nu depășește durata unui an bugetar</w:t>
      </w:r>
      <w:r w:rsidDel="00000000" w:rsidR="00000000" w:rsidRPr="00000000">
        <w:rPr>
          <w:rFonts w:ascii="Inter" w:cs="Inter" w:eastAsia="Inter" w:hAnsi="Inter"/>
          <w:sz w:val="20"/>
          <w:szCs w:val="20"/>
          <w:rtl w:val="0"/>
        </w:rPr>
        <w:t xml:space="preserve">;</w:t>
      </w:r>
    </w:p>
    <w:p w:rsidR="00000000" w:rsidDel="00000000" w:rsidP="00000000" w:rsidRDefault="00000000" w:rsidRPr="00000000" w14:paraId="0000003F">
      <w:pPr>
        <w:numPr>
          <w:ilvl w:val="0"/>
          <w:numId w:val="10"/>
        </w:numPr>
        <w:tabs>
          <w:tab w:val="center" w:leader="none" w:pos="4680"/>
          <w:tab w:val="right" w:leader="none" w:pos="9360"/>
        </w:tabs>
        <w:spacing w:after="200" w:lineRule="auto"/>
        <w:ind w:left="720" w:right="142.7952755905511" w:hanging="360"/>
        <w:rPr>
          <w:rFonts w:ascii="Calibri" w:cs="Calibri" w:eastAsia="Calibri" w:hAnsi="Calibri"/>
          <w:highlight w:val="white"/>
        </w:rPr>
      </w:pPr>
      <w:r w:rsidDel="00000000" w:rsidR="00000000" w:rsidRPr="00000000">
        <w:rPr>
          <w:rFonts w:ascii="Inter" w:cs="Inter" w:eastAsia="Inter" w:hAnsi="Inter"/>
          <w:b w:val="1"/>
          <w:bCs w:val="1"/>
          <w:sz w:val="20"/>
          <w:szCs w:val="20"/>
          <w:highlight w:val="white"/>
          <w:rtl w:val="0"/>
        </w:rPr>
        <w:t xml:space="preserve">public beneficiar final al proiectului cultural: </w:t>
      </w:r>
      <w:r w:rsidDel="00000000" w:rsidR="00000000" w:rsidRPr="00000000">
        <w:rPr>
          <w:rFonts w:ascii="Roboto" w:cs="Roboto" w:eastAsia="Roboto" w:hAnsi="Roboto"/>
          <w:sz w:val="21"/>
          <w:szCs w:val="21"/>
          <w:highlight w:val="white"/>
          <w:rtl w:val="0"/>
        </w:rPr>
        <w:t xml:space="preserve">persoane, segmente de public și/sau structuri/entități care, potrivit cererii de finanțare, beneficiază în mod direct și nemijlocit de rezultatele/activitățile proiectului cultural;</w:t>
      </w:r>
      <w:r w:rsidDel="00000000" w:rsidR="00000000" w:rsidRPr="00000000">
        <w:rPr>
          <w:rtl w:val="0"/>
        </w:rPr>
      </w:r>
    </w:p>
    <w:p w:rsidR="00000000" w:rsidDel="00000000" w:rsidP="00000000" w:rsidRDefault="00000000" w:rsidRPr="00000000" w14:paraId="00000040">
      <w:pPr>
        <w:numPr>
          <w:ilvl w:val="0"/>
          <w:numId w:val="10"/>
        </w:numPr>
        <w:tabs>
          <w:tab w:val="center" w:leader="none" w:pos="4680"/>
          <w:tab w:val="right" w:leader="none" w:pos="9360"/>
        </w:tabs>
        <w:spacing w:after="200" w:lineRule="auto"/>
        <w:ind w:left="720" w:right="142.7952755905511" w:hanging="360"/>
        <w:rPr>
          <w:rFonts w:ascii="Inter" w:cs="Inter" w:eastAsia="Inter" w:hAnsi="Inter"/>
          <w:sz w:val="20"/>
          <w:szCs w:val="20"/>
        </w:rPr>
      </w:pPr>
      <w:r w:rsidDel="00000000" w:rsidR="00000000" w:rsidRPr="00000000">
        <w:rPr>
          <w:rFonts w:ascii="Inter" w:cs="Inter" w:eastAsia="Inter" w:hAnsi="Inter"/>
          <w:b w:val="1"/>
          <w:bCs w:val="1"/>
          <w:sz w:val="20"/>
          <w:szCs w:val="20"/>
          <w:rtl w:val="0"/>
        </w:rPr>
        <w:t xml:space="preserve">registrul finanțărilor nerambursabile din domeniul culturii</w:t>
      </w:r>
      <w:r w:rsidDel="00000000" w:rsidR="00000000" w:rsidRPr="00000000">
        <w:rPr>
          <w:rFonts w:ascii="Inter" w:cs="Inter" w:eastAsia="Inter" w:hAnsi="Inter"/>
          <w:sz w:val="20"/>
          <w:szCs w:val="20"/>
          <w:rtl w:val="0"/>
        </w:rPr>
        <w:t xml:space="preserve">: baza națională de date, centralizate în scopul identificării și furnizării de informații privind sursele previzibile și transparente de finanțare, precum și mecanismele de acordare a finanțărilor </w:t>
      </w:r>
      <w:r w:rsidDel="00000000" w:rsidR="00000000" w:rsidRPr="00000000">
        <w:rPr>
          <w:rFonts w:ascii="Inter" w:cs="Inter" w:eastAsia="Inter" w:hAnsi="Inter"/>
          <w:sz w:val="20"/>
          <w:szCs w:val="20"/>
          <w:highlight w:val="white"/>
          <w:rtl w:val="0"/>
        </w:rPr>
        <w:t xml:space="preserve">nerambursabile în domeniul culturii;</w:t>
      </w:r>
      <w:r w:rsidDel="00000000" w:rsidR="00000000" w:rsidRPr="00000000">
        <w:rPr>
          <w:rtl w:val="0"/>
        </w:rPr>
      </w:r>
    </w:p>
    <w:p w:rsidR="00000000" w:rsidDel="00000000" w:rsidP="00000000" w:rsidRDefault="00000000" w:rsidRPr="00000000" w14:paraId="00000041">
      <w:pPr>
        <w:numPr>
          <w:ilvl w:val="0"/>
          <w:numId w:val="10"/>
        </w:numPr>
        <w:tabs>
          <w:tab w:val="center" w:leader="none" w:pos="4680"/>
          <w:tab w:val="right" w:leader="none" w:pos="9360"/>
        </w:tabs>
        <w:spacing w:after="100" w:before="100" w:lineRule="auto"/>
        <w:ind w:left="720" w:right="142" w:hanging="360"/>
        <w:rPr>
          <w:rFonts w:ascii="Inter" w:cs="Inter" w:eastAsia="Inter" w:hAnsi="Inter"/>
          <w:sz w:val="20"/>
          <w:szCs w:val="20"/>
          <w:highlight w:val="white"/>
        </w:rPr>
      </w:pPr>
      <w:r w:rsidDel="00000000" w:rsidR="00000000" w:rsidRPr="00000000">
        <w:rPr>
          <w:rFonts w:ascii="Inter" w:cs="Inter" w:eastAsia="Inter" w:hAnsi="Inter"/>
          <w:b w:val="1"/>
          <w:bCs w:val="1"/>
          <w:sz w:val="20"/>
          <w:szCs w:val="20"/>
          <w:highlight w:val="white"/>
          <w:rtl w:val="0"/>
        </w:rPr>
        <w:t xml:space="preserve">solicitant</w:t>
      </w:r>
      <w:r w:rsidDel="00000000" w:rsidR="00000000" w:rsidRPr="00000000">
        <w:rPr>
          <w:rFonts w:ascii="Inter" w:cs="Inter" w:eastAsia="Inter" w:hAnsi="Inter"/>
          <w:sz w:val="20"/>
          <w:szCs w:val="20"/>
          <w:highlight w:val="white"/>
          <w:rtl w:val="0"/>
        </w:rPr>
        <w:t xml:space="preserve">: persoane fizice autorizate, întreprinderi individuale/familiale și persoane juridice de drept privat ori public (societăți comerciale, asociații și fundații, instituții publice), cu excepția persoanelor juridice de drept public aflate în subordinea Consiliului Local al Municipiului Timișoara;</w:t>
      </w:r>
    </w:p>
    <w:p w:rsidR="00000000" w:rsidDel="00000000" w:rsidP="00000000" w:rsidRDefault="00000000" w:rsidRPr="00000000" w14:paraId="00000042">
      <w:pPr>
        <w:numPr>
          <w:ilvl w:val="0"/>
          <w:numId w:val="10"/>
        </w:numPr>
        <w:tabs>
          <w:tab w:val="center" w:leader="none" w:pos="4680"/>
          <w:tab w:val="right" w:leader="none" w:pos="9360"/>
        </w:tabs>
        <w:spacing w:after="100" w:before="100" w:lineRule="auto"/>
        <w:ind w:left="720" w:right="142.7952755905511" w:hanging="360"/>
        <w:rPr>
          <w:rFonts w:ascii="Inter" w:cs="Inter" w:eastAsia="Inter" w:hAnsi="Inter"/>
          <w:sz w:val="20"/>
          <w:szCs w:val="20"/>
        </w:rPr>
      </w:pPr>
      <w:r w:rsidDel="00000000" w:rsidR="00000000" w:rsidRPr="00000000">
        <w:rPr>
          <w:rFonts w:ascii="Inter" w:cs="Inter" w:eastAsia="Inter" w:hAnsi="Inter"/>
          <w:b w:val="1"/>
          <w:bCs w:val="1"/>
          <w:sz w:val="20"/>
          <w:szCs w:val="20"/>
          <w:rtl w:val="0"/>
        </w:rPr>
        <w:t xml:space="preserve">surse complementare de finanțare</w:t>
      </w:r>
      <w:r w:rsidDel="00000000" w:rsidR="00000000" w:rsidRPr="00000000">
        <w:rPr>
          <w:rFonts w:ascii="Inter" w:cs="Inter" w:eastAsia="Inter" w:hAnsi="Inter"/>
          <w:sz w:val="20"/>
          <w:szCs w:val="20"/>
          <w:rtl w:val="0"/>
        </w:rPr>
        <w:t xml:space="preserve">: fonduri adiționale ale proiectului cultural, fără a face referire la finanțarea acordată de Administrația pentru Sănătate și Educație a Municipiului Timișoara (ASEMT) unităților de învățământ de stat partenere în cadrul proiectelor; acestea pot proveni din, dar fără a se limita la următoarele surse:</w:t>
      </w:r>
    </w:p>
    <w:p w:rsidR="00000000" w:rsidDel="00000000" w:rsidP="00000000" w:rsidRDefault="00000000" w:rsidRPr="00000000" w14:paraId="00000043">
      <w:pPr>
        <w:numPr>
          <w:ilvl w:val="0"/>
          <w:numId w:val="4"/>
        </w:numPr>
        <w:tabs>
          <w:tab w:val="center" w:leader="none" w:pos="4680"/>
          <w:tab w:val="right" w:leader="none" w:pos="9360"/>
        </w:tabs>
        <w:spacing w:after="100" w:before="100" w:lineRule="auto"/>
        <w:ind w:left="1559.0551181102362" w:right="142.7952755905511" w:hanging="360.0000000000001"/>
        <w:rPr>
          <w:rFonts w:ascii="Inter" w:cs="Inter" w:eastAsia="Inter" w:hAnsi="Inter"/>
          <w:sz w:val="20"/>
          <w:szCs w:val="20"/>
        </w:rPr>
      </w:pPr>
      <w:r w:rsidDel="00000000" w:rsidR="00000000" w:rsidRPr="00000000">
        <w:rPr>
          <w:rFonts w:ascii="Inter" w:cs="Inter" w:eastAsia="Inter" w:hAnsi="Inter"/>
          <w:sz w:val="20"/>
          <w:szCs w:val="20"/>
          <w:rtl w:val="0"/>
        </w:rPr>
        <w:t xml:space="preserve">contracte de finanțare nerambursabilă a proiectului cultural încheiate cu alte autorități finanțatoare;</w:t>
      </w:r>
      <w:r w:rsidDel="00000000" w:rsidR="00000000" w:rsidRPr="00000000">
        <w:rPr>
          <w:rFonts w:ascii="Inter" w:cs="Inter" w:eastAsia="Inter" w:hAnsi="Inter"/>
          <w:sz w:val="20"/>
          <w:szCs w:val="20"/>
          <w:vertAlign w:val="superscript"/>
        </w:rPr>
        <w:footnoteReference w:customMarkFollows="0" w:id="0"/>
      </w:r>
      <w:r w:rsidDel="00000000" w:rsidR="00000000" w:rsidRPr="00000000">
        <w:rPr>
          <w:rtl w:val="0"/>
        </w:rPr>
      </w:r>
    </w:p>
    <w:p w:rsidR="00000000" w:rsidDel="00000000" w:rsidP="00000000" w:rsidRDefault="00000000" w:rsidRPr="00000000" w14:paraId="00000044">
      <w:pPr>
        <w:numPr>
          <w:ilvl w:val="0"/>
          <w:numId w:val="4"/>
        </w:numPr>
        <w:tabs>
          <w:tab w:val="center" w:leader="none" w:pos="4680"/>
          <w:tab w:val="right" w:leader="none" w:pos="9360"/>
        </w:tabs>
        <w:spacing w:after="100" w:before="100" w:lineRule="auto"/>
        <w:ind w:left="1559.0551181102362" w:right="142.7952755905511" w:hanging="359.05511811023615"/>
        <w:rPr>
          <w:rFonts w:ascii="Inter" w:cs="Inter" w:eastAsia="Inter" w:hAnsi="Inter"/>
          <w:sz w:val="20"/>
          <w:szCs w:val="20"/>
        </w:rPr>
      </w:pPr>
      <w:r w:rsidDel="00000000" w:rsidR="00000000" w:rsidRPr="00000000">
        <w:rPr>
          <w:rFonts w:ascii="Inter" w:cs="Inter" w:eastAsia="Inter" w:hAnsi="Inter"/>
          <w:sz w:val="20"/>
          <w:szCs w:val="20"/>
          <w:highlight w:val="white"/>
          <w:rtl w:val="0"/>
        </w:rPr>
        <w:t xml:space="preserve">alte </w:t>
      </w:r>
      <w:r w:rsidDel="00000000" w:rsidR="00000000" w:rsidRPr="00000000">
        <w:rPr>
          <w:rFonts w:ascii="Inter" w:cs="Inter" w:eastAsia="Inter" w:hAnsi="Inter"/>
          <w:sz w:val="20"/>
          <w:szCs w:val="20"/>
          <w:rtl w:val="0"/>
        </w:rPr>
        <w:t xml:space="preserve">contracte încheiate cu persoane juridice de drept public ori privat, cu sau fără scop lucrativ;</w:t>
      </w:r>
      <w:r w:rsidDel="00000000" w:rsidR="00000000" w:rsidRPr="00000000">
        <w:rPr>
          <w:rtl w:val="0"/>
        </w:rPr>
      </w:r>
    </w:p>
    <w:p w:rsidR="00000000" w:rsidDel="00000000" w:rsidP="00000000" w:rsidRDefault="00000000" w:rsidRPr="00000000" w14:paraId="00000045">
      <w:pPr>
        <w:numPr>
          <w:ilvl w:val="0"/>
          <w:numId w:val="4"/>
        </w:numPr>
        <w:tabs>
          <w:tab w:val="center" w:leader="none" w:pos="4680"/>
          <w:tab w:val="right" w:leader="none" w:pos="9360"/>
        </w:tabs>
        <w:spacing w:after="100" w:before="100" w:lineRule="auto"/>
        <w:ind w:left="1559.0551181102362" w:right="142.7952755905511" w:hanging="359.05511811023615"/>
        <w:rPr>
          <w:rFonts w:ascii="Inter" w:cs="Inter" w:eastAsia="Inter" w:hAnsi="Inter"/>
          <w:sz w:val="20"/>
          <w:szCs w:val="20"/>
        </w:rPr>
      </w:pPr>
      <w:r w:rsidDel="00000000" w:rsidR="00000000" w:rsidRPr="00000000">
        <w:rPr>
          <w:rFonts w:ascii="Inter" w:cs="Inter" w:eastAsia="Inter" w:hAnsi="Inter"/>
          <w:sz w:val="20"/>
          <w:szCs w:val="20"/>
          <w:rtl w:val="0"/>
        </w:rPr>
        <w:t xml:space="preserve">realizarea de activități generatoare de venituri pentru acoperirea unei fracțiuni din costurile reale ale proiectului cultural, precum: vânzarea biletelor de intrare, perceperea unei taxe de participare, vânzarea cărților, publicațiilor și/sau a altor produse culturale;</w:t>
      </w:r>
      <w:r w:rsidDel="00000000" w:rsidR="00000000" w:rsidRPr="00000000">
        <w:rPr>
          <w:rtl w:val="0"/>
        </w:rPr>
      </w:r>
    </w:p>
    <w:p w:rsidR="00000000" w:rsidDel="00000000" w:rsidP="00000000" w:rsidRDefault="00000000" w:rsidRPr="00000000" w14:paraId="00000046">
      <w:pPr>
        <w:numPr>
          <w:ilvl w:val="0"/>
          <w:numId w:val="4"/>
        </w:numPr>
        <w:tabs>
          <w:tab w:val="center" w:leader="none" w:pos="4680"/>
          <w:tab w:val="right" w:leader="none" w:pos="9360"/>
        </w:tabs>
        <w:spacing w:after="100" w:before="100" w:lineRule="auto"/>
        <w:ind w:left="1559.0551181102362" w:right="142.7952755905511" w:hanging="359.05511811023615"/>
        <w:rPr>
          <w:rFonts w:ascii="Inter" w:cs="Inter" w:eastAsia="Inter" w:hAnsi="Inter"/>
          <w:sz w:val="20"/>
          <w:szCs w:val="20"/>
          <w:highlight w:val="white"/>
        </w:rPr>
      </w:pPr>
      <w:r w:rsidDel="00000000" w:rsidR="00000000" w:rsidRPr="00000000">
        <w:rPr>
          <w:rFonts w:ascii="Inter" w:cs="Inter" w:eastAsia="Inter" w:hAnsi="Inter"/>
          <w:sz w:val="20"/>
          <w:szCs w:val="20"/>
          <w:highlight w:val="white"/>
          <w:rtl w:val="0"/>
        </w:rPr>
        <w:t xml:space="preserve">excedentul rezultat din activitatea curentă a beneficiarului;</w:t>
      </w:r>
      <w:r w:rsidDel="00000000" w:rsidR="00000000" w:rsidRPr="00000000">
        <w:rPr>
          <w:rtl w:val="0"/>
        </w:rPr>
      </w:r>
    </w:p>
    <w:p w:rsidR="00000000" w:rsidDel="00000000" w:rsidP="00000000" w:rsidRDefault="00000000" w:rsidRPr="00000000" w14:paraId="00000047">
      <w:pPr>
        <w:numPr>
          <w:ilvl w:val="0"/>
          <w:numId w:val="4"/>
        </w:numPr>
        <w:tabs>
          <w:tab w:val="center" w:leader="none" w:pos="4680"/>
          <w:tab w:val="right" w:leader="none" w:pos="9360"/>
        </w:tabs>
        <w:spacing w:after="100" w:before="100" w:lineRule="auto"/>
        <w:ind w:left="1559.0551181102362" w:right="142.7952755905511" w:hanging="359.05511811023615"/>
        <w:rPr>
          <w:rFonts w:ascii="Inter" w:cs="Inter" w:eastAsia="Inter" w:hAnsi="Inter"/>
          <w:sz w:val="20"/>
          <w:szCs w:val="20"/>
          <w:highlight w:val="white"/>
        </w:rPr>
      </w:pPr>
      <w:r w:rsidDel="00000000" w:rsidR="00000000" w:rsidRPr="00000000">
        <w:rPr>
          <w:rFonts w:ascii="Inter" w:cs="Inter" w:eastAsia="Inter" w:hAnsi="Inter"/>
          <w:sz w:val="20"/>
          <w:szCs w:val="20"/>
          <w:rtl w:val="0"/>
        </w:rPr>
        <w:t xml:space="preserve">m</w:t>
      </w:r>
      <w:r w:rsidDel="00000000" w:rsidR="00000000" w:rsidRPr="00000000">
        <w:rPr>
          <w:rFonts w:ascii="Inter" w:cs="Inter" w:eastAsia="Inter" w:hAnsi="Inter"/>
          <w:sz w:val="20"/>
          <w:szCs w:val="20"/>
          <w:rtl w:val="0"/>
        </w:rPr>
        <w:t xml:space="preserve">inimum 50% din procentul minim al surselor complementare de finanțare prevăzut în Anunțul de lansare a apelului trebuie să provină din alte surse decât venituri din activități de voluntariat, cuantificabile prin raportare la valoarea salariului de bază minim brut garantat în plată pentru fiecare contract de voluntariat</w:t>
      </w:r>
      <w:r w:rsidDel="00000000" w:rsidR="00000000" w:rsidRPr="00000000">
        <w:rPr>
          <w:rFonts w:ascii="Inter" w:cs="Inter" w:eastAsia="Inter" w:hAnsi="Inter"/>
          <w:sz w:val="20"/>
          <w:szCs w:val="20"/>
          <w:highlight w:val="white"/>
          <w:rtl w:val="0"/>
        </w:rPr>
        <w:t xml:space="preserve">;</w:t>
      </w:r>
      <w:r w:rsidDel="00000000" w:rsidR="00000000" w:rsidRPr="00000000">
        <w:rPr>
          <w:rFonts w:ascii="Inter" w:cs="Inter" w:eastAsia="Inter" w:hAnsi="Inter"/>
          <w:sz w:val="20"/>
          <w:szCs w:val="20"/>
          <w:highlight w:val="white"/>
          <w:vertAlign w:val="superscript"/>
        </w:rPr>
        <w:footnoteReference w:customMarkFollows="0" w:id="1"/>
      </w:r>
      <w:r w:rsidDel="00000000" w:rsidR="00000000" w:rsidRPr="00000000">
        <w:rPr>
          <w:rtl w:val="0"/>
        </w:rPr>
      </w:r>
    </w:p>
    <w:p w:rsidR="00000000" w:rsidDel="00000000" w:rsidP="00000000" w:rsidRDefault="00000000" w:rsidRPr="00000000" w14:paraId="00000048">
      <w:pPr>
        <w:tabs>
          <w:tab w:val="center" w:leader="none" w:pos="4680"/>
          <w:tab w:val="right" w:leader="none" w:pos="9360"/>
        </w:tabs>
        <w:spacing w:after="100" w:before="100" w:lineRule="auto"/>
        <w:ind w:right="142.7952755905511"/>
        <w:rPr>
          <w:rFonts w:ascii="Inter" w:cs="Inter" w:eastAsia="Inter" w:hAnsi="Inter"/>
          <w:sz w:val="20"/>
          <w:szCs w:val="20"/>
        </w:rPr>
      </w:pPr>
      <w:r w:rsidDel="00000000" w:rsidR="00000000" w:rsidRPr="00000000">
        <w:rPr>
          <w:rtl w:val="0"/>
        </w:rPr>
      </w:r>
    </w:p>
    <w:p w:rsidR="00000000" w:rsidDel="00000000" w:rsidP="00000000" w:rsidRDefault="00000000" w:rsidRPr="00000000" w14:paraId="00000049">
      <w:pPr>
        <w:pStyle w:val="Heading1"/>
        <w:tabs>
          <w:tab w:val="center" w:leader="none" w:pos="4680"/>
          <w:tab w:val="right" w:leader="none" w:pos="9360"/>
        </w:tabs>
        <w:spacing w:after="100" w:before="100" w:line="240" w:lineRule="auto"/>
        <w:rPr>
          <w:rFonts w:ascii="Calibri" w:cs="Calibri" w:eastAsia="Calibri" w:hAnsi="Calibri"/>
          <w:b w:val="1"/>
          <w:bCs w:val="1"/>
          <w:sz w:val="48"/>
          <w:szCs w:val="48"/>
        </w:rPr>
      </w:pPr>
      <w:bookmarkStart w:colFirst="0" w:colLast="0" w:name="_heading=h.tujo8tfwm7je" w:id="2"/>
      <w:bookmarkEnd w:id="2"/>
      <w:r w:rsidDel="00000000" w:rsidR="00000000" w:rsidRPr="00000000">
        <w:rPr>
          <w:rFonts w:ascii="Inter" w:cs="Inter" w:eastAsia="Inter" w:hAnsi="Inter"/>
          <w:b w:val="1"/>
          <w:bCs w:val="1"/>
          <w:sz w:val="32"/>
          <w:szCs w:val="32"/>
          <w:rtl w:val="0"/>
        </w:rPr>
        <w:t xml:space="preserve">Capitolul 3.  Principii de finanțare nerambursabilă</w:t>
      </w:r>
      <w:r w:rsidDel="00000000" w:rsidR="00000000" w:rsidRPr="00000000">
        <w:rPr>
          <w:rtl w:val="0"/>
        </w:rPr>
      </w:r>
    </w:p>
    <w:p w:rsidR="00000000" w:rsidDel="00000000" w:rsidP="00000000" w:rsidRDefault="00000000" w:rsidRPr="00000000" w14:paraId="0000004A">
      <w:pPr>
        <w:tabs>
          <w:tab w:val="center" w:leader="none" w:pos="4680"/>
          <w:tab w:val="right" w:leader="none" w:pos="9360"/>
        </w:tabs>
        <w:spacing w:after="100" w:before="100" w:lineRule="auto"/>
        <w:ind w:right="142.7952755905511"/>
        <w:rPr>
          <w:rFonts w:ascii="Inter" w:cs="Inter" w:eastAsia="Inter" w:hAnsi="Inter"/>
          <w:b w:val="1"/>
          <w:bCs w:val="1"/>
          <w:sz w:val="10"/>
          <w:szCs w:val="10"/>
        </w:rPr>
      </w:pPr>
      <w:r w:rsidDel="00000000" w:rsidR="00000000" w:rsidRPr="00000000">
        <w:rPr>
          <w:rtl w:val="0"/>
        </w:rPr>
      </w:r>
    </w:p>
    <w:p w:rsidR="00000000" w:rsidDel="00000000" w:rsidP="00000000" w:rsidRDefault="00000000" w:rsidRPr="00000000" w14:paraId="0000004B">
      <w:pPr>
        <w:numPr>
          <w:ilvl w:val="0"/>
          <w:numId w:val="30"/>
        </w:numPr>
        <w:tabs>
          <w:tab w:val="center" w:leader="none" w:pos="4680"/>
          <w:tab w:val="right" w:leader="none" w:pos="9360"/>
        </w:tabs>
        <w:spacing w:after="100" w:before="100" w:lineRule="auto"/>
        <w:ind w:left="705" w:right="142.7952755905511" w:hanging="570"/>
        <w:rPr>
          <w:rFonts w:ascii="Inter" w:cs="Inter" w:eastAsia="Inter" w:hAnsi="Inter"/>
          <w:sz w:val="20"/>
          <w:szCs w:val="20"/>
        </w:rPr>
      </w:pPr>
      <w:r w:rsidDel="00000000" w:rsidR="00000000" w:rsidRPr="00000000">
        <w:rPr>
          <w:rFonts w:ascii="Inter" w:cs="Inter" w:eastAsia="Inter" w:hAnsi="Inter"/>
          <w:sz w:val="20"/>
          <w:szCs w:val="20"/>
          <w:rtl w:val="0"/>
        </w:rPr>
        <w:t xml:space="preserve">Principiile care stau la baza finanțării nerambursabile a proiectelor culturale sunt:</w:t>
      </w:r>
    </w:p>
    <w:p w:rsidR="00000000" w:rsidDel="00000000" w:rsidP="00000000" w:rsidRDefault="00000000" w:rsidRPr="00000000" w14:paraId="0000004C">
      <w:pPr>
        <w:numPr>
          <w:ilvl w:val="0"/>
          <w:numId w:val="16"/>
        </w:numPr>
        <w:tabs>
          <w:tab w:val="center" w:leader="none" w:pos="4680"/>
          <w:tab w:val="right" w:leader="none" w:pos="9360"/>
        </w:tabs>
        <w:spacing w:after="100" w:before="100" w:lineRule="auto"/>
        <w:ind w:left="1140" w:right="142.7952755905511" w:hanging="289.60629921259823"/>
        <w:rPr>
          <w:rFonts w:ascii="Inter" w:cs="Inter" w:eastAsia="Inter" w:hAnsi="Inter"/>
          <w:sz w:val="20"/>
          <w:szCs w:val="20"/>
        </w:rPr>
      </w:pPr>
      <w:r w:rsidDel="00000000" w:rsidR="00000000" w:rsidRPr="00000000">
        <w:rPr>
          <w:rFonts w:ascii="Inter" w:cs="Inter" w:eastAsia="Inter" w:hAnsi="Inter"/>
          <w:b w:val="1"/>
          <w:bCs w:val="1"/>
          <w:sz w:val="20"/>
          <w:szCs w:val="20"/>
          <w:rtl w:val="0"/>
        </w:rPr>
        <w:t xml:space="preserve">libera concurență</w:t>
      </w:r>
      <w:r w:rsidDel="00000000" w:rsidR="00000000" w:rsidRPr="00000000">
        <w:rPr>
          <w:rFonts w:ascii="Inter" w:cs="Inter" w:eastAsia="Inter" w:hAnsi="Inter"/>
          <w:sz w:val="20"/>
          <w:szCs w:val="20"/>
          <w:rtl w:val="0"/>
        </w:rPr>
        <w:t xml:space="preserve">: asigurarea condițiilor pentru ca oricare solicitant să aibă dreptul de a deveni beneficiar;</w:t>
      </w:r>
    </w:p>
    <w:p w:rsidR="00000000" w:rsidDel="00000000" w:rsidP="00000000" w:rsidRDefault="00000000" w:rsidRPr="00000000" w14:paraId="0000004D">
      <w:pPr>
        <w:numPr>
          <w:ilvl w:val="0"/>
          <w:numId w:val="16"/>
        </w:numPr>
        <w:tabs>
          <w:tab w:val="center" w:leader="none" w:pos="4680"/>
          <w:tab w:val="right" w:leader="none" w:pos="9360"/>
        </w:tabs>
        <w:spacing w:after="100" w:before="100" w:lineRule="auto"/>
        <w:ind w:left="1140" w:right="142.7952755905511" w:hanging="289.60629921259823"/>
        <w:rPr>
          <w:rFonts w:ascii="Inter" w:cs="Inter" w:eastAsia="Inter" w:hAnsi="Inter"/>
          <w:sz w:val="20"/>
          <w:szCs w:val="20"/>
        </w:rPr>
      </w:pPr>
      <w:r w:rsidDel="00000000" w:rsidR="00000000" w:rsidRPr="00000000">
        <w:rPr>
          <w:rFonts w:ascii="Inter" w:cs="Inter" w:eastAsia="Inter" w:hAnsi="Inter"/>
          <w:b w:val="1"/>
          <w:bCs w:val="1"/>
          <w:sz w:val="20"/>
          <w:szCs w:val="20"/>
          <w:rtl w:val="0"/>
        </w:rPr>
        <w:t xml:space="preserve">transparența</w:t>
      </w:r>
      <w:r w:rsidDel="00000000" w:rsidR="00000000" w:rsidRPr="00000000">
        <w:rPr>
          <w:rFonts w:ascii="Inter" w:cs="Inter" w:eastAsia="Inter" w:hAnsi="Inter"/>
          <w:sz w:val="20"/>
          <w:szCs w:val="20"/>
          <w:rtl w:val="0"/>
        </w:rPr>
        <w:t xml:space="preserve">: punerea la dispoziția tuturor celor interesați a informațiilor referitoare la acordarea finanțărilor nerambursabile, prin publicarea acestora pe pagina de internet a autorității finanțatoare și în </w:t>
      </w:r>
      <w:r w:rsidDel="00000000" w:rsidR="00000000" w:rsidRPr="00000000">
        <w:rPr>
          <w:rFonts w:ascii="Inter" w:cs="Inter" w:eastAsia="Inter" w:hAnsi="Inter"/>
          <w:i w:val="1"/>
          <w:iCs w:val="1"/>
          <w:sz w:val="20"/>
          <w:szCs w:val="20"/>
          <w:rtl w:val="0"/>
        </w:rPr>
        <w:t xml:space="preserve">Registrul finanțărilor nerambursabile din domeniul culturii</w:t>
      </w:r>
      <w:r w:rsidDel="00000000" w:rsidR="00000000" w:rsidRPr="00000000">
        <w:rPr>
          <w:rFonts w:ascii="Inter" w:cs="Inter" w:eastAsia="Inter" w:hAnsi="Inter"/>
          <w:sz w:val="20"/>
          <w:szCs w:val="20"/>
          <w:rtl w:val="0"/>
        </w:rPr>
        <w:t xml:space="preserve">;</w:t>
      </w:r>
    </w:p>
    <w:p w:rsidR="00000000" w:rsidDel="00000000" w:rsidP="00000000" w:rsidRDefault="00000000" w:rsidRPr="00000000" w14:paraId="0000004E">
      <w:pPr>
        <w:numPr>
          <w:ilvl w:val="0"/>
          <w:numId w:val="16"/>
        </w:numPr>
        <w:tabs>
          <w:tab w:val="center" w:leader="none" w:pos="4680"/>
          <w:tab w:val="right" w:leader="none" w:pos="9360"/>
        </w:tabs>
        <w:spacing w:after="100" w:before="100" w:lineRule="auto"/>
        <w:ind w:left="1140" w:right="142.7952755905511" w:hanging="289.60629921259823"/>
        <w:rPr>
          <w:rFonts w:ascii="Inter" w:cs="Inter" w:eastAsia="Inter" w:hAnsi="Inter"/>
          <w:sz w:val="20"/>
          <w:szCs w:val="20"/>
        </w:rPr>
      </w:pPr>
      <w:r w:rsidDel="00000000" w:rsidR="00000000" w:rsidRPr="00000000">
        <w:rPr>
          <w:rFonts w:ascii="Inter" w:cs="Inter" w:eastAsia="Inter" w:hAnsi="Inter"/>
          <w:b w:val="1"/>
          <w:bCs w:val="1"/>
          <w:sz w:val="20"/>
          <w:szCs w:val="20"/>
          <w:rtl w:val="0"/>
        </w:rPr>
        <w:t xml:space="preserve">diversitatea culturală</w:t>
      </w:r>
      <w:r w:rsidDel="00000000" w:rsidR="00000000" w:rsidRPr="00000000">
        <w:rPr>
          <w:rFonts w:ascii="Inter" w:cs="Inter" w:eastAsia="Inter" w:hAnsi="Inter"/>
          <w:sz w:val="20"/>
          <w:szCs w:val="20"/>
          <w:rtl w:val="0"/>
        </w:rPr>
        <w:t xml:space="preserve">: tratamentul nediscriminatoriu al solicitanților, reprezentanți ai diferitelor comunități sau sectoare culturale, precum și promovarea diversității artistice și/sau culturale;</w:t>
      </w:r>
    </w:p>
    <w:p w:rsidR="00000000" w:rsidDel="00000000" w:rsidP="00000000" w:rsidRDefault="00000000" w:rsidRPr="00000000" w14:paraId="0000004F">
      <w:pPr>
        <w:numPr>
          <w:ilvl w:val="0"/>
          <w:numId w:val="16"/>
        </w:numPr>
        <w:tabs>
          <w:tab w:val="center" w:leader="none" w:pos="4680"/>
          <w:tab w:val="right" w:leader="none" w:pos="9360"/>
        </w:tabs>
        <w:spacing w:after="100" w:before="100" w:lineRule="auto"/>
        <w:ind w:left="1140" w:right="142.7952755905511" w:hanging="289.60629921259823"/>
        <w:rPr>
          <w:rFonts w:ascii="Inter" w:cs="Inter" w:eastAsia="Inter" w:hAnsi="Inter"/>
          <w:sz w:val="20"/>
          <w:szCs w:val="20"/>
        </w:rPr>
      </w:pPr>
      <w:r w:rsidDel="00000000" w:rsidR="00000000" w:rsidRPr="00000000">
        <w:rPr>
          <w:rFonts w:ascii="Inter" w:cs="Inter" w:eastAsia="Inter" w:hAnsi="Inter"/>
          <w:b w:val="1"/>
          <w:bCs w:val="1"/>
          <w:sz w:val="20"/>
          <w:szCs w:val="20"/>
          <w:highlight w:val="white"/>
          <w:rtl w:val="0"/>
        </w:rPr>
        <w:t xml:space="preserve">susținerea debutului</w:t>
      </w:r>
      <w:r w:rsidDel="00000000" w:rsidR="00000000" w:rsidRPr="00000000">
        <w:rPr>
          <w:rFonts w:ascii="Inter" w:cs="Inter" w:eastAsia="Inter" w:hAnsi="Inter"/>
          <w:sz w:val="20"/>
          <w:szCs w:val="20"/>
          <w:rtl w:val="0"/>
        </w:rPr>
        <w:t xml:space="preserve">:</w:t>
      </w:r>
      <w:r w:rsidDel="00000000" w:rsidR="00000000" w:rsidRPr="00000000">
        <w:rPr>
          <w:rFonts w:ascii="Inter" w:cs="Inter" w:eastAsia="Inter" w:hAnsi="Inter"/>
          <w:sz w:val="20"/>
          <w:szCs w:val="20"/>
          <w:highlight w:val="white"/>
          <w:rtl w:val="0"/>
        </w:rPr>
        <w:t xml:space="preserve"> încurajarea inițiativelor solicitantului autorizat, respectiv înființat pentru a desfășura activități culturale cu cel mult 2 ani înainte de data solicitării finanțării nerambursabile.</w:t>
      </w:r>
      <w:r w:rsidDel="00000000" w:rsidR="00000000" w:rsidRPr="00000000">
        <w:rPr>
          <w:rtl w:val="0"/>
        </w:rPr>
      </w:r>
    </w:p>
    <w:p w:rsidR="00000000" w:rsidDel="00000000" w:rsidP="00000000" w:rsidRDefault="00000000" w:rsidRPr="00000000" w14:paraId="00000050">
      <w:pPr>
        <w:tabs>
          <w:tab w:val="center" w:leader="none" w:pos="4680"/>
          <w:tab w:val="right" w:leader="none" w:pos="9360"/>
        </w:tabs>
        <w:spacing w:after="100" w:before="100" w:lineRule="auto"/>
        <w:ind w:right="142.7952755905511"/>
        <w:rPr>
          <w:rFonts w:ascii="Inter" w:cs="Inter" w:eastAsia="Inter" w:hAnsi="Inter"/>
          <w:sz w:val="20"/>
          <w:szCs w:val="20"/>
        </w:rPr>
      </w:pPr>
      <w:r w:rsidDel="00000000" w:rsidR="00000000" w:rsidRPr="00000000">
        <w:rPr>
          <w:rtl w:val="0"/>
        </w:rPr>
      </w:r>
    </w:p>
    <w:p w:rsidR="00000000" w:rsidDel="00000000" w:rsidP="00000000" w:rsidRDefault="00000000" w:rsidRPr="00000000" w14:paraId="00000051">
      <w:pPr>
        <w:tabs>
          <w:tab w:val="center" w:leader="none" w:pos="4524.212598425196"/>
          <w:tab w:val="right" w:leader="none" w:pos="9360"/>
        </w:tabs>
        <w:spacing w:after="100" w:before="100" w:lineRule="auto"/>
        <w:ind w:right="142.7952755905511"/>
        <w:rPr>
          <w:rFonts w:ascii="Inter" w:cs="Inter" w:eastAsia="Inter" w:hAnsi="Inter"/>
          <w:sz w:val="20"/>
          <w:szCs w:val="20"/>
        </w:rPr>
      </w:pPr>
      <w:r w:rsidDel="00000000" w:rsidR="00000000" w:rsidRPr="00000000">
        <w:rPr>
          <w:rtl w:val="0"/>
        </w:rPr>
      </w:r>
    </w:p>
    <w:p w:rsidR="00000000" w:rsidDel="00000000" w:rsidP="00000000" w:rsidRDefault="00000000" w:rsidRPr="00000000" w14:paraId="00000052">
      <w:pPr>
        <w:pStyle w:val="Heading1"/>
        <w:tabs>
          <w:tab w:val="center" w:leader="none" w:pos="4680"/>
          <w:tab w:val="right" w:leader="none" w:pos="9360"/>
        </w:tabs>
        <w:spacing w:after="100" w:before="100" w:lineRule="auto"/>
        <w:rPr>
          <w:rFonts w:ascii="Calibri" w:cs="Calibri" w:eastAsia="Calibri" w:hAnsi="Calibri"/>
          <w:b w:val="1"/>
          <w:bCs w:val="1"/>
          <w:sz w:val="48"/>
          <w:szCs w:val="48"/>
        </w:rPr>
      </w:pPr>
      <w:bookmarkStart w:colFirst="0" w:colLast="0" w:name="_heading=h.nnlcobw6edip" w:id="3"/>
      <w:bookmarkEnd w:id="3"/>
      <w:r w:rsidDel="00000000" w:rsidR="00000000" w:rsidRPr="00000000">
        <w:rPr>
          <w:rFonts w:ascii="Inter" w:cs="Inter" w:eastAsia="Inter" w:hAnsi="Inter"/>
          <w:b w:val="1"/>
          <w:bCs w:val="1"/>
          <w:sz w:val="32"/>
          <w:szCs w:val="32"/>
          <w:rtl w:val="0"/>
        </w:rPr>
        <w:t xml:space="preserve">Capitolul 4.  Eligibilitate</w:t>
      </w:r>
      <w:r w:rsidDel="00000000" w:rsidR="00000000" w:rsidRPr="00000000">
        <w:rPr>
          <w:rtl w:val="0"/>
        </w:rPr>
      </w:r>
    </w:p>
    <w:p w:rsidR="00000000" w:rsidDel="00000000" w:rsidP="00000000" w:rsidRDefault="00000000" w:rsidRPr="00000000" w14:paraId="00000053">
      <w:pPr>
        <w:tabs>
          <w:tab w:val="center" w:leader="none" w:pos="4680"/>
          <w:tab w:val="right" w:leader="none" w:pos="9360"/>
        </w:tabs>
        <w:spacing w:after="100" w:before="100" w:lineRule="auto"/>
        <w:ind w:right="142.7952755905511"/>
        <w:rPr>
          <w:rFonts w:ascii="Inter" w:cs="Inter" w:eastAsia="Inter" w:hAnsi="Inter"/>
          <w:b w:val="1"/>
          <w:bCs w:val="1"/>
          <w:sz w:val="10"/>
          <w:szCs w:val="10"/>
        </w:rPr>
      </w:pPr>
      <w:r w:rsidDel="00000000" w:rsidR="00000000" w:rsidRPr="00000000">
        <w:rPr>
          <w:rtl w:val="0"/>
        </w:rPr>
      </w:r>
    </w:p>
    <w:p w:rsidR="00000000" w:rsidDel="00000000" w:rsidP="00000000" w:rsidRDefault="00000000" w:rsidRPr="00000000" w14:paraId="00000054">
      <w:pPr>
        <w:keepLines w:val="1"/>
        <w:numPr>
          <w:ilvl w:val="0"/>
          <w:numId w:val="22"/>
        </w:numPr>
        <w:tabs>
          <w:tab w:val="center" w:leader="none" w:pos="4680"/>
          <w:tab w:val="right" w:leader="none" w:pos="9360"/>
        </w:tabs>
        <w:spacing w:after="100" w:before="100" w:lineRule="auto"/>
        <w:ind w:left="720" w:right="2.598425196851508" w:hanging="578.2677165354331"/>
        <w:rPr>
          <w:rFonts w:ascii="Inter" w:cs="Inter" w:eastAsia="Inter" w:hAnsi="Inter"/>
          <w:sz w:val="20"/>
          <w:szCs w:val="20"/>
        </w:rPr>
      </w:pPr>
      <w:r w:rsidDel="00000000" w:rsidR="00000000" w:rsidRPr="00000000">
        <w:rPr>
          <w:rFonts w:ascii="Inter" w:cs="Inter" w:eastAsia="Inter" w:hAnsi="Inter"/>
          <w:sz w:val="20"/>
          <w:szCs w:val="20"/>
          <w:rtl w:val="0"/>
        </w:rPr>
        <w:t xml:space="preserve">Pentru a putea participa la evaluare și selecție, respectiv pentru a fi declarat </w:t>
      </w:r>
      <w:r w:rsidDel="00000000" w:rsidR="00000000" w:rsidRPr="00000000">
        <w:rPr>
          <w:rFonts w:ascii="Inter" w:cs="Inter" w:eastAsia="Inter" w:hAnsi="Inter"/>
          <w:b w:val="1"/>
          <w:bCs w:val="1"/>
          <w:sz w:val="20"/>
          <w:szCs w:val="20"/>
          <w:rtl w:val="0"/>
        </w:rPr>
        <w:t xml:space="preserve">solicitant eligibil</w:t>
      </w:r>
      <w:r w:rsidDel="00000000" w:rsidR="00000000" w:rsidRPr="00000000">
        <w:rPr>
          <w:rFonts w:ascii="Inter" w:cs="Inter" w:eastAsia="Inter" w:hAnsi="Inter"/>
          <w:sz w:val="20"/>
          <w:szCs w:val="20"/>
          <w:rtl w:val="0"/>
        </w:rPr>
        <w:t xml:space="preserve"> în sensul prezentului Ghid, solicitantul trebuie să îndeplinească </w:t>
      </w:r>
      <w:r w:rsidDel="00000000" w:rsidR="00000000" w:rsidRPr="00000000">
        <w:rPr>
          <w:rFonts w:ascii="Inter" w:cs="Inter" w:eastAsia="Inter" w:hAnsi="Inter"/>
          <w:b w:val="1"/>
          <w:bCs w:val="1"/>
          <w:sz w:val="20"/>
          <w:szCs w:val="20"/>
          <w:rtl w:val="0"/>
        </w:rPr>
        <w:t xml:space="preserve">cumulativ</w:t>
      </w:r>
      <w:r w:rsidDel="00000000" w:rsidR="00000000" w:rsidRPr="00000000">
        <w:rPr>
          <w:rFonts w:ascii="Inter" w:cs="Inter" w:eastAsia="Inter" w:hAnsi="Inter"/>
          <w:sz w:val="20"/>
          <w:szCs w:val="20"/>
          <w:rtl w:val="0"/>
        </w:rPr>
        <w:t xml:space="preserve"> următoarele condiții:</w:t>
      </w:r>
    </w:p>
    <w:p w:rsidR="00000000" w:rsidDel="00000000" w:rsidP="00000000" w:rsidRDefault="00000000" w:rsidRPr="00000000" w14:paraId="00000055">
      <w:pPr>
        <w:numPr>
          <w:ilvl w:val="0"/>
          <w:numId w:val="23"/>
        </w:numPr>
        <w:tabs>
          <w:tab w:val="center" w:leader="none" w:pos="4680"/>
          <w:tab w:val="right" w:leader="none" w:pos="9360"/>
        </w:tabs>
        <w:spacing w:after="100" w:before="100" w:lineRule="auto"/>
        <w:ind w:left="1133.858267716535" w:right="142.7952755905511" w:hanging="285"/>
        <w:rPr>
          <w:rFonts w:ascii="Inter" w:cs="Inter" w:eastAsia="Inter" w:hAnsi="Inter"/>
          <w:sz w:val="20"/>
          <w:szCs w:val="20"/>
        </w:rPr>
      </w:pPr>
      <w:r w:rsidDel="00000000" w:rsidR="00000000" w:rsidRPr="00000000">
        <w:rPr>
          <w:rFonts w:ascii="Inter" w:cs="Inter" w:eastAsia="Inter" w:hAnsi="Inter"/>
          <w:sz w:val="20"/>
          <w:szCs w:val="20"/>
          <w:rtl w:val="0"/>
        </w:rPr>
        <w:t xml:space="preserve">este înființat și/sau funcționează în condițiile legii române sau străine, după caz, astfel:</w:t>
      </w:r>
    </w:p>
    <w:p w:rsidR="00000000" w:rsidDel="00000000" w:rsidP="00000000" w:rsidRDefault="00000000" w:rsidRPr="00000000" w14:paraId="00000056">
      <w:pPr>
        <w:numPr>
          <w:ilvl w:val="0"/>
          <w:numId w:val="19"/>
        </w:numPr>
        <w:tabs>
          <w:tab w:val="center" w:leader="none" w:pos="4680"/>
          <w:tab w:val="right" w:leader="none" w:pos="9360"/>
        </w:tabs>
        <w:spacing w:after="100" w:before="100" w:lineRule="auto"/>
        <w:ind w:left="1559.0551181102362" w:right="142" w:hanging="360.0000000000001"/>
        <w:rPr>
          <w:rFonts w:ascii="Inter" w:cs="Inter" w:eastAsia="Inter" w:hAnsi="Inter"/>
          <w:sz w:val="20"/>
          <w:szCs w:val="20"/>
          <w:highlight w:val="white"/>
        </w:rPr>
      </w:pPr>
      <w:r w:rsidDel="00000000" w:rsidR="00000000" w:rsidRPr="00000000">
        <w:rPr>
          <w:rFonts w:ascii="Inter" w:cs="Inter" w:eastAsia="Inter" w:hAnsi="Inter"/>
          <w:sz w:val="20"/>
          <w:szCs w:val="20"/>
          <w:highlight w:val="white"/>
          <w:rtl w:val="0"/>
        </w:rPr>
        <w:t xml:space="preserve">persoană fizică autorizată, întreprindere individuală, întreprindere familială;</w:t>
      </w:r>
    </w:p>
    <w:p w:rsidR="00000000" w:rsidDel="00000000" w:rsidP="00000000" w:rsidRDefault="00000000" w:rsidRPr="00000000" w14:paraId="00000057">
      <w:pPr>
        <w:numPr>
          <w:ilvl w:val="0"/>
          <w:numId w:val="19"/>
        </w:numPr>
        <w:tabs>
          <w:tab w:val="center" w:leader="none" w:pos="4680"/>
          <w:tab w:val="right" w:leader="none" w:pos="9360"/>
        </w:tabs>
        <w:spacing w:after="100" w:before="100" w:lineRule="auto"/>
        <w:ind w:left="1559.0551181102362" w:right="142.7952755905511" w:hanging="359.05511811023615"/>
        <w:rPr>
          <w:rFonts w:ascii="Inter" w:cs="Inter" w:eastAsia="Inter" w:hAnsi="Inter"/>
          <w:sz w:val="20"/>
          <w:szCs w:val="20"/>
        </w:rPr>
      </w:pPr>
      <w:r w:rsidDel="00000000" w:rsidR="00000000" w:rsidRPr="00000000">
        <w:rPr>
          <w:rFonts w:ascii="Inter" w:cs="Inter" w:eastAsia="Inter" w:hAnsi="Inter"/>
          <w:sz w:val="20"/>
          <w:szCs w:val="20"/>
          <w:rtl w:val="0"/>
        </w:rPr>
        <w:t xml:space="preserve">asociație sau fundație;</w:t>
      </w:r>
    </w:p>
    <w:p w:rsidR="00000000" w:rsidDel="00000000" w:rsidP="00000000" w:rsidRDefault="00000000" w:rsidRPr="00000000" w14:paraId="00000058">
      <w:pPr>
        <w:numPr>
          <w:ilvl w:val="0"/>
          <w:numId w:val="19"/>
        </w:numPr>
        <w:tabs>
          <w:tab w:val="center" w:leader="none" w:pos="4680"/>
          <w:tab w:val="right" w:leader="none" w:pos="9360"/>
        </w:tabs>
        <w:spacing w:after="100" w:before="100" w:lineRule="auto"/>
        <w:ind w:left="1559.0551181102362" w:right="142.7952755905511" w:hanging="359.05511811023615"/>
        <w:rPr>
          <w:rFonts w:ascii="Inter" w:cs="Inter" w:eastAsia="Inter" w:hAnsi="Inter"/>
          <w:sz w:val="20"/>
          <w:szCs w:val="20"/>
        </w:rPr>
      </w:pPr>
      <w:r w:rsidDel="00000000" w:rsidR="00000000" w:rsidRPr="00000000">
        <w:rPr>
          <w:rFonts w:ascii="Inter" w:cs="Inter" w:eastAsia="Inter" w:hAnsi="Inter"/>
          <w:sz w:val="20"/>
          <w:szCs w:val="20"/>
          <w:rtl w:val="0"/>
        </w:rPr>
        <w:t xml:space="preserve">societate comercială;</w:t>
      </w:r>
    </w:p>
    <w:p w:rsidR="00000000" w:rsidDel="00000000" w:rsidP="00000000" w:rsidRDefault="00000000" w:rsidRPr="00000000" w14:paraId="00000059">
      <w:pPr>
        <w:numPr>
          <w:ilvl w:val="0"/>
          <w:numId w:val="19"/>
        </w:numPr>
        <w:tabs>
          <w:tab w:val="center" w:leader="none" w:pos="4680"/>
          <w:tab w:val="right" w:leader="none" w:pos="9360"/>
        </w:tabs>
        <w:spacing w:after="100" w:before="100" w:lineRule="auto"/>
        <w:ind w:left="1559.0551181102362" w:right="142.7952755905511" w:hanging="359.05511811023615"/>
        <w:rPr>
          <w:rFonts w:ascii="Inter" w:cs="Inter" w:eastAsia="Inter" w:hAnsi="Inter"/>
          <w:sz w:val="20"/>
          <w:szCs w:val="20"/>
        </w:rPr>
      </w:pPr>
      <w:r w:rsidDel="00000000" w:rsidR="00000000" w:rsidRPr="00000000">
        <w:rPr>
          <w:rFonts w:ascii="Inter" w:cs="Inter" w:eastAsia="Inter" w:hAnsi="Inter"/>
          <w:sz w:val="20"/>
          <w:szCs w:val="20"/>
          <w:rtl w:val="0"/>
        </w:rPr>
        <w:t xml:space="preserve">persoană juridică de drept public, finanțată </w:t>
      </w:r>
      <w:r w:rsidDel="00000000" w:rsidR="00000000" w:rsidRPr="00000000">
        <w:rPr>
          <w:rFonts w:ascii="Inter" w:cs="Inter" w:eastAsia="Inter" w:hAnsi="Inter"/>
          <w:sz w:val="20"/>
          <w:szCs w:val="20"/>
          <w:highlight w:val="white"/>
          <w:rtl w:val="0"/>
        </w:rPr>
        <w:t xml:space="preserve">integral sau parțial de la bugetul de stat prin bugetul autorităților administrației publice centrale sau, după caz, din bugetul local, cu excepția celor aflate în subordinea Consiliului Local al Municipiului Timișoara,</w:t>
      </w:r>
      <w:r w:rsidDel="00000000" w:rsidR="00000000" w:rsidRPr="00000000">
        <w:rPr>
          <w:rFonts w:ascii="Inter" w:cs="Inter" w:eastAsia="Inter" w:hAnsi="Inter"/>
          <w:sz w:val="20"/>
          <w:szCs w:val="20"/>
          <w:highlight w:val="white"/>
          <w:rtl w:val="0"/>
        </w:rPr>
        <w:t xml:space="preserve"> </w:t>
      </w:r>
      <w:r w:rsidDel="00000000" w:rsidR="00000000" w:rsidRPr="00000000">
        <w:rPr>
          <w:rFonts w:ascii="Inter" w:cs="Inter" w:eastAsia="Inter" w:hAnsi="Inter"/>
          <w:sz w:val="20"/>
          <w:szCs w:val="20"/>
          <w:highlight w:val="white"/>
          <w:rtl w:val="0"/>
        </w:rPr>
        <w:t xml:space="preserve">fără ca valoarea cumulată a finanțărilor nerambursabile acordate de autoritatea finanțatoare acestor entități să depășească o treime din fondul alocat în baza OG 51/98 în bugetul anual al autorității finanțatoare;</w:t>
      </w:r>
      <w:r w:rsidDel="00000000" w:rsidR="00000000" w:rsidRPr="00000000">
        <w:rPr>
          <w:rtl w:val="0"/>
        </w:rPr>
      </w:r>
    </w:p>
    <w:p w:rsidR="00000000" w:rsidDel="00000000" w:rsidP="00000000" w:rsidRDefault="00000000" w:rsidRPr="00000000" w14:paraId="0000005A">
      <w:pPr>
        <w:numPr>
          <w:ilvl w:val="0"/>
          <w:numId w:val="19"/>
        </w:numPr>
        <w:tabs>
          <w:tab w:val="center" w:leader="none" w:pos="4680"/>
          <w:tab w:val="right" w:leader="none" w:pos="9360"/>
        </w:tabs>
        <w:spacing w:after="100" w:before="100" w:lineRule="auto"/>
        <w:ind w:left="1559.0551181102362" w:right="142.7952755905511" w:hanging="359.05511811023615"/>
        <w:rPr>
          <w:rFonts w:ascii="Inter" w:cs="Inter" w:eastAsia="Inter" w:hAnsi="Inter"/>
          <w:sz w:val="20"/>
          <w:szCs w:val="20"/>
        </w:rPr>
      </w:pPr>
      <w:r w:rsidDel="00000000" w:rsidR="00000000" w:rsidRPr="00000000">
        <w:rPr>
          <w:rFonts w:ascii="Inter" w:cs="Inter" w:eastAsia="Inter" w:hAnsi="Inter"/>
          <w:sz w:val="20"/>
          <w:szCs w:val="20"/>
          <w:highlight w:val="white"/>
          <w:rtl w:val="0"/>
        </w:rPr>
        <w:t xml:space="preserve">persoană juridică de drept public, finanțată integral din venituri proprii; </w:t>
      </w:r>
      <w:r w:rsidDel="00000000" w:rsidR="00000000" w:rsidRPr="00000000">
        <w:rPr>
          <w:rtl w:val="0"/>
        </w:rPr>
      </w:r>
    </w:p>
    <w:p w:rsidR="00000000" w:rsidDel="00000000" w:rsidP="00000000" w:rsidRDefault="00000000" w:rsidRPr="00000000" w14:paraId="0000005B">
      <w:pPr>
        <w:numPr>
          <w:ilvl w:val="0"/>
          <w:numId w:val="23"/>
        </w:numPr>
        <w:tabs>
          <w:tab w:val="center" w:leader="none" w:pos="4680"/>
          <w:tab w:val="right" w:leader="none" w:pos="9360"/>
        </w:tabs>
        <w:spacing w:after="100" w:before="100" w:lineRule="auto"/>
        <w:ind w:left="1133.858267716535" w:right="142.7952755905511" w:hanging="283.46456692913335"/>
        <w:rPr>
          <w:rFonts w:ascii="Inter" w:cs="Inter" w:eastAsia="Inter" w:hAnsi="Inter"/>
          <w:sz w:val="20"/>
          <w:szCs w:val="20"/>
        </w:rPr>
      </w:pPr>
      <w:bookmarkStart w:colFirst="0" w:colLast="0" w:name="_heading=h.tyjcwt" w:id="4"/>
      <w:bookmarkEnd w:id="4"/>
      <w:r w:rsidDel="00000000" w:rsidR="00000000" w:rsidRPr="00000000">
        <w:rPr>
          <w:rFonts w:ascii="Inter" w:cs="Inter" w:eastAsia="Inter" w:hAnsi="Inter"/>
          <w:sz w:val="20"/>
          <w:szCs w:val="20"/>
          <w:rtl w:val="0"/>
        </w:rPr>
        <w:t xml:space="preserve">nu a intrat în incapacitate de plată sau față de aceasta nu s-a deschis procedura insolvenței, conform prevederilor Legii nr. 85/2014 cu modificările și completările ulterioare, și nu are conturile blocate;</w:t>
      </w:r>
    </w:p>
    <w:p w:rsidR="00000000" w:rsidDel="00000000" w:rsidP="00000000" w:rsidRDefault="00000000" w:rsidRPr="00000000" w14:paraId="0000005C">
      <w:pPr>
        <w:numPr>
          <w:ilvl w:val="0"/>
          <w:numId w:val="23"/>
        </w:numPr>
        <w:tabs>
          <w:tab w:val="center" w:leader="none" w:pos="4680"/>
          <w:tab w:val="right" w:leader="none" w:pos="9360"/>
        </w:tabs>
        <w:spacing w:after="100" w:before="100" w:lineRule="auto"/>
        <w:ind w:left="1133.858267716535" w:right="142.7952755905511" w:hanging="283.46456692913335"/>
        <w:rPr>
          <w:rFonts w:ascii="Inter" w:cs="Inter" w:eastAsia="Inter" w:hAnsi="Inter"/>
          <w:sz w:val="20"/>
          <w:szCs w:val="20"/>
        </w:rPr>
      </w:pPr>
      <w:bookmarkStart w:colFirst="0" w:colLast="0" w:name="_heading=h.gvutp0qr74rl" w:id="5"/>
      <w:bookmarkEnd w:id="5"/>
      <w:r w:rsidDel="00000000" w:rsidR="00000000" w:rsidRPr="00000000">
        <w:rPr>
          <w:rFonts w:ascii="Inter" w:cs="Inter" w:eastAsia="Inter" w:hAnsi="Inter"/>
          <w:sz w:val="20"/>
          <w:szCs w:val="20"/>
          <w:rtl w:val="0"/>
        </w:rPr>
        <w:t xml:space="preserve">nu are plățile sau conturile blocate conform unei hotărâri judecătorești definitive;</w:t>
      </w:r>
    </w:p>
    <w:p w:rsidR="00000000" w:rsidDel="00000000" w:rsidP="00000000" w:rsidRDefault="00000000" w:rsidRPr="00000000" w14:paraId="0000005D">
      <w:pPr>
        <w:numPr>
          <w:ilvl w:val="0"/>
          <w:numId w:val="23"/>
        </w:numPr>
        <w:tabs>
          <w:tab w:val="center" w:leader="none" w:pos="4524.212598425196"/>
          <w:tab w:val="right" w:leader="none" w:pos="9360"/>
        </w:tabs>
        <w:spacing w:after="100" w:before="100" w:lineRule="auto"/>
        <w:ind w:left="1133.858267716535" w:right="142.7952755905511" w:hanging="283.46456692913335"/>
        <w:rPr>
          <w:rFonts w:ascii="Inter" w:cs="Inter" w:eastAsia="Inter" w:hAnsi="Inter"/>
          <w:sz w:val="20"/>
          <w:szCs w:val="20"/>
        </w:rPr>
      </w:pPr>
      <w:bookmarkStart w:colFirst="0" w:colLast="0" w:name="_heading=h.f2g2cfwcp6a8" w:id="6"/>
      <w:bookmarkEnd w:id="6"/>
      <w:r w:rsidDel="00000000" w:rsidR="00000000" w:rsidRPr="00000000">
        <w:rPr>
          <w:rFonts w:ascii="Inter" w:cs="Inter" w:eastAsia="Inter" w:hAnsi="Inter"/>
          <w:sz w:val="20"/>
          <w:szCs w:val="20"/>
          <w:rtl w:val="0"/>
        </w:rPr>
        <w:t xml:space="preserve">și-a îndeplinit obligațiile cu privire la plata contribuțiilor la bugetul de stat consolidat, bugetul asigurărilor sociale de stat și bugetul local sau plata altor taxe sau contribuții, după caz, în conformitate cu prevederile legale în vigoare;</w:t>
      </w:r>
    </w:p>
    <w:p w:rsidR="00000000" w:rsidDel="00000000" w:rsidP="00000000" w:rsidRDefault="00000000" w:rsidRPr="00000000" w14:paraId="0000005E">
      <w:pPr>
        <w:numPr>
          <w:ilvl w:val="0"/>
          <w:numId w:val="23"/>
        </w:numPr>
        <w:tabs>
          <w:tab w:val="center" w:leader="none" w:pos="4680"/>
          <w:tab w:val="right" w:leader="none" w:pos="9360"/>
        </w:tabs>
        <w:spacing w:after="100" w:before="100" w:lineRule="auto"/>
        <w:ind w:left="1133.858267716535" w:right="142.7952755905511" w:hanging="283.46456692913335"/>
        <w:rPr>
          <w:rFonts w:ascii="Inter" w:cs="Inter" w:eastAsia="Inter" w:hAnsi="Inter"/>
          <w:sz w:val="20"/>
          <w:szCs w:val="20"/>
        </w:rPr>
      </w:pPr>
      <w:bookmarkStart w:colFirst="0" w:colLast="0" w:name="_heading=h.24uybfskl9dl" w:id="7"/>
      <w:bookmarkEnd w:id="7"/>
      <w:r w:rsidDel="00000000" w:rsidR="00000000" w:rsidRPr="00000000">
        <w:rPr>
          <w:rFonts w:ascii="Inter" w:cs="Inter" w:eastAsia="Inter" w:hAnsi="Inter"/>
          <w:sz w:val="20"/>
          <w:szCs w:val="20"/>
          <w:rtl w:val="0"/>
        </w:rPr>
        <w:t xml:space="preserve">nu are obligații de plată exigibile din anul anterior la autoritate finanțatoare căreia îi solicită atribuirea unui contract de finanțare;</w:t>
      </w:r>
    </w:p>
    <w:p w:rsidR="00000000" w:rsidDel="00000000" w:rsidP="00000000" w:rsidRDefault="00000000" w:rsidRPr="00000000" w14:paraId="0000005F">
      <w:pPr>
        <w:numPr>
          <w:ilvl w:val="0"/>
          <w:numId w:val="23"/>
        </w:numPr>
        <w:tabs>
          <w:tab w:val="center" w:leader="none" w:pos="4680"/>
          <w:tab w:val="right" w:leader="none" w:pos="9360"/>
        </w:tabs>
        <w:spacing w:after="100" w:before="100" w:lineRule="auto"/>
        <w:ind w:left="1133.858267716535" w:right="142.7952755905511" w:hanging="283.46456692913335"/>
        <w:rPr>
          <w:rFonts w:ascii="Inter" w:cs="Inter" w:eastAsia="Inter" w:hAnsi="Inter"/>
          <w:sz w:val="20"/>
          <w:szCs w:val="20"/>
        </w:rPr>
      </w:pPr>
      <w:bookmarkStart w:colFirst="0" w:colLast="0" w:name="_heading=h.bdmwhoalapm2" w:id="8"/>
      <w:bookmarkEnd w:id="8"/>
      <w:r w:rsidDel="00000000" w:rsidR="00000000" w:rsidRPr="00000000">
        <w:rPr>
          <w:rFonts w:ascii="Inter" w:cs="Inter" w:eastAsia="Inter" w:hAnsi="Inter"/>
          <w:sz w:val="20"/>
          <w:szCs w:val="20"/>
          <w:rtl w:val="0"/>
        </w:rPr>
        <w:t xml:space="preserve">nu este condamnat definitiv din cauza unei conduite profesionale îndreptate împotriva legii, decizie formulată de o autoritate de judecată ce are forță de res judicata (ex. împotriva căreia nu se poate face recurs);</w:t>
      </w:r>
    </w:p>
    <w:p w:rsidR="00000000" w:rsidDel="00000000" w:rsidP="00000000" w:rsidRDefault="00000000" w:rsidRPr="00000000" w14:paraId="00000060">
      <w:pPr>
        <w:numPr>
          <w:ilvl w:val="0"/>
          <w:numId w:val="23"/>
        </w:numPr>
        <w:tabs>
          <w:tab w:val="center" w:leader="none" w:pos="4680"/>
          <w:tab w:val="right" w:leader="none" w:pos="9360"/>
        </w:tabs>
        <w:spacing w:after="100" w:before="100" w:lineRule="auto"/>
        <w:ind w:left="1133.858267716535" w:right="142.7952755905511" w:hanging="283.46456692913335"/>
        <w:rPr>
          <w:rFonts w:ascii="Inter" w:cs="Inter" w:eastAsia="Inter" w:hAnsi="Inter"/>
          <w:sz w:val="20"/>
          <w:szCs w:val="20"/>
        </w:rPr>
      </w:pPr>
      <w:bookmarkStart w:colFirst="0" w:colLast="0" w:name="_heading=h.bimsp445x97t" w:id="9"/>
      <w:bookmarkEnd w:id="9"/>
      <w:r w:rsidDel="00000000" w:rsidR="00000000" w:rsidRPr="00000000">
        <w:rPr>
          <w:rFonts w:ascii="Inter" w:cs="Inter" w:eastAsia="Inter" w:hAnsi="Inter"/>
          <w:sz w:val="20"/>
          <w:szCs w:val="20"/>
          <w:rtl w:val="0"/>
        </w:rPr>
        <w:t xml:space="preserve">nu face obiectul unei proceduri de dizolvare sau de lichidare, respectiv nu se află deja în stare de dizolvare sau de lichidare în conformitate cu prevederile legale în vigoare;</w:t>
      </w:r>
    </w:p>
    <w:p w:rsidR="00000000" w:rsidDel="00000000" w:rsidP="00000000" w:rsidRDefault="00000000" w:rsidRPr="00000000" w14:paraId="00000061">
      <w:pPr>
        <w:numPr>
          <w:ilvl w:val="0"/>
          <w:numId w:val="23"/>
        </w:numPr>
        <w:tabs>
          <w:tab w:val="center" w:leader="none" w:pos="4680"/>
          <w:tab w:val="right" w:leader="none" w:pos="9360"/>
        </w:tabs>
        <w:spacing w:after="100" w:before="100" w:lineRule="auto"/>
        <w:ind w:left="1133.858267716535" w:right="142.7952755905511" w:hanging="283.46456692913335"/>
        <w:rPr>
          <w:rFonts w:ascii="Inter" w:cs="Inter" w:eastAsia="Inter" w:hAnsi="Inter"/>
          <w:sz w:val="20"/>
          <w:szCs w:val="20"/>
        </w:rPr>
      </w:pPr>
      <w:bookmarkStart w:colFirst="0" w:colLast="0" w:name="_heading=h.xni2kiomu0p" w:id="10"/>
      <w:bookmarkEnd w:id="10"/>
      <w:r w:rsidDel="00000000" w:rsidR="00000000" w:rsidRPr="00000000">
        <w:rPr>
          <w:rFonts w:ascii="Inter" w:cs="Inter" w:eastAsia="Inter" w:hAnsi="Inter"/>
          <w:sz w:val="20"/>
          <w:szCs w:val="20"/>
          <w:rtl w:val="0"/>
        </w:rPr>
        <w:t xml:space="preserve">nu se află în litigiu cu autoritatea finanțatoare căreia îi solicită atribuirea unui contract de finanțare;</w:t>
      </w:r>
    </w:p>
    <w:p w:rsidR="00000000" w:rsidDel="00000000" w:rsidP="00000000" w:rsidRDefault="00000000" w:rsidRPr="00000000" w14:paraId="00000062">
      <w:pPr>
        <w:numPr>
          <w:ilvl w:val="0"/>
          <w:numId w:val="23"/>
        </w:numPr>
        <w:tabs>
          <w:tab w:val="center" w:leader="none" w:pos="4680"/>
          <w:tab w:val="right" w:leader="none" w:pos="9360"/>
        </w:tabs>
        <w:spacing w:after="100" w:before="100" w:lineRule="auto"/>
        <w:ind w:left="1133.858267716535" w:right="142.7952755905511" w:hanging="283.46456692913335"/>
        <w:rPr>
          <w:rFonts w:ascii="Inter" w:cs="Inter" w:eastAsia="Inter" w:hAnsi="Inter"/>
          <w:sz w:val="20"/>
          <w:szCs w:val="20"/>
        </w:rPr>
      </w:pPr>
      <w:bookmarkStart w:colFirst="0" w:colLast="0" w:name="_heading=h.3jtqumkpmezo" w:id="11"/>
      <w:bookmarkEnd w:id="11"/>
      <w:r w:rsidDel="00000000" w:rsidR="00000000" w:rsidRPr="00000000">
        <w:rPr>
          <w:rFonts w:ascii="Inter" w:cs="Inter" w:eastAsia="Inter" w:hAnsi="Inter"/>
          <w:sz w:val="21"/>
          <w:szCs w:val="21"/>
          <w:highlight w:val="white"/>
          <w:rtl w:val="0"/>
        </w:rPr>
        <w:t xml:space="preserve">nu și-a încălcat obligațiile asumate anterior prin alte contracte de finanțare nerambursabilă încheiate cu Centrul de Proiecte</w:t>
      </w:r>
      <w:r w:rsidDel="00000000" w:rsidR="00000000" w:rsidRPr="00000000">
        <w:rPr>
          <w:rFonts w:ascii="Inter" w:cs="Inter" w:eastAsia="Inter" w:hAnsi="Inter"/>
          <w:sz w:val="20"/>
          <w:szCs w:val="20"/>
          <w:rtl w:val="0"/>
        </w:rPr>
        <w:t xml:space="preserve">;</w:t>
      </w:r>
    </w:p>
    <w:p w:rsidR="00000000" w:rsidDel="00000000" w:rsidP="00000000" w:rsidRDefault="00000000" w:rsidRPr="00000000" w14:paraId="00000063">
      <w:pPr>
        <w:numPr>
          <w:ilvl w:val="0"/>
          <w:numId w:val="23"/>
        </w:numPr>
        <w:tabs>
          <w:tab w:val="center" w:leader="none" w:pos="4680"/>
          <w:tab w:val="right" w:leader="none" w:pos="9360"/>
        </w:tabs>
        <w:spacing w:after="100" w:before="100" w:lineRule="auto"/>
        <w:ind w:left="1133.858267716535" w:right="142.7952755905511" w:hanging="283.46456692913335"/>
        <w:rPr>
          <w:rFonts w:ascii="Inter" w:cs="Inter" w:eastAsia="Inter" w:hAnsi="Inter"/>
          <w:sz w:val="20"/>
          <w:szCs w:val="20"/>
        </w:rPr>
      </w:pPr>
      <w:bookmarkStart w:colFirst="0" w:colLast="0" w:name="_heading=h.aq7dkjbo5sm9" w:id="12"/>
      <w:bookmarkEnd w:id="12"/>
      <w:r w:rsidDel="00000000" w:rsidR="00000000" w:rsidRPr="00000000">
        <w:rPr>
          <w:rFonts w:ascii="Inter" w:cs="Inter" w:eastAsia="Inter" w:hAnsi="Inter"/>
          <w:sz w:val="20"/>
          <w:szCs w:val="20"/>
          <w:rtl w:val="0"/>
        </w:rPr>
        <w:t xml:space="preserve">nu se află în situația de nerespectare a dispozițiilor statutare, a actelor constitutive, a regulamentelor proprii, precum și a legii;</w:t>
      </w:r>
    </w:p>
    <w:p w:rsidR="00000000" w:rsidDel="00000000" w:rsidP="00000000" w:rsidRDefault="00000000" w:rsidRPr="00000000" w14:paraId="00000064">
      <w:pPr>
        <w:numPr>
          <w:ilvl w:val="0"/>
          <w:numId w:val="23"/>
        </w:numPr>
        <w:tabs>
          <w:tab w:val="center" w:leader="none" w:pos="4680"/>
          <w:tab w:val="right" w:leader="none" w:pos="9360"/>
        </w:tabs>
        <w:spacing w:after="100" w:before="100" w:lineRule="auto"/>
        <w:ind w:left="1133.858267716535" w:right="142.7952755905511" w:hanging="283.46456692913335"/>
        <w:rPr>
          <w:rFonts w:ascii="Inter" w:cs="Inter" w:eastAsia="Inter" w:hAnsi="Inter"/>
          <w:sz w:val="20"/>
          <w:szCs w:val="20"/>
        </w:rPr>
      </w:pPr>
      <w:r w:rsidDel="00000000" w:rsidR="00000000" w:rsidRPr="00000000">
        <w:rPr>
          <w:rFonts w:ascii="Inter" w:cs="Inter" w:eastAsia="Inter" w:hAnsi="Inter"/>
          <w:sz w:val="20"/>
          <w:szCs w:val="20"/>
          <w:rtl w:val="0"/>
        </w:rPr>
        <w:t xml:space="preserve">se angajează că poate asigura surse complementare de finanțare cel puțin la nivelul solicitat prin anunțul programului de finanțare.</w:t>
      </w:r>
    </w:p>
    <w:p w:rsidR="00000000" w:rsidDel="00000000" w:rsidP="00000000" w:rsidRDefault="00000000" w:rsidRPr="00000000" w14:paraId="00000065">
      <w:pPr>
        <w:keepLines w:val="1"/>
        <w:numPr>
          <w:ilvl w:val="0"/>
          <w:numId w:val="22"/>
        </w:numPr>
        <w:tabs>
          <w:tab w:val="center" w:leader="none" w:pos="4680"/>
          <w:tab w:val="right" w:leader="none" w:pos="9360"/>
        </w:tabs>
        <w:spacing w:after="100" w:before="100" w:lineRule="auto"/>
        <w:ind w:left="720" w:right="2.598425196851508" w:hanging="578.2677165354331"/>
        <w:rPr>
          <w:rFonts w:ascii="Inter" w:cs="Inter" w:eastAsia="Inter" w:hAnsi="Inter"/>
          <w:sz w:val="20"/>
          <w:szCs w:val="20"/>
        </w:rPr>
      </w:pPr>
      <w:r w:rsidDel="00000000" w:rsidR="00000000" w:rsidRPr="00000000">
        <w:rPr>
          <w:rFonts w:ascii="Inter" w:cs="Inter" w:eastAsia="Inter" w:hAnsi="Inter"/>
          <w:sz w:val="20"/>
          <w:szCs w:val="20"/>
          <w:rtl w:val="0"/>
        </w:rPr>
        <w:t xml:space="preserve">Totodată, proiectul propus spre finanțare nerambursabilă </w:t>
      </w:r>
      <w:r w:rsidDel="00000000" w:rsidR="00000000" w:rsidRPr="00000000">
        <w:rPr>
          <w:rFonts w:ascii="Inter" w:cs="Inter" w:eastAsia="Inter" w:hAnsi="Inter"/>
          <w:sz w:val="20"/>
          <w:szCs w:val="20"/>
          <w:highlight w:val="white"/>
          <w:rtl w:val="0"/>
        </w:rPr>
        <w:t xml:space="preserve">este </w:t>
      </w:r>
      <w:r w:rsidDel="00000000" w:rsidR="00000000" w:rsidRPr="00000000">
        <w:rPr>
          <w:rFonts w:ascii="Inter" w:cs="Inter" w:eastAsia="Inter" w:hAnsi="Inter"/>
          <w:sz w:val="20"/>
          <w:szCs w:val="20"/>
          <w:rtl w:val="0"/>
        </w:rPr>
        <w:t xml:space="preserve">considerat </w:t>
      </w:r>
      <w:r w:rsidDel="00000000" w:rsidR="00000000" w:rsidRPr="00000000">
        <w:rPr>
          <w:rFonts w:ascii="Inter" w:cs="Inter" w:eastAsia="Inter" w:hAnsi="Inter"/>
          <w:b w:val="1"/>
          <w:bCs w:val="1"/>
          <w:sz w:val="20"/>
          <w:szCs w:val="20"/>
          <w:rtl w:val="0"/>
        </w:rPr>
        <w:t xml:space="preserve">eligibil</w:t>
      </w:r>
      <w:r w:rsidDel="00000000" w:rsidR="00000000" w:rsidRPr="00000000">
        <w:rPr>
          <w:rFonts w:ascii="Inter" w:cs="Inter" w:eastAsia="Inter" w:hAnsi="Inter"/>
          <w:sz w:val="20"/>
          <w:szCs w:val="20"/>
          <w:rtl w:val="0"/>
        </w:rPr>
        <w:t xml:space="preserve"> dacă îndeplinește cumulativ următoarele condiții:</w:t>
      </w:r>
    </w:p>
    <w:p w:rsidR="00000000" w:rsidDel="00000000" w:rsidP="00000000" w:rsidRDefault="00000000" w:rsidRPr="00000000" w14:paraId="00000066">
      <w:pPr>
        <w:keepLines w:val="1"/>
        <w:numPr>
          <w:ilvl w:val="0"/>
          <w:numId w:val="1"/>
        </w:numPr>
        <w:tabs>
          <w:tab w:val="center" w:leader="none" w:pos="4680"/>
          <w:tab w:val="right" w:leader="none" w:pos="9360"/>
        </w:tabs>
        <w:spacing w:after="200" w:before="0" w:lineRule="auto"/>
        <w:ind w:left="1440" w:right="2.598425196851508" w:hanging="360"/>
        <w:rPr>
          <w:rFonts w:ascii="Inter" w:cs="Inter" w:eastAsia="Inter" w:hAnsi="Inter"/>
          <w:sz w:val="20"/>
          <w:szCs w:val="20"/>
          <w:u w:val="none"/>
        </w:rPr>
      </w:pPr>
      <w:r w:rsidDel="00000000" w:rsidR="00000000" w:rsidRPr="00000000">
        <w:rPr>
          <w:rFonts w:ascii="Inter" w:cs="Inter" w:eastAsia="Inter" w:hAnsi="Inter"/>
          <w:sz w:val="20"/>
          <w:szCs w:val="20"/>
          <w:rtl w:val="0"/>
        </w:rPr>
        <w:t xml:space="preserve">nu încalcă prevederile legale în vigoare aplicabile pe teritoriul României;</w:t>
      </w:r>
    </w:p>
    <w:p w:rsidR="00000000" w:rsidDel="00000000" w:rsidP="00000000" w:rsidRDefault="00000000" w:rsidRPr="00000000" w14:paraId="00000067">
      <w:pPr>
        <w:keepLines w:val="1"/>
        <w:numPr>
          <w:ilvl w:val="0"/>
          <w:numId w:val="1"/>
        </w:numPr>
        <w:tabs>
          <w:tab w:val="center" w:leader="none" w:pos="4680"/>
          <w:tab w:val="right" w:leader="none" w:pos="9360"/>
        </w:tabs>
        <w:spacing w:after="200" w:before="0" w:lineRule="auto"/>
        <w:ind w:left="1440" w:right="2.598425196851508" w:hanging="360"/>
        <w:rPr>
          <w:rFonts w:ascii="Inter" w:cs="Inter" w:eastAsia="Inter" w:hAnsi="Inter"/>
          <w:sz w:val="20"/>
          <w:szCs w:val="20"/>
          <w:u w:val="none"/>
        </w:rPr>
      </w:pPr>
      <w:r w:rsidDel="00000000" w:rsidR="00000000" w:rsidRPr="00000000">
        <w:rPr>
          <w:rFonts w:ascii="Inter" w:cs="Inter" w:eastAsia="Inter" w:hAnsi="Inter"/>
          <w:sz w:val="20"/>
          <w:szCs w:val="20"/>
          <w:rtl w:val="0"/>
        </w:rPr>
        <w:t xml:space="preserve">propune producerea unui proiect cultural;</w:t>
      </w:r>
    </w:p>
    <w:p w:rsidR="00000000" w:rsidDel="00000000" w:rsidP="00000000" w:rsidRDefault="00000000" w:rsidRPr="00000000" w14:paraId="00000068">
      <w:pPr>
        <w:keepLines w:val="1"/>
        <w:numPr>
          <w:ilvl w:val="0"/>
          <w:numId w:val="1"/>
        </w:numPr>
        <w:tabs>
          <w:tab w:val="center" w:leader="none" w:pos="4680"/>
          <w:tab w:val="right" w:leader="none" w:pos="9360"/>
        </w:tabs>
        <w:spacing w:after="100" w:before="100" w:lineRule="auto"/>
        <w:ind w:left="1440" w:right="2.598425196851508" w:hanging="360"/>
        <w:rPr>
          <w:rFonts w:ascii="Inter" w:cs="Inter" w:eastAsia="Inter" w:hAnsi="Inter"/>
          <w:sz w:val="20"/>
          <w:szCs w:val="20"/>
          <w:u w:val="none"/>
        </w:rPr>
      </w:pPr>
      <w:r w:rsidDel="00000000" w:rsidR="00000000" w:rsidRPr="00000000">
        <w:rPr>
          <w:rFonts w:ascii="Inter" w:cs="Inter" w:eastAsia="Inter" w:hAnsi="Inter"/>
          <w:sz w:val="20"/>
          <w:szCs w:val="20"/>
          <w:rtl w:val="0"/>
        </w:rPr>
        <w:t xml:space="preserve">respectă cumulativ condițiile cuprinse în prezentul Ghid, precum și în Anunț (Anexa nr. 1 la HCLMT nr. </w:t>
      </w:r>
      <w:r w:rsidDel="00000000" w:rsidR="00000000" w:rsidRPr="00000000">
        <w:rPr>
          <w:rFonts w:ascii="Inter" w:cs="Inter" w:eastAsia="Inter" w:hAnsi="Inter"/>
          <w:color w:val="ff0000"/>
          <w:sz w:val="20"/>
          <w:szCs w:val="20"/>
          <w:rtl w:val="0"/>
        </w:rPr>
        <w:t xml:space="preserve">___ / __________) </w:t>
      </w:r>
      <w:r w:rsidDel="00000000" w:rsidR="00000000" w:rsidRPr="00000000">
        <w:rPr>
          <w:rFonts w:ascii="Inter" w:cs="Inter" w:eastAsia="Inter" w:hAnsi="Inter"/>
          <w:sz w:val="20"/>
          <w:szCs w:val="20"/>
          <w:rtl w:val="0"/>
        </w:rPr>
        <w:t xml:space="preserve">și celelalte documente necesare în procesul de înscriere</w:t>
      </w:r>
      <w:r w:rsidDel="00000000" w:rsidR="00000000" w:rsidRPr="00000000">
        <w:rPr>
          <w:rFonts w:ascii="Inter" w:cs="Inter" w:eastAsia="Inter" w:hAnsi="Inter"/>
          <w:sz w:val="20"/>
          <w:szCs w:val="20"/>
          <w:rtl w:val="0"/>
        </w:rPr>
        <w:t xml:space="preserve">, inclusiv:</w:t>
      </w:r>
    </w:p>
    <w:p w:rsidR="00000000" w:rsidDel="00000000" w:rsidP="00000000" w:rsidRDefault="00000000" w:rsidRPr="00000000" w14:paraId="00000069">
      <w:pPr>
        <w:numPr>
          <w:ilvl w:val="0"/>
          <w:numId w:val="39"/>
        </w:numPr>
        <w:spacing w:after="200" w:before="240" w:lineRule="auto"/>
        <w:ind w:left="2160" w:hanging="360"/>
        <w:rPr>
          <w:rFonts w:ascii="Inter" w:cs="Inter" w:eastAsia="Inter" w:hAnsi="Inter"/>
          <w:sz w:val="20"/>
          <w:szCs w:val="20"/>
          <w:highlight w:val="white"/>
        </w:rPr>
      </w:pPr>
      <w:r w:rsidDel="00000000" w:rsidR="00000000" w:rsidRPr="00000000">
        <w:rPr>
          <w:rFonts w:ascii="Inter" w:cs="Inter" w:eastAsia="Inter" w:hAnsi="Inter"/>
          <w:sz w:val="20"/>
          <w:szCs w:val="20"/>
          <w:highlight w:val="white"/>
          <w:rtl w:val="0"/>
        </w:rPr>
        <w:t xml:space="preserve">Se desfășoară pe o perioadă de </w:t>
      </w:r>
      <w:r w:rsidDel="00000000" w:rsidR="00000000" w:rsidRPr="00000000">
        <w:rPr>
          <w:rFonts w:ascii="Inter" w:cs="Inter" w:eastAsia="Inter" w:hAnsi="Inter"/>
          <w:b w:val="1"/>
          <w:bCs w:val="1"/>
          <w:sz w:val="20"/>
          <w:szCs w:val="20"/>
          <w:highlight w:val="white"/>
          <w:rtl w:val="0"/>
        </w:rPr>
        <w:t xml:space="preserve">2 ani bugetari</w:t>
      </w:r>
      <w:r w:rsidDel="00000000" w:rsidR="00000000" w:rsidRPr="00000000">
        <w:rPr>
          <w:rFonts w:ascii="Inter" w:cs="Inter" w:eastAsia="Inter" w:hAnsi="Inter"/>
          <w:b w:val="1"/>
          <w:bCs w:val="1"/>
          <w:sz w:val="20"/>
          <w:szCs w:val="20"/>
          <w:highlight w:val="white"/>
          <w:vertAlign w:val="superscript"/>
        </w:rPr>
        <w:footnoteReference w:customMarkFollows="0" w:id="2"/>
      </w:r>
      <w:r w:rsidDel="00000000" w:rsidR="00000000" w:rsidRPr="00000000">
        <w:rPr>
          <w:rFonts w:ascii="Inter" w:cs="Inter" w:eastAsia="Inter" w:hAnsi="Inter"/>
          <w:b w:val="1"/>
          <w:bCs w:val="1"/>
          <w:sz w:val="20"/>
          <w:szCs w:val="20"/>
          <w:highlight w:val="white"/>
          <w:rtl w:val="0"/>
        </w:rPr>
        <w:t xml:space="preserve"> consecutivi, respectiv 2026 și 2027</w:t>
      </w:r>
    </w:p>
    <w:p w:rsidR="00000000" w:rsidDel="00000000" w:rsidP="00000000" w:rsidRDefault="00000000" w:rsidRPr="00000000" w14:paraId="0000006A">
      <w:pPr>
        <w:numPr>
          <w:ilvl w:val="0"/>
          <w:numId w:val="39"/>
        </w:numPr>
        <w:spacing w:after="0" w:before="0" w:lineRule="auto"/>
        <w:ind w:left="2160" w:hanging="360"/>
        <w:rPr>
          <w:rFonts w:ascii="Inter" w:cs="Inter" w:eastAsia="Inter" w:hAnsi="Inter"/>
          <w:sz w:val="20"/>
          <w:szCs w:val="20"/>
          <w:highlight w:val="white"/>
        </w:rPr>
      </w:pPr>
      <w:r w:rsidDel="00000000" w:rsidR="00000000" w:rsidRPr="00000000">
        <w:rPr>
          <w:rFonts w:ascii="Inter" w:cs="Inter" w:eastAsia="Inter" w:hAnsi="Inter"/>
          <w:b w:val="1"/>
          <w:bCs w:val="1"/>
          <w:sz w:val="20"/>
          <w:szCs w:val="20"/>
          <w:highlight w:val="white"/>
          <w:rtl w:val="0"/>
        </w:rPr>
        <w:t xml:space="preserve">Activitățile specifice</w:t>
      </w:r>
      <w:r w:rsidDel="00000000" w:rsidR="00000000" w:rsidRPr="00000000">
        <w:rPr>
          <w:rFonts w:ascii="Inter" w:cs="Inter" w:eastAsia="Inter" w:hAnsi="Inter"/>
          <w:sz w:val="20"/>
          <w:szCs w:val="20"/>
          <w:highlight w:val="white"/>
          <w:rtl w:val="0"/>
        </w:rPr>
        <w:t xml:space="preserve"> (adresate publicului beneficiar final al proiectului cultural) propuse prin proiect </w:t>
      </w:r>
      <w:r w:rsidDel="00000000" w:rsidR="00000000" w:rsidRPr="00000000">
        <w:rPr>
          <w:rFonts w:ascii="Inter" w:cs="Inter" w:eastAsia="Inter" w:hAnsi="Inter"/>
          <w:b w:val="1"/>
          <w:bCs w:val="1"/>
          <w:sz w:val="20"/>
          <w:szCs w:val="20"/>
          <w:highlight w:val="white"/>
          <w:rtl w:val="0"/>
        </w:rPr>
        <w:t xml:space="preserve">se derulează în Municipiul Timișoara</w:t>
      </w:r>
      <w:r w:rsidDel="00000000" w:rsidR="00000000" w:rsidRPr="00000000">
        <w:rPr>
          <w:rFonts w:ascii="Inter" w:cs="Inter" w:eastAsia="Inter" w:hAnsi="Inter"/>
          <w:sz w:val="20"/>
          <w:szCs w:val="20"/>
          <w:highlight w:val="white"/>
          <w:rtl w:val="0"/>
        </w:rPr>
        <w:t xml:space="preserve">. Se pot derula în plan național și/sau internațional </w:t>
      </w:r>
      <w:r w:rsidDel="00000000" w:rsidR="00000000" w:rsidRPr="00000000">
        <w:rPr>
          <w:rFonts w:ascii="Inter" w:cs="Inter" w:eastAsia="Inter" w:hAnsi="Inter"/>
          <w:b w:val="1"/>
          <w:bCs w:val="1"/>
          <w:sz w:val="20"/>
          <w:szCs w:val="20"/>
          <w:highlight w:val="white"/>
          <w:rtl w:val="0"/>
        </w:rPr>
        <w:t xml:space="preserve">activități de pregătire și/sau dezvoltare a proiectulu</w:t>
      </w:r>
      <w:r w:rsidDel="00000000" w:rsidR="00000000" w:rsidRPr="00000000">
        <w:rPr>
          <w:rFonts w:ascii="Inter" w:cs="Inter" w:eastAsia="Inter" w:hAnsi="Inter"/>
          <w:sz w:val="20"/>
          <w:szCs w:val="20"/>
          <w:highlight w:val="white"/>
          <w:rtl w:val="0"/>
        </w:rPr>
        <w:t xml:space="preserve">i (schimburi de experiențe, cercetare, evenimente de promovare etc.), cu mențiunea că efectele și rezultatele acestora se vor resimți în plan local;</w:t>
      </w:r>
    </w:p>
    <w:p w:rsidR="00000000" w:rsidDel="00000000" w:rsidP="00000000" w:rsidRDefault="00000000" w:rsidRPr="00000000" w14:paraId="0000006B">
      <w:pPr>
        <w:numPr>
          <w:ilvl w:val="0"/>
          <w:numId w:val="39"/>
        </w:numPr>
        <w:spacing w:after="120" w:before="0" w:lineRule="auto"/>
        <w:ind w:left="2160" w:hanging="360"/>
        <w:rPr>
          <w:rFonts w:ascii="Inter" w:cs="Inter" w:eastAsia="Inter" w:hAnsi="Inter"/>
          <w:sz w:val="20"/>
          <w:szCs w:val="20"/>
          <w:highlight w:val="white"/>
        </w:rPr>
      </w:pPr>
      <w:r w:rsidDel="00000000" w:rsidR="00000000" w:rsidRPr="00000000">
        <w:rPr>
          <w:rFonts w:ascii="Inter" w:cs="Inter" w:eastAsia="Inter" w:hAnsi="Inter"/>
          <w:sz w:val="20"/>
          <w:szCs w:val="20"/>
          <w:highlight w:val="white"/>
          <w:rtl w:val="0"/>
        </w:rPr>
        <w:t xml:space="preserve">Răspunde la minimum </w:t>
      </w:r>
      <w:r w:rsidDel="00000000" w:rsidR="00000000" w:rsidRPr="00000000">
        <w:rPr>
          <w:rFonts w:ascii="Inter" w:cs="Inter" w:eastAsia="Inter" w:hAnsi="Inter"/>
          <w:b w:val="1"/>
          <w:bCs w:val="1"/>
          <w:sz w:val="20"/>
          <w:szCs w:val="20"/>
          <w:highlight w:val="white"/>
          <w:rtl w:val="0"/>
        </w:rPr>
        <w:t xml:space="preserve">trei (3) din cele cinci (5) priorități generale</w:t>
      </w:r>
      <w:r w:rsidDel="00000000" w:rsidR="00000000" w:rsidRPr="00000000">
        <w:rPr>
          <w:rFonts w:ascii="Inter" w:cs="Inter" w:eastAsia="Inter" w:hAnsi="Inter"/>
          <w:sz w:val="20"/>
          <w:szCs w:val="20"/>
          <w:highlight w:val="white"/>
          <w:rtl w:val="0"/>
        </w:rPr>
        <w:t xml:space="preserve"> și la una</w:t>
      </w:r>
      <w:r w:rsidDel="00000000" w:rsidR="00000000" w:rsidRPr="00000000">
        <w:rPr>
          <w:rFonts w:ascii="Inter" w:cs="Inter" w:eastAsia="Inter" w:hAnsi="Inter"/>
          <w:b w:val="1"/>
          <w:bCs w:val="1"/>
          <w:sz w:val="20"/>
          <w:szCs w:val="20"/>
          <w:highlight w:val="white"/>
          <w:rtl w:val="0"/>
        </w:rPr>
        <w:t xml:space="preserve"> (1) din cele patru (4) priorități specifice</w:t>
      </w:r>
      <w:r w:rsidDel="00000000" w:rsidR="00000000" w:rsidRPr="00000000">
        <w:rPr>
          <w:rFonts w:ascii="Inter" w:cs="Inter" w:eastAsia="Inter" w:hAnsi="Inter"/>
          <w:sz w:val="20"/>
          <w:szCs w:val="20"/>
          <w:highlight w:val="white"/>
          <w:rtl w:val="0"/>
        </w:rPr>
        <w:t xml:space="preserve"> ale programului de finanțare;</w:t>
      </w:r>
    </w:p>
    <w:p w:rsidR="00000000" w:rsidDel="00000000" w:rsidP="00000000" w:rsidRDefault="00000000" w:rsidRPr="00000000" w14:paraId="0000006C">
      <w:pPr>
        <w:numPr>
          <w:ilvl w:val="0"/>
          <w:numId w:val="39"/>
        </w:numPr>
        <w:spacing w:after="120" w:before="0" w:lineRule="auto"/>
        <w:ind w:left="2160" w:hanging="360"/>
        <w:rPr>
          <w:rFonts w:ascii="Inter" w:cs="Inter" w:eastAsia="Inter" w:hAnsi="Inter"/>
          <w:sz w:val="20"/>
          <w:szCs w:val="20"/>
          <w:highlight w:val="white"/>
        </w:rPr>
      </w:pPr>
      <w:r w:rsidDel="00000000" w:rsidR="00000000" w:rsidRPr="00000000">
        <w:rPr>
          <w:rFonts w:ascii="Inter" w:cs="Inter" w:eastAsia="Inter" w:hAnsi="Inter"/>
          <w:sz w:val="20"/>
          <w:szCs w:val="20"/>
          <w:highlight w:val="white"/>
          <w:rtl w:val="0"/>
        </w:rPr>
        <w:t xml:space="preserve">Implică </w:t>
      </w:r>
      <w:r w:rsidDel="00000000" w:rsidR="00000000" w:rsidRPr="00000000">
        <w:rPr>
          <w:rFonts w:ascii="Inter" w:cs="Inter" w:eastAsia="Inter" w:hAnsi="Inter"/>
          <w:b w:val="1"/>
          <w:bCs w:val="1"/>
          <w:sz w:val="20"/>
          <w:szCs w:val="20"/>
          <w:highlight w:val="white"/>
          <w:rtl w:val="0"/>
        </w:rPr>
        <w:t xml:space="preserve">minimum un partener și cel mult doi parteneri dintre instituțiile de învățământ preuniversitar </w:t>
      </w:r>
      <w:r w:rsidDel="00000000" w:rsidR="00000000" w:rsidRPr="00000000">
        <w:rPr>
          <w:rFonts w:ascii="Inter" w:cs="Inter" w:eastAsia="Inter" w:hAnsi="Inter"/>
          <w:sz w:val="20"/>
          <w:szCs w:val="20"/>
          <w:highlight w:val="white"/>
          <w:rtl w:val="0"/>
        </w:rPr>
        <w:t xml:space="preserve">din Timișoara;</w:t>
      </w:r>
      <w:r w:rsidDel="00000000" w:rsidR="00000000" w:rsidRPr="00000000">
        <w:rPr>
          <w:rtl w:val="0"/>
        </w:rPr>
      </w:r>
    </w:p>
    <w:p w:rsidR="00000000" w:rsidDel="00000000" w:rsidP="00000000" w:rsidRDefault="00000000" w:rsidRPr="00000000" w14:paraId="0000006D">
      <w:pPr>
        <w:tabs>
          <w:tab w:val="center" w:leader="none" w:pos="4680"/>
          <w:tab w:val="right" w:leader="none" w:pos="9360"/>
        </w:tabs>
        <w:spacing w:after="100" w:before="100" w:lineRule="auto"/>
        <w:ind w:right="142.7952755905511"/>
        <w:rPr>
          <w:rFonts w:ascii="Inter" w:cs="Inter" w:eastAsia="Inter" w:hAnsi="Inter"/>
          <w:sz w:val="20"/>
          <w:szCs w:val="20"/>
        </w:rPr>
      </w:pPr>
      <w:r w:rsidDel="00000000" w:rsidR="00000000" w:rsidRPr="00000000">
        <w:rPr>
          <w:rtl w:val="0"/>
        </w:rPr>
      </w:r>
    </w:p>
    <w:p w:rsidR="00000000" w:rsidDel="00000000" w:rsidP="00000000" w:rsidRDefault="00000000" w:rsidRPr="00000000" w14:paraId="0000006E">
      <w:pPr>
        <w:tabs>
          <w:tab w:val="center" w:leader="none" w:pos="4680"/>
          <w:tab w:val="right" w:leader="none" w:pos="9360"/>
        </w:tabs>
        <w:spacing w:after="100" w:before="100" w:lineRule="auto"/>
        <w:ind w:right="142.7952755905511"/>
        <w:rPr>
          <w:rFonts w:ascii="Inter" w:cs="Inter" w:eastAsia="Inter" w:hAnsi="Inter"/>
          <w:sz w:val="20"/>
          <w:szCs w:val="20"/>
        </w:rPr>
      </w:pPr>
      <w:r w:rsidDel="00000000" w:rsidR="00000000" w:rsidRPr="00000000">
        <w:rPr>
          <w:rtl w:val="0"/>
        </w:rPr>
      </w:r>
    </w:p>
    <w:p w:rsidR="00000000" w:rsidDel="00000000" w:rsidP="00000000" w:rsidRDefault="00000000" w:rsidRPr="00000000" w14:paraId="0000006F">
      <w:pPr>
        <w:pStyle w:val="Heading1"/>
        <w:tabs>
          <w:tab w:val="center" w:leader="none" w:pos="4680"/>
          <w:tab w:val="right" w:leader="none" w:pos="9360"/>
        </w:tabs>
        <w:spacing w:after="100" w:before="100" w:lineRule="auto"/>
        <w:rPr>
          <w:rFonts w:ascii="Calibri" w:cs="Calibri" w:eastAsia="Calibri" w:hAnsi="Calibri"/>
          <w:b w:val="1"/>
          <w:bCs w:val="1"/>
          <w:sz w:val="48"/>
          <w:szCs w:val="48"/>
        </w:rPr>
      </w:pPr>
      <w:bookmarkStart w:colFirst="0" w:colLast="0" w:name="_heading=h.cfqc469y0jf2" w:id="13"/>
      <w:bookmarkEnd w:id="13"/>
      <w:r w:rsidDel="00000000" w:rsidR="00000000" w:rsidRPr="00000000">
        <w:rPr>
          <w:rFonts w:ascii="Inter" w:cs="Inter" w:eastAsia="Inter" w:hAnsi="Inter"/>
          <w:b w:val="1"/>
          <w:bCs w:val="1"/>
          <w:sz w:val="32"/>
          <w:szCs w:val="32"/>
          <w:rtl w:val="0"/>
        </w:rPr>
        <w:t xml:space="preserve">Capitolul 5.  Reguli de finanțare</w:t>
      </w:r>
      <w:r w:rsidDel="00000000" w:rsidR="00000000" w:rsidRPr="00000000">
        <w:rPr>
          <w:rtl w:val="0"/>
        </w:rPr>
      </w:r>
    </w:p>
    <w:p w:rsidR="00000000" w:rsidDel="00000000" w:rsidP="00000000" w:rsidRDefault="00000000" w:rsidRPr="00000000" w14:paraId="00000070">
      <w:pPr>
        <w:tabs>
          <w:tab w:val="center" w:leader="none" w:pos="4680"/>
          <w:tab w:val="right" w:leader="none" w:pos="9360"/>
        </w:tabs>
        <w:spacing w:after="100" w:before="100" w:lineRule="auto"/>
        <w:ind w:right="142.7952755905511"/>
        <w:rPr>
          <w:rFonts w:ascii="Inter" w:cs="Inter" w:eastAsia="Inter" w:hAnsi="Inter"/>
          <w:b w:val="1"/>
          <w:bCs w:val="1"/>
          <w:sz w:val="10"/>
          <w:szCs w:val="10"/>
        </w:rPr>
      </w:pPr>
      <w:r w:rsidDel="00000000" w:rsidR="00000000" w:rsidRPr="00000000">
        <w:rPr>
          <w:rtl w:val="0"/>
        </w:rPr>
      </w:r>
    </w:p>
    <w:p w:rsidR="00000000" w:rsidDel="00000000" w:rsidP="00000000" w:rsidRDefault="00000000" w:rsidRPr="00000000" w14:paraId="00000071">
      <w:pPr>
        <w:numPr>
          <w:ilvl w:val="0"/>
          <w:numId w:val="37"/>
        </w:numPr>
        <w:tabs>
          <w:tab w:val="center" w:leader="none" w:pos="4680"/>
          <w:tab w:val="right" w:leader="none" w:pos="9360"/>
        </w:tabs>
        <w:spacing w:after="100" w:before="100" w:lineRule="auto"/>
        <w:ind w:left="720" w:hanging="578.2677165354331"/>
        <w:rPr>
          <w:rFonts w:ascii="Inter" w:cs="Inter" w:eastAsia="Inter" w:hAnsi="Inter"/>
          <w:sz w:val="20"/>
          <w:szCs w:val="20"/>
        </w:rPr>
      </w:pPr>
      <w:r w:rsidDel="00000000" w:rsidR="00000000" w:rsidRPr="00000000">
        <w:rPr>
          <w:rFonts w:ascii="Inter" w:cs="Inter" w:eastAsia="Inter" w:hAnsi="Inter"/>
          <w:sz w:val="20"/>
          <w:szCs w:val="20"/>
          <w:rtl w:val="0"/>
        </w:rPr>
        <w:t xml:space="preserve">Un proiect cultural poate fi finanțat de către una sau mai multe autorități finanțatoare, cu respectarea următoarelor reguli:</w:t>
      </w:r>
      <w:r w:rsidDel="00000000" w:rsidR="00000000" w:rsidRPr="00000000">
        <w:rPr>
          <w:rtl w:val="0"/>
        </w:rPr>
      </w:r>
    </w:p>
    <w:p w:rsidR="00000000" w:rsidDel="00000000" w:rsidP="00000000" w:rsidRDefault="00000000" w:rsidRPr="00000000" w14:paraId="00000072">
      <w:pPr>
        <w:numPr>
          <w:ilvl w:val="0"/>
          <w:numId w:val="21"/>
        </w:numPr>
        <w:tabs>
          <w:tab w:val="center" w:leader="none" w:pos="4680"/>
          <w:tab w:val="right" w:leader="none" w:pos="9360"/>
        </w:tabs>
        <w:spacing w:after="100" w:before="100" w:lineRule="auto"/>
        <w:ind w:left="1133.858267716535" w:hanging="283.46456692913335"/>
        <w:rPr>
          <w:rFonts w:ascii="Inter" w:cs="Inter" w:eastAsia="Inter" w:hAnsi="Inter"/>
          <w:sz w:val="20"/>
          <w:szCs w:val="20"/>
        </w:rPr>
      </w:pPr>
      <w:r w:rsidDel="00000000" w:rsidR="00000000" w:rsidRPr="00000000">
        <w:rPr>
          <w:rFonts w:ascii="Inter" w:cs="Inter" w:eastAsia="Inter" w:hAnsi="Inter"/>
          <w:sz w:val="20"/>
          <w:szCs w:val="20"/>
          <w:rtl w:val="0"/>
        </w:rPr>
        <w:t xml:space="preserve">acordarea finanțării de către o autoritate finanțatoare </w:t>
      </w:r>
      <w:r w:rsidDel="00000000" w:rsidR="00000000" w:rsidRPr="00000000">
        <w:rPr>
          <w:rFonts w:ascii="Inter" w:cs="Inter" w:eastAsia="Inter" w:hAnsi="Inter"/>
          <w:b w:val="1"/>
          <w:bCs w:val="1"/>
          <w:sz w:val="20"/>
          <w:szCs w:val="20"/>
          <w:rtl w:val="0"/>
        </w:rPr>
        <w:t xml:space="preserve">nu este condiționată</w:t>
      </w:r>
      <w:r w:rsidDel="00000000" w:rsidR="00000000" w:rsidRPr="00000000">
        <w:rPr>
          <w:rFonts w:ascii="Inter" w:cs="Inter" w:eastAsia="Inter" w:hAnsi="Inter"/>
          <w:sz w:val="20"/>
          <w:szCs w:val="20"/>
          <w:rtl w:val="0"/>
        </w:rPr>
        <w:t xml:space="preserve"> de existența unei finanțări publice nerambursabile din partea altei autorități finanțatoare;</w:t>
      </w:r>
    </w:p>
    <w:p w:rsidR="00000000" w:rsidDel="00000000" w:rsidP="00000000" w:rsidRDefault="00000000" w:rsidRPr="00000000" w14:paraId="00000073">
      <w:pPr>
        <w:numPr>
          <w:ilvl w:val="0"/>
          <w:numId w:val="21"/>
        </w:numPr>
        <w:tabs>
          <w:tab w:val="center" w:leader="none" w:pos="4680"/>
          <w:tab w:val="right" w:leader="none" w:pos="9360"/>
        </w:tabs>
        <w:spacing w:after="100" w:before="100" w:lineRule="auto"/>
        <w:ind w:left="1133.858267716535" w:hanging="283.46456692913335"/>
        <w:rPr>
          <w:rFonts w:ascii="Inter" w:cs="Inter" w:eastAsia="Inter" w:hAnsi="Inter"/>
          <w:sz w:val="20"/>
          <w:szCs w:val="20"/>
        </w:rPr>
      </w:pPr>
      <w:r w:rsidDel="00000000" w:rsidR="00000000" w:rsidRPr="00000000">
        <w:rPr>
          <w:rFonts w:ascii="Inter" w:cs="Inter" w:eastAsia="Inter" w:hAnsi="Inter"/>
          <w:sz w:val="20"/>
          <w:szCs w:val="20"/>
          <w:rtl w:val="0"/>
        </w:rPr>
        <w:t xml:space="preserve">pentru același proiect cultural un beneficiar de drept public sau privat poate contracta de la aceeași autoritate finanțatoare o singură finanțare nerambursabilă;</w:t>
      </w:r>
    </w:p>
    <w:p w:rsidR="00000000" w:rsidDel="00000000" w:rsidP="00000000" w:rsidRDefault="00000000" w:rsidRPr="00000000" w14:paraId="00000074">
      <w:pPr>
        <w:numPr>
          <w:ilvl w:val="0"/>
          <w:numId w:val="21"/>
        </w:numPr>
        <w:tabs>
          <w:tab w:val="center" w:leader="none" w:pos="4680"/>
          <w:tab w:val="right" w:leader="none" w:pos="9360"/>
        </w:tabs>
        <w:spacing w:after="100" w:before="100" w:lineRule="auto"/>
        <w:ind w:left="1133.858267716535" w:hanging="283.46456692913335"/>
        <w:rPr>
          <w:rFonts w:ascii="Inter" w:cs="Inter" w:eastAsia="Inter" w:hAnsi="Inter"/>
          <w:sz w:val="20"/>
          <w:szCs w:val="20"/>
        </w:rPr>
      </w:pPr>
      <w:r w:rsidDel="00000000" w:rsidR="00000000" w:rsidRPr="00000000">
        <w:rPr>
          <w:rFonts w:ascii="Inter" w:cs="Inter" w:eastAsia="Inter" w:hAnsi="Inter"/>
          <w:sz w:val="20"/>
          <w:szCs w:val="20"/>
          <w:rtl w:val="0"/>
        </w:rPr>
        <w:t xml:space="preserve">un beneficiar de drept public sau privat poate contracta finanțări nerambursabile de la aceeași autoritate finanțatoare, în decursul unei sesiuni/în cadrul unui program de finanțare, pentru proiecte culturale diferite, </w:t>
      </w:r>
      <w:r w:rsidDel="00000000" w:rsidR="00000000" w:rsidRPr="00000000">
        <w:rPr>
          <w:rFonts w:ascii="Inter" w:cs="Inter" w:eastAsia="Inter" w:hAnsi="Inter"/>
          <w:sz w:val="20"/>
          <w:szCs w:val="20"/>
          <w:rtl w:val="0"/>
        </w:rPr>
        <w:t xml:space="preserve">cu condiția ca respectivele proiecte culturale să aibă scop, obiective, perioadă de derulare clar/evident diferite, enunțate distinct și fără echivoc;</w:t>
      </w:r>
    </w:p>
    <w:p w:rsidR="00000000" w:rsidDel="00000000" w:rsidP="00000000" w:rsidRDefault="00000000" w:rsidRPr="00000000" w14:paraId="00000075">
      <w:pPr>
        <w:numPr>
          <w:ilvl w:val="0"/>
          <w:numId w:val="21"/>
        </w:numPr>
        <w:tabs>
          <w:tab w:val="center" w:leader="none" w:pos="4680"/>
          <w:tab w:val="right" w:leader="none" w:pos="9360"/>
        </w:tabs>
        <w:spacing w:after="100" w:before="100" w:lineRule="auto"/>
        <w:ind w:left="1133.858267716535" w:hanging="283.46456692913335"/>
        <w:rPr>
          <w:rFonts w:ascii="Inter" w:cs="Inter" w:eastAsia="Inter" w:hAnsi="Inter"/>
          <w:sz w:val="20"/>
          <w:szCs w:val="20"/>
        </w:rPr>
      </w:pPr>
      <w:r w:rsidDel="00000000" w:rsidR="00000000" w:rsidRPr="00000000">
        <w:rPr>
          <w:rFonts w:ascii="Inter" w:cs="Inter" w:eastAsia="Inter" w:hAnsi="Inter"/>
          <w:sz w:val="20"/>
          <w:szCs w:val="20"/>
          <w:rtl w:val="0"/>
        </w:rPr>
        <w:t xml:space="preserve">aceeaşi parte de cheltuială eligibilă din cadrul proiectului nu poate fi decontată din două sau mai multe surse de finanţare;</w:t>
      </w:r>
      <w:r w:rsidDel="00000000" w:rsidR="00000000" w:rsidRPr="00000000">
        <w:rPr>
          <w:rtl w:val="0"/>
        </w:rPr>
      </w:r>
    </w:p>
    <w:p w:rsidR="00000000" w:rsidDel="00000000" w:rsidP="00000000" w:rsidRDefault="00000000" w:rsidRPr="00000000" w14:paraId="00000076">
      <w:pPr>
        <w:numPr>
          <w:ilvl w:val="0"/>
          <w:numId w:val="21"/>
        </w:numPr>
        <w:tabs>
          <w:tab w:val="center" w:leader="none" w:pos="4680"/>
          <w:tab w:val="right" w:leader="none" w:pos="9360"/>
        </w:tabs>
        <w:spacing w:after="100" w:before="100" w:lineRule="auto"/>
        <w:ind w:left="1133.858267716535" w:hanging="283.46456692913335"/>
        <w:rPr>
          <w:rFonts w:ascii="Inter" w:cs="Inter" w:eastAsia="Inter" w:hAnsi="Inter"/>
          <w:sz w:val="20"/>
          <w:szCs w:val="20"/>
        </w:rPr>
      </w:pPr>
      <w:r w:rsidDel="00000000" w:rsidR="00000000" w:rsidRPr="00000000">
        <w:rPr>
          <w:rFonts w:ascii="Inter" w:cs="Inter" w:eastAsia="Inter" w:hAnsi="Inter"/>
          <w:sz w:val="20"/>
          <w:szCs w:val="20"/>
          <w:highlight w:val="white"/>
          <w:rtl w:val="0"/>
        </w:rPr>
        <w:t xml:space="preserve">beneficiarul are obligația de a identifica și atrage, în etapa de pregătire a proiectului cultural sau, după caz, în cea de executare a contractului de finanțare, surse complementare de finanțare</w:t>
      </w:r>
      <w:r w:rsidDel="00000000" w:rsidR="00000000" w:rsidRPr="00000000">
        <w:rPr>
          <w:rFonts w:ascii="Inter" w:cs="Inter" w:eastAsia="Inter" w:hAnsi="Inter"/>
          <w:sz w:val="20"/>
          <w:szCs w:val="20"/>
          <w:highlight w:val="white"/>
          <w:vertAlign w:val="superscript"/>
        </w:rPr>
        <w:footnoteReference w:customMarkFollows="0" w:id="3"/>
      </w:r>
      <w:r w:rsidDel="00000000" w:rsidR="00000000" w:rsidRPr="00000000">
        <w:rPr>
          <w:rFonts w:ascii="Inter" w:cs="Inter" w:eastAsia="Inter" w:hAnsi="Inter"/>
          <w:sz w:val="20"/>
          <w:szCs w:val="20"/>
          <w:highlight w:val="white"/>
          <w:rtl w:val="0"/>
        </w:rPr>
        <w:t xml:space="preserve">.</w:t>
      </w:r>
      <w:r w:rsidDel="00000000" w:rsidR="00000000" w:rsidRPr="00000000">
        <w:rPr>
          <w:rtl w:val="0"/>
        </w:rPr>
      </w:r>
    </w:p>
    <w:p w:rsidR="00000000" w:rsidDel="00000000" w:rsidP="00000000" w:rsidRDefault="00000000" w:rsidRPr="00000000" w14:paraId="00000077">
      <w:pPr>
        <w:numPr>
          <w:ilvl w:val="0"/>
          <w:numId w:val="37"/>
        </w:numPr>
        <w:tabs>
          <w:tab w:val="center" w:leader="none" w:pos="4680"/>
          <w:tab w:val="right" w:leader="none" w:pos="9360"/>
        </w:tabs>
        <w:spacing w:after="100" w:before="100" w:lineRule="auto"/>
        <w:ind w:left="720" w:hanging="578.2677165354331"/>
        <w:rPr>
          <w:rFonts w:ascii="Inter" w:cs="Inter" w:eastAsia="Inter" w:hAnsi="Inter"/>
          <w:sz w:val="20"/>
          <w:szCs w:val="20"/>
        </w:rPr>
      </w:pPr>
      <w:r w:rsidDel="00000000" w:rsidR="00000000" w:rsidRPr="00000000">
        <w:rPr>
          <w:rFonts w:ascii="Inter" w:cs="Inter" w:eastAsia="Inter" w:hAnsi="Inter"/>
          <w:sz w:val="20"/>
          <w:szCs w:val="20"/>
          <w:rtl w:val="0"/>
        </w:rPr>
        <w:t xml:space="preserve">Autoritatea finanțatoare de nivel local, județean sau central cu care beneficiarul încheie primul contract de finanțare a proiectului cultural are calitatea de </w:t>
      </w:r>
      <w:r w:rsidDel="00000000" w:rsidR="00000000" w:rsidRPr="00000000">
        <w:rPr>
          <w:rFonts w:ascii="Inter" w:cs="Inter" w:eastAsia="Inter" w:hAnsi="Inter"/>
          <w:b w:val="1"/>
          <w:bCs w:val="1"/>
          <w:sz w:val="20"/>
          <w:szCs w:val="20"/>
          <w:rtl w:val="0"/>
        </w:rPr>
        <w:t xml:space="preserve">finanțator principal</w:t>
      </w:r>
      <w:r w:rsidDel="00000000" w:rsidR="00000000" w:rsidRPr="00000000">
        <w:rPr>
          <w:rFonts w:ascii="Inter" w:cs="Inter" w:eastAsia="Inter" w:hAnsi="Inter"/>
          <w:sz w:val="20"/>
          <w:szCs w:val="20"/>
          <w:rtl w:val="0"/>
        </w:rPr>
        <w:t xml:space="preserve">. </w:t>
      </w:r>
      <w:r w:rsidDel="00000000" w:rsidR="00000000" w:rsidRPr="00000000">
        <w:rPr>
          <w:rtl w:val="0"/>
        </w:rPr>
      </w:r>
    </w:p>
    <w:p w:rsidR="00000000" w:rsidDel="00000000" w:rsidP="00000000" w:rsidRDefault="00000000" w:rsidRPr="00000000" w14:paraId="00000078">
      <w:pPr>
        <w:numPr>
          <w:ilvl w:val="0"/>
          <w:numId w:val="37"/>
        </w:numPr>
        <w:tabs>
          <w:tab w:val="center" w:leader="none" w:pos="4680"/>
          <w:tab w:val="right" w:leader="none" w:pos="9360"/>
        </w:tabs>
        <w:spacing w:after="100" w:before="100" w:lineRule="auto"/>
        <w:ind w:left="720" w:hanging="578.2677165354331"/>
        <w:rPr>
          <w:rFonts w:ascii="Calibri" w:cs="Calibri" w:eastAsia="Calibri" w:hAnsi="Calibri"/>
        </w:rPr>
      </w:pPr>
      <w:r w:rsidDel="00000000" w:rsidR="00000000" w:rsidRPr="00000000">
        <w:rPr>
          <w:rFonts w:ascii="Inter" w:cs="Inter" w:eastAsia="Inter" w:hAnsi="Inter"/>
          <w:sz w:val="20"/>
          <w:szCs w:val="20"/>
          <w:rtl w:val="0"/>
        </w:rPr>
        <w:t xml:space="preserve">Autoritatea finanțatoare de nivel local, județean sau central cu care beneficiarul încheie contracte ulterioare de finanțare a proiectului cultural are calitatea de </w:t>
      </w:r>
      <w:r w:rsidDel="00000000" w:rsidR="00000000" w:rsidRPr="00000000">
        <w:rPr>
          <w:rFonts w:ascii="Inter" w:cs="Inter" w:eastAsia="Inter" w:hAnsi="Inter"/>
          <w:b w:val="1"/>
          <w:bCs w:val="1"/>
          <w:sz w:val="20"/>
          <w:szCs w:val="20"/>
          <w:rtl w:val="0"/>
        </w:rPr>
        <w:t xml:space="preserve">cofinanțator</w:t>
      </w:r>
      <w:r w:rsidDel="00000000" w:rsidR="00000000" w:rsidRPr="00000000">
        <w:rPr>
          <w:rFonts w:ascii="Inter" w:cs="Inter" w:eastAsia="Inter" w:hAnsi="Inter"/>
          <w:sz w:val="20"/>
          <w:szCs w:val="20"/>
          <w:rtl w:val="0"/>
        </w:rPr>
        <w:t xml:space="preserve">.</w:t>
      </w:r>
      <w:r w:rsidDel="00000000" w:rsidR="00000000" w:rsidRPr="00000000">
        <w:rPr>
          <w:rtl w:val="0"/>
        </w:rPr>
      </w:r>
    </w:p>
    <w:p w:rsidR="00000000" w:rsidDel="00000000" w:rsidP="00000000" w:rsidRDefault="00000000" w:rsidRPr="00000000" w14:paraId="00000079">
      <w:pPr>
        <w:numPr>
          <w:ilvl w:val="0"/>
          <w:numId w:val="37"/>
        </w:numPr>
        <w:tabs>
          <w:tab w:val="center" w:leader="none" w:pos="4680"/>
          <w:tab w:val="right" w:leader="none" w:pos="9360"/>
        </w:tabs>
        <w:spacing w:after="100" w:before="100" w:lineRule="auto"/>
        <w:ind w:left="720" w:hanging="578.2677165354331"/>
        <w:rPr>
          <w:rFonts w:ascii="Calibri" w:cs="Calibri" w:eastAsia="Calibri" w:hAnsi="Calibri"/>
        </w:rPr>
      </w:pPr>
      <w:r w:rsidDel="00000000" w:rsidR="00000000" w:rsidRPr="00000000">
        <w:rPr>
          <w:rFonts w:ascii="Inter" w:cs="Inter" w:eastAsia="Inter" w:hAnsi="Inter"/>
          <w:sz w:val="20"/>
          <w:szCs w:val="20"/>
          <w:highlight w:val="white"/>
          <w:rtl w:val="0"/>
        </w:rPr>
        <w:t xml:space="preserve">Solicitantul are obligația de a menționa în cererea de finanțare </w:t>
      </w:r>
      <w:r w:rsidDel="00000000" w:rsidR="00000000" w:rsidRPr="00000000">
        <w:rPr>
          <w:rFonts w:ascii="Inter" w:cs="Inter" w:eastAsia="Inter" w:hAnsi="Inter"/>
          <w:b w:val="1"/>
          <w:bCs w:val="1"/>
          <w:sz w:val="20"/>
          <w:szCs w:val="20"/>
          <w:highlight w:val="white"/>
          <w:rtl w:val="0"/>
        </w:rPr>
        <w:t xml:space="preserve">toate sursele publice de finanțare</w:t>
      </w:r>
      <w:r w:rsidDel="00000000" w:rsidR="00000000" w:rsidRPr="00000000">
        <w:rPr>
          <w:rFonts w:ascii="Inter" w:cs="Inter" w:eastAsia="Inter" w:hAnsi="Inter"/>
          <w:sz w:val="20"/>
          <w:szCs w:val="20"/>
          <w:highlight w:val="white"/>
          <w:rtl w:val="0"/>
        </w:rPr>
        <w:t xml:space="preserve"> existente la momentul depunerii acesteia, precizând cheltuielile eligibile cuprinse în contractele de finanțare nerambursabilă încheiate sau pentru care există o decizie de atribuire.</w:t>
      </w:r>
      <w:r w:rsidDel="00000000" w:rsidR="00000000" w:rsidRPr="00000000">
        <w:rPr>
          <w:rtl w:val="0"/>
        </w:rPr>
      </w:r>
    </w:p>
    <w:p w:rsidR="00000000" w:rsidDel="00000000" w:rsidP="00000000" w:rsidRDefault="00000000" w:rsidRPr="00000000" w14:paraId="0000007A">
      <w:pPr>
        <w:numPr>
          <w:ilvl w:val="0"/>
          <w:numId w:val="37"/>
        </w:numPr>
        <w:tabs>
          <w:tab w:val="center" w:leader="none" w:pos="4680"/>
          <w:tab w:val="right" w:leader="none" w:pos="9360"/>
        </w:tabs>
        <w:spacing w:after="100" w:before="100" w:lineRule="auto"/>
        <w:ind w:left="720" w:hanging="578.2677165354331"/>
        <w:rPr>
          <w:rFonts w:ascii="Inter" w:cs="Inter" w:eastAsia="Inter" w:hAnsi="Inter"/>
          <w:sz w:val="20"/>
          <w:szCs w:val="20"/>
        </w:rPr>
      </w:pPr>
      <w:r w:rsidDel="00000000" w:rsidR="00000000" w:rsidRPr="00000000">
        <w:rPr>
          <w:rFonts w:ascii="Inter" w:cs="Inter" w:eastAsia="Inter" w:hAnsi="Inter"/>
          <w:sz w:val="20"/>
          <w:szCs w:val="20"/>
          <w:rtl w:val="0"/>
        </w:rPr>
        <w:t xml:space="preserve">Solicitantul are obligația de a menționa în cererea de finanțare </w:t>
      </w:r>
      <w:r w:rsidDel="00000000" w:rsidR="00000000" w:rsidRPr="00000000">
        <w:rPr>
          <w:rFonts w:ascii="Inter" w:cs="Inter" w:eastAsia="Inter" w:hAnsi="Inter"/>
          <w:b w:val="1"/>
          <w:bCs w:val="1"/>
          <w:sz w:val="20"/>
          <w:szCs w:val="20"/>
          <w:rtl w:val="0"/>
        </w:rPr>
        <w:t xml:space="preserve">datele de identificare ale fiecărui proiect</w:t>
      </w:r>
      <w:r w:rsidDel="00000000" w:rsidR="00000000" w:rsidRPr="00000000">
        <w:rPr>
          <w:rFonts w:ascii="Inter" w:cs="Inter" w:eastAsia="Inter" w:hAnsi="Inter"/>
          <w:b w:val="1"/>
          <w:bCs w:val="1"/>
          <w:sz w:val="20"/>
          <w:szCs w:val="20"/>
          <w:highlight w:val="white"/>
          <w:rtl w:val="0"/>
        </w:rPr>
        <w:t xml:space="preserve"> cultural</w:t>
      </w:r>
      <w:r w:rsidDel="00000000" w:rsidR="00000000" w:rsidRPr="00000000">
        <w:rPr>
          <w:rFonts w:ascii="Inter" w:cs="Inter" w:eastAsia="Inter" w:hAnsi="Inter"/>
          <w:sz w:val="20"/>
          <w:szCs w:val="20"/>
          <w:rtl w:val="0"/>
        </w:rPr>
        <w:t xml:space="preserve"> pentru care a depus cereri de finanțare în cadrul unei sesiuni sau, după caz, unui program de finanțare, la Centrul de Proiecte al Municipiului Timișoara, evidențiind diferențele specifice privind scopul, obiectivele, perioada de derulare ale fiecăruia. </w:t>
      </w:r>
      <w:r w:rsidDel="00000000" w:rsidR="00000000" w:rsidRPr="00000000">
        <w:rPr>
          <w:rtl w:val="0"/>
        </w:rPr>
      </w:r>
    </w:p>
    <w:p w:rsidR="00000000" w:rsidDel="00000000" w:rsidP="00000000" w:rsidRDefault="00000000" w:rsidRPr="00000000" w14:paraId="0000007B">
      <w:pPr>
        <w:numPr>
          <w:ilvl w:val="0"/>
          <w:numId w:val="37"/>
        </w:numPr>
        <w:tabs>
          <w:tab w:val="center" w:leader="none" w:pos="4680"/>
          <w:tab w:val="right" w:leader="none" w:pos="9360"/>
        </w:tabs>
        <w:spacing w:after="100" w:before="100" w:lineRule="auto"/>
        <w:ind w:left="720" w:hanging="578.2677165354331"/>
        <w:rPr>
          <w:rFonts w:ascii="Inter" w:cs="Inter" w:eastAsia="Inter" w:hAnsi="Inter"/>
          <w:sz w:val="20"/>
          <w:szCs w:val="20"/>
        </w:rPr>
      </w:pPr>
      <w:r w:rsidDel="00000000" w:rsidR="00000000" w:rsidRPr="00000000">
        <w:rPr>
          <w:rFonts w:ascii="Inter" w:cs="Inter" w:eastAsia="Inter" w:hAnsi="Inter"/>
          <w:sz w:val="20"/>
          <w:szCs w:val="20"/>
          <w:rtl w:val="0"/>
        </w:rPr>
        <w:t xml:space="preserve">Constatarea de către autoritatea finanțatoare a încălcării cu rea-credință a obligațiilor prevăzute la </w:t>
      </w:r>
      <w:r w:rsidDel="00000000" w:rsidR="00000000" w:rsidRPr="00000000">
        <w:rPr>
          <w:rFonts w:ascii="Inter" w:cs="Inter" w:eastAsia="Inter" w:hAnsi="Inter"/>
          <w:color w:val="ff0000"/>
          <w:sz w:val="20"/>
          <w:szCs w:val="20"/>
          <w:rtl w:val="0"/>
        </w:rPr>
        <w:t xml:space="preserve">alin. 5.4 și 5.5</w:t>
      </w:r>
      <w:r w:rsidDel="00000000" w:rsidR="00000000" w:rsidRPr="00000000">
        <w:rPr>
          <w:rFonts w:ascii="Inter" w:cs="Inter" w:eastAsia="Inter" w:hAnsi="Inter"/>
          <w:sz w:val="20"/>
          <w:szCs w:val="20"/>
          <w:rtl w:val="0"/>
        </w:rPr>
        <w:t xml:space="preserve">, cu consecința nerespectării regulilor de la </w:t>
      </w:r>
      <w:r w:rsidDel="00000000" w:rsidR="00000000" w:rsidRPr="00000000">
        <w:rPr>
          <w:rFonts w:ascii="Inter" w:cs="Inter" w:eastAsia="Inter" w:hAnsi="Inter"/>
          <w:color w:val="ff0000"/>
          <w:sz w:val="20"/>
          <w:szCs w:val="20"/>
          <w:rtl w:val="0"/>
        </w:rPr>
        <w:t xml:space="preserve">alin. 5.1 lit. b)-d)</w:t>
      </w:r>
      <w:r w:rsidDel="00000000" w:rsidR="00000000" w:rsidRPr="00000000">
        <w:rPr>
          <w:rFonts w:ascii="Inter" w:cs="Inter" w:eastAsia="Inter" w:hAnsi="Inter"/>
          <w:sz w:val="20"/>
          <w:szCs w:val="20"/>
          <w:rtl w:val="0"/>
        </w:rPr>
        <w:t xml:space="preserve">, atrage sancțiunea rezilierii de drept a contractului de finanțare și constituie titlu executoriu pentru recuperarea sumelor acordate și, după caz, poate atrage alte sancțiuni conform dispozițiilor legale incidente.</w:t>
      </w:r>
      <w:r w:rsidDel="00000000" w:rsidR="00000000" w:rsidRPr="00000000">
        <w:rPr>
          <w:rtl w:val="0"/>
        </w:rPr>
      </w:r>
    </w:p>
    <w:p w:rsidR="00000000" w:rsidDel="00000000" w:rsidP="00000000" w:rsidRDefault="00000000" w:rsidRPr="00000000" w14:paraId="0000007C">
      <w:pPr>
        <w:numPr>
          <w:ilvl w:val="0"/>
          <w:numId w:val="37"/>
        </w:numPr>
        <w:tabs>
          <w:tab w:val="center" w:leader="none" w:pos="4680"/>
          <w:tab w:val="right" w:leader="none" w:pos="9360"/>
        </w:tabs>
        <w:spacing w:after="100" w:before="100" w:lineRule="auto"/>
        <w:ind w:left="720" w:hanging="578.2677165354331"/>
        <w:rPr>
          <w:rFonts w:ascii="Inter" w:cs="Inter" w:eastAsia="Inter" w:hAnsi="Inter"/>
          <w:sz w:val="20"/>
          <w:szCs w:val="20"/>
        </w:rPr>
      </w:pPr>
      <w:r w:rsidDel="00000000" w:rsidR="00000000" w:rsidRPr="00000000">
        <w:rPr>
          <w:rFonts w:ascii="Inter" w:cs="Inter" w:eastAsia="Inter" w:hAnsi="Inter"/>
          <w:sz w:val="20"/>
          <w:szCs w:val="20"/>
          <w:rtl w:val="0"/>
        </w:rPr>
        <w:t xml:space="preserve">Beneficiarul are obligația depunerii documentelor justificative privind atragerea surselor complementare de finanțare la termenele, în forma și în limita prevăzută în contractul de finanțare nerambursabilă; constatarea de către autoritatea finanțatoare a nerespectării</w:t>
      </w:r>
      <w:r w:rsidDel="00000000" w:rsidR="00000000" w:rsidRPr="00000000">
        <w:rPr>
          <w:rFonts w:ascii="Inter" w:cs="Inter" w:eastAsia="Inter" w:hAnsi="Inter"/>
          <w:sz w:val="20"/>
          <w:szCs w:val="20"/>
          <w:rtl w:val="0"/>
        </w:rPr>
        <w:t xml:space="preserve"> obligației fiind motiv de reziliere a contractului și titlu executoriu pentru recuperarea sumelor acordate. </w:t>
      </w:r>
      <w:r w:rsidDel="00000000" w:rsidR="00000000" w:rsidRPr="00000000">
        <w:rPr>
          <w:rtl w:val="0"/>
        </w:rPr>
      </w:r>
    </w:p>
    <w:p w:rsidR="00000000" w:rsidDel="00000000" w:rsidP="00000000" w:rsidRDefault="00000000" w:rsidRPr="00000000" w14:paraId="0000007D">
      <w:pPr>
        <w:numPr>
          <w:ilvl w:val="0"/>
          <w:numId w:val="37"/>
        </w:numPr>
        <w:tabs>
          <w:tab w:val="center" w:leader="none" w:pos="4680"/>
          <w:tab w:val="right" w:leader="none" w:pos="9360"/>
        </w:tabs>
        <w:spacing w:after="100" w:before="100" w:lineRule="auto"/>
        <w:ind w:left="720" w:hanging="578.2677165354331"/>
        <w:rPr>
          <w:rFonts w:ascii="Inter" w:cs="Inter" w:eastAsia="Inter" w:hAnsi="Inter"/>
          <w:sz w:val="20"/>
          <w:szCs w:val="20"/>
        </w:rPr>
      </w:pPr>
      <w:r w:rsidDel="00000000" w:rsidR="00000000" w:rsidRPr="00000000">
        <w:rPr>
          <w:rFonts w:ascii="Inter" w:cs="Inter" w:eastAsia="Inter" w:hAnsi="Inter"/>
          <w:sz w:val="20"/>
          <w:szCs w:val="20"/>
          <w:rtl w:val="0"/>
        </w:rPr>
        <w:t xml:space="preserve">Autoritatea finanțatoare, prin secretariatul tehnic, are obligația de a verifica întrunirea de către solicitanți a condițiilor de participare la programul de finanțare. </w:t>
      </w:r>
      <w:r w:rsidDel="00000000" w:rsidR="00000000" w:rsidRPr="00000000">
        <w:rPr>
          <w:rFonts w:ascii="Inter" w:cs="Inter" w:eastAsia="Inter" w:hAnsi="Inter"/>
          <w:sz w:val="20"/>
          <w:szCs w:val="20"/>
          <w:highlight w:val="white"/>
          <w:rtl w:val="0"/>
        </w:rPr>
        <w:t xml:space="preserve">În cazul solicitanților persoane fizice sau persoane juridice străine, autoritatea finanțatoare are obligația de a lua în considerare documentele care dovedesc îndeplinirea condițiilor de participare la selecție, potrivit legislației din țara de cetățenie, respectiv de înregistrare a solicitantului persoană juridică.</w:t>
      </w:r>
      <w:r w:rsidDel="00000000" w:rsidR="00000000" w:rsidRPr="00000000">
        <w:rPr>
          <w:rtl w:val="0"/>
        </w:rPr>
      </w:r>
    </w:p>
    <w:p w:rsidR="00000000" w:rsidDel="00000000" w:rsidP="00000000" w:rsidRDefault="00000000" w:rsidRPr="00000000" w14:paraId="0000007E">
      <w:pPr>
        <w:numPr>
          <w:ilvl w:val="0"/>
          <w:numId w:val="37"/>
        </w:numPr>
        <w:tabs>
          <w:tab w:val="center" w:leader="none" w:pos="4680"/>
          <w:tab w:val="right" w:leader="none" w:pos="9360"/>
        </w:tabs>
        <w:spacing w:after="100" w:before="100" w:lineRule="auto"/>
        <w:ind w:left="720" w:hanging="578.2677165354331"/>
        <w:rPr>
          <w:rFonts w:ascii="Inter" w:cs="Inter" w:eastAsia="Inter" w:hAnsi="Inter"/>
          <w:sz w:val="20"/>
          <w:szCs w:val="20"/>
        </w:rPr>
      </w:pPr>
      <w:r w:rsidDel="00000000" w:rsidR="00000000" w:rsidRPr="00000000">
        <w:rPr>
          <w:rFonts w:ascii="Inter" w:cs="Inter" w:eastAsia="Inter" w:hAnsi="Inter"/>
          <w:sz w:val="20"/>
          <w:szCs w:val="20"/>
          <w:rtl w:val="0"/>
        </w:rPr>
        <w:t xml:space="preserve">În cazul existenței partenerilor, se va menționa rolul acestora în desfășurarea activităților, precum și contribuția lor financiară, după caz, prin completarea declarației de parteneriat. </w:t>
      </w:r>
      <w:r w:rsidDel="00000000" w:rsidR="00000000" w:rsidRPr="00000000">
        <w:rPr>
          <w:rFonts w:ascii="Inter" w:cs="Inter" w:eastAsia="Inter" w:hAnsi="Inter"/>
          <w:sz w:val="20"/>
          <w:szCs w:val="20"/>
          <w:highlight w:val="white"/>
          <w:rtl w:val="0"/>
        </w:rPr>
        <w:t xml:space="preserve">Nu constituie parteneriat sprijinul limitat exclusiv la promovarea proiectului sau a solicitantului, în absența altor contribuții, cu excepția parteneriatelor media (cu publicații tipărite sau online, posturi radio și TV etc.) </w:t>
      </w:r>
      <w:r w:rsidDel="00000000" w:rsidR="00000000" w:rsidRPr="00000000">
        <w:rPr>
          <w:rFonts w:ascii="Inter" w:cs="Inter" w:eastAsia="Inter" w:hAnsi="Inter"/>
          <w:sz w:val="20"/>
          <w:szCs w:val="20"/>
          <w:highlight w:val="white"/>
          <w:rtl w:val="0"/>
        </w:rPr>
        <w:t xml:space="preserve">Recomandăm ca activitățile desfășurate de partener să nu facă obiectul remunerării.</w:t>
      </w:r>
      <w:r w:rsidDel="00000000" w:rsidR="00000000" w:rsidRPr="00000000">
        <w:rPr>
          <w:rtl w:val="0"/>
        </w:rPr>
      </w:r>
    </w:p>
    <w:p w:rsidR="00000000" w:rsidDel="00000000" w:rsidP="00000000" w:rsidRDefault="00000000" w:rsidRPr="00000000" w14:paraId="0000007F">
      <w:pPr>
        <w:numPr>
          <w:ilvl w:val="0"/>
          <w:numId w:val="37"/>
        </w:numPr>
        <w:tabs>
          <w:tab w:val="center" w:leader="none" w:pos="4680"/>
          <w:tab w:val="right" w:leader="none" w:pos="9360"/>
        </w:tabs>
        <w:spacing w:after="100" w:before="100" w:lineRule="auto"/>
        <w:ind w:left="720" w:hanging="578.2677165354331"/>
        <w:rPr>
          <w:rFonts w:ascii="Inter" w:cs="Inter" w:eastAsia="Inter" w:hAnsi="Inter"/>
          <w:sz w:val="20"/>
          <w:szCs w:val="20"/>
        </w:rPr>
      </w:pPr>
      <w:r w:rsidDel="00000000" w:rsidR="00000000" w:rsidRPr="00000000">
        <w:rPr>
          <w:rFonts w:ascii="Inter" w:cs="Inter" w:eastAsia="Inter" w:hAnsi="Inter"/>
          <w:sz w:val="20"/>
          <w:szCs w:val="20"/>
          <w:highlight w:val="white"/>
          <w:rtl w:val="0"/>
        </w:rPr>
        <w:t xml:space="preserve">Contribuția partenerilor, împreună cu contribuția proprie a solicitantului și/sau alte surse atrase, după caz, nu poate fi mai mică decât procentul minim al surselor complementare de finanțare stabilit în Anunțul de lansare al programului de finanțare nerambursabilă </w:t>
      </w:r>
      <w:r w:rsidDel="00000000" w:rsidR="00000000" w:rsidRPr="00000000">
        <w:rPr>
          <w:rFonts w:ascii="Inter" w:cs="Inter" w:eastAsia="Inter" w:hAnsi="Inter"/>
          <w:i w:val="1"/>
          <w:iCs w:val="1"/>
          <w:sz w:val="20"/>
          <w:szCs w:val="20"/>
          <w:highlight w:val="white"/>
          <w:rtl w:val="0"/>
        </w:rPr>
        <w:t xml:space="preserve">Școli creative 2026-2027</w:t>
      </w:r>
      <w:r w:rsidDel="00000000" w:rsidR="00000000" w:rsidRPr="00000000">
        <w:rPr>
          <w:rFonts w:ascii="Inter" w:cs="Inter" w:eastAsia="Inter" w:hAnsi="Inter"/>
          <w:sz w:val="20"/>
          <w:szCs w:val="20"/>
          <w:highlight w:val="white"/>
          <w:rtl w:val="0"/>
        </w:rPr>
        <w:t xml:space="preserve">, și trebuie menținută procentual pe parcursul implementării, până la etapa raportării și depunerii decontului.</w:t>
      </w:r>
      <w:r w:rsidDel="00000000" w:rsidR="00000000" w:rsidRPr="00000000">
        <w:rPr>
          <w:rtl w:val="0"/>
        </w:rPr>
      </w:r>
    </w:p>
    <w:p w:rsidR="00000000" w:rsidDel="00000000" w:rsidP="00000000" w:rsidRDefault="00000000" w:rsidRPr="00000000" w14:paraId="00000080">
      <w:pPr>
        <w:numPr>
          <w:ilvl w:val="0"/>
          <w:numId w:val="37"/>
        </w:numPr>
        <w:tabs>
          <w:tab w:val="center" w:leader="none" w:pos="4680"/>
          <w:tab w:val="right" w:leader="none" w:pos="9360"/>
        </w:tabs>
        <w:spacing w:after="100" w:before="100" w:lineRule="auto"/>
        <w:ind w:left="720" w:hanging="578.2677165354331"/>
        <w:rPr>
          <w:rFonts w:ascii="Inter" w:cs="Inter" w:eastAsia="Inter" w:hAnsi="Inter"/>
          <w:sz w:val="20"/>
          <w:szCs w:val="20"/>
        </w:rPr>
      </w:pPr>
      <w:r w:rsidDel="00000000" w:rsidR="00000000" w:rsidRPr="00000000">
        <w:rPr>
          <w:rFonts w:ascii="Inter" w:cs="Inter" w:eastAsia="Inter" w:hAnsi="Inter"/>
          <w:sz w:val="20"/>
          <w:szCs w:val="20"/>
          <w:rtl w:val="0"/>
        </w:rPr>
        <w:t xml:space="preserve">Din finanțările nerambursabile acordate potrivit prezentului Ghid se pot acoperi următoarele </w:t>
      </w:r>
      <w:r w:rsidDel="00000000" w:rsidR="00000000" w:rsidRPr="00000000">
        <w:rPr>
          <w:rFonts w:ascii="Inter" w:cs="Inter" w:eastAsia="Inter" w:hAnsi="Inter"/>
          <w:b w:val="1"/>
          <w:bCs w:val="1"/>
          <w:sz w:val="20"/>
          <w:szCs w:val="20"/>
          <w:rtl w:val="0"/>
        </w:rPr>
        <w:t xml:space="preserve">categorii de cheltuieli eligibile</w:t>
      </w:r>
      <w:r w:rsidDel="00000000" w:rsidR="00000000" w:rsidRPr="00000000">
        <w:rPr>
          <w:rFonts w:ascii="Inter" w:cs="Inter" w:eastAsia="Inter" w:hAnsi="Inter"/>
          <w:sz w:val="20"/>
          <w:szCs w:val="20"/>
          <w:rtl w:val="0"/>
        </w:rPr>
        <w:t xml:space="preserve">:</w:t>
      </w:r>
      <w:r w:rsidDel="00000000" w:rsidR="00000000" w:rsidRPr="00000000">
        <w:rPr>
          <w:rtl w:val="0"/>
        </w:rPr>
      </w:r>
    </w:p>
    <w:p w:rsidR="00000000" w:rsidDel="00000000" w:rsidP="00000000" w:rsidRDefault="00000000" w:rsidRPr="00000000" w14:paraId="00000081">
      <w:pPr>
        <w:numPr>
          <w:ilvl w:val="0"/>
          <w:numId w:val="32"/>
        </w:numPr>
        <w:tabs>
          <w:tab w:val="center" w:leader="none" w:pos="4680"/>
          <w:tab w:val="right" w:leader="none" w:pos="9360"/>
        </w:tabs>
        <w:spacing w:after="100" w:before="100" w:lineRule="auto"/>
        <w:ind w:left="1133.858267716535" w:hanging="283.46456692913335"/>
        <w:rPr>
          <w:rFonts w:ascii="Inter" w:cs="Inter" w:eastAsia="Inter" w:hAnsi="Inter"/>
          <w:sz w:val="20"/>
          <w:szCs w:val="20"/>
          <w:highlight w:val="white"/>
        </w:rPr>
      </w:pPr>
      <w:r w:rsidDel="00000000" w:rsidR="00000000" w:rsidRPr="00000000">
        <w:rPr>
          <w:rFonts w:ascii="Inter" w:cs="Inter" w:eastAsia="Inter" w:hAnsi="Inter"/>
          <w:sz w:val="20"/>
          <w:szCs w:val="20"/>
          <w:highlight w:val="white"/>
          <w:rtl w:val="0"/>
        </w:rPr>
        <w:t xml:space="preserve">cheltuielile materiale directe, inclusiv, dar fără a se limita la acestea, cheltuieli cu materiale consumabile, materiale auxiliare, materiale de natura obiectelor de inventar;</w:t>
      </w:r>
    </w:p>
    <w:p w:rsidR="00000000" w:rsidDel="00000000" w:rsidP="00000000" w:rsidRDefault="00000000" w:rsidRPr="00000000" w14:paraId="00000082">
      <w:pPr>
        <w:numPr>
          <w:ilvl w:val="0"/>
          <w:numId w:val="32"/>
        </w:numPr>
        <w:tabs>
          <w:tab w:val="center" w:leader="none" w:pos="4680"/>
          <w:tab w:val="right" w:leader="none" w:pos="9360"/>
        </w:tabs>
        <w:spacing w:after="100" w:before="100" w:lineRule="auto"/>
        <w:ind w:left="1133.858267716535" w:hanging="283.46456692913335"/>
        <w:rPr>
          <w:rFonts w:ascii="Inter" w:cs="Inter" w:eastAsia="Inter" w:hAnsi="Inter"/>
          <w:sz w:val="20"/>
          <w:szCs w:val="20"/>
          <w:highlight w:val="white"/>
        </w:rPr>
      </w:pPr>
      <w:r w:rsidDel="00000000" w:rsidR="00000000" w:rsidRPr="00000000">
        <w:rPr>
          <w:rFonts w:ascii="Inter" w:cs="Inter" w:eastAsia="Inter" w:hAnsi="Inter"/>
          <w:sz w:val="20"/>
          <w:szCs w:val="20"/>
          <w:highlight w:val="white"/>
          <w:rtl w:val="0"/>
        </w:rPr>
        <w:t xml:space="preserve">cheltuieli cu servicii executate de terți, inclusiv, dar fără a se limita la acestea, cheltuieli cu închirieri de spații pentru desfășurarea activităților culturale, cheltuieli cu închirieri de echipamente, cheltuieli cu studii și cercetări, cheltuieli cu pregătirea personalului, cheltuieli de protocol, comunicare și promovare, cheltuieli cu transportul de bunuri și personal și asigurările aferente, cheltuieli pentru consultanță de specialitate, cheltuieli pentru realizarea de tipărituri, cheltuieli pentru organizarea de evenimente, cheltuieli privind onorarii și drepturi de autor, inclusiv cu evaluarea bunurilor culturale, cheltuieli pentru prestări de servicii fără caracter de continuitate;</w:t>
      </w:r>
      <w:r w:rsidDel="00000000" w:rsidR="00000000" w:rsidRPr="00000000">
        <w:rPr>
          <w:rtl w:val="0"/>
        </w:rPr>
      </w:r>
    </w:p>
    <w:p w:rsidR="00000000" w:rsidDel="00000000" w:rsidP="00000000" w:rsidRDefault="00000000" w:rsidRPr="00000000" w14:paraId="00000083">
      <w:pPr>
        <w:numPr>
          <w:ilvl w:val="0"/>
          <w:numId w:val="32"/>
        </w:numPr>
        <w:tabs>
          <w:tab w:val="center" w:leader="none" w:pos="4680"/>
          <w:tab w:val="right" w:leader="none" w:pos="9360"/>
        </w:tabs>
        <w:spacing w:after="100" w:before="100" w:lineRule="auto"/>
        <w:ind w:left="1133.858267716535" w:hanging="283.46456692913335"/>
        <w:rPr>
          <w:rFonts w:ascii="Inter" w:cs="Inter" w:eastAsia="Inter" w:hAnsi="Inter"/>
          <w:sz w:val="20"/>
          <w:szCs w:val="20"/>
          <w:highlight w:val="white"/>
        </w:rPr>
      </w:pPr>
      <w:r w:rsidDel="00000000" w:rsidR="00000000" w:rsidRPr="00000000">
        <w:rPr>
          <w:rFonts w:ascii="Inter" w:cs="Inter" w:eastAsia="Inter" w:hAnsi="Inter"/>
          <w:sz w:val="20"/>
          <w:szCs w:val="20"/>
          <w:highlight w:val="white"/>
          <w:rtl w:val="0"/>
        </w:rPr>
        <w:t xml:space="preserve">cheltuieli cu personalul, inclusiv contribuţiile sociale obligatorii şi impozitul pe venit aferente salariilor, în limita unui procent de </w:t>
      </w:r>
      <w:r w:rsidDel="00000000" w:rsidR="00000000" w:rsidRPr="00000000">
        <w:rPr>
          <w:rFonts w:ascii="Inter" w:cs="Inter" w:eastAsia="Inter" w:hAnsi="Inter"/>
          <w:b w:val="1"/>
          <w:bCs w:val="1"/>
          <w:sz w:val="20"/>
          <w:szCs w:val="20"/>
          <w:highlight w:val="white"/>
          <w:rtl w:val="0"/>
        </w:rPr>
        <w:t xml:space="preserve">cel mult 20%</w:t>
      </w:r>
      <w:r w:rsidDel="00000000" w:rsidR="00000000" w:rsidRPr="00000000">
        <w:rPr>
          <w:rFonts w:ascii="Inter" w:cs="Inter" w:eastAsia="Inter" w:hAnsi="Inter"/>
          <w:sz w:val="20"/>
          <w:szCs w:val="20"/>
          <w:highlight w:val="white"/>
          <w:rtl w:val="0"/>
        </w:rPr>
        <w:t xml:space="preserve"> din totalul finanţării nerambursabile acordate, cu excepţia cheltuielilor salariale ale beneficiarilor persoane juridice de drept public, finanţate integral sau parţial de la bugetul de stat sau de la bugetele autorităţilor publice locale;</w:t>
      </w:r>
    </w:p>
    <w:p w:rsidR="00000000" w:rsidDel="00000000" w:rsidP="00000000" w:rsidRDefault="00000000" w:rsidRPr="00000000" w14:paraId="00000084">
      <w:pPr>
        <w:numPr>
          <w:ilvl w:val="0"/>
          <w:numId w:val="32"/>
        </w:numPr>
        <w:tabs>
          <w:tab w:val="center" w:leader="none" w:pos="4680"/>
          <w:tab w:val="right" w:leader="none" w:pos="9360"/>
        </w:tabs>
        <w:spacing w:after="100" w:before="100" w:lineRule="auto"/>
        <w:ind w:left="1133.858267716535" w:hanging="283.46456692913335"/>
        <w:rPr>
          <w:rFonts w:ascii="Inter" w:cs="Inter" w:eastAsia="Inter" w:hAnsi="Inter"/>
          <w:sz w:val="20"/>
          <w:szCs w:val="20"/>
          <w:highlight w:val="white"/>
        </w:rPr>
      </w:pPr>
      <w:r w:rsidDel="00000000" w:rsidR="00000000" w:rsidRPr="00000000">
        <w:rPr>
          <w:rFonts w:ascii="Inter" w:cs="Inter" w:eastAsia="Inter" w:hAnsi="Inter"/>
          <w:sz w:val="20"/>
          <w:szCs w:val="20"/>
          <w:highlight w:val="white"/>
          <w:rtl w:val="0"/>
        </w:rPr>
        <w:t xml:space="preserve">cheltuieli pentru cazarea, masa,</w:t>
      </w:r>
      <w:r w:rsidDel="00000000" w:rsidR="00000000" w:rsidRPr="00000000">
        <w:rPr>
          <w:rFonts w:ascii="Inter" w:cs="Inter" w:eastAsia="Inter" w:hAnsi="Inter"/>
          <w:color w:val="0000ff"/>
          <w:sz w:val="20"/>
          <w:szCs w:val="20"/>
          <w:highlight w:val="white"/>
          <w:rtl w:val="0"/>
        </w:rPr>
        <w:t xml:space="preserve"> </w:t>
      </w:r>
      <w:r w:rsidDel="00000000" w:rsidR="00000000" w:rsidRPr="00000000">
        <w:rPr>
          <w:rFonts w:ascii="Inter" w:cs="Inter" w:eastAsia="Inter" w:hAnsi="Inter"/>
          <w:sz w:val="20"/>
          <w:szCs w:val="20"/>
          <w:highlight w:val="white"/>
          <w:rtl w:val="0"/>
        </w:rPr>
        <w:t xml:space="preserve">transportul intern și internațional al personalului, participanților, invitaților sau beneficiarilor proiectului, sub formă de sume forfetare al căror cuantum se aprobă prin programul de finanțare, inclusiv taxele aferente cazării și/sau transportului, cu încadrarea în limita maximă aprobată, potrivit prevederilor legale aplicabile, pentru invitații secretarilor generali ai ministerelor;</w:t>
      </w:r>
    </w:p>
    <w:p w:rsidR="00000000" w:rsidDel="00000000" w:rsidP="00000000" w:rsidRDefault="00000000" w:rsidRPr="00000000" w14:paraId="00000085">
      <w:pPr>
        <w:numPr>
          <w:ilvl w:val="0"/>
          <w:numId w:val="32"/>
        </w:numPr>
        <w:tabs>
          <w:tab w:val="center" w:leader="none" w:pos="4680"/>
          <w:tab w:val="right" w:leader="none" w:pos="9360"/>
        </w:tabs>
        <w:spacing w:after="100" w:before="100" w:lineRule="auto"/>
        <w:ind w:left="1133.858267716535" w:hanging="283.46456692913335"/>
        <w:rPr>
          <w:rFonts w:ascii="Inter" w:cs="Inter" w:eastAsia="Inter" w:hAnsi="Inter"/>
          <w:sz w:val="20"/>
          <w:szCs w:val="20"/>
          <w:highlight w:val="white"/>
        </w:rPr>
      </w:pPr>
      <w:r w:rsidDel="00000000" w:rsidR="00000000" w:rsidRPr="00000000">
        <w:rPr>
          <w:rFonts w:ascii="Inter" w:cs="Inter" w:eastAsia="Inter" w:hAnsi="Inter"/>
          <w:sz w:val="20"/>
          <w:szCs w:val="20"/>
          <w:highlight w:val="white"/>
          <w:rtl w:val="0"/>
        </w:rPr>
        <w:t xml:space="preserve">cheltuieli cu achiziţia de mijloace fixe necesare implementării proiectului, în procent de </w:t>
      </w:r>
      <w:r w:rsidDel="00000000" w:rsidR="00000000" w:rsidRPr="00000000">
        <w:rPr>
          <w:rFonts w:ascii="Inter" w:cs="Inter" w:eastAsia="Inter" w:hAnsi="Inter"/>
          <w:b w:val="1"/>
          <w:bCs w:val="1"/>
          <w:sz w:val="20"/>
          <w:szCs w:val="20"/>
          <w:highlight w:val="white"/>
          <w:rtl w:val="0"/>
        </w:rPr>
        <w:t xml:space="preserve">cel mult 25%</w:t>
      </w:r>
      <w:r w:rsidDel="00000000" w:rsidR="00000000" w:rsidRPr="00000000">
        <w:rPr>
          <w:rFonts w:ascii="Inter" w:cs="Inter" w:eastAsia="Inter" w:hAnsi="Inter"/>
          <w:sz w:val="20"/>
          <w:szCs w:val="20"/>
          <w:highlight w:val="white"/>
          <w:rtl w:val="0"/>
        </w:rPr>
        <w:t xml:space="preserve"> din totalul finanţării nerambursabile acordate, a căror durată de amortizare poate depăşi durata proiectului, cu respectarea condiţiilor/măsurilor asiguratorii prevăzute în contractul de finanţare;</w:t>
      </w:r>
      <w:r w:rsidDel="00000000" w:rsidR="00000000" w:rsidRPr="00000000">
        <w:rPr>
          <w:rtl w:val="0"/>
        </w:rPr>
      </w:r>
    </w:p>
    <w:p w:rsidR="00000000" w:rsidDel="00000000" w:rsidP="00000000" w:rsidRDefault="00000000" w:rsidRPr="00000000" w14:paraId="00000086">
      <w:pPr>
        <w:numPr>
          <w:ilvl w:val="0"/>
          <w:numId w:val="32"/>
        </w:numPr>
        <w:tabs>
          <w:tab w:val="center" w:leader="none" w:pos="4680"/>
          <w:tab w:val="right" w:leader="none" w:pos="9360"/>
        </w:tabs>
        <w:spacing w:after="100" w:before="100" w:lineRule="auto"/>
        <w:ind w:left="1133.858267716535" w:hanging="283.46456692913335"/>
        <w:rPr>
          <w:rFonts w:ascii="Inter" w:cs="Inter" w:eastAsia="Inter" w:hAnsi="Inter"/>
          <w:sz w:val="20"/>
          <w:szCs w:val="20"/>
          <w:highlight w:val="white"/>
        </w:rPr>
      </w:pPr>
      <w:r w:rsidDel="00000000" w:rsidR="00000000" w:rsidRPr="00000000">
        <w:rPr>
          <w:rFonts w:ascii="Inter" w:cs="Inter" w:eastAsia="Inter" w:hAnsi="Inter"/>
          <w:sz w:val="20"/>
          <w:szCs w:val="20"/>
          <w:highlight w:val="white"/>
          <w:rtl w:val="0"/>
        </w:rPr>
        <w:t xml:space="preserve">cheltuieli cu premii;</w:t>
      </w:r>
    </w:p>
    <w:p w:rsidR="00000000" w:rsidDel="00000000" w:rsidP="00000000" w:rsidRDefault="00000000" w:rsidRPr="00000000" w14:paraId="00000087">
      <w:pPr>
        <w:numPr>
          <w:ilvl w:val="0"/>
          <w:numId w:val="32"/>
        </w:numPr>
        <w:tabs>
          <w:tab w:val="center" w:leader="none" w:pos="4680"/>
          <w:tab w:val="right" w:leader="none" w:pos="9360"/>
        </w:tabs>
        <w:spacing w:after="100" w:before="100" w:lineRule="auto"/>
        <w:ind w:left="1133.858267716535" w:hanging="283.46456692913335"/>
        <w:rPr>
          <w:rFonts w:ascii="Inter" w:cs="Inter" w:eastAsia="Inter" w:hAnsi="Inter"/>
          <w:sz w:val="20"/>
          <w:szCs w:val="20"/>
          <w:highlight w:val="white"/>
        </w:rPr>
      </w:pPr>
      <w:r w:rsidDel="00000000" w:rsidR="00000000" w:rsidRPr="00000000">
        <w:rPr>
          <w:rFonts w:ascii="Inter" w:cs="Inter" w:eastAsia="Inter" w:hAnsi="Inter"/>
          <w:sz w:val="20"/>
          <w:szCs w:val="20"/>
          <w:highlight w:val="white"/>
          <w:rtl w:val="0"/>
        </w:rPr>
        <w:t xml:space="preserve">cheltuieli cu lucrări care nu necesită autorizație de construire, </w:t>
      </w:r>
      <w:r w:rsidDel="00000000" w:rsidR="00000000" w:rsidRPr="00000000">
        <w:rPr>
          <w:rFonts w:ascii="Inter" w:cs="Inter" w:eastAsia="Inter" w:hAnsi="Inter"/>
          <w:b w:val="1"/>
          <w:bCs w:val="1"/>
          <w:sz w:val="20"/>
          <w:szCs w:val="20"/>
          <w:highlight w:val="white"/>
          <w:rtl w:val="0"/>
        </w:rPr>
        <w:t xml:space="preserve">în procent de cel mult 10%</w:t>
      </w:r>
      <w:r w:rsidDel="00000000" w:rsidR="00000000" w:rsidRPr="00000000">
        <w:rPr>
          <w:rFonts w:ascii="Inter" w:cs="Inter" w:eastAsia="Inter" w:hAnsi="Inter"/>
          <w:sz w:val="20"/>
          <w:szCs w:val="20"/>
          <w:highlight w:val="white"/>
          <w:rtl w:val="0"/>
        </w:rPr>
        <w:t xml:space="preserve"> din totalul finanțării nerambursabile acordate;</w:t>
      </w:r>
      <w:r w:rsidDel="00000000" w:rsidR="00000000" w:rsidRPr="00000000">
        <w:rPr>
          <w:rtl w:val="0"/>
        </w:rPr>
      </w:r>
    </w:p>
    <w:p w:rsidR="00000000" w:rsidDel="00000000" w:rsidP="00000000" w:rsidRDefault="00000000" w:rsidRPr="00000000" w14:paraId="00000088">
      <w:pPr>
        <w:numPr>
          <w:ilvl w:val="0"/>
          <w:numId w:val="32"/>
        </w:numPr>
        <w:tabs>
          <w:tab w:val="center" w:leader="none" w:pos="4680"/>
          <w:tab w:val="right" w:leader="none" w:pos="9360"/>
        </w:tabs>
        <w:spacing w:after="100" w:before="100" w:lineRule="auto"/>
        <w:ind w:left="1133.858267716535" w:hanging="283.46456692913335"/>
        <w:rPr>
          <w:rFonts w:ascii="Inter" w:cs="Inter" w:eastAsia="Inter" w:hAnsi="Inter"/>
          <w:sz w:val="20"/>
          <w:szCs w:val="20"/>
          <w:highlight w:val="white"/>
        </w:rPr>
      </w:pPr>
      <w:r w:rsidDel="00000000" w:rsidR="00000000" w:rsidRPr="00000000">
        <w:rPr>
          <w:rFonts w:ascii="Inter" w:cs="Inter" w:eastAsia="Inter" w:hAnsi="Inter"/>
          <w:b w:val="1"/>
          <w:bCs w:val="1"/>
          <w:sz w:val="20"/>
          <w:szCs w:val="20"/>
          <w:highlight w:val="white"/>
          <w:rtl w:val="0"/>
        </w:rPr>
        <w:t xml:space="preserve">cheltuieli indirecte, în procent de cel mult 5%</w:t>
      </w:r>
      <w:r w:rsidDel="00000000" w:rsidR="00000000" w:rsidRPr="00000000">
        <w:rPr>
          <w:rFonts w:ascii="Inter" w:cs="Inter" w:eastAsia="Inter" w:hAnsi="Inter"/>
          <w:sz w:val="20"/>
          <w:szCs w:val="20"/>
          <w:highlight w:val="white"/>
          <w:rtl w:val="0"/>
        </w:rPr>
        <w:t xml:space="preserve"> din totalul finanțării nerambursabile, ce pot fi acordate ca sume forfetare, inclusiv, dar fără a se limita la</w:t>
      </w:r>
      <w:r w:rsidDel="00000000" w:rsidR="00000000" w:rsidRPr="00000000">
        <w:rPr>
          <w:rFonts w:ascii="Inter" w:cs="Inter" w:eastAsia="Inter" w:hAnsi="Inter"/>
          <w:b w:val="1"/>
          <w:bCs w:val="1"/>
          <w:sz w:val="20"/>
          <w:szCs w:val="20"/>
          <w:highlight w:val="white"/>
          <w:rtl w:val="0"/>
        </w:rPr>
        <w:t xml:space="preserve">: </w:t>
      </w:r>
      <w:r w:rsidDel="00000000" w:rsidR="00000000" w:rsidRPr="00000000">
        <w:rPr>
          <w:rFonts w:ascii="Inter" w:cs="Inter" w:eastAsia="Inter" w:hAnsi="Inter"/>
          <w:sz w:val="20"/>
          <w:szCs w:val="20"/>
          <w:highlight w:val="white"/>
          <w:rtl w:val="0"/>
        </w:rPr>
        <w:t xml:space="preserve">chirii pentru spațiile în care își desfășoară activitatea beneficiarul, consumabile asociate cu managementul proiectului, costuri pentru comunicații telefonice sau internet, cheltuieli cu energia electrică</w:t>
      </w:r>
      <w:r w:rsidDel="00000000" w:rsidR="00000000" w:rsidRPr="00000000">
        <w:rPr>
          <w:rFonts w:ascii="Verdana" w:cs="Verdana" w:eastAsia="Verdana" w:hAnsi="Verdana"/>
          <w:color w:val="0000ff"/>
          <w:sz w:val="23"/>
          <w:szCs w:val="23"/>
          <w:highlight w:val="white"/>
          <w:rtl w:val="0"/>
        </w:rPr>
        <w:t xml:space="preserve">.</w:t>
      </w:r>
      <w:r w:rsidDel="00000000" w:rsidR="00000000" w:rsidRPr="00000000">
        <w:rPr>
          <w:rtl w:val="0"/>
        </w:rPr>
      </w:r>
    </w:p>
    <w:p w:rsidR="00000000" w:rsidDel="00000000" w:rsidP="00000000" w:rsidRDefault="00000000" w:rsidRPr="00000000" w14:paraId="00000089">
      <w:pPr>
        <w:numPr>
          <w:ilvl w:val="0"/>
          <w:numId w:val="37"/>
        </w:numPr>
        <w:tabs>
          <w:tab w:val="center" w:leader="none" w:pos="4680"/>
          <w:tab w:val="right" w:leader="none" w:pos="9360"/>
        </w:tabs>
        <w:spacing w:after="100" w:before="100" w:lineRule="auto"/>
        <w:ind w:left="720" w:hanging="578.2677165354331"/>
        <w:rPr>
          <w:rFonts w:ascii="Inter" w:cs="Inter" w:eastAsia="Inter" w:hAnsi="Inter"/>
          <w:sz w:val="20"/>
          <w:szCs w:val="20"/>
        </w:rPr>
      </w:pPr>
      <w:r w:rsidDel="00000000" w:rsidR="00000000" w:rsidRPr="00000000">
        <w:rPr>
          <w:rFonts w:ascii="Inter" w:cs="Inter" w:eastAsia="Inter" w:hAnsi="Inter"/>
          <w:sz w:val="20"/>
          <w:szCs w:val="20"/>
          <w:highlight w:val="white"/>
          <w:rtl w:val="0"/>
        </w:rPr>
        <w:t xml:space="preserve">În cazul în care mijloacele fixe achiziționate nu sunt utilizate exclusiv în scopul implementării proiectului, se va acoperi doar amortizarea acestora pentru perioada de implementare a proiectului, fără a se depăși 25% din totalul finanțării nerambursabile acordate.</w:t>
      </w:r>
      <w:r w:rsidDel="00000000" w:rsidR="00000000" w:rsidRPr="00000000">
        <w:rPr>
          <w:rtl w:val="0"/>
        </w:rPr>
      </w:r>
    </w:p>
    <w:p w:rsidR="00000000" w:rsidDel="00000000" w:rsidP="00000000" w:rsidRDefault="00000000" w:rsidRPr="00000000" w14:paraId="0000008A">
      <w:pPr>
        <w:widowControl w:val="0"/>
        <w:numPr>
          <w:ilvl w:val="0"/>
          <w:numId w:val="37"/>
        </w:numPr>
        <w:spacing w:after="100" w:before="100" w:lineRule="auto"/>
        <w:ind w:left="720" w:hanging="578.2677165354331"/>
        <w:rPr>
          <w:sz w:val="20"/>
          <w:szCs w:val="20"/>
        </w:rPr>
      </w:pPr>
      <w:r w:rsidDel="00000000" w:rsidR="00000000" w:rsidRPr="00000000">
        <w:rPr>
          <w:rFonts w:ascii="Inter" w:cs="Inter" w:eastAsia="Inter" w:hAnsi="Inter"/>
          <w:b w:val="1"/>
          <w:bCs w:val="1"/>
          <w:sz w:val="20"/>
          <w:szCs w:val="20"/>
          <w:highlight w:val="white"/>
          <w:rtl w:val="0"/>
        </w:rPr>
        <w:t xml:space="preserve">O persoană implicată în implementarea unui proiect cultural poate avea, în cadrul aceluiași proiect, cel mult două funcții sau roluri remunerate din fondurile nerambursabile</w:t>
      </w:r>
      <w:r w:rsidDel="00000000" w:rsidR="00000000" w:rsidRPr="00000000">
        <w:rPr>
          <w:rFonts w:ascii="Inter" w:cs="Inter" w:eastAsia="Inter" w:hAnsi="Inter"/>
          <w:sz w:val="20"/>
          <w:szCs w:val="20"/>
          <w:highlight w:val="white"/>
          <w:rtl w:val="0"/>
        </w:rPr>
        <w:t xml:space="preserve"> alocate, indiferent de forma contractuală (contract de muncă, contract în baza Legii nr. 8/1996, contract de prestări servicii fără caracter de continuitate etc.), iar</w:t>
      </w:r>
      <w:r w:rsidDel="00000000" w:rsidR="00000000" w:rsidRPr="00000000">
        <w:rPr>
          <w:rFonts w:ascii="Inter" w:cs="Inter" w:eastAsia="Inter" w:hAnsi="Inter"/>
          <w:b w:val="1"/>
          <w:bCs w:val="1"/>
          <w:sz w:val="20"/>
          <w:szCs w:val="20"/>
          <w:highlight w:val="white"/>
          <w:rtl w:val="0"/>
        </w:rPr>
        <w:t xml:space="preserve"> remunerația cumulată pentru acestea nu poate depăși 20% din finanțarea nerambursabilă acordată</w:t>
      </w:r>
      <w:r w:rsidDel="00000000" w:rsidR="00000000" w:rsidRPr="00000000">
        <w:rPr>
          <w:rFonts w:ascii="Inter" w:cs="Inter" w:eastAsia="Inter" w:hAnsi="Inter"/>
          <w:sz w:val="20"/>
          <w:szCs w:val="20"/>
          <w:highlight w:val="white"/>
          <w:rtl w:val="0"/>
        </w:rPr>
        <w:t xml:space="preserve">. Această limitare se aplică inclusiv în situația în care persoana este implicată indirect în proiect, prin intermediul unei societăți comerciale care are raporturi contractuale/patrimoniale cu beneficiarul, indiferent dacă persoana are calitatea de angajat, colaborator, proprietar sau asociat/acționar al societății comerciale. În cazul nerespectării acestor limite, beneficiarul este obligat să aducă raporturile contractuale în conformitate. Sumele care depășesc limitele stabilite sunt considerate neeligibile și vor fi diminuate corespunzător la decontare.</w:t>
      </w:r>
      <w:r w:rsidDel="00000000" w:rsidR="00000000" w:rsidRPr="00000000">
        <w:rPr>
          <w:rtl w:val="0"/>
        </w:rPr>
      </w:r>
    </w:p>
    <w:p w:rsidR="00000000" w:rsidDel="00000000" w:rsidP="00000000" w:rsidRDefault="00000000" w:rsidRPr="00000000" w14:paraId="0000008B">
      <w:pPr>
        <w:widowControl w:val="0"/>
        <w:numPr>
          <w:ilvl w:val="0"/>
          <w:numId w:val="37"/>
        </w:numPr>
        <w:spacing w:after="100" w:before="100" w:lineRule="auto"/>
        <w:ind w:left="720" w:hanging="578.2677165354331"/>
        <w:rPr>
          <w:sz w:val="20"/>
          <w:szCs w:val="20"/>
        </w:rPr>
      </w:pPr>
      <w:r w:rsidDel="00000000" w:rsidR="00000000" w:rsidRPr="00000000">
        <w:rPr>
          <w:rFonts w:ascii="Inter" w:cs="Inter" w:eastAsia="Inter" w:hAnsi="Inter"/>
          <w:b w:val="1"/>
          <w:bCs w:val="1"/>
          <w:sz w:val="20"/>
          <w:szCs w:val="20"/>
          <w:highlight w:val="white"/>
          <w:rtl w:val="0"/>
        </w:rPr>
        <w:t xml:space="preserve">Totalul fondurilor din finanțarea nerambursabilă destinate remunerării echipei de management al proiectului </w:t>
      </w:r>
      <w:r w:rsidDel="00000000" w:rsidR="00000000" w:rsidRPr="00000000">
        <w:rPr>
          <w:rFonts w:ascii="Inter" w:cs="Inter" w:eastAsia="Inter" w:hAnsi="Inter"/>
          <w:sz w:val="20"/>
          <w:szCs w:val="20"/>
          <w:highlight w:val="white"/>
          <w:rtl w:val="0"/>
        </w:rPr>
        <w:t xml:space="preserve">(manager/coordonator/asistent de proiect, manager financiar) </w:t>
      </w:r>
      <w:r w:rsidDel="00000000" w:rsidR="00000000" w:rsidRPr="00000000">
        <w:rPr>
          <w:rFonts w:ascii="Inter" w:cs="Inter" w:eastAsia="Inter" w:hAnsi="Inter"/>
          <w:b w:val="1"/>
          <w:bCs w:val="1"/>
          <w:sz w:val="20"/>
          <w:szCs w:val="20"/>
          <w:highlight w:val="white"/>
          <w:rtl w:val="0"/>
        </w:rPr>
        <w:t xml:space="preserve">nu poate depăși 20% din finanțarea nerambursabilă acordată</w:t>
      </w:r>
      <w:r w:rsidDel="00000000" w:rsidR="00000000" w:rsidRPr="00000000">
        <w:rPr>
          <w:rFonts w:ascii="Inter" w:cs="Inter" w:eastAsia="Inter" w:hAnsi="Inter"/>
          <w:sz w:val="20"/>
          <w:szCs w:val="20"/>
          <w:highlight w:val="white"/>
          <w:rtl w:val="0"/>
        </w:rPr>
        <w:t xml:space="preserve">, indiferent de tipul raportului contractual al membrilor acestuia cu beneficiarul finanțării (contract de muncă, contract de prestări servicii fără caracter de continuitate etc.). Această limitare se aplică inclusiv în situația în care un membru al echipei de management este implicat în mod indirect în proiect, respectiv ca angajat sau colaborator al unei entități cu personalitate juridică care are raporturi contractuale în derulare cu beneficiarul finanțării nerambursabile. Orice sumă care depășește acest plafon este considerată neeligibilă și va fi diminuată corespunzător la verificarea decontului.</w:t>
      </w:r>
      <w:r w:rsidDel="00000000" w:rsidR="00000000" w:rsidRPr="00000000">
        <w:rPr>
          <w:rtl w:val="0"/>
        </w:rPr>
      </w:r>
    </w:p>
    <w:p w:rsidR="00000000" w:rsidDel="00000000" w:rsidP="00000000" w:rsidRDefault="00000000" w:rsidRPr="00000000" w14:paraId="0000008C">
      <w:pPr>
        <w:numPr>
          <w:ilvl w:val="0"/>
          <w:numId w:val="37"/>
        </w:numPr>
        <w:tabs>
          <w:tab w:val="center" w:leader="none" w:pos="4680"/>
          <w:tab w:val="right" w:leader="none" w:pos="9360"/>
        </w:tabs>
        <w:spacing w:after="100" w:before="100" w:lineRule="auto"/>
        <w:ind w:left="720" w:hanging="578.2677165354331"/>
        <w:rPr>
          <w:rFonts w:ascii="Inter" w:cs="Inter" w:eastAsia="Inter" w:hAnsi="Inter"/>
          <w:sz w:val="20"/>
          <w:szCs w:val="20"/>
        </w:rPr>
      </w:pPr>
      <w:r w:rsidDel="00000000" w:rsidR="00000000" w:rsidRPr="00000000">
        <w:rPr>
          <w:rFonts w:ascii="Inter" w:cs="Inter" w:eastAsia="Inter" w:hAnsi="Inter"/>
          <w:sz w:val="20"/>
          <w:szCs w:val="20"/>
          <w:highlight w:val="white"/>
          <w:rtl w:val="0"/>
        </w:rPr>
        <w:t xml:space="preserve">Solicitantul are obligația de a preciza în cuprinsul cererii de finanțare și de a justifica în raportul final de activitate toate </w:t>
      </w:r>
      <w:r w:rsidDel="00000000" w:rsidR="00000000" w:rsidRPr="00000000">
        <w:rPr>
          <w:rFonts w:ascii="Inter" w:cs="Inter" w:eastAsia="Inter" w:hAnsi="Inter"/>
          <w:b w:val="1"/>
          <w:bCs w:val="1"/>
          <w:sz w:val="20"/>
          <w:szCs w:val="20"/>
          <w:highlight w:val="white"/>
          <w:rtl w:val="0"/>
        </w:rPr>
        <w:t xml:space="preserve">informațiile privind caracterul neeconomic sau, după caz, economic al activităților</w:t>
      </w:r>
      <w:r w:rsidDel="00000000" w:rsidR="00000000" w:rsidRPr="00000000">
        <w:rPr>
          <w:rFonts w:ascii="Inter" w:cs="Inter" w:eastAsia="Inter" w:hAnsi="Inter"/>
          <w:sz w:val="20"/>
          <w:szCs w:val="20"/>
          <w:highlight w:val="white"/>
          <w:rtl w:val="0"/>
        </w:rPr>
        <w:t xml:space="preserve"> din cadrul proiectului cultural¸ încadrarea finală constituind clauză distinctă în contractul de finanțare, opozabilă acestuia în situația constatării de către autoritatea finanțatoare a intenției frauduloase și care atrage rezilierea de drept a contractului de finanțare.</w:t>
      </w:r>
      <w:r w:rsidDel="00000000" w:rsidR="00000000" w:rsidRPr="00000000">
        <w:rPr>
          <w:rtl w:val="0"/>
        </w:rPr>
      </w:r>
    </w:p>
    <w:p w:rsidR="00000000" w:rsidDel="00000000" w:rsidP="00000000" w:rsidRDefault="00000000" w:rsidRPr="00000000" w14:paraId="0000008D">
      <w:pPr>
        <w:widowControl w:val="0"/>
        <w:numPr>
          <w:ilvl w:val="0"/>
          <w:numId w:val="37"/>
        </w:numPr>
        <w:tabs>
          <w:tab w:val="center" w:leader="none" w:pos="4680"/>
          <w:tab w:val="right" w:leader="none" w:pos="9360"/>
        </w:tabs>
        <w:spacing w:after="100" w:before="100" w:lineRule="auto"/>
        <w:ind w:left="720" w:hanging="578.2677165354331"/>
        <w:rPr>
          <w:rFonts w:ascii="Inter" w:cs="Inter" w:eastAsia="Inter" w:hAnsi="Inter"/>
          <w:sz w:val="20"/>
          <w:szCs w:val="20"/>
        </w:rPr>
      </w:pPr>
      <w:r w:rsidDel="00000000" w:rsidR="00000000" w:rsidRPr="00000000">
        <w:rPr>
          <w:rFonts w:ascii="Inter" w:cs="Inter" w:eastAsia="Inter" w:hAnsi="Inter"/>
          <w:b w:val="1"/>
          <w:bCs w:val="1"/>
          <w:sz w:val="20"/>
          <w:szCs w:val="20"/>
          <w:highlight w:val="white"/>
          <w:rtl w:val="0"/>
        </w:rPr>
        <w:t xml:space="preserve">Veniturile proprii obținute din activități realizate pentru acoperirea unei fracțiuni din costurile reale ale proiectului cultural</w:t>
      </w:r>
      <w:r w:rsidDel="00000000" w:rsidR="00000000" w:rsidRPr="00000000">
        <w:rPr>
          <w:rFonts w:ascii="Inter" w:cs="Inter" w:eastAsia="Inter" w:hAnsi="Inter"/>
          <w:sz w:val="20"/>
          <w:szCs w:val="20"/>
          <w:highlight w:val="white"/>
          <w:rtl w:val="0"/>
        </w:rPr>
        <w:t xml:space="preserve"> (ex. vânzarea biletelor de intrare, perceperea unei taxe de participare, vânzarea cărților, publicațiilor și/sau a altor produse culturale) </w:t>
      </w:r>
      <w:r w:rsidDel="00000000" w:rsidR="00000000" w:rsidRPr="00000000">
        <w:rPr>
          <w:rFonts w:ascii="Inter" w:cs="Inter" w:eastAsia="Inter" w:hAnsi="Inter"/>
          <w:b w:val="1"/>
          <w:bCs w:val="1"/>
          <w:sz w:val="20"/>
          <w:szCs w:val="20"/>
          <w:highlight w:val="white"/>
          <w:rtl w:val="0"/>
        </w:rPr>
        <w:t xml:space="preserve">nu vor depăși 20% din totalul veniturilor proiectului</w:t>
      </w:r>
      <w:r w:rsidDel="00000000" w:rsidR="00000000" w:rsidRPr="00000000">
        <w:rPr>
          <w:rFonts w:ascii="Inter" w:cs="Inter" w:eastAsia="Inter" w:hAnsi="Inter"/>
          <w:sz w:val="20"/>
          <w:szCs w:val="20"/>
          <w:highlight w:val="white"/>
          <w:rtl w:val="0"/>
        </w:rPr>
        <w:t xml:space="preserve">. Acestea vor fi obligatoriu evidențiate în </w:t>
      </w:r>
      <w:r w:rsidDel="00000000" w:rsidR="00000000" w:rsidRPr="00000000">
        <w:rPr>
          <w:rFonts w:ascii="Inter" w:cs="Inter" w:eastAsia="Inter" w:hAnsi="Inter"/>
          <w:i w:val="1"/>
          <w:iCs w:val="1"/>
          <w:sz w:val="20"/>
          <w:szCs w:val="20"/>
          <w:highlight w:val="white"/>
          <w:rtl w:val="0"/>
        </w:rPr>
        <w:t xml:space="preserve">Bugetul de venituri și cheltuieli </w:t>
      </w:r>
      <w:r w:rsidDel="00000000" w:rsidR="00000000" w:rsidRPr="00000000">
        <w:rPr>
          <w:rFonts w:ascii="Inter" w:cs="Inter" w:eastAsia="Inter" w:hAnsi="Inter"/>
          <w:sz w:val="20"/>
          <w:szCs w:val="20"/>
          <w:highlight w:val="white"/>
          <w:rtl w:val="0"/>
        </w:rPr>
        <w:t xml:space="preserve">(Anexa 6) și, ulterior, în </w:t>
      </w:r>
      <w:r w:rsidDel="00000000" w:rsidR="00000000" w:rsidRPr="00000000">
        <w:rPr>
          <w:rFonts w:ascii="Inter" w:cs="Inter" w:eastAsia="Inter" w:hAnsi="Inter"/>
          <w:i w:val="1"/>
          <w:iCs w:val="1"/>
          <w:sz w:val="20"/>
          <w:szCs w:val="20"/>
          <w:highlight w:val="white"/>
          <w:rtl w:val="0"/>
        </w:rPr>
        <w:t xml:space="preserve">Raportul financiar</w:t>
      </w:r>
      <w:r w:rsidDel="00000000" w:rsidR="00000000" w:rsidRPr="00000000">
        <w:rPr>
          <w:rFonts w:ascii="Inter" w:cs="Inter" w:eastAsia="Inter" w:hAnsi="Inter"/>
          <w:sz w:val="20"/>
          <w:szCs w:val="20"/>
          <w:highlight w:val="white"/>
          <w:rtl w:val="0"/>
        </w:rPr>
        <w:t xml:space="preserve"> (Anexa 20). Totodată, aceste venituri </w:t>
      </w:r>
      <w:r w:rsidDel="00000000" w:rsidR="00000000" w:rsidRPr="00000000">
        <w:rPr>
          <w:rFonts w:ascii="Inter" w:cs="Inter" w:eastAsia="Inter" w:hAnsi="Inter"/>
          <w:b w:val="1"/>
          <w:bCs w:val="1"/>
          <w:sz w:val="20"/>
          <w:szCs w:val="20"/>
          <w:highlight w:val="white"/>
          <w:rtl w:val="0"/>
        </w:rPr>
        <w:t xml:space="preserve">se vor cheltui integral în cadrul proiectului</w:t>
      </w:r>
      <w:r w:rsidDel="00000000" w:rsidR="00000000" w:rsidRPr="00000000">
        <w:rPr>
          <w:rFonts w:ascii="Inter" w:cs="Inter" w:eastAsia="Inter" w:hAnsi="Inter"/>
          <w:sz w:val="20"/>
          <w:szCs w:val="20"/>
          <w:highlight w:val="white"/>
          <w:rtl w:val="0"/>
        </w:rPr>
        <w:t xml:space="preserve">, în perioada de implementare a acestuia, și se vor reflecta în documente contabile.</w:t>
      </w:r>
      <w:r w:rsidDel="00000000" w:rsidR="00000000" w:rsidRPr="00000000">
        <w:rPr>
          <w:rtl w:val="0"/>
        </w:rPr>
      </w:r>
    </w:p>
    <w:p w:rsidR="00000000" w:rsidDel="00000000" w:rsidP="00000000" w:rsidRDefault="00000000" w:rsidRPr="00000000" w14:paraId="0000008E">
      <w:pPr>
        <w:numPr>
          <w:ilvl w:val="0"/>
          <w:numId w:val="37"/>
        </w:numPr>
        <w:tabs>
          <w:tab w:val="center" w:leader="none" w:pos="4680"/>
          <w:tab w:val="right" w:leader="none" w:pos="9360"/>
        </w:tabs>
        <w:spacing w:after="100" w:before="100" w:lineRule="auto"/>
        <w:ind w:left="720" w:hanging="578.2677165354331"/>
        <w:rPr>
          <w:rFonts w:ascii="Inter" w:cs="Inter" w:eastAsia="Inter" w:hAnsi="Inter"/>
          <w:sz w:val="20"/>
          <w:szCs w:val="20"/>
        </w:rPr>
      </w:pPr>
      <w:r w:rsidDel="00000000" w:rsidR="00000000" w:rsidRPr="00000000">
        <w:rPr>
          <w:rFonts w:ascii="Inter" w:cs="Inter" w:eastAsia="Inter" w:hAnsi="Inter"/>
          <w:sz w:val="20"/>
          <w:szCs w:val="20"/>
          <w:rtl w:val="0"/>
        </w:rPr>
        <w:t xml:space="preserve">Finanțările nerambursabile acordate nu pot fi folosite pentru acoperirea următoarelor categorii de cheltuieli, considerate </w:t>
      </w:r>
      <w:r w:rsidDel="00000000" w:rsidR="00000000" w:rsidRPr="00000000">
        <w:rPr>
          <w:rFonts w:ascii="Inter" w:cs="Inter" w:eastAsia="Inter" w:hAnsi="Inter"/>
          <w:b w:val="1"/>
          <w:bCs w:val="1"/>
          <w:sz w:val="20"/>
          <w:szCs w:val="20"/>
          <w:rtl w:val="0"/>
        </w:rPr>
        <w:t xml:space="preserve">neeligibile</w:t>
      </w:r>
      <w:r w:rsidDel="00000000" w:rsidR="00000000" w:rsidRPr="00000000">
        <w:rPr>
          <w:rFonts w:ascii="Inter" w:cs="Inter" w:eastAsia="Inter" w:hAnsi="Inter"/>
          <w:sz w:val="20"/>
          <w:szCs w:val="20"/>
          <w:rtl w:val="0"/>
        </w:rPr>
        <w:t xml:space="preserve">:</w:t>
      </w:r>
      <w:r w:rsidDel="00000000" w:rsidR="00000000" w:rsidRPr="00000000">
        <w:rPr>
          <w:rtl w:val="0"/>
        </w:rPr>
      </w:r>
    </w:p>
    <w:p w:rsidR="00000000" w:rsidDel="00000000" w:rsidP="00000000" w:rsidRDefault="00000000" w:rsidRPr="00000000" w14:paraId="0000008F">
      <w:pPr>
        <w:numPr>
          <w:ilvl w:val="0"/>
          <w:numId w:val="24"/>
        </w:numPr>
        <w:tabs>
          <w:tab w:val="center" w:leader="none" w:pos="4680"/>
          <w:tab w:val="right" w:leader="none" w:pos="9360"/>
        </w:tabs>
        <w:spacing w:after="100" w:before="100" w:lineRule="auto"/>
        <w:ind w:left="1133.858267716535" w:hanging="283.46456692913335"/>
        <w:rPr>
          <w:rFonts w:ascii="Inter" w:cs="Inter" w:eastAsia="Inter" w:hAnsi="Inter"/>
          <w:sz w:val="20"/>
          <w:szCs w:val="20"/>
        </w:rPr>
      </w:pPr>
      <w:r w:rsidDel="00000000" w:rsidR="00000000" w:rsidRPr="00000000">
        <w:rPr>
          <w:rFonts w:ascii="Inter" w:cs="Inter" w:eastAsia="Inter" w:hAnsi="Inter"/>
          <w:sz w:val="20"/>
          <w:szCs w:val="20"/>
          <w:highlight w:val="white"/>
          <w:rtl w:val="0"/>
        </w:rPr>
        <w:t xml:space="preserve">cheltuieli efectuate de solicitant anterior semnării contractului de finanțare;</w:t>
      </w:r>
      <w:r w:rsidDel="00000000" w:rsidR="00000000" w:rsidRPr="00000000">
        <w:rPr>
          <w:rtl w:val="0"/>
        </w:rPr>
      </w:r>
    </w:p>
    <w:p w:rsidR="00000000" w:rsidDel="00000000" w:rsidP="00000000" w:rsidRDefault="00000000" w:rsidRPr="00000000" w14:paraId="00000090">
      <w:pPr>
        <w:numPr>
          <w:ilvl w:val="0"/>
          <w:numId w:val="24"/>
        </w:numPr>
        <w:tabs>
          <w:tab w:val="center" w:leader="none" w:pos="4680"/>
          <w:tab w:val="right" w:leader="none" w:pos="9360"/>
        </w:tabs>
        <w:spacing w:after="100" w:before="100" w:lineRule="auto"/>
        <w:ind w:left="1133.858267716535" w:hanging="283.46456692913335"/>
        <w:rPr>
          <w:rFonts w:ascii="Inter" w:cs="Inter" w:eastAsia="Inter" w:hAnsi="Inter"/>
          <w:sz w:val="20"/>
          <w:szCs w:val="20"/>
        </w:rPr>
      </w:pPr>
      <w:r w:rsidDel="00000000" w:rsidR="00000000" w:rsidRPr="00000000">
        <w:rPr>
          <w:rFonts w:ascii="Inter" w:cs="Inter" w:eastAsia="Inter" w:hAnsi="Inter"/>
          <w:sz w:val="20"/>
          <w:szCs w:val="20"/>
          <w:highlight w:val="white"/>
          <w:rtl w:val="0"/>
        </w:rPr>
        <w:t xml:space="preserve">cheltuieli pentru contractarea creditelor aferente surselor complementare de finanțare, cheltuielile bancare, comisioanele, diferențele de curs valutar;</w:t>
      </w:r>
      <w:r w:rsidDel="00000000" w:rsidR="00000000" w:rsidRPr="00000000">
        <w:rPr>
          <w:rtl w:val="0"/>
        </w:rPr>
      </w:r>
    </w:p>
    <w:p w:rsidR="00000000" w:rsidDel="00000000" w:rsidP="00000000" w:rsidRDefault="00000000" w:rsidRPr="00000000" w14:paraId="00000091">
      <w:pPr>
        <w:numPr>
          <w:ilvl w:val="0"/>
          <w:numId w:val="24"/>
        </w:numPr>
        <w:tabs>
          <w:tab w:val="center" w:leader="none" w:pos="4680"/>
          <w:tab w:val="right" w:leader="none" w:pos="9360"/>
        </w:tabs>
        <w:spacing w:after="100" w:before="100" w:lineRule="auto"/>
        <w:ind w:left="1133.858267716535" w:hanging="283.46456692913335"/>
        <w:rPr>
          <w:rFonts w:ascii="Inter" w:cs="Inter" w:eastAsia="Inter" w:hAnsi="Inter"/>
          <w:sz w:val="20"/>
          <w:szCs w:val="20"/>
          <w:highlight w:val="white"/>
        </w:rPr>
      </w:pPr>
      <w:r w:rsidDel="00000000" w:rsidR="00000000" w:rsidRPr="00000000">
        <w:rPr>
          <w:rFonts w:ascii="Inter" w:cs="Inter" w:eastAsia="Inter" w:hAnsi="Inter"/>
          <w:sz w:val="20"/>
          <w:szCs w:val="20"/>
          <w:highlight w:val="white"/>
          <w:rtl w:val="0"/>
        </w:rPr>
        <w:t xml:space="preserve">taxa pe valoarea adăugată în cazul beneficiarilor plătitori de TVA (cu caracter neeligibil pentru finanțare și finanțarea din surse complementare), precum și orice alte taxe, cu excepția situației prevăzute la alin. </w:t>
      </w:r>
      <w:r w:rsidDel="00000000" w:rsidR="00000000" w:rsidRPr="00000000">
        <w:rPr>
          <w:rFonts w:ascii="Inter" w:cs="Inter" w:eastAsia="Inter" w:hAnsi="Inter"/>
          <w:sz w:val="20"/>
          <w:szCs w:val="20"/>
          <w:highlight w:val="white"/>
          <w:rtl w:val="0"/>
        </w:rPr>
        <w:t xml:space="preserve">5.11 lit. d);</w:t>
      </w:r>
    </w:p>
    <w:p w:rsidR="00000000" w:rsidDel="00000000" w:rsidP="00000000" w:rsidRDefault="00000000" w:rsidRPr="00000000" w14:paraId="00000092">
      <w:pPr>
        <w:numPr>
          <w:ilvl w:val="0"/>
          <w:numId w:val="24"/>
        </w:numPr>
        <w:tabs>
          <w:tab w:val="center" w:leader="none" w:pos="4680"/>
          <w:tab w:val="right" w:leader="none" w:pos="9360"/>
        </w:tabs>
        <w:spacing w:after="100" w:before="100" w:lineRule="auto"/>
        <w:ind w:left="1133.858267716535" w:hanging="283.46456692913335"/>
        <w:rPr>
          <w:rFonts w:ascii="Inter" w:cs="Inter" w:eastAsia="Inter" w:hAnsi="Inter"/>
          <w:sz w:val="20"/>
          <w:szCs w:val="20"/>
        </w:rPr>
      </w:pPr>
      <w:r w:rsidDel="00000000" w:rsidR="00000000" w:rsidRPr="00000000">
        <w:rPr>
          <w:rFonts w:ascii="Inter" w:cs="Inter" w:eastAsia="Inter" w:hAnsi="Inter"/>
          <w:sz w:val="20"/>
          <w:szCs w:val="20"/>
          <w:highlight w:val="white"/>
          <w:rtl w:val="0"/>
        </w:rPr>
        <w:t xml:space="preserve">dobânda și alte comisioane aferente creditelor;</w:t>
      </w:r>
      <w:r w:rsidDel="00000000" w:rsidR="00000000" w:rsidRPr="00000000">
        <w:rPr>
          <w:rtl w:val="0"/>
        </w:rPr>
      </w:r>
    </w:p>
    <w:p w:rsidR="00000000" w:rsidDel="00000000" w:rsidP="00000000" w:rsidRDefault="00000000" w:rsidRPr="00000000" w14:paraId="00000093">
      <w:pPr>
        <w:numPr>
          <w:ilvl w:val="0"/>
          <w:numId w:val="24"/>
        </w:numPr>
        <w:tabs>
          <w:tab w:val="center" w:leader="none" w:pos="4680"/>
          <w:tab w:val="right" w:leader="none" w:pos="9360"/>
        </w:tabs>
        <w:spacing w:after="100" w:before="100" w:lineRule="auto"/>
        <w:ind w:left="1133.858267716535" w:hanging="283.46456692913335"/>
        <w:rPr>
          <w:rFonts w:ascii="Inter" w:cs="Inter" w:eastAsia="Inter" w:hAnsi="Inter"/>
          <w:sz w:val="20"/>
          <w:szCs w:val="20"/>
        </w:rPr>
      </w:pPr>
      <w:r w:rsidDel="00000000" w:rsidR="00000000" w:rsidRPr="00000000">
        <w:rPr>
          <w:rFonts w:ascii="Inter" w:cs="Inter" w:eastAsia="Inter" w:hAnsi="Inter"/>
          <w:sz w:val="20"/>
          <w:szCs w:val="20"/>
          <w:highlight w:val="white"/>
          <w:rtl w:val="0"/>
        </w:rPr>
        <w:t xml:space="preserve">achiziția de echipamente second-hand;</w:t>
      </w:r>
      <w:r w:rsidDel="00000000" w:rsidR="00000000" w:rsidRPr="00000000">
        <w:rPr>
          <w:rtl w:val="0"/>
        </w:rPr>
      </w:r>
    </w:p>
    <w:p w:rsidR="00000000" w:rsidDel="00000000" w:rsidP="00000000" w:rsidRDefault="00000000" w:rsidRPr="00000000" w14:paraId="00000094">
      <w:pPr>
        <w:numPr>
          <w:ilvl w:val="0"/>
          <w:numId w:val="24"/>
        </w:numPr>
        <w:tabs>
          <w:tab w:val="center" w:leader="none" w:pos="4680"/>
          <w:tab w:val="right" w:leader="none" w:pos="9360"/>
        </w:tabs>
        <w:spacing w:after="100" w:before="100" w:lineRule="auto"/>
        <w:ind w:left="1133.858267716535" w:hanging="283.46456692913335"/>
        <w:rPr>
          <w:rFonts w:ascii="Inter" w:cs="Inter" w:eastAsia="Inter" w:hAnsi="Inter"/>
          <w:sz w:val="20"/>
          <w:szCs w:val="20"/>
        </w:rPr>
      </w:pPr>
      <w:r w:rsidDel="00000000" w:rsidR="00000000" w:rsidRPr="00000000">
        <w:rPr>
          <w:rFonts w:ascii="Inter" w:cs="Inter" w:eastAsia="Inter" w:hAnsi="Inter"/>
          <w:sz w:val="20"/>
          <w:szCs w:val="20"/>
          <w:highlight w:val="white"/>
          <w:rtl w:val="0"/>
        </w:rPr>
        <w:t xml:space="preserve">amenzi, penalități și cheltuieli de judecată;</w:t>
      </w:r>
      <w:r w:rsidDel="00000000" w:rsidR="00000000" w:rsidRPr="00000000">
        <w:rPr>
          <w:rtl w:val="0"/>
        </w:rPr>
      </w:r>
    </w:p>
    <w:p w:rsidR="00000000" w:rsidDel="00000000" w:rsidP="00000000" w:rsidRDefault="00000000" w:rsidRPr="00000000" w14:paraId="00000095">
      <w:pPr>
        <w:numPr>
          <w:ilvl w:val="0"/>
          <w:numId w:val="24"/>
        </w:numPr>
        <w:tabs>
          <w:tab w:val="center" w:leader="none" w:pos="4680"/>
          <w:tab w:val="right" w:leader="none" w:pos="9360"/>
        </w:tabs>
        <w:spacing w:after="100" w:before="100" w:lineRule="auto"/>
        <w:ind w:left="1133.858267716535" w:hanging="283.46456692913335"/>
        <w:rPr>
          <w:rFonts w:ascii="Inter" w:cs="Inter" w:eastAsia="Inter" w:hAnsi="Inter"/>
          <w:sz w:val="20"/>
          <w:szCs w:val="20"/>
        </w:rPr>
      </w:pPr>
      <w:r w:rsidDel="00000000" w:rsidR="00000000" w:rsidRPr="00000000">
        <w:rPr>
          <w:rFonts w:ascii="Inter" w:cs="Inter" w:eastAsia="Inter" w:hAnsi="Inter"/>
          <w:sz w:val="20"/>
          <w:szCs w:val="20"/>
          <w:highlight w:val="white"/>
          <w:rtl w:val="0"/>
        </w:rPr>
        <w:t xml:space="preserve">costurile pentru operarea investiției;</w:t>
      </w:r>
      <w:r w:rsidDel="00000000" w:rsidR="00000000" w:rsidRPr="00000000">
        <w:rPr>
          <w:rtl w:val="0"/>
        </w:rPr>
      </w:r>
    </w:p>
    <w:p w:rsidR="00000000" w:rsidDel="00000000" w:rsidP="00000000" w:rsidRDefault="00000000" w:rsidRPr="00000000" w14:paraId="00000096">
      <w:pPr>
        <w:numPr>
          <w:ilvl w:val="0"/>
          <w:numId w:val="24"/>
        </w:numPr>
        <w:tabs>
          <w:tab w:val="center" w:leader="none" w:pos="4680"/>
          <w:tab w:val="right" w:leader="none" w:pos="9360"/>
        </w:tabs>
        <w:spacing w:after="100" w:before="100" w:lineRule="auto"/>
        <w:ind w:left="1133.858267716535" w:hanging="283.46456692913335"/>
        <w:rPr>
          <w:rFonts w:ascii="Inter" w:cs="Inter" w:eastAsia="Inter" w:hAnsi="Inter"/>
          <w:sz w:val="20"/>
          <w:szCs w:val="20"/>
        </w:rPr>
      </w:pPr>
      <w:r w:rsidDel="00000000" w:rsidR="00000000" w:rsidRPr="00000000">
        <w:rPr>
          <w:rFonts w:ascii="Inter" w:cs="Inter" w:eastAsia="Inter" w:hAnsi="Inter"/>
          <w:sz w:val="20"/>
          <w:szCs w:val="20"/>
          <w:highlight w:val="white"/>
          <w:rtl w:val="0"/>
        </w:rPr>
        <w:t xml:space="preserve">sumele rezultate din diferențele de curs valutar;</w:t>
      </w:r>
      <w:r w:rsidDel="00000000" w:rsidR="00000000" w:rsidRPr="00000000">
        <w:rPr>
          <w:rtl w:val="0"/>
        </w:rPr>
      </w:r>
    </w:p>
    <w:p w:rsidR="00000000" w:rsidDel="00000000" w:rsidP="00000000" w:rsidRDefault="00000000" w:rsidRPr="00000000" w14:paraId="00000097">
      <w:pPr>
        <w:numPr>
          <w:ilvl w:val="0"/>
          <w:numId w:val="24"/>
        </w:numPr>
        <w:tabs>
          <w:tab w:val="center" w:leader="none" w:pos="4680"/>
          <w:tab w:val="right" w:leader="none" w:pos="9360"/>
        </w:tabs>
        <w:spacing w:after="100" w:before="100" w:lineRule="auto"/>
        <w:ind w:left="1133.858267716535" w:hanging="283.46456692913335"/>
        <w:rPr>
          <w:rFonts w:ascii="Inter" w:cs="Inter" w:eastAsia="Inter" w:hAnsi="Inter"/>
          <w:sz w:val="20"/>
          <w:szCs w:val="20"/>
        </w:rPr>
      </w:pPr>
      <w:r w:rsidDel="00000000" w:rsidR="00000000" w:rsidRPr="00000000">
        <w:rPr>
          <w:rFonts w:ascii="Inter" w:cs="Inter" w:eastAsia="Inter" w:hAnsi="Inter"/>
          <w:sz w:val="20"/>
          <w:szCs w:val="20"/>
          <w:highlight w:val="white"/>
          <w:rtl w:val="0"/>
        </w:rPr>
        <w:t xml:space="preserve">costuri de amortizare, cu excepția situației prevăzute la alin. 5.13;</w:t>
      </w:r>
      <w:r w:rsidDel="00000000" w:rsidR="00000000" w:rsidRPr="00000000">
        <w:rPr>
          <w:rtl w:val="0"/>
        </w:rPr>
      </w:r>
    </w:p>
    <w:p w:rsidR="00000000" w:rsidDel="00000000" w:rsidP="00000000" w:rsidRDefault="00000000" w:rsidRPr="00000000" w14:paraId="00000098">
      <w:pPr>
        <w:numPr>
          <w:ilvl w:val="0"/>
          <w:numId w:val="24"/>
        </w:numPr>
        <w:tabs>
          <w:tab w:val="center" w:leader="none" w:pos="4680"/>
          <w:tab w:val="right" w:leader="none" w:pos="9360"/>
        </w:tabs>
        <w:spacing w:after="100" w:before="100" w:lineRule="auto"/>
        <w:ind w:left="1133.858267716535" w:hanging="283.46456692913335"/>
        <w:rPr>
          <w:rFonts w:ascii="Inter" w:cs="Inter" w:eastAsia="Inter" w:hAnsi="Inter"/>
          <w:sz w:val="20"/>
          <w:szCs w:val="20"/>
          <w:highlight w:val="white"/>
        </w:rPr>
      </w:pPr>
      <w:r w:rsidDel="00000000" w:rsidR="00000000" w:rsidRPr="00000000">
        <w:rPr>
          <w:rFonts w:ascii="Inter" w:cs="Inter" w:eastAsia="Inter" w:hAnsi="Inter"/>
          <w:sz w:val="20"/>
          <w:szCs w:val="20"/>
          <w:highlight w:val="white"/>
          <w:rtl w:val="0"/>
        </w:rPr>
        <w:t xml:space="preserve">contribuția în natură, cu excepția voluntariatului;</w:t>
      </w:r>
    </w:p>
    <w:p w:rsidR="00000000" w:rsidDel="00000000" w:rsidP="00000000" w:rsidRDefault="00000000" w:rsidRPr="00000000" w14:paraId="00000099">
      <w:pPr>
        <w:numPr>
          <w:ilvl w:val="0"/>
          <w:numId w:val="24"/>
        </w:numPr>
        <w:tabs>
          <w:tab w:val="center" w:leader="none" w:pos="4680"/>
          <w:tab w:val="right" w:leader="none" w:pos="9360"/>
        </w:tabs>
        <w:spacing w:after="100" w:before="100" w:lineRule="auto"/>
        <w:ind w:left="1133.858267716535" w:hanging="283.46456692913335"/>
        <w:rPr>
          <w:rFonts w:ascii="Inter" w:cs="Inter" w:eastAsia="Inter" w:hAnsi="Inter"/>
          <w:sz w:val="20"/>
          <w:szCs w:val="20"/>
        </w:rPr>
      </w:pPr>
      <w:r w:rsidDel="00000000" w:rsidR="00000000" w:rsidRPr="00000000">
        <w:rPr>
          <w:rFonts w:ascii="Inter" w:cs="Inter" w:eastAsia="Inter" w:hAnsi="Inter"/>
          <w:sz w:val="20"/>
          <w:szCs w:val="20"/>
          <w:highlight w:val="white"/>
          <w:rtl w:val="0"/>
        </w:rPr>
        <w:t xml:space="preserve">cheltuieli de leasing.</w:t>
      </w:r>
      <w:r w:rsidDel="00000000" w:rsidR="00000000" w:rsidRPr="00000000">
        <w:rPr>
          <w:rtl w:val="0"/>
        </w:rPr>
      </w:r>
    </w:p>
    <w:p w:rsidR="00000000" w:rsidDel="00000000" w:rsidP="00000000" w:rsidRDefault="00000000" w:rsidRPr="00000000" w14:paraId="0000009A">
      <w:pPr>
        <w:numPr>
          <w:ilvl w:val="0"/>
          <w:numId w:val="37"/>
        </w:numPr>
        <w:tabs>
          <w:tab w:val="center" w:leader="none" w:pos="4680"/>
          <w:tab w:val="right" w:leader="none" w:pos="9360"/>
        </w:tabs>
        <w:spacing w:after="100" w:before="100" w:lineRule="auto"/>
        <w:ind w:left="720" w:hanging="578.2677165354331"/>
        <w:rPr>
          <w:rFonts w:ascii="Inter" w:cs="Inter" w:eastAsia="Inter" w:hAnsi="Inter"/>
          <w:sz w:val="20"/>
          <w:szCs w:val="20"/>
        </w:rPr>
      </w:pPr>
      <w:r w:rsidDel="00000000" w:rsidR="00000000" w:rsidRPr="00000000">
        <w:rPr>
          <w:rFonts w:ascii="Inter" w:cs="Inter" w:eastAsia="Inter" w:hAnsi="Inter"/>
          <w:sz w:val="20"/>
          <w:szCs w:val="20"/>
          <w:rtl w:val="0"/>
        </w:rPr>
        <w:t xml:space="preserve">Finanțările nerambursabile nu pot fi folosite pentru acoperirea unor debite ale beneficiarilor sau pentru cheltuieli salariale ale persoanelor juridice de drept public beneficiare.</w:t>
      </w:r>
      <w:r w:rsidDel="00000000" w:rsidR="00000000" w:rsidRPr="00000000">
        <w:rPr>
          <w:rtl w:val="0"/>
        </w:rPr>
      </w:r>
    </w:p>
    <w:p w:rsidR="00000000" w:rsidDel="00000000" w:rsidP="00000000" w:rsidRDefault="00000000" w:rsidRPr="00000000" w14:paraId="0000009B">
      <w:pPr>
        <w:tabs>
          <w:tab w:val="center" w:leader="none" w:pos="4680"/>
          <w:tab w:val="right" w:leader="none" w:pos="9360"/>
        </w:tabs>
        <w:spacing w:after="100" w:before="100" w:lineRule="auto"/>
        <w:rPr>
          <w:rFonts w:ascii="Inter" w:cs="Inter" w:eastAsia="Inter" w:hAnsi="Inter"/>
          <w:sz w:val="20"/>
          <w:szCs w:val="20"/>
        </w:rPr>
      </w:pPr>
      <w:r w:rsidDel="00000000" w:rsidR="00000000" w:rsidRPr="00000000">
        <w:rPr>
          <w:rtl w:val="0"/>
        </w:rPr>
      </w:r>
    </w:p>
    <w:p w:rsidR="00000000" w:rsidDel="00000000" w:rsidP="00000000" w:rsidRDefault="00000000" w:rsidRPr="00000000" w14:paraId="0000009C">
      <w:pPr>
        <w:tabs>
          <w:tab w:val="center" w:leader="none" w:pos="4680"/>
          <w:tab w:val="right" w:leader="none" w:pos="9360"/>
        </w:tabs>
        <w:spacing w:after="100" w:before="100" w:lineRule="auto"/>
        <w:rPr>
          <w:rFonts w:ascii="Inter" w:cs="Inter" w:eastAsia="Inter" w:hAnsi="Inter"/>
          <w:sz w:val="20"/>
          <w:szCs w:val="20"/>
        </w:rPr>
      </w:pPr>
      <w:r w:rsidDel="00000000" w:rsidR="00000000" w:rsidRPr="00000000">
        <w:rPr>
          <w:rtl w:val="0"/>
        </w:rPr>
      </w:r>
    </w:p>
    <w:p w:rsidR="00000000" w:rsidDel="00000000" w:rsidP="00000000" w:rsidRDefault="00000000" w:rsidRPr="00000000" w14:paraId="0000009D">
      <w:pPr>
        <w:pStyle w:val="Heading1"/>
        <w:tabs>
          <w:tab w:val="center" w:leader="none" w:pos="4680"/>
          <w:tab w:val="right" w:leader="none" w:pos="9360"/>
        </w:tabs>
        <w:spacing w:after="100" w:before="100" w:lineRule="auto"/>
        <w:rPr>
          <w:rFonts w:ascii="Calibri" w:cs="Calibri" w:eastAsia="Calibri" w:hAnsi="Calibri"/>
          <w:b w:val="1"/>
          <w:bCs w:val="1"/>
          <w:sz w:val="48"/>
          <w:szCs w:val="48"/>
        </w:rPr>
      </w:pPr>
      <w:bookmarkStart w:colFirst="0" w:colLast="0" w:name="_heading=h.qy4c56x2udjs" w:id="14"/>
      <w:bookmarkEnd w:id="14"/>
      <w:r w:rsidDel="00000000" w:rsidR="00000000" w:rsidRPr="00000000">
        <w:rPr>
          <w:rFonts w:ascii="Inter" w:cs="Inter" w:eastAsia="Inter" w:hAnsi="Inter"/>
          <w:b w:val="1"/>
          <w:bCs w:val="1"/>
          <w:sz w:val="32"/>
          <w:szCs w:val="32"/>
          <w:rtl w:val="0"/>
        </w:rPr>
        <w:t xml:space="preserve">Capitolul 6.  Solicitarea finanțării  nerambursabile</w:t>
      </w:r>
      <w:r w:rsidDel="00000000" w:rsidR="00000000" w:rsidRPr="00000000">
        <w:rPr>
          <w:rtl w:val="0"/>
        </w:rPr>
      </w:r>
    </w:p>
    <w:p w:rsidR="00000000" w:rsidDel="00000000" w:rsidP="00000000" w:rsidRDefault="00000000" w:rsidRPr="00000000" w14:paraId="0000009E">
      <w:pPr>
        <w:tabs>
          <w:tab w:val="center" w:leader="none" w:pos="4680"/>
          <w:tab w:val="right" w:leader="none" w:pos="9360"/>
        </w:tabs>
        <w:spacing w:after="100" w:before="100" w:lineRule="auto"/>
        <w:rPr>
          <w:rFonts w:ascii="Inter" w:cs="Inter" w:eastAsia="Inter" w:hAnsi="Inter"/>
          <w:sz w:val="10"/>
          <w:szCs w:val="10"/>
        </w:rPr>
      </w:pPr>
      <w:r w:rsidDel="00000000" w:rsidR="00000000" w:rsidRPr="00000000">
        <w:rPr>
          <w:rtl w:val="0"/>
        </w:rPr>
      </w:r>
    </w:p>
    <w:p w:rsidR="00000000" w:rsidDel="00000000" w:rsidP="00000000" w:rsidRDefault="00000000" w:rsidRPr="00000000" w14:paraId="0000009F">
      <w:pPr>
        <w:numPr>
          <w:ilvl w:val="0"/>
          <w:numId w:val="2"/>
        </w:numPr>
        <w:tabs>
          <w:tab w:val="center" w:leader="none" w:pos="4680"/>
          <w:tab w:val="right" w:leader="none" w:pos="9360"/>
        </w:tabs>
        <w:spacing w:after="100" w:before="100" w:lineRule="auto"/>
        <w:ind w:left="720" w:right="142.7952755905511" w:hanging="585"/>
        <w:rPr>
          <w:rFonts w:ascii="Inter" w:cs="Inter" w:eastAsia="Inter" w:hAnsi="Inter"/>
          <w:sz w:val="20"/>
          <w:szCs w:val="20"/>
        </w:rPr>
      </w:pPr>
      <w:r w:rsidDel="00000000" w:rsidR="00000000" w:rsidRPr="00000000">
        <w:rPr>
          <w:rFonts w:ascii="Inter" w:cs="Inter" w:eastAsia="Inter" w:hAnsi="Inter"/>
          <w:sz w:val="20"/>
          <w:szCs w:val="20"/>
          <w:rtl w:val="0"/>
        </w:rPr>
        <w:t xml:space="preserve">Cererea de finanțare (</w:t>
      </w:r>
      <w:r w:rsidDel="00000000" w:rsidR="00000000" w:rsidRPr="00000000">
        <w:rPr>
          <w:rFonts w:ascii="Inter" w:cs="Inter" w:eastAsia="Inter" w:hAnsi="Inter"/>
          <w:sz w:val="20"/>
          <w:szCs w:val="20"/>
          <w:rtl w:val="0"/>
        </w:rPr>
        <w:t xml:space="preserve">Anexa 5.1), cu respectarea prevederilor prezentului ghid, constituie baza pentru </w:t>
      </w:r>
      <w:r w:rsidDel="00000000" w:rsidR="00000000" w:rsidRPr="00000000">
        <w:rPr>
          <w:rFonts w:ascii="Inter" w:cs="Inter" w:eastAsia="Inter" w:hAnsi="Inter"/>
          <w:b w:val="1"/>
          <w:bCs w:val="1"/>
          <w:sz w:val="20"/>
          <w:szCs w:val="20"/>
          <w:rtl w:val="0"/>
        </w:rPr>
        <w:t xml:space="preserve">evaluarea și selecția proiectelor culturale.</w:t>
      </w:r>
      <w:r w:rsidDel="00000000" w:rsidR="00000000" w:rsidRPr="00000000">
        <w:rPr>
          <w:rtl w:val="0"/>
        </w:rPr>
      </w:r>
    </w:p>
    <w:p w:rsidR="00000000" w:rsidDel="00000000" w:rsidP="00000000" w:rsidRDefault="00000000" w:rsidRPr="00000000" w14:paraId="000000A0">
      <w:pPr>
        <w:numPr>
          <w:ilvl w:val="0"/>
          <w:numId w:val="2"/>
        </w:numPr>
        <w:tabs>
          <w:tab w:val="center" w:leader="none" w:pos="4680"/>
          <w:tab w:val="right" w:leader="none" w:pos="9360"/>
        </w:tabs>
        <w:spacing w:after="100" w:before="100" w:lineRule="auto"/>
        <w:ind w:left="720" w:right="142.7952755905511" w:hanging="585"/>
        <w:rPr>
          <w:rFonts w:ascii="Inter" w:cs="Inter" w:eastAsia="Inter" w:hAnsi="Inter"/>
          <w:sz w:val="20"/>
          <w:szCs w:val="20"/>
        </w:rPr>
      </w:pPr>
      <w:r w:rsidDel="00000000" w:rsidR="00000000" w:rsidRPr="00000000">
        <w:rPr>
          <w:rFonts w:ascii="Inter" w:cs="Inter" w:eastAsia="Inter" w:hAnsi="Inter"/>
          <w:b w:val="1"/>
          <w:bCs w:val="1"/>
          <w:sz w:val="20"/>
          <w:szCs w:val="20"/>
          <w:rtl w:val="0"/>
        </w:rPr>
        <w:t xml:space="preserve">Cererea de finanțare se transmite </w:t>
      </w:r>
      <w:r w:rsidDel="00000000" w:rsidR="00000000" w:rsidRPr="00000000">
        <w:rPr>
          <w:rFonts w:ascii="Inter" w:cs="Inter" w:eastAsia="Inter" w:hAnsi="Inter"/>
          <w:sz w:val="20"/>
          <w:szCs w:val="20"/>
          <w:rtl w:val="0"/>
        </w:rPr>
        <w:t xml:space="preserve">prin intermediul formularului pus la dispoziție pe website-ul </w:t>
      </w:r>
      <w:hyperlink r:id="rId8">
        <w:r w:rsidDel="00000000" w:rsidR="00000000" w:rsidRPr="00000000">
          <w:rPr>
            <w:rFonts w:ascii="Inter" w:cs="Inter" w:eastAsia="Inter" w:hAnsi="Inter"/>
            <w:b w:val="1"/>
            <w:bCs w:val="1"/>
            <w:color w:val="1155cc"/>
            <w:sz w:val="20"/>
            <w:szCs w:val="20"/>
            <w:u w:val="single"/>
            <w:rtl w:val="0"/>
          </w:rPr>
          <w:t xml:space="preserve">centruldeproiecte.ro/finantari/scoli-creative-2026-2027</w:t>
        </w:r>
      </w:hyperlink>
      <w:r w:rsidDel="00000000" w:rsidR="00000000" w:rsidRPr="00000000">
        <w:rPr>
          <w:rFonts w:ascii="Inter" w:cs="Inter" w:eastAsia="Inter" w:hAnsi="Inter"/>
          <w:sz w:val="20"/>
          <w:szCs w:val="20"/>
          <w:rtl w:val="0"/>
        </w:rPr>
        <w:t xml:space="preserve"> </w:t>
      </w:r>
      <w:r w:rsidDel="00000000" w:rsidR="00000000" w:rsidRPr="00000000">
        <w:rPr>
          <w:rFonts w:ascii="Inter" w:cs="Inter" w:eastAsia="Inter" w:hAnsi="Inter"/>
          <w:b w:val="1"/>
          <w:bCs w:val="1"/>
          <w:sz w:val="20"/>
          <w:szCs w:val="20"/>
          <w:rtl w:val="0"/>
        </w:rPr>
        <w:t xml:space="preserve">și este însoțită în mod obligatoriu de următoarele documente</w:t>
      </w:r>
      <w:r w:rsidDel="00000000" w:rsidR="00000000" w:rsidRPr="00000000">
        <w:rPr>
          <w:rFonts w:ascii="Inter" w:cs="Inter" w:eastAsia="Inter" w:hAnsi="Inter"/>
          <w:sz w:val="20"/>
          <w:szCs w:val="20"/>
          <w:rtl w:val="0"/>
        </w:rPr>
        <w:t xml:space="preserve">:</w:t>
      </w:r>
    </w:p>
    <w:p w:rsidR="00000000" w:rsidDel="00000000" w:rsidP="00000000" w:rsidRDefault="00000000" w:rsidRPr="00000000" w14:paraId="000000A1">
      <w:pPr>
        <w:numPr>
          <w:ilvl w:val="0"/>
          <w:numId w:val="14"/>
        </w:numPr>
        <w:tabs>
          <w:tab w:val="center" w:leader="none" w:pos="4680"/>
          <w:tab w:val="right" w:leader="none" w:pos="9360"/>
        </w:tabs>
        <w:spacing w:after="240" w:before="240" w:lineRule="auto"/>
        <w:ind w:left="1275.5905511811022" w:hanging="360"/>
        <w:rPr>
          <w:rFonts w:ascii="Inter" w:cs="Inter" w:eastAsia="Inter" w:hAnsi="Inter"/>
          <w:sz w:val="20"/>
          <w:szCs w:val="20"/>
        </w:rPr>
      </w:pPr>
      <w:r w:rsidDel="00000000" w:rsidR="00000000" w:rsidRPr="00000000">
        <w:rPr>
          <w:rFonts w:ascii="Inter" w:cs="Inter" w:eastAsia="Inter" w:hAnsi="Inter"/>
          <w:b w:val="1"/>
          <w:bCs w:val="1"/>
          <w:sz w:val="20"/>
          <w:szCs w:val="20"/>
          <w:rtl w:val="0"/>
        </w:rPr>
        <w:t xml:space="preserve">Copie a certificatului de înregistrare fiscală (CIF/CUI) </w:t>
      </w:r>
      <w:r w:rsidDel="00000000" w:rsidR="00000000" w:rsidRPr="00000000">
        <w:rPr>
          <w:rFonts w:ascii="Inter" w:cs="Inter" w:eastAsia="Inter" w:hAnsi="Inter"/>
          <w:sz w:val="20"/>
          <w:szCs w:val="20"/>
          <w:rtl w:val="0"/>
        </w:rPr>
        <w:t xml:space="preserve">de la Agenția Națională de Administrare Fiscală (</w:t>
      </w:r>
      <w:r w:rsidDel="00000000" w:rsidR="00000000" w:rsidRPr="00000000">
        <w:rPr>
          <w:rFonts w:ascii="Inter" w:cs="Inter" w:eastAsia="Inter" w:hAnsi="Inter"/>
          <w:b w:val="1"/>
          <w:bCs w:val="1"/>
          <w:sz w:val="20"/>
          <w:szCs w:val="20"/>
          <w:rtl w:val="0"/>
        </w:rPr>
        <w:t xml:space="preserve">ANAF</w:t>
      </w:r>
      <w:r w:rsidDel="00000000" w:rsidR="00000000" w:rsidRPr="00000000">
        <w:rPr>
          <w:rFonts w:ascii="Inter" w:cs="Inter" w:eastAsia="Inter" w:hAnsi="Inter"/>
          <w:sz w:val="20"/>
          <w:szCs w:val="20"/>
          <w:rtl w:val="0"/>
        </w:rPr>
        <w:t xml:space="preserve">);</w:t>
      </w:r>
    </w:p>
    <w:p w:rsidR="00000000" w:rsidDel="00000000" w:rsidP="00000000" w:rsidRDefault="00000000" w:rsidRPr="00000000" w14:paraId="000000A2">
      <w:pPr>
        <w:numPr>
          <w:ilvl w:val="0"/>
          <w:numId w:val="14"/>
        </w:numPr>
        <w:tabs>
          <w:tab w:val="center" w:leader="none" w:pos="4680"/>
          <w:tab w:val="right" w:leader="none" w:pos="9360"/>
        </w:tabs>
        <w:spacing w:after="240" w:before="240" w:lineRule="auto"/>
        <w:ind w:left="1275.5905511811022" w:hanging="360"/>
        <w:rPr>
          <w:rFonts w:ascii="Inter" w:cs="Inter" w:eastAsia="Inter" w:hAnsi="Inter"/>
          <w:sz w:val="20"/>
          <w:szCs w:val="20"/>
        </w:rPr>
      </w:pPr>
      <w:r w:rsidDel="00000000" w:rsidR="00000000" w:rsidRPr="00000000">
        <w:rPr>
          <w:rFonts w:ascii="Inter" w:cs="Inter" w:eastAsia="Inter" w:hAnsi="Inter"/>
          <w:b w:val="1"/>
          <w:bCs w:val="1"/>
          <w:sz w:val="20"/>
          <w:szCs w:val="20"/>
          <w:rtl w:val="0"/>
        </w:rPr>
        <w:t xml:space="preserve">Copie a certificatului de înregistrare de la Registrul Comerțului / Judecătorie</w:t>
      </w:r>
      <w:r w:rsidDel="00000000" w:rsidR="00000000" w:rsidRPr="00000000">
        <w:rPr>
          <w:rFonts w:ascii="Inter" w:cs="Inter" w:eastAsia="Inter" w:hAnsi="Inter"/>
          <w:sz w:val="20"/>
          <w:szCs w:val="20"/>
          <w:rtl w:val="0"/>
        </w:rPr>
        <w:t xml:space="preserve"> sau alte documente doveditoare ale dobândirii personalității juridice;</w:t>
      </w:r>
    </w:p>
    <w:p w:rsidR="00000000" w:rsidDel="00000000" w:rsidP="00000000" w:rsidRDefault="00000000" w:rsidRPr="00000000" w14:paraId="000000A3">
      <w:pPr>
        <w:numPr>
          <w:ilvl w:val="0"/>
          <w:numId w:val="14"/>
        </w:numPr>
        <w:tabs>
          <w:tab w:val="center" w:leader="none" w:pos="4680"/>
          <w:tab w:val="right" w:leader="none" w:pos="9360"/>
        </w:tabs>
        <w:spacing w:after="240" w:before="240" w:lineRule="auto"/>
        <w:ind w:left="1275.5905511811022" w:hanging="360"/>
        <w:rPr>
          <w:rFonts w:ascii="Inter" w:cs="Inter" w:eastAsia="Inter" w:hAnsi="Inter"/>
          <w:sz w:val="20"/>
          <w:szCs w:val="20"/>
        </w:rPr>
      </w:pPr>
      <w:r w:rsidDel="00000000" w:rsidR="00000000" w:rsidRPr="00000000">
        <w:rPr>
          <w:rFonts w:ascii="Inter" w:cs="Inter" w:eastAsia="Inter" w:hAnsi="Inter"/>
          <w:b w:val="1"/>
          <w:bCs w:val="1"/>
          <w:sz w:val="20"/>
          <w:szCs w:val="20"/>
          <w:rtl w:val="0"/>
        </w:rPr>
        <w:t xml:space="preserve">Copie a statutului și/sau a actului constitutiv </w:t>
      </w:r>
      <w:r w:rsidDel="00000000" w:rsidR="00000000" w:rsidRPr="00000000">
        <w:rPr>
          <w:rFonts w:ascii="Inter" w:cs="Inter" w:eastAsia="Inter" w:hAnsi="Inter"/>
          <w:sz w:val="20"/>
          <w:szCs w:val="20"/>
          <w:rtl w:val="0"/>
        </w:rPr>
        <w:t xml:space="preserve">al solicitantului, în forma actualizată;</w:t>
      </w:r>
    </w:p>
    <w:p w:rsidR="00000000" w:rsidDel="00000000" w:rsidP="00000000" w:rsidRDefault="00000000" w:rsidRPr="00000000" w14:paraId="000000A4">
      <w:pPr>
        <w:numPr>
          <w:ilvl w:val="0"/>
          <w:numId w:val="14"/>
        </w:numPr>
        <w:tabs>
          <w:tab w:val="center" w:leader="none" w:pos="4680"/>
          <w:tab w:val="right" w:leader="none" w:pos="9360"/>
        </w:tabs>
        <w:spacing w:after="240" w:before="240" w:lineRule="auto"/>
        <w:ind w:left="1275.5905511811022" w:hanging="360"/>
        <w:rPr>
          <w:rFonts w:ascii="Inter" w:cs="Inter" w:eastAsia="Inter" w:hAnsi="Inter"/>
          <w:sz w:val="20"/>
          <w:szCs w:val="20"/>
        </w:rPr>
      </w:pPr>
      <w:r w:rsidDel="00000000" w:rsidR="00000000" w:rsidRPr="00000000">
        <w:rPr>
          <w:rFonts w:ascii="Inter" w:cs="Inter" w:eastAsia="Inter" w:hAnsi="Inter"/>
          <w:b w:val="1"/>
          <w:bCs w:val="1"/>
          <w:sz w:val="20"/>
          <w:szCs w:val="20"/>
          <w:rtl w:val="0"/>
        </w:rPr>
        <w:t xml:space="preserve">Anexa 6</w:t>
      </w:r>
      <w:r w:rsidDel="00000000" w:rsidR="00000000" w:rsidRPr="00000000">
        <w:rPr>
          <w:rFonts w:ascii="Inter" w:cs="Inter" w:eastAsia="Inter" w:hAnsi="Inter"/>
          <w:b w:val="1"/>
          <w:bCs w:val="1"/>
          <w:sz w:val="20"/>
          <w:szCs w:val="20"/>
          <w:rtl w:val="0"/>
        </w:rPr>
        <w:t xml:space="preserve"> – Bugetul de venituri și cheltuieli, </w:t>
      </w:r>
      <w:r w:rsidDel="00000000" w:rsidR="00000000" w:rsidRPr="00000000">
        <w:rPr>
          <w:rFonts w:ascii="Inter" w:cs="Inter" w:eastAsia="Inter" w:hAnsi="Inter"/>
          <w:sz w:val="20"/>
          <w:szCs w:val="20"/>
          <w:rtl w:val="0"/>
        </w:rPr>
        <w:t xml:space="preserve">completat în lei, utilizând formularul pus la dispoziție de autoritatea finanțatoare și urmând specificațiile menționate în cadrul acestuia, precum și în Anunț și Ghidul de raportare și decontare a cheltuielilor, semnat și datat;</w:t>
      </w:r>
      <w:r w:rsidDel="00000000" w:rsidR="00000000" w:rsidRPr="00000000">
        <w:rPr>
          <w:rtl w:val="0"/>
        </w:rPr>
      </w:r>
    </w:p>
    <w:p w:rsidR="00000000" w:rsidDel="00000000" w:rsidP="00000000" w:rsidRDefault="00000000" w:rsidRPr="00000000" w14:paraId="000000A5">
      <w:pPr>
        <w:numPr>
          <w:ilvl w:val="0"/>
          <w:numId w:val="14"/>
        </w:numPr>
        <w:tabs>
          <w:tab w:val="center" w:leader="none" w:pos="4680"/>
          <w:tab w:val="right" w:leader="none" w:pos="9360"/>
        </w:tabs>
        <w:spacing w:after="240" w:before="240" w:lineRule="auto"/>
        <w:ind w:left="1275.5905511811022" w:hanging="360"/>
        <w:rPr>
          <w:rFonts w:ascii="Inter" w:cs="Inter" w:eastAsia="Inter" w:hAnsi="Inter"/>
          <w:sz w:val="20"/>
          <w:szCs w:val="20"/>
        </w:rPr>
      </w:pPr>
      <w:r w:rsidDel="00000000" w:rsidR="00000000" w:rsidRPr="00000000">
        <w:rPr>
          <w:rFonts w:ascii="Inter" w:cs="Inter" w:eastAsia="Inter" w:hAnsi="Inter"/>
          <w:b w:val="1"/>
          <w:bCs w:val="1"/>
          <w:sz w:val="20"/>
          <w:szCs w:val="20"/>
          <w:rtl w:val="0"/>
        </w:rPr>
        <w:t xml:space="preserve">Anexa 7</w:t>
      </w:r>
      <w:r w:rsidDel="00000000" w:rsidR="00000000" w:rsidRPr="00000000">
        <w:rPr>
          <w:rFonts w:ascii="Inter" w:cs="Inter" w:eastAsia="Inter" w:hAnsi="Inter"/>
          <w:b w:val="1"/>
          <w:bCs w:val="1"/>
          <w:sz w:val="20"/>
          <w:szCs w:val="20"/>
          <w:rtl w:val="0"/>
        </w:rPr>
        <w:t xml:space="preserve"> – Nota de fundamentare a bugetului, </w:t>
      </w:r>
      <w:r w:rsidDel="00000000" w:rsidR="00000000" w:rsidRPr="00000000">
        <w:rPr>
          <w:rFonts w:ascii="Inter" w:cs="Inter" w:eastAsia="Inter" w:hAnsi="Inter"/>
          <w:sz w:val="20"/>
          <w:szCs w:val="20"/>
          <w:rtl w:val="0"/>
        </w:rPr>
        <w:t xml:space="preserve">utilizând formularul pus la dispoziție de autoritatea finanțatoare, semnată și datată. Atenție! - nu se acceptă sume globale bugetate;</w:t>
      </w:r>
    </w:p>
    <w:p w:rsidR="00000000" w:rsidDel="00000000" w:rsidP="00000000" w:rsidRDefault="00000000" w:rsidRPr="00000000" w14:paraId="000000A6">
      <w:pPr>
        <w:numPr>
          <w:ilvl w:val="0"/>
          <w:numId w:val="14"/>
        </w:numPr>
        <w:tabs>
          <w:tab w:val="center" w:leader="none" w:pos="4680"/>
          <w:tab w:val="right" w:leader="none" w:pos="9360"/>
        </w:tabs>
        <w:spacing w:after="240" w:before="240" w:lineRule="auto"/>
        <w:ind w:left="1275.5905511811022" w:hanging="360"/>
        <w:rPr>
          <w:rFonts w:ascii="Inter" w:cs="Inter" w:eastAsia="Inter" w:hAnsi="Inter"/>
          <w:sz w:val="20"/>
          <w:szCs w:val="20"/>
        </w:rPr>
      </w:pPr>
      <w:r w:rsidDel="00000000" w:rsidR="00000000" w:rsidRPr="00000000">
        <w:rPr>
          <w:rFonts w:ascii="Inter" w:cs="Inter" w:eastAsia="Inter" w:hAnsi="Inter"/>
          <w:b w:val="1"/>
          <w:bCs w:val="1"/>
          <w:sz w:val="20"/>
          <w:szCs w:val="20"/>
          <w:rtl w:val="0"/>
        </w:rPr>
        <w:t xml:space="preserve">Anexa 8 </w:t>
      </w:r>
      <w:r w:rsidDel="00000000" w:rsidR="00000000" w:rsidRPr="00000000">
        <w:rPr>
          <w:rFonts w:ascii="Inter" w:cs="Inter" w:eastAsia="Inter" w:hAnsi="Inter"/>
          <w:b w:val="1"/>
          <w:bCs w:val="1"/>
          <w:sz w:val="20"/>
          <w:szCs w:val="20"/>
          <w:rtl w:val="0"/>
        </w:rPr>
        <w:t xml:space="preserve">– Declarațiile de parteneriat, </w:t>
      </w:r>
      <w:r w:rsidDel="00000000" w:rsidR="00000000" w:rsidRPr="00000000">
        <w:rPr>
          <w:rFonts w:ascii="Inter" w:cs="Inter" w:eastAsia="Inter" w:hAnsi="Inter"/>
          <w:sz w:val="20"/>
          <w:szCs w:val="20"/>
          <w:rtl w:val="0"/>
        </w:rPr>
        <w:t xml:space="preserve">completate cu datele relevante și semnate de către parteneri, urmărind structura informațiilor solicitate;</w:t>
      </w:r>
      <w:r w:rsidDel="00000000" w:rsidR="00000000" w:rsidRPr="00000000">
        <w:rPr>
          <w:rtl w:val="0"/>
        </w:rPr>
      </w:r>
    </w:p>
    <w:p w:rsidR="00000000" w:rsidDel="00000000" w:rsidP="00000000" w:rsidRDefault="00000000" w:rsidRPr="00000000" w14:paraId="000000A7">
      <w:pPr>
        <w:numPr>
          <w:ilvl w:val="0"/>
          <w:numId w:val="14"/>
        </w:numPr>
        <w:tabs>
          <w:tab w:val="center" w:leader="none" w:pos="4680"/>
          <w:tab w:val="right" w:leader="none" w:pos="9360"/>
        </w:tabs>
        <w:spacing w:after="240" w:before="240" w:lineRule="auto"/>
        <w:ind w:left="1275.5905511811022" w:hanging="360"/>
        <w:rPr>
          <w:rFonts w:ascii="Inter" w:cs="Inter" w:eastAsia="Inter" w:hAnsi="Inter"/>
          <w:sz w:val="20"/>
          <w:szCs w:val="20"/>
        </w:rPr>
      </w:pPr>
      <w:r w:rsidDel="00000000" w:rsidR="00000000" w:rsidRPr="00000000">
        <w:rPr>
          <w:rFonts w:ascii="Inter" w:cs="Inter" w:eastAsia="Inter" w:hAnsi="Inter"/>
          <w:b w:val="1"/>
          <w:bCs w:val="1"/>
          <w:sz w:val="20"/>
          <w:szCs w:val="20"/>
          <w:rtl w:val="0"/>
        </w:rPr>
        <w:t xml:space="preserve">Anexa 9</w:t>
      </w:r>
      <w:r w:rsidDel="00000000" w:rsidR="00000000" w:rsidRPr="00000000">
        <w:rPr>
          <w:rFonts w:ascii="Inter" w:cs="Inter" w:eastAsia="Inter" w:hAnsi="Inter"/>
          <w:b w:val="1"/>
          <w:bCs w:val="1"/>
          <w:sz w:val="20"/>
          <w:szCs w:val="20"/>
          <w:rtl w:val="0"/>
        </w:rPr>
        <w:t xml:space="preserve"> – Declarația pe proprie răspundere </w:t>
      </w:r>
      <w:r w:rsidDel="00000000" w:rsidR="00000000" w:rsidRPr="00000000">
        <w:rPr>
          <w:rFonts w:ascii="Inter" w:cs="Inter" w:eastAsia="Inter" w:hAnsi="Inter"/>
          <w:sz w:val="20"/>
          <w:szCs w:val="20"/>
          <w:rtl w:val="0"/>
        </w:rPr>
        <w:t xml:space="preserve">a solicitantului, utilizând formularul pus la dispoziție de autoritatea finanțatoare, semnată și datată;</w:t>
      </w:r>
    </w:p>
    <w:p w:rsidR="00000000" w:rsidDel="00000000" w:rsidP="00000000" w:rsidRDefault="00000000" w:rsidRPr="00000000" w14:paraId="000000A8">
      <w:pPr>
        <w:numPr>
          <w:ilvl w:val="0"/>
          <w:numId w:val="14"/>
        </w:numPr>
        <w:tabs>
          <w:tab w:val="center" w:leader="none" w:pos="4680"/>
          <w:tab w:val="right" w:leader="none" w:pos="9360"/>
        </w:tabs>
        <w:spacing w:after="240" w:before="240" w:lineRule="auto"/>
        <w:ind w:left="1275.5905511811022" w:hanging="360"/>
        <w:rPr>
          <w:rFonts w:ascii="Inter" w:cs="Inter" w:eastAsia="Inter" w:hAnsi="Inter"/>
          <w:sz w:val="20"/>
          <w:szCs w:val="20"/>
          <w:highlight w:val="white"/>
        </w:rPr>
      </w:pPr>
      <w:r w:rsidDel="00000000" w:rsidR="00000000" w:rsidRPr="00000000">
        <w:rPr>
          <w:rFonts w:ascii="Inter" w:cs="Inter" w:eastAsia="Inter" w:hAnsi="Inter"/>
          <w:b w:val="1"/>
          <w:bCs w:val="1"/>
          <w:sz w:val="20"/>
          <w:szCs w:val="20"/>
          <w:highlight w:val="white"/>
          <w:rtl w:val="0"/>
        </w:rPr>
        <w:t xml:space="preserve">CV-urile membrilor echipei de proiect</w:t>
      </w:r>
      <w:r w:rsidDel="00000000" w:rsidR="00000000" w:rsidRPr="00000000">
        <w:rPr>
          <w:rFonts w:ascii="Inter" w:cs="Inter" w:eastAsia="Inter" w:hAnsi="Inter"/>
          <w:sz w:val="20"/>
          <w:szCs w:val="20"/>
          <w:highlight w:val="white"/>
          <w:rtl w:val="0"/>
        </w:rPr>
        <w:t xml:space="preserve">, inclusiv din partea partenerilor, dacă este cazul, </w:t>
      </w:r>
      <w:r w:rsidDel="00000000" w:rsidR="00000000" w:rsidRPr="00000000">
        <w:rPr>
          <w:rFonts w:ascii="Roboto" w:cs="Roboto" w:eastAsia="Roboto" w:hAnsi="Roboto"/>
          <w:i w:val="1"/>
          <w:iCs w:val="1"/>
          <w:color w:val="1f1f1f"/>
          <w:sz w:val="21"/>
          <w:szCs w:val="21"/>
          <w:highlight w:val="white"/>
          <w:rtl w:val="0"/>
        </w:rPr>
        <w:t xml:space="preserve">s</w:t>
      </w:r>
      <w:r w:rsidDel="00000000" w:rsidR="00000000" w:rsidRPr="00000000">
        <w:rPr>
          <w:rFonts w:ascii="Inter" w:cs="Inter" w:eastAsia="Inter" w:hAnsi="Inter"/>
          <w:sz w:val="20"/>
          <w:szCs w:val="20"/>
          <w:highlight w:val="white"/>
          <w:rtl w:val="0"/>
        </w:rPr>
        <w:t xml:space="preserve">emnate și datate de către persoanele în cauză sau însoțite de acordul scris al acestora privind participarea în cadrul proiectului; sunt obligatorii CV-urile echipei de management (manager de proiect / coordonator de proiect / asistent proiect, respectiv  manager / responsabil / asistent financiar, după caz) și opționale cele ale echipei extinse (artiști, curatori, formatori, experți, personal tehnic etc.); </w:t>
      </w:r>
    </w:p>
    <w:p w:rsidR="00000000" w:rsidDel="00000000" w:rsidP="00000000" w:rsidRDefault="00000000" w:rsidRPr="00000000" w14:paraId="000000A9">
      <w:pPr>
        <w:numPr>
          <w:ilvl w:val="0"/>
          <w:numId w:val="14"/>
        </w:numPr>
        <w:tabs>
          <w:tab w:val="center" w:leader="none" w:pos="4680"/>
          <w:tab w:val="right" w:leader="none" w:pos="9360"/>
        </w:tabs>
        <w:spacing w:after="240" w:before="240" w:lineRule="auto"/>
        <w:ind w:left="1275.5905511811022" w:hanging="360"/>
        <w:rPr>
          <w:rFonts w:ascii="Inter" w:cs="Inter" w:eastAsia="Inter" w:hAnsi="Inter"/>
          <w:sz w:val="20"/>
          <w:szCs w:val="20"/>
        </w:rPr>
      </w:pPr>
      <w:r w:rsidDel="00000000" w:rsidR="00000000" w:rsidRPr="00000000">
        <w:rPr>
          <w:rFonts w:ascii="Inter" w:cs="Inter" w:eastAsia="Inter" w:hAnsi="Inter"/>
          <w:b w:val="1"/>
          <w:bCs w:val="1"/>
          <w:sz w:val="20"/>
          <w:szCs w:val="20"/>
          <w:rtl w:val="0"/>
        </w:rPr>
        <w:t xml:space="preserve">Raport de activitate al solicitantului pe ultimul an</w:t>
      </w:r>
      <w:r w:rsidDel="00000000" w:rsidR="00000000" w:rsidRPr="00000000">
        <w:rPr>
          <w:rFonts w:ascii="Inter" w:cs="Inter" w:eastAsia="Inter" w:hAnsi="Inter"/>
          <w:sz w:val="20"/>
          <w:szCs w:val="20"/>
          <w:rtl w:val="0"/>
        </w:rPr>
        <w:t xml:space="preserve">: se prezintă informații relevante pentru solicitarea finanțării nerambursabile (fotografii, descriere activități, alte proiecte derulate, finanțări, istoric, parteneri, link-uri relevante); </w:t>
      </w:r>
      <w:r w:rsidDel="00000000" w:rsidR="00000000" w:rsidRPr="00000000">
        <w:rPr>
          <w:rFonts w:ascii="Inter" w:cs="Inter" w:eastAsia="Inter" w:hAnsi="Inter"/>
          <w:sz w:val="20"/>
          <w:szCs w:val="20"/>
          <w:highlight w:val="white"/>
          <w:rtl w:val="0"/>
        </w:rPr>
        <w:t xml:space="preserve">informații relevante despre edițiile anterioare ale proiectului și impactul acestora, dacă este cazul; </w:t>
      </w:r>
      <w:r w:rsidDel="00000000" w:rsidR="00000000" w:rsidRPr="00000000">
        <w:rPr>
          <w:rFonts w:ascii="Inter" w:cs="Inter" w:eastAsia="Inter" w:hAnsi="Inter"/>
          <w:sz w:val="20"/>
          <w:szCs w:val="20"/>
          <w:rtl w:val="0"/>
        </w:rPr>
        <w:t xml:space="preserve">dacă solicitantul nu a avut activitate în ultimul an, se prezintă raportul privind ultima perioadă în care acesta a fost activ;</w:t>
      </w:r>
    </w:p>
    <w:p w:rsidR="00000000" w:rsidDel="00000000" w:rsidP="00000000" w:rsidRDefault="00000000" w:rsidRPr="00000000" w14:paraId="000000AA">
      <w:pPr>
        <w:numPr>
          <w:ilvl w:val="0"/>
          <w:numId w:val="14"/>
        </w:numPr>
        <w:tabs>
          <w:tab w:val="center" w:leader="none" w:pos="4680"/>
          <w:tab w:val="right" w:leader="none" w:pos="9360"/>
        </w:tabs>
        <w:spacing w:after="240" w:before="240" w:lineRule="auto"/>
        <w:ind w:left="1275.5905511811022" w:hanging="360"/>
        <w:rPr>
          <w:rFonts w:ascii="Inter" w:cs="Inter" w:eastAsia="Inter" w:hAnsi="Inter"/>
          <w:sz w:val="20"/>
          <w:szCs w:val="20"/>
          <w:highlight w:val="white"/>
        </w:rPr>
      </w:pPr>
      <w:r w:rsidDel="00000000" w:rsidR="00000000" w:rsidRPr="00000000">
        <w:rPr>
          <w:rFonts w:ascii="Inter" w:cs="Inter" w:eastAsia="Inter" w:hAnsi="Inter"/>
          <w:b w:val="1"/>
          <w:bCs w:val="1"/>
          <w:sz w:val="20"/>
          <w:szCs w:val="20"/>
          <w:highlight w:val="white"/>
          <w:rtl w:val="0"/>
        </w:rPr>
        <w:t xml:space="preserve">Ofertele de preț/devizele</w:t>
      </w:r>
      <w:r w:rsidDel="00000000" w:rsidR="00000000" w:rsidRPr="00000000">
        <w:rPr>
          <w:rFonts w:ascii="Inter" w:cs="Inter" w:eastAsia="Inter" w:hAnsi="Inter"/>
          <w:sz w:val="20"/>
          <w:szCs w:val="20"/>
          <w:highlight w:val="white"/>
          <w:rtl w:val="0"/>
        </w:rPr>
        <w:t xml:space="preserve"> etc. utilizate la fundamentarea bugetului;</w:t>
      </w:r>
    </w:p>
    <w:p w:rsidR="00000000" w:rsidDel="00000000" w:rsidP="00000000" w:rsidRDefault="00000000" w:rsidRPr="00000000" w14:paraId="000000AB">
      <w:pPr>
        <w:numPr>
          <w:ilvl w:val="0"/>
          <w:numId w:val="14"/>
        </w:numPr>
        <w:tabs>
          <w:tab w:val="center" w:leader="none" w:pos="4680"/>
          <w:tab w:val="right" w:leader="none" w:pos="9360"/>
        </w:tabs>
        <w:spacing w:after="100" w:before="100" w:lineRule="auto"/>
        <w:ind w:left="1275.5905511811022" w:right="142.7952755905511" w:hanging="360"/>
        <w:rPr>
          <w:rFonts w:ascii="Inter" w:cs="Inter" w:eastAsia="Inter" w:hAnsi="Inter"/>
          <w:sz w:val="20"/>
          <w:szCs w:val="20"/>
        </w:rPr>
      </w:pPr>
      <w:r w:rsidDel="00000000" w:rsidR="00000000" w:rsidRPr="00000000">
        <w:rPr>
          <w:rFonts w:ascii="Inter" w:cs="Inter" w:eastAsia="Inter" w:hAnsi="Inter"/>
          <w:b w:val="1"/>
          <w:bCs w:val="1"/>
          <w:sz w:val="20"/>
          <w:szCs w:val="20"/>
          <w:rtl w:val="0"/>
        </w:rPr>
        <w:t xml:space="preserve">Alte documente relevante</w:t>
      </w:r>
      <w:r w:rsidDel="00000000" w:rsidR="00000000" w:rsidRPr="00000000">
        <w:rPr>
          <w:rFonts w:ascii="Inter" w:cs="Inter" w:eastAsia="Inter" w:hAnsi="Inter"/>
          <w:sz w:val="20"/>
          <w:szCs w:val="20"/>
          <w:rtl w:val="0"/>
        </w:rPr>
        <w:t xml:space="preserve"> pentru activitatea proiectului, precum: CV-uri și portofolii ale invitaților, asumate de către aceștia, </w:t>
      </w:r>
      <w:r w:rsidDel="00000000" w:rsidR="00000000" w:rsidRPr="00000000">
        <w:rPr>
          <w:rFonts w:ascii="Inter" w:cs="Inter" w:eastAsia="Inter" w:hAnsi="Inter"/>
          <w:b w:val="1"/>
          <w:bCs w:val="1"/>
          <w:sz w:val="20"/>
          <w:szCs w:val="20"/>
          <w:rtl w:val="0"/>
        </w:rPr>
        <w:t xml:space="preserve">dosar de presă</w:t>
      </w:r>
      <w:r w:rsidDel="00000000" w:rsidR="00000000" w:rsidRPr="00000000">
        <w:rPr>
          <w:rFonts w:ascii="Inter" w:cs="Inter" w:eastAsia="Inter" w:hAnsi="Inter"/>
          <w:sz w:val="20"/>
          <w:szCs w:val="20"/>
          <w:rtl w:val="0"/>
        </w:rPr>
        <w:t xml:space="preserve"> sau materiale de documentare aferente edițiilor anterioare ale proiectului etc.</w:t>
      </w:r>
    </w:p>
    <w:p w:rsidR="00000000" w:rsidDel="00000000" w:rsidP="00000000" w:rsidRDefault="00000000" w:rsidRPr="00000000" w14:paraId="000000AC">
      <w:pPr>
        <w:tabs>
          <w:tab w:val="center" w:leader="none" w:pos="4680"/>
          <w:tab w:val="right" w:leader="none" w:pos="9360"/>
        </w:tabs>
        <w:spacing w:after="100" w:before="100" w:lineRule="auto"/>
        <w:ind w:right="142.7952755905511"/>
        <w:rPr>
          <w:rFonts w:ascii="Inter" w:cs="Inter" w:eastAsia="Inter" w:hAnsi="Inter"/>
          <w:sz w:val="10"/>
          <w:szCs w:val="10"/>
        </w:rPr>
      </w:pPr>
      <w:r w:rsidDel="00000000" w:rsidR="00000000" w:rsidRPr="00000000">
        <w:rPr>
          <w:rtl w:val="0"/>
        </w:rPr>
      </w:r>
    </w:p>
    <w:p w:rsidR="00000000" w:rsidDel="00000000" w:rsidP="00000000" w:rsidRDefault="00000000" w:rsidRPr="00000000" w14:paraId="000000AD">
      <w:pPr>
        <w:numPr>
          <w:ilvl w:val="0"/>
          <w:numId w:val="2"/>
        </w:numPr>
        <w:tabs>
          <w:tab w:val="center" w:leader="none" w:pos="4680"/>
          <w:tab w:val="right" w:leader="none" w:pos="9360"/>
        </w:tabs>
        <w:spacing w:after="100" w:before="100" w:lineRule="auto"/>
        <w:ind w:left="720" w:right="142.7952755905511" w:hanging="585"/>
        <w:rPr>
          <w:rFonts w:ascii="Inter" w:cs="Inter" w:eastAsia="Inter" w:hAnsi="Inter"/>
          <w:sz w:val="20"/>
          <w:szCs w:val="20"/>
        </w:rPr>
      </w:pPr>
      <w:r w:rsidDel="00000000" w:rsidR="00000000" w:rsidRPr="00000000">
        <w:rPr>
          <w:rFonts w:ascii="Inter" w:cs="Inter" w:eastAsia="Inter" w:hAnsi="Inter"/>
          <w:sz w:val="20"/>
          <w:szCs w:val="20"/>
          <w:rtl w:val="0"/>
        </w:rPr>
        <w:t xml:space="preserve">Centrul de Proiecte al Municipiului Timișoara, prin secretariatul tehnic, are obligația de a verifica întrunirea de către solicitanți a condițiilor de participare la selecție.</w:t>
      </w:r>
    </w:p>
    <w:p w:rsidR="00000000" w:rsidDel="00000000" w:rsidP="00000000" w:rsidRDefault="00000000" w:rsidRPr="00000000" w14:paraId="000000AE">
      <w:pPr>
        <w:numPr>
          <w:ilvl w:val="0"/>
          <w:numId w:val="2"/>
        </w:numPr>
        <w:tabs>
          <w:tab w:val="center" w:leader="none" w:pos="4680"/>
          <w:tab w:val="right" w:leader="none" w:pos="9360"/>
        </w:tabs>
        <w:spacing w:after="100" w:before="100" w:lineRule="auto"/>
        <w:ind w:left="720" w:right="142.7952755905511" w:hanging="585"/>
        <w:rPr>
          <w:rFonts w:ascii="Inter" w:cs="Inter" w:eastAsia="Inter" w:hAnsi="Inter"/>
          <w:sz w:val="20"/>
          <w:szCs w:val="20"/>
        </w:rPr>
      </w:pPr>
      <w:r w:rsidDel="00000000" w:rsidR="00000000" w:rsidRPr="00000000">
        <w:rPr>
          <w:rFonts w:ascii="Inter" w:cs="Inter" w:eastAsia="Inter" w:hAnsi="Inter"/>
          <w:b w:val="1"/>
          <w:bCs w:val="1"/>
          <w:sz w:val="20"/>
          <w:szCs w:val="20"/>
          <w:rtl w:val="0"/>
        </w:rPr>
        <w:t xml:space="preserve">Toate documentele care însoțesc în mod obligatoriu cererea de finanțare, împreună cu aceasta, se transmit electronic la adresa și în termenele prevăzute în </w:t>
      </w:r>
      <w:r w:rsidDel="00000000" w:rsidR="00000000" w:rsidRPr="00000000">
        <w:rPr>
          <w:rFonts w:ascii="Inter" w:cs="Inter" w:eastAsia="Inter" w:hAnsi="Inter"/>
          <w:b w:val="1"/>
          <w:bCs w:val="1"/>
          <w:i w:val="1"/>
          <w:iCs w:val="1"/>
          <w:sz w:val="20"/>
          <w:szCs w:val="20"/>
          <w:rtl w:val="0"/>
        </w:rPr>
        <w:t xml:space="preserve">Anunț</w:t>
      </w:r>
      <w:r w:rsidDel="00000000" w:rsidR="00000000" w:rsidRPr="00000000">
        <w:rPr>
          <w:rFonts w:ascii="Inter" w:cs="Inter" w:eastAsia="Inter" w:hAnsi="Inter"/>
          <w:b w:val="1"/>
          <w:bCs w:val="1"/>
          <w:sz w:val="20"/>
          <w:szCs w:val="20"/>
          <w:rtl w:val="0"/>
        </w:rPr>
        <w:t xml:space="preserve">,</w:t>
      </w:r>
      <w:r w:rsidDel="00000000" w:rsidR="00000000" w:rsidRPr="00000000">
        <w:rPr>
          <w:rFonts w:ascii="Inter" w:cs="Inter" w:eastAsia="Inter" w:hAnsi="Inter"/>
          <w:sz w:val="20"/>
          <w:szCs w:val="20"/>
          <w:rtl w:val="0"/>
        </w:rPr>
        <w:t xml:space="preserve"> solicitantul având obligația să le păstreze la sediul propriu pentru etapa contractării, verificării și/sau monitorizării, după caz. </w:t>
      </w:r>
    </w:p>
    <w:p w:rsidR="00000000" w:rsidDel="00000000" w:rsidP="00000000" w:rsidRDefault="00000000" w:rsidRPr="00000000" w14:paraId="000000AF">
      <w:pPr>
        <w:numPr>
          <w:ilvl w:val="0"/>
          <w:numId w:val="2"/>
        </w:numPr>
        <w:tabs>
          <w:tab w:val="center" w:leader="none" w:pos="4680"/>
          <w:tab w:val="right" w:leader="none" w:pos="9360"/>
        </w:tabs>
        <w:spacing w:after="100" w:before="100" w:lineRule="auto"/>
        <w:ind w:left="720" w:right="142.7952755905511" w:hanging="585"/>
        <w:rPr>
          <w:rFonts w:ascii="Inter" w:cs="Inter" w:eastAsia="Inter" w:hAnsi="Inter"/>
          <w:sz w:val="20"/>
          <w:szCs w:val="20"/>
        </w:rPr>
      </w:pPr>
      <w:r w:rsidDel="00000000" w:rsidR="00000000" w:rsidRPr="00000000">
        <w:rPr>
          <w:rFonts w:ascii="Inter" w:cs="Inter" w:eastAsia="Inter" w:hAnsi="Inter"/>
          <w:sz w:val="20"/>
          <w:szCs w:val="20"/>
          <w:rtl w:val="0"/>
        </w:rPr>
        <w:t xml:space="preserve">Trec în etapa de evaluare și selecție doar cererile de finanțare care îndeplinesc cumulativ </w:t>
      </w:r>
      <w:r w:rsidDel="00000000" w:rsidR="00000000" w:rsidRPr="00000000">
        <w:rPr>
          <w:rFonts w:ascii="Inter" w:cs="Inter" w:eastAsia="Inter" w:hAnsi="Inter"/>
          <w:b w:val="1"/>
          <w:bCs w:val="1"/>
          <w:sz w:val="20"/>
          <w:szCs w:val="20"/>
          <w:rtl w:val="0"/>
        </w:rPr>
        <w:t xml:space="preserve">următoarele condiții</w:t>
      </w:r>
      <w:r w:rsidDel="00000000" w:rsidR="00000000" w:rsidRPr="00000000">
        <w:rPr>
          <w:rFonts w:ascii="Inter" w:cs="Inter" w:eastAsia="Inter" w:hAnsi="Inter"/>
          <w:sz w:val="20"/>
          <w:szCs w:val="20"/>
          <w:rtl w:val="0"/>
        </w:rPr>
        <w:t xml:space="preserve">:</w:t>
      </w:r>
    </w:p>
    <w:p w:rsidR="00000000" w:rsidDel="00000000" w:rsidP="00000000" w:rsidRDefault="00000000" w:rsidRPr="00000000" w14:paraId="000000B0">
      <w:pPr>
        <w:numPr>
          <w:ilvl w:val="0"/>
          <w:numId w:val="15"/>
        </w:numPr>
        <w:tabs>
          <w:tab w:val="center" w:leader="none" w:pos="4680"/>
          <w:tab w:val="right" w:leader="none" w:pos="9360"/>
        </w:tabs>
        <w:spacing w:after="100" w:before="100" w:lineRule="auto"/>
        <w:ind w:left="1133.858267716535" w:right="142.7952755905511" w:hanging="283.46456692913335"/>
        <w:rPr>
          <w:rFonts w:ascii="Inter" w:cs="Inter" w:eastAsia="Inter" w:hAnsi="Inter"/>
          <w:sz w:val="20"/>
          <w:szCs w:val="20"/>
        </w:rPr>
      </w:pPr>
      <w:r w:rsidDel="00000000" w:rsidR="00000000" w:rsidRPr="00000000">
        <w:rPr>
          <w:rFonts w:ascii="Inter" w:cs="Inter" w:eastAsia="Inter" w:hAnsi="Inter"/>
          <w:sz w:val="20"/>
          <w:szCs w:val="20"/>
          <w:rtl w:val="0"/>
        </w:rPr>
        <w:t xml:space="preserve">au fost confirmate la primire de către autoritatea finanțatoare, prin atribuirea unui număr de înregistrare, certificându-se astfel respectarea termenului limită pentru înscriere;</w:t>
      </w:r>
    </w:p>
    <w:p w:rsidR="00000000" w:rsidDel="00000000" w:rsidP="00000000" w:rsidRDefault="00000000" w:rsidRPr="00000000" w14:paraId="000000B1">
      <w:pPr>
        <w:numPr>
          <w:ilvl w:val="0"/>
          <w:numId w:val="15"/>
        </w:numPr>
        <w:tabs>
          <w:tab w:val="center" w:leader="none" w:pos="4680"/>
          <w:tab w:val="right" w:leader="none" w:pos="9360"/>
        </w:tabs>
        <w:spacing w:after="100" w:before="100" w:lineRule="auto"/>
        <w:ind w:left="1133.858267716535" w:right="142.7952755905511" w:hanging="283.46456692913335"/>
        <w:rPr>
          <w:rFonts w:ascii="Inter" w:cs="Inter" w:eastAsia="Inter" w:hAnsi="Inter"/>
          <w:sz w:val="20"/>
          <w:szCs w:val="20"/>
        </w:rPr>
      </w:pPr>
      <w:r w:rsidDel="00000000" w:rsidR="00000000" w:rsidRPr="00000000">
        <w:rPr>
          <w:rFonts w:ascii="Inter" w:cs="Inter" w:eastAsia="Inter" w:hAnsi="Inter"/>
          <w:sz w:val="20"/>
          <w:szCs w:val="20"/>
          <w:rtl w:val="0"/>
        </w:rPr>
        <w:t xml:space="preserve">conțin toate documentele însoțitoare obligatorii, conform prezentului Ghid, anunțului de lansare al programului de finanțare și formularului de înscriere, iar acestea respectă cerințele stabilite prin prezentul Ghid și prin anunțul de lansare al programului de finanțare;</w:t>
      </w:r>
    </w:p>
    <w:p w:rsidR="00000000" w:rsidDel="00000000" w:rsidP="00000000" w:rsidRDefault="00000000" w:rsidRPr="00000000" w14:paraId="000000B2">
      <w:pPr>
        <w:numPr>
          <w:ilvl w:val="0"/>
          <w:numId w:val="15"/>
        </w:numPr>
        <w:tabs>
          <w:tab w:val="center" w:leader="none" w:pos="4680"/>
          <w:tab w:val="right" w:leader="none" w:pos="9360"/>
        </w:tabs>
        <w:spacing w:after="100" w:before="100" w:lineRule="auto"/>
        <w:ind w:left="1133.858267716535" w:right="142.7952755905511" w:hanging="283.46456692913335"/>
        <w:rPr>
          <w:rFonts w:ascii="Inter" w:cs="Inter" w:eastAsia="Inter" w:hAnsi="Inter"/>
          <w:sz w:val="20"/>
          <w:szCs w:val="20"/>
        </w:rPr>
      </w:pPr>
      <w:r w:rsidDel="00000000" w:rsidR="00000000" w:rsidRPr="00000000">
        <w:rPr>
          <w:rFonts w:ascii="Inter" w:cs="Inter" w:eastAsia="Inter" w:hAnsi="Inter"/>
          <w:sz w:val="20"/>
          <w:szCs w:val="20"/>
          <w:rtl w:val="0"/>
        </w:rPr>
        <w:t xml:space="preserve">cererea de finanțare împreună cu toate documentele însoțitoare obligatorii sunt integral completate; transmiterea incompletă a documentelor sau informațiilor solicitate determină respingerea cererii de finanțare în etapa de verificare </w:t>
      </w:r>
      <w:r w:rsidDel="00000000" w:rsidR="00000000" w:rsidRPr="00000000">
        <w:rPr>
          <w:rFonts w:ascii="Inter" w:cs="Inter" w:eastAsia="Inter" w:hAnsi="Inter"/>
          <w:sz w:val="20"/>
          <w:szCs w:val="20"/>
          <w:rtl w:val="0"/>
        </w:rPr>
        <w:t xml:space="preserve">a îndeplinirii condițiilor de participare la selecție;</w:t>
      </w:r>
    </w:p>
    <w:p w:rsidR="00000000" w:rsidDel="00000000" w:rsidP="00000000" w:rsidRDefault="00000000" w:rsidRPr="00000000" w14:paraId="000000B3">
      <w:pPr>
        <w:numPr>
          <w:ilvl w:val="0"/>
          <w:numId w:val="15"/>
        </w:numPr>
        <w:tabs>
          <w:tab w:val="center" w:leader="none" w:pos="4680"/>
          <w:tab w:val="right" w:leader="none" w:pos="9360"/>
        </w:tabs>
        <w:spacing w:after="100" w:before="100" w:lineRule="auto"/>
        <w:ind w:left="1133.858267716535" w:right="142.7952755905511" w:hanging="283.46456692913335"/>
        <w:rPr>
          <w:rFonts w:ascii="Inter" w:cs="Inter" w:eastAsia="Inter" w:hAnsi="Inter"/>
          <w:sz w:val="20"/>
          <w:szCs w:val="20"/>
        </w:rPr>
      </w:pPr>
      <w:r w:rsidDel="00000000" w:rsidR="00000000" w:rsidRPr="00000000">
        <w:rPr>
          <w:rFonts w:ascii="Inter" w:cs="Inter" w:eastAsia="Inter" w:hAnsi="Inter"/>
          <w:sz w:val="20"/>
          <w:szCs w:val="20"/>
          <w:rtl w:val="0"/>
        </w:rPr>
        <w:t xml:space="preserve">documentele transmise sunt asumate prin semnătură și datate.</w:t>
      </w:r>
      <w:r w:rsidDel="00000000" w:rsidR="00000000" w:rsidRPr="00000000">
        <w:rPr>
          <w:rtl w:val="0"/>
        </w:rPr>
      </w:r>
    </w:p>
    <w:p w:rsidR="00000000" w:rsidDel="00000000" w:rsidP="00000000" w:rsidRDefault="00000000" w:rsidRPr="00000000" w14:paraId="000000B4">
      <w:pPr>
        <w:numPr>
          <w:ilvl w:val="0"/>
          <w:numId w:val="2"/>
        </w:numPr>
        <w:tabs>
          <w:tab w:val="center" w:leader="none" w:pos="4680"/>
          <w:tab w:val="right" w:leader="none" w:pos="9360"/>
        </w:tabs>
        <w:spacing w:after="100" w:before="100" w:lineRule="auto"/>
        <w:ind w:left="720" w:right="142" w:hanging="585"/>
        <w:rPr>
          <w:rFonts w:ascii="Inter" w:cs="Inter" w:eastAsia="Inter" w:hAnsi="Inter"/>
          <w:sz w:val="20"/>
          <w:szCs w:val="20"/>
          <w:highlight w:val="white"/>
        </w:rPr>
      </w:pPr>
      <w:r w:rsidDel="00000000" w:rsidR="00000000" w:rsidRPr="00000000">
        <w:rPr>
          <w:rFonts w:ascii="Inter" w:cs="Inter" w:eastAsia="Inter" w:hAnsi="Inter"/>
          <w:sz w:val="20"/>
          <w:szCs w:val="20"/>
          <w:highlight w:val="white"/>
          <w:rtl w:val="0"/>
        </w:rPr>
        <w:t xml:space="preserve">Solicitantul are obligația de a furniza autorității finanțatoare toate clarificările și/sau informațiile suplimentare cerute în etapa de verificare a îndeplinirii condițiilor de participare la selecție sau în etapa de evaluare și selecție, în termen de 1 zi lucrătoare de la primirea solicitării.</w:t>
      </w:r>
    </w:p>
    <w:p w:rsidR="00000000" w:rsidDel="00000000" w:rsidP="00000000" w:rsidRDefault="00000000" w:rsidRPr="00000000" w14:paraId="000000B5">
      <w:pPr>
        <w:tabs>
          <w:tab w:val="center" w:leader="none" w:pos="4680"/>
          <w:tab w:val="right" w:leader="none" w:pos="9360"/>
        </w:tabs>
        <w:spacing w:after="100" w:before="100" w:lineRule="auto"/>
        <w:rPr>
          <w:rFonts w:ascii="Inter" w:cs="Inter" w:eastAsia="Inter" w:hAnsi="Inter"/>
          <w:b w:val="1"/>
          <w:bCs w:val="1"/>
          <w:sz w:val="20"/>
          <w:szCs w:val="20"/>
          <w:highlight w:val="white"/>
        </w:rPr>
      </w:pPr>
      <w:r w:rsidDel="00000000" w:rsidR="00000000" w:rsidRPr="00000000">
        <w:rPr>
          <w:rtl w:val="0"/>
        </w:rPr>
      </w:r>
    </w:p>
    <w:p w:rsidR="00000000" w:rsidDel="00000000" w:rsidP="00000000" w:rsidRDefault="00000000" w:rsidRPr="00000000" w14:paraId="000000B6">
      <w:pPr>
        <w:tabs>
          <w:tab w:val="center" w:leader="none" w:pos="4680"/>
          <w:tab w:val="right" w:leader="none" w:pos="9360"/>
        </w:tabs>
        <w:spacing w:after="100" w:before="100" w:lineRule="auto"/>
        <w:rPr>
          <w:rFonts w:ascii="Inter" w:cs="Inter" w:eastAsia="Inter" w:hAnsi="Inter"/>
          <w:b w:val="1"/>
          <w:bCs w:val="1"/>
          <w:sz w:val="20"/>
          <w:szCs w:val="20"/>
          <w:highlight w:val="white"/>
        </w:rPr>
      </w:pPr>
      <w:r w:rsidDel="00000000" w:rsidR="00000000" w:rsidRPr="00000000">
        <w:rPr>
          <w:rtl w:val="0"/>
        </w:rPr>
      </w:r>
    </w:p>
    <w:p w:rsidR="00000000" w:rsidDel="00000000" w:rsidP="00000000" w:rsidRDefault="00000000" w:rsidRPr="00000000" w14:paraId="000000B7">
      <w:pPr>
        <w:tabs>
          <w:tab w:val="center" w:leader="none" w:pos="4680"/>
          <w:tab w:val="right" w:leader="none" w:pos="9360"/>
        </w:tabs>
        <w:spacing w:after="100" w:before="100" w:lineRule="auto"/>
        <w:rPr>
          <w:rFonts w:ascii="Inter" w:cs="Inter" w:eastAsia="Inter" w:hAnsi="Inter"/>
          <w:sz w:val="20"/>
          <w:szCs w:val="20"/>
        </w:rPr>
      </w:pPr>
      <w:r w:rsidDel="00000000" w:rsidR="00000000" w:rsidRPr="00000000">
        <w:rPr>
          <w:rtl w:val="0"/>
        </w:rPr>
      </w:r>
    </w:p>
    <w:p w:rsidR="00000000" w:rsidDel="00000000" w:rsidP="00000000" w:rsidRDefault="00000000" w:rsidRPr="00000000" w14:paraId="000000B8">
      <w:pPr>
        <w:pStyle w:val="Heading1"/>
        <w:tabs>
          <w:tab w:val="center" w:leader="none" w:pos="4680"/>
          <w:tab w:val="right" w:leader="none" w:pos="9360"/>
        </w:tabs>
        <w:spacing w:after="100" w:before="100" w:line="240" w:lineRule="auto"/>
        <w:rPr>
          <w:rFonts w:ascii="Calibri" w:cs="Calibri" w:eastAsia="Calibri" w:hAnsi="Calibri"/>
          <w:b w:val="1"/>
          <w:bCs w:val="1"/>
          <w:sz w:val="28"/>
          <w:szCs w:val="28"/>
        </w:rPr>
      </w:pPr>
      <w:bookmarkStart w:colFirst="0" w:colLast="0" w:name="_heading=h.ly9wiua6iqwp" w:id="15"/>
      <w:bookmarkEnd w:id="15"/>
      <w:r w:rsidDel="00000000" w:rsidR="00000000" w:rsidRPr="00000000">
        <w:rPr>
          <w:rFonts w:ascii="Inter" w:cs="Inter" w:eastAsia="Inter" w:hAnsi="Inter"/>
          <w:b w:val="1"/>
          <w:bCs w:val="1"/>
          <w:sz w:val="32"/>
          <w:szCs w:val="32"/>
          <w:rtl w:val="0"/>
        </w:rPr>
        <w:t xml:space="preserve">Capitolul 7.  Acordarea finanțării nerambursabile</w:t>
      </w:r>
      <w:r w:rsidDel="00000000" w:rsidR="00000000" w:rsidRPr="00000000">
        <w:rPr>
          <w:rtl w:val="0"/>
        </w:rPr>
      </w:r>
    </w:p>
    <w:p w:rsidR="00000000" w:rsidDel="00000000" w:rsidP="00000000" w:rsidRDefault="00000000" w:rsidRPr="00000000" w14:paraId="000000B9">
      <w:pPr>
        <w:tabs>
          <w:tab w:val="center" w:leader="none" w:pos="4680"/>
          <w:tab w:val="right" w:leader="none" w:pos="9360"/>
        </w:tabs>
        <w:spacing w:after="100" w:before="100" w:lineRule="auto"/>
        <w:rPr>
          <w:rFonts w:ascii="Inter" w:cs="Inter" w:eastAsia="Inter" w:hAnsi="Inter"/>
          <w:sz w:val="10"/>
          <w:szCs w:val="10"/>
        </w:rPr>
      </w:pPr>
      <w:r w:rsidDel="00000000" w:rsidR="00000000" w:rsidRPr="00000000">
        <w:rPr>
          <w:rtl w:val="0"/>
        </w:rPr>
      </w:r>
    </w:p>
    <w:p w:rsidR="00000000" w:rsidDel="00000000" w:rsidP="00000000" w:rsidRDefault="00000000" w:rsidRPr="00000000" w14:paraId="000000BA">
      <w:pPr>
        <w:numPr>
          <w:ilvl w:val="0"/>
          <w:numId w:val="3"/>
        </w:numPr>
        <w:tabs>
          <w:tab w:val="center" w:leader="none" w:pos="4680"/>
          <w:tab w:val="right" w:leader="none" w:pos="9360"/>
        </w:tabs>
        <w:spacing w:after="100" w:before="100" w:lineRule="auto"/>
        <w:ind w:left="708.6614173228347" w:right="142.7952755905511" w:hanging="588.6614173228347"/>
        <w:rPr>
          <w:rFonts w:ascii="Inter" w:cs="Inter" w:eastAsia="Inter" w:hAnsi="Inter"/>
          <w:sz w:val="20"/>
          <w:szCs w:val="20"/>
        </w:rPr>
      </w:pPr>
      <w:r w:rsidDel="00000000" w:rsidR="00000000" w:rsidRPr="00000000">
        <w:rPr>
          <w:rFonts w:ascii="Inter" w:cs="Inter" w:eastAsia="Inter" w:hAnsi="Inter"/>
          <w:sz w:val="20"/>
          <w:szCs w:val="20"/>
          <w:rtl w:val="0"/>
        </w:rPr>
        <w:t xml:space="preserve">Finanțarea nerambursabilă se acordă pentru acoperirea parțială a cheltuielilor eligibile ale unui proiect cultural, în baza unui contract de finanțare nerambursabilă încheiat între autoritatea finanțatoare și beneficiarii de finanțări nerambursabile. Acordarea de finanțări nerambursabile este condiționată de existența surselor complementare de finanțare. </w:t>
      </w:r>
      <w:r w:rsidDel="00000000" w:rsidR="00000000" w:rsidRPr="00000000">
        <w:rPr>
          <w:rtl w:val="0"/>
        </w:rPr>
      </w:r>
    </w:p>
    <w:p w:rsidR="00000000" w:rsidDel="00000000" w:rsidP="00000000" w:rsidRDefault="00000000" w:rsidRPr="00000000" w14:paraId="000000BB">
      <w:pPr>
        <w:numPr>
          <w:ilvl w:val="0"/>
          <w:numId w:val="3"/>
        </w:numPr>
        <w:tabs>
          <w:tab w:val="center" w:leader="none" w:pos="4680"/>
          <w:tab w:val="right" w:leader="none" w:pos="9360"/>
        </w:tabs>
        <w:spacing w:after="100" w:before="100" w:lineRule="auto"/>
        <w:ind w:left="708.6614173228347" w:right="142" w:hanging="588.6614173228347"/>
        <w:rPr>
          <w:rFonts w:ascii="Inter" w:cs="Inter" w:eastAsia="Inter" w:hAnsi="Inter"/>
          <w:sz w:val="20"/>
          <w:szCs w:val="20"/>
          <w:highlight w:val="white"/>
        </w:rPr>
      </w:pPr>
      <w:r w:rsidDel="00000000" w:rsidR="00000000" w:rsidRPr="00000000">
        <w:rPr>
          <w:rFonts w:ascii="Inter" w:cs="Inter" w:eastAsia="Inter" w:hAnsi="Inter"/>
          <w:sz w:val="20"/>
          <w:szCs w:val="20"/>
          <w:highlight w:val="white"/>
          <w:rtl w:val="0"/>
        </w:rPr>
        <w:t xml:space="preserve">Procentul minim aferent surselor complementare de finanțare se aplică la valoarea </w:t>
      </w:r>
      <w:r w:rsidDel="00000000" w:rsidR="00000000" w:rsidRPr="00000000">
        <w:rPr>
          <w:rFonts w:ascii="Inter" w:cs="Inter" w:eastAsia="Inter" w:hAnsi="Inter"/>
          <w:b w:val="1"/>
          <w:bCs w:val="1"/>
          <w:sz w:val="20"/>
          <w:szCs w:val="20"/>
          <w:highlight w:val="white"/>
          <w:rtl w:val="0"/>
        </w:rPr>
        <w:t xml:space="preserve">finanțării nerambursabile solicitate de la Centrul de Proiecte, per total și pentru fiecare an de proiect,</w:t>
      </w:r>
      <w:r w:rsidDel="00000000" w:rsidR="00000000" w:rsidRPr="00000000">
        <w:rPr>
          <w:rFonts w:ascii="Inter" w:cs="Inter" w:eastAsia="Inter" w:hAnsi="Inter"/>
          <w:sz w:val="20"/>
          <w:szCs w:val="20"/>
          <w:highlight w:val="white"/>
          <w:rtl w:val="0"/>
        </w:rPr>
        <w:t xml:space="preserve"> și este stabilit prin Anunț (Anexa nr. 1 la HCLMT nr. </w:t>
      </w:r>
      <w:r w:rsidDel="00000000" w:rsidR="00000000" w:rsidRPr="00000000">
        <w:rPr>
          <w:rFonts w:ascii="Inter" w:cs="Inter" w:eastAsia="Inter" w:hAnsi="Inter"/>
          <w:color w:val="ff0000"/>
          <w:sz w:val="20"/>
          <w:szCs w:val="20"/>
          <w:highlight w:val="white"/>
          <w:rtl w:val="0"/>
        </w:rPr>
        <w:t xml:space="preserve">___ / __________).</w:t>
      </w:r>
      <w:r w:rsidDel="00000000" w:rsidR="00000000" w:rsidRPr="00000000">
        <w:rPr>
          <w:rFonts w:ascii="Inter" w:cs="Inter" w:eastAsia="Inter" w:hAnsi="Inter"/>
          <w:color w:val="ff0000"/>
          <w:sz w:val="20"/>
          <w:szCs w:val="20"/>
          <w:highlight w:val="white"/>
          <w:rtl w:val="0"/>
        </w:rPr>
        <w:t xml:space="preserve"> </w:t>
      </w:r>
      <w:r w:rsidDel="00000000" w:rsidR="00000000" w:rsidRPr="00000000">
        <w:rPr>
          <w:rtl w:val="0"/>
        </w:rPr>
      </w:r>
    </w:p>
    <w:p w:rsidR="00000000" w:rsidDel="00000000" w:rsidP="00000000" w:rsidRDefault="00000000" w:rsidRPr="00000000" w14:paraId="000000BC">
      <w:pPr>
        <w:numPr>
          <w:ilvl w:val="0"/>
          <w:numId w:val="3"/>
        </w:numPr>
        <w:tabs>
          <w:tab w:val="center" w:leader="none" w:pos="4680"/>
          <w:tab w:val="right" w:leader="none" w:pos="9360"/>
        </w:tabs>
        <w:spacing w:after="100" w:before="100" w:lineRule="auto"/>
        <w:ind w:left="708.6614173228347" w:right="142" w:hanging="588.6614173228347"/>
        <w:rPr>
          <w:rFonts w:ascii="Inter" w:cs="Inter" w:eastAsia="Inter" w:hAnsi="Inter"/>
          <w:sz w:val="20"/>
          <w:szCs w:val="20"/>
          <w:highlight w:val="white"/>
        </w:rPr>
      </w:pPr>
      <w:r w:rsidDel="00000000" w:rsidR="00000000" w:rsidRPr="00000000">
        <w:rPr>
          <w:rFonts w:ascii="Inter" w:cs="Inter" w:eastAsia="Inter" w:hAnsi="Inter"/>
          <w:b w:val="1"/>
          <w:bCs w:val="1"/>
          <w:sz w:val="20"/>
          <w:szCs w:val="20"/>
          <w:highlight w:val="white"/>
          <w:rtl w:val="0"/>
        </w:rPr>
        <w:t xml:space="preserve">În cazul reducerii procentului surselor complementare asumat prin acordul-cadru de finanțare până la nivelul minim prevăzut prin Anunț, finanțarea nerambursabilă va fi diminuată proporțional, iar scăderea acestuia sub valoarea procentului minim prevăzut prin Anunț </w:t>
      </w:r>
      <w:r w:rsidDel="00000000" w:rsidR="00000000" w:rsidRPr="00000000">
        <w:rPr>
          <w:rFonts w:ascii="Inter" w:cs="Inter" w:eastAsia="Inter" w:hAnsi="Inter"/>
          <w:b w:val="1"/>
          <w:bCs w:val="1"/>
          <w:sz w:val="20"/>
          <w:szCs w:val="20"/>
          <w:rtl w:val="0"/>
        </w:rPr>
        <w:t xml:space="preserve">este motiv de reziliere a contractului și titlu executoriu pentru recuperarea sumelor acordate.</w:t>
      </w:r>
      <w:r w:rsidDel="00000000" w:rsidR="00000000" w:rsidRPr="00000000">
        <w:rPr>
          <w:rFonts w:ascii="Inter" w:cs="Inter" w:eastAsia="Inter" w:hAnsi="Inter"/>
          <w:b w:val="1"/>
          <w:bCs w:val="1"/>
          <w:sz w:val="20"/>
          <w:szCs w:val="20"/>
          <w:highlight w:val="white"/>
          <w:rtl w:val="0"/>
        </w:rPr>
        <w:t xml:space="preserve"> </w:t>
      </w:r>
      <w:r w:rsidDel="00000000" w:rsidR="00000000" w:rsidRPr="00000000">
        <w:rPr>
          <w:rtl w:val="0"/>
        </w:rPr>
      </w:r>
    </w:p>
    <w:p w:rsidR="00000000" w:rsidDel="00000000" w:rsidP="00000000" w:rsidRDefault="00000000" w:rsidRPr="00000000" w14:paraId="000000BD">
      <w:pPr>
        <w:numPr>
          <w:ilvl w:val="0"/>
          <w:numId w:val="3"/>
        </w:numPr>
        <w:tabs>
          <w:tab w:val="center" w:leader="none" w:pos="4680"/>
          <w:tab w:val="right" w:leader="none" w:pos="9360"/>
        </w:tabs>
        <w:spacing w:after="100" w:before="100" w:lineRule="auto"/>
        <w:ind w:left="708.6614173228347" w:hanging="588.6614173228347"/>
        <w:rPr>
          <w:rFonts w:ascii="Inter" w:cs="Inter" w:eastAsia="Inter" w:hAnsi="Inter"/>
          <w:sz w:val="20"/>
          <w:szCs w:val="20"/>
        </w:rPr>
      </w:pPr>
      <w:r w:rsidDel="00000000" w:rsidR="00000000" w:rsidRPr="00000000">
        <w:rPr>
          <w:rFonts w:ascii="Inter" w:cs="Inter" w:eastAsia="Inter" w:hAnsi="Inter"/>
          <w:sz w:val="20"/>
          <w:szCs w:val="20"/>
          <w:rtl w:val="0"/>
        </w:rPr>
        <w:t xml:space="preserve">Finanţările nerambursabile se acordă în </w:t>
      </w:r>
      <w:r w:rsidDel="00000000" w:rsidR="00000000" w:rsidRPr="00000000">
        <w:rPr>
          <w:rFonts w:ascii="Inter" w:cs="Inter" w:eastAsia="Inter" w:hAnsi="Inter"/>
          <w:b w:val="1"/>
          <w:bCs w:val="1"/>
          <w:sz w:val="20"/>
          <w:szCs w:val="20"/>
          <w:rtl w:val="0"/>
        </w:rPr>
        <w:t xml:space="preserve">tranşe</w:t>
      </w:r>
      <w:r w:rsidDel="00000000" w:rsidR="00000000" w:rsidRPr="00000000">
        <w:rPr>
          <w:rFonts w:ascii="Inter" w:cs="Inter" w:eastAsia="Inter" w:hAnsi="Inter"/>
          <w:sz w:val="20"/>
          <w:szCs w:val="20"/>
          <w:rtl w:val="0"/>
        </w:rPr>
        <w:t xml:space="preserve">, prin virament bancar, din bugetul autorităţii finanţatoare în contul beneficiarului, pe baza cererii de plată sau, după caz, a facturii emise de acesta pentru fiecare tranşă.</w:t>
      </w:r>
      <w:r w:rsidDel="00000000" w:rsidR="00000000" w:rsidRPr="00000000">
        <w:rPr>
          <w:rtl w:val="0"/>
        </w:rPr>
      </w:r>
    </w:p>
    <w:p w:rsidR="00000000" w:rsidDel="00000000" w:rsidP="00000000" w:rsidRDefault="00000000" w:rsidRPr="00000000" w14:paraId="000000BE">
      <w:pPr>
        <w:numPr>
          <w:ilvl w:val="0"/>
          <w:numId w:val="3"/>
        </w:numPr>
        <w:tabs>
          <w:tab w:val="center" w:leader="none" w:pos="4680"/>
          <w:tab w:val="right" w:leader="none" w:pos="9360"/>
        </w:tabs>
        <w:spacing w:after="100" w:before="100" w:lineRule="auto"/>
        <w:ind w:left="708.6614173228347" w:right="142" w:hanging="588.6614173228347"/>
        <w:rPr>
          <w:rFonts w:ascii="Inter" w:cs="Inter" w:eastAsia="Inter" w:hAnsi="Inter"/>
          <w:sz w:val="20"/>
          <w:szCs w:val="20"/>
          <w:highlight w:val="white"/>
        </w:rPr>
      </w:pPr>
      <w:r w:rsidDel="00000000" w:rsidR="00000000" w:rsidRPr="00000000">
        <w:rPr>
          <w:rFonts w:ascii="Inter" w:cs="Inter" w:eastAsia="Inter" w:hAnsi="Inter"/>
          <w:sz w:val="20"/>
          <w:szCs w:val="20"/>
          <w:highlight w:val="white"/>
          <w:rtl w:val="0"/>
        </w:rPr>
        <w:t xml:space="preserve">Cuantumul, în limitele procentuale stabilite prin </w:t>
      </w:r>
      <w:r w:rsidDel="00000000" w:rsidR="00000000" w:rsidRPr="00000000">
        <w:rPr>
          <w:rFonts w:ascii="Inter" w:cs="Inter" w:eastAsia="Inter" w:hAnsi="Inter"/>
          <w:i w:val="1"/>
          <w:iCs w:val="1"/>
          <w:sz w:val="20"/>
          <w:szCs w:val="20"/>
          <w:highlight w:val="white"/>
          <w:rtl w:val="0"/>
        </w:rPr>
        <w:t xml:space="preserve">Anunț</w:t>
      </w:r>
      <w:r w:rsidDel="00000000" w:rsidR="00000000" w:rsidRPr="00000000">
        <w:rPr>
          <w:rFonts w:ascii="Inter" w:cs="Inter" w:eastAsia="Inter" w:hAnsi="Inter"/>
          <w:sz w:val="20"/>
          <w:szCs w:val="20"/>
          <w:highlight w:val="white"/>
          <w:rtl w:val="0"/>
        </w:rPr>
        <w:t xml:space="preserve">, și eșalonarea tranșelor se stabilesc prin </w:t>
      </w:r>
      <w:r w:rsidDel="00000000" w:rsidR="00000000" w:rsidRPr="00000000">
        <w:rPr>
          <w:rFonts w:ascii="Inter" w:cs="Inter" w:eastAsia="Inter" w:hAnsi="Inter"/>
          <w:i w:val="1"/>
          <w:iCs w:val="1"/>
          <w:sz w:val="20"/>
          <w:szCs w:val="20"/>
          <w:highlight w:val="white"/>
          <w:rtl w:val="0"/>
        </w:rPr>
        <w:t xml:space="preserve">Contractul subsecvent de finanțare </w:t>
      </w:r>
      <w:r w:rsidDel="00000000" w:rsidR="00000000" w:rsidRPr="00000000">
        <w:rPr>
          <w:rFonts w:ascii="Inter" w:cs="Inter" w:eastAsia="Inter" w:hAnsi="Inter"/>
          <w:sz w:val="20"/>
          <w:szCs w:val="20"/>
          <w:highlight w:val="white"/>
          <w:rtl w:val="0"/>
        </w:rPr>
        <w:t xml:space="preserve">(Anexa 12.2 la HCLMT nr.</w:t>
      </w:r>
      <w:r w:rsidDel="00000000" w:rsidR="00000000" w:rsidRPr="00000000">
        <w:rPr>
          <w:rFonts w:ascii="Inter" w:cs="Inter" w:eastAsia="Inter" w:hAnsi="Inter"/>
          <w:color w:val="ff0000"/>
          <w:sz w:val="20"/>
          <w:szCs w:val="20"/>
          <w:highlight w:val="white"/>
          <w:rtl w:val="0"/>
        </w:rPr>
        <w:t xml:space="preserve"> ___ / __________</w:t>
      </w:r>
      <w:r w:rsidDel="00000000" w:rsidR="00000000" w:rsidRPr="00000000">
        <w:rPr>
          <w:rFonts w:ascii="Inter" w:cs="Inter" w:eastAsia="Inter" w:hAnsi="Inter"/>
          <w:sz w:val="20"/>
          <w:szCs w:val="20"/>
          <w:highlight w:val="white"/>
          <w:rtl w:val="0"/>
        </w:rPr>
        <w:t xml:space="preserve">).</w:t>
      </w:r>
      <w:r w:rsidDel="00000000" w:rsidR="00000000" w:rsidRPr="00000000">
        <w:rPr>
          <w:rtl w:val="0"/>
        </w:rPr>
      </w:r>
    </w:p>
    <w:p w:rsidR="00000000" w:rsidDel="00000000" w:rsidP="00000000" w:rsidRDefault="00000000" w:rsidRPr="00000000" w14:paraId="000000BF">
      <w:pPr>
        <w:numPr>
          <w:ilvl w:val="0"/>
          <w:numId w:val="3"/>
        </w:numPr>
        <w:tabs>
          <w:tab w:val="center" w:leader="none" w:pos="4680"/>
          <w:tab w:val="right" w:leader="none" w:pos="9360"/>
        </w:tabs>
        <w:spacing w:after="100" w:before="100" w:lineRule="auto"/>
        <w:ind w:left="708.6614173228347" w:right="142.7952755905511" w:hanging="588.6614173228347"/>
        <w:rPr>
          <w:rFonts w:ascii="Inter" w:cs="Inter" w:eastAsia="Inter" w:hAnsi="Inter"/>
          <w:sz w:val="20"/>
          <w:szCs w:val="20"/>
        </w:rPr>
      </w:pPr>
      <w:r w:rsidDel="00000000" w:rsidR="00000000" w:rsidRPr="00000000">
        <w:rPr>
          <w:rFonts w:ascii="Inter" w:cs="Inter" w:eastAsia="Inter" w:hAnsi="Inter"/>
          <w:b w:val="1"/>
          <w:bCs w:val="1"/>
          <w:sz w:val="20"/>
          <w:szCs w:val="20"/>
          <w:rtl w:val="0"/>
        </w:rPr>
        <w:t xml:space="preserve">Prima tranșă aferentă fiecărui contract subsecvent</w:t>
      </w:r>
      <w:r w:rsidDel="00000000" w:rsidR="00000000" w:rsidRPr="00000000">
        <w:rPr>
          <w:rFonts w:ascii="Inter" w:cs="Inter" w:eastAsia="Inter" w:hAnsi="Inter"/>
          <w:sz w:val="20"/>
          <w:szCs w:val="20"/>
          <w:rtl w:val="0"/>
        </w:rPr>
        <w:t xml:space="preserve">, în cuantum de maximum 80% din finanțarea solicitată, se acordă în maximum 30 zile de la semnarea contractului subsecvent de finanțare de către ambele părți.</w:t>
      </w:r>
      <w:r w:rsidDel="00000000" w:rsidR="00000000" w:rsidRPr="00000000">
        <w:rPr>
          <w:rtl w:val="0"/>
        </w:rPr>
      </w:r>
    </w:p>
    <w:p w:rsidR="00000000" w:rsidDel="00000000" w:rsidP="00000000" w:rsidRDefault="00000000" w:rsidRPr="00000000" w14:paraId="000000C0">
      <w:pPr>
        <w:numPr>
          <w:ilvl w:val="0"/>
          <w:numId w:val="3"/>
        </w:numPr>
        <w:tabs>
          <w:tab w:val="center" w:leader="none" w:pos="4680"/>
          <w:tab w:val="right" w:leader="none" w:pos="9360"/>
        </w:tabs>
        <w:spacing w:after="100" w:before="100" w:lineRule="auto"/>
        <w:ind w:left="708.6614173228347" w:right="142.7952755905511" w:hanging="588.6614173228347"/>
        <w:rPr>
          <w:rFonts w:ascii="Inter" w:cs="Inter" w:eastAsia="Inter" w:hAnsi="Inter"/>
          <w:sz w:val="20"/>
          <w:szCs w:val="20"/>
        </w:rPr>
      </w:pPr>
      <w:r w:rsidDel="00000000" w:rsidR="00000000" w:rsidRPr="00000000">
        <w:rPr>
          <w:rFonts w:ascii="Inter" w:cs="Inter" w:eastAsia="Inter" w:hAnsi="Inter"/>
          <w:b w:val="1"/>
          <w:bCs w:val="1"/>
          <w:sz w:val="20"/>
          <w:szCs w:val="20"/>
          <w:rtl w:val="0"/>
        </w:rPr>
        <w:t xml:space="preserve">Ultima tranșă</w:t>
      </w:r>
      <w:r w:rsidDel="00000000" w:rsidR="00000000" w:rsidRPr="00000000">
        <w:rPr>
          <w:rFonts w:ascii="Inter" w:cs="Inter" w:eastAsia="Inter" w:hAnsi="Inter"/>
          <w:sz w:val="20"/>
          <w:szCs w:val="20"/>
          <w:rtl w:val="0"/>
        </w:rPr>
        <w:t xml:space="preserve">, care </w:t>
      </w:r>
      <w:r w:rsidDel="00000000" w:rsidR="00000000" w:rsidRPr="00000000">
        <w:rPr>
          <w:rFonts w:ascii="Inter" w:cs="Inter" w:eastAsia="Inter" w:hAnsi="Inter"/>
          <w:b w:val="1"/>
          <w:bCs w:val="1"/>
          <w:sz w:val="20"/>
          <w:szCs w:val="20"/>
          <w:rtl w:val="0"/>
        </w:rPr>
        <w:t xml:space="preserve">nu poate fi mai mică de 20%,</w:t>
      </w:r>
      <w:r w:rsidDel="00000000" w:rsidR="00000000" w:rsidRPr="00000000">
        <w:rPr>
          <w:rFonts w:ascii="Inter" w:cs="Inter" w:eastAsia="Inter" w:hAnsi="Inter"/>
          <w:sz w:val="20"/>
          <w:szCs w:val="20"/>
          <w:rtl w:val="0"/>
        </w:rPr>
        <w:t xml:space="preserve"> se acordă ulterior verificării rapoartelor (narativ și financiar), documentelor justificative, dosarului de presă și livrabilelor în format electronic.</w:t>
      </w:r>
      <w:r w:rsidDel="00000000" w:rsidR="00000000" w:rsidRPr="00000000">
        <w:rPr>
          <w:rtl w:val="0"/>
        </w:rPr>
      </w:r>
    </w:p>
    <w:p w:rsidR="00000000" w:rsidDel="00000000" w:rsidP="00000000" w:rsidRDefault="00000000" w:rsidRPr="00000000" w14:paraId="000000C1">
      <w:pPr>
        <w:numPr>
          <w:ilvl w:val="0"/>
          <w:numId w:val="3"/>
        </w:numPr>
        <w:tabs>
          <w:tab w:val="center" w:leader="none" w:pos="4680"/>
          <w:tab w:val="right" w:leader="none" w:pos="9360"/>
        </w:tabs>
        <w:spacing w:after="100" w:before="100" w:lineRule="auto"/>
        <w:ind w:left="708.6614173228347" w:right="142.7952755905511" w:hanging="588.6614173228347"/>
        <w:rPr>
          <w:rFonts w:ascii="Inter" w:cs="Inter" w:eastAsia="Inter" w:hAnsi="Inter"/>
          <w:sz w:val="20"/>
          <w:szCs w:val="20"/>
        </w:rPr>
      </w:pPr>
      <w:r w:rsidDel="00000000" w:rsidR="00000000" w:rsidRPr="00000000">
        <w:rPr>
          <w:rFonts w:ascii="Inter" w:cs="Inter" w:eastAsia="Inter" w:hAnsi="Inter"/>
          <w:sz w:val="20"/>
          <w:szCs w:val="20"/>
          <w:rtl w:val="0"/>
        </w:rPr>
        <w:t xml:space="preserve">Pentru acordarea </w:t>
      </w:r>
      <w:r w:rsidDel="00000000" w:rsidR="00000000" w:rsidRPr="00000000">
        <w:rPr>
          <w:rFonts w:ascii="Inter" w:cs="Inter" w:eastAsia="Inter" w:hAnsi="Inter"/>
          <w:b w:val="1"/>
          <w:bCs w:val="1"/>
          <w:sz w:val="20"/>
          <w:szCs w:val="20"/>
          <w:rtl w:val="0"/>
        </w:rPr>
        <w:t xml:space="preserve">ultimei tranşe</w:t>
      </w:r>
      <w:r w:rsidDel="00000000" w:rsidR="00000000" w:rsidRPr="00000000">
        <w:rPr>
          <w:rFonts w:ascii="Inter" w:cs="Inter" w:eastAsia="Inter" w:hAnsi="Inter"/>
          <w:sz w:val="20"/>
          <w:szCs w:val="20"/>
          <w:rtl w:val="0"/>
        </w:rPr>
        <w:t xml:space="preserve">, beneficiarii finanțării nerambursabile vor depune dosarul de decont aferent întregii sume alocate, inclusiv sursele complementare de finanțare.</w:t>
      </w:r>
      <w:r w:rsidDel="00000000" w:rsidR="00000000" w:rsidRPr="00000000">
        <w:rPr>
          <w:rtl w:val="0"/>
        </w:rPr>
      </w:r>
    </w:p>
    <w:p w:rsidR="00000000" w:rsidDel="00000000" w:rsidP="00000000" w:rsidRDefault="00000000" w:rsidRPr="00000000" w14:paraId="000000C2">
      <w:pPr>
        <w:numPr>
          <w:ilvl w:val="0"/>
          <w:numId w:val="3"/>
        </w:numPr>
        <w:tabs>
          <w:tab w:val="center" w:leader="none" w:pos="4680"/>
          <w:tab w:val="right" w:leader="none" w:pos="9360"/>
        </w:tabs>
        <w:spacing w:after="100" w:before="100" w:lineRule="auto"/>
        <w:ind w:left="708.6614173228347" w:right="142" w:hanging="588.6614173228347"/>
        <w:rPr>
          <w:rFonts w:ascii="Inter" w:cs="Inter" w:eastAsia="Inter" w:hAnsi="Inter"/>
          <w:sz w:val="20"/>
          <w:szCs w:val="20"/>
          <w:highlight w:val="white"/>
        </w:rPr>
      </w:pPr>
      <w:r w:rsidDel="00000000" w:rsidR="00000000" w:rsidRPr="00000000">
        <w:rPr>
          <w:rFonts w:ascii="Inter" w:cs="Inter" w:eastAsia="Inter" w:hAnsi="Inter"/>
          <w:sz w:val="20"/>
          <w:szCs w:val="20"/>
          <w:highlight w:val="white"/>
          <w:rtl w:val="0"/>
        </w:rPr>
        <w:t xml:space="preserve">La justificarea fiecărei tranșe, cheltuielile eligibile prevăzute la alin. 5.11 trebuie să corespundă, cumulativ, următoarelor cerințe:</w:t>
      </w:r>
    </w:p>
    <w:p w:rsidR="00000000" w:rsidDel="00000000" w:rsidP="00000000" w:rsidRDefault="00000000" w:rsidRPr="00000000" w14:paraId="000000C3">
      <w:pPr>
        <w:numPr>
          <w:ilvl w:val="0"/>
          <w:numId w:val="7"/>
        </w:numPr>
        <w:tabs>
          <w:tab w:val="center" w:leader="none" w:pos="4680"/>
          <w:tab w:val="right" w:leader="none" w:pos="9360"/>
        </w:tabs>
        <w:spacing w:after="100" w:before="100" w:lineRule="auto"/>
        <w:ind w:left="1140" w:hanging="289.60629921259823"/>
        <w:rPr>
          <w:rFonts w:ascii="Inter" w:cs="Inter" w:eastAsia="Inter" w:hAnsi="Inter"/>
          <w:sz w:val="20"/>
          <w:szCs w:val="20"/>
          <w:highlight w:val="white"/>
        </w:rPr>
      </w:pPr>
      <w:r w:rsidDel="00000000" w:rsidR="00000000" w:rsidRPr="00000000">
        <w:rPr>
          <w:rFonts w:ascii="Inter" w:cs="Inter" w:eastAsia="Inter" w:hAnsi="Inter"/>
          <w:sz w:val="20"/>
          <w:szCs w:val="20"/>
          <w:highlight w:val="white"/>
          <w:rtl w:val="0"/>
        </w:rPr>
        <w:t xml:space="preserve">să fie efectuate între data semnării contractului de finanțare nerambursabilă cu autoritatea finanțatoare și data finalizării ultimei activități specifice din perioada de implementare a proiectului;</w:t>
      </w:r>
    </w:p>
    <w:p w:rsidR="00000000" w:rsidDel="00000000" w:rsidP="00000000" w:rsidRDefault="00000000" w:rsidRPr="00000000" w14:paraId="000000C4">
      <w:pPr>
        <w:numPr>
          <w:ilvl w:val="0"/>
          <w:numId w:val="7"/>
        </w:numPr>
        <w:tabs>
          <w:tab w:val="center" w:leader="none" w:pos="4680"/>
          <w:tab w:val="right" w:leader="none" w:pos="9360"/>
        </w:tabs>
        <w:spacing w:after="100" w:before="100" w:lineRule="auto"/>
        <w:ind w:left="1140" w:hanging="289.60629921259823"/>
        <w:rPr>
          <w:rFonts w:ascii="Inter" w:cs="Inter" w:eastAsia="Inter" w:hAnsi="Inter"/>
          <w:sz w:val="20"/>
          <w:szCs w:val="20"/>
        </w:rPr>
      </w:pPr>
      <w:r w:rsidDel="00000000" w:rsidR="00000000" w:rsidRPr="00000000">
        <w:rPr>
          <w:rFonts w:ascii="Inter" w:cs="Inter" w:eastAsia="Inter" w:hAnsi="Inter"/>
          <w:sz w:val="20"/>
          <w:szCs w:val="20"/>
          <w:rtl w:val="0"/>
        </w:rPr>
        <w:t xml:space="preserve">să fie necesare realizării proiectului cultural;</w:t>
      </w:r>
    </w:p>
    <w:p w:rsidR="00000000" w:rsidDel="00000000" w:rsidP="00000000" w:rsidRDefault="00000000" w:rsidRPr="00000000" w14:paraId="000000C5">
      <w:pPr>
        <w:numPr>
          <w:ilvl w:val="0"/>
          <w:numId w:val="7"/>
        </w:numPr>
        <w:tabs>
          <w:tab w:val="center" w:leader="none" w:pos="4680"/>
          <w:tab w:val="right" w:leader="none" w:pos="9360"/>
        </w:tabs>
        <w:spacing w:after="100" w:before="100" w:lineRule="auto"/>
        <w:ind w:left="1140" w:hanging="289.60629921259823"/>
        <w:rPr>
          <w:rFonts w:ascii="Inter" w:cs="Inter" w:eastAsia="Inter" w:hAnsi="Inter"/>
          <w:sz w:val="20"/>
          <w:szCs w:val="20"/>
        </w:rPr>
      </w:pPr>
      <w:r w:rsidDel="00000000" w:rsidR="00000000" w:rsidRPr="00000000">
        <w:rPr>
          <w:rFonts w:ascii="Inter" w:cs="Inter" w:eastAsia="Inter" w:hAnsi="Inter"/>
          <w:sz w:val="20"/>
          <w:szCs w:val="20"/>
          <w:rtl w:val="0"/>
        </w:rPr>
        <w:t xml:space="preserve">să respecte dispozițiile incidente din legislația națională și, după caz, a Uniunii Europene, aplicabile în materie;</w:t>
      </w:r>
    </w:p>
    <w:p w:rsidR="00000000" w:rsidDel="00000000" w:rsidP="00000000" w:rsidRDefault="00000000" w:rsidRPr="00000000" w14:paraId="000000C6">
      <w:pPr>
        <w:numPr>
          <w:ilvl w:val="0"/>
          <w:numId w:val="7"/>
        </w:numPr>
        <w:tabs>
          <w:tab w:val="center" w:leader="none" w:pos="4680"/>
          <w:tab w:val="right" w:leader="none" w:pos="9360"/>
        </w:tabs>
        <w:spacing w:after="100" w:before="100" w:lineRule="auto"/>
        <w:ind w:left="1140" w:hanging="289.60629921259823"/>
        <w:rPr>
          <w:rFonts w:ascii="Inter" w:cs="Inter" w:eastAsia="Inter" w:hAnsi="Inter"/>
          <w:sz w:val="20"/>
          <w:szCs w:val="20"/>
        </w:rPr>
      </w:pPr>
      <w:r w:rsidDel="00000000" w:rsidR="00000000" w:rsidRPr="00000000">
        <w:rPr>
          <w:rFonts w:ascii="Inter" w:cs="Inter" w:eastAsia="Inter" w:hAnsi="Inter"/>
          <w:sz w:val="20"/>
          <w:szCs w:val="20"/>
          <w:rtl w:val="0"/>
        </w:rPr>
        <w:t xml:space="preserve">să fie înregistrate în contabilitatea beneficiarului.</w:t>
      </w:r>
      <w:r w:rsidDel="00000000" w:rsidR="00000000" w:rsidRPr="00000000">
        <w:rPr>
          <w:rtl w:val="0"/>
        </w:rPr>
      </w:r>
    </w:p>
    <w:p w:rsidR="00000000" w:rsidDel="00000000" w:rsidP="00000000" w:rsidRDefault="00000000" w:rsidRPr="00000000" w14:paraId="000000C7">
      <w:pPr>
        <w:numPr>
          <w:ilvl w:val="0"/>
          <w:numId w:val="3"/>
        </w:numPr>
        <w:tabs>
          <w:tab w:val="center" w:leader="none" w:pos="4680"/>
          <w:tab w:val="right" w:leader="none" w:pos="9360"/>
        </w:tabs>
        <w:spacing w:after="100" w:before="100" w:lineRule="auto"/>
        <w:ind w:left="708.6614173228347" w:right="142.7952755905511" w:hanging="588.6614173228347"/>
        <w:rPr>
          <w:rFonts w:ascii="Inter" w:cs="Inter" w:eastAsia="Inter" w:hAnsi="Inter"/>
          <w:sz w:val="20"/>
          <w:szCs w:val="20"/>
        </w:rPr>
      </w:pPr>
      <w:r w:rsidDel="00000000" w:rsidR="00000000" w:rsidRPr="00000000">
        <w:rPr>
          <w:rFonts w:ascii="Inter" w:cs="Inter" w:eastAsia="Inter" w:hAnsi="Inter"/>
          <w:b w:val="1"/>
          <w:bCs w:val="1"/>
          <w:sz w:val="20"/>
          <w:szCs w:val="20"/>
          <w:rtl w:val="0"/>
        </w:rPr>
        <w:t xml:space="preserve">Valoarea finanțării plătite poate fi mai mică decât valoarea finanțării aprobate inițial</w:t>
      </w:r>
      <w:r w:rsidDel="00000000" w:rsidR="00000000" w:rsidRPr="00000000">
        <w:rPr>
          <w:rFonts w:ascii="Inter" w:cs="Inter" w:eastAsia="Inter" w:hAnsi="Inter"/>
          <w:sz w:val="20"/>
          <w:szCs w:val="20"/>
          <w:rtl w:val="0"/>
        </w:rPr>
        <w:t xml:space="preserve">, conform bugetului estimativ, în următoarele situații: </w:t>
      </w:r>
    </w:p>
    <w:p w:rsidR="00000000" w:rsidDel="00000000" w:rsidP="00000000" w:rsidRDefault="00000000" w:rsidRPr="00000000" w14:paraId="000000C8">
      <w:pPr>
        <w:numPr>
          <w:ilvl w:val="0"/>
          <w:numId w:val="9"/>
        </w:numPr>
        <w:tabs>
          <w:tab w:val="center" w:leader="none" w:pos="4680"/>
          <w:tab w:val="right" w:leader="none" w:pos="9360"/>
        </w:tabs>
        <w:spacing w:after="100" w:before="100" w:lineRule="auto"/>
        <w:ind w:left="1140" w:right="4.133858267717301" w:hanging="289.60629921259823"/>
        <w:rPr>
          <w:rFonts w:ascii="Inter" w:cs="Inter" w:eastAsia="Inter" w:hAnsi="Inter"/>
          <w:sz w:val="20"/>
          <w:szCs w:val="20"/>
        </w:rPr>
      </w:pPr>
      <w:r w:rsidDel="00000000" w:rsidR="00000000" w:rsidRPr="00000000">
        <w:rPr>
          <w:rFonts w:ascii="Inter" w:cs="Inter" w:eastAsia="Inter" w:hAnsi="Inter"/>
          <w:sz w:val="20"/>
          <w:szCs w:val="20"/>
          <w:rtl w:val="0"/>
        </w:rPr>
        <w:t xml:space="preserve">cheltuielile efectuate au fost mai mici decât cele estimate, fără a influența activitățile proiectului;</w:t>
      </w:r>
    </w:p>
    <w:p w:rsidR="00000000" w:rsidDel="00000000" w:rsidP="00000000" w:rsidRDefault="00000000" w:rsidRPr="00000000" w14:paraId="000000C9">
      <w:pPr>
        <w:numPr>
          <w:ilvl w:val="0"/>
          <w:numId w:val="9"/>
        </w:numPr>
        <w:tabs>
          <w:tab w:val="center" w:leader="none" w:pos="4680"/>
          <w:tab w:val="right" w:leader="none" w:pos="9360"/>
        </w:tabs>
        <w:spacing w:after="100" w:before="100" w:lineRule="auto"/>
        <w:ind w:left="1140" w:right="4.133858267717301" w:hanging="289.60629921259823"/>
        <w:rPr>
          <w:rFonts w:ascii="Inter" w:cs="Inter" w:eastAsia="Inter" w:hAnsi="Inter"/>
          <w:sz w:val="20"/>
          <w:szCs w:val="20"/>
        </w:rPr>
      </w:pPr>
      <w:r w:rsidDel="00000000" w:rsidR="00000000" w:rsidRPr="00000000">
        <w:rPr>
          <w:rFonts w:ascii="Inter" w:cs="Inter" w:eastAsia="Inter" w:hAnsi="Inter"/>
          <w:sz w:val="20"/>
          <w:szCs w:val="20"/>
          <w:rtl w:val="0"/>
        </w:rPr>
        <w:t xml:space="preserve">anumite cheltuieli nu au mai fost efectuate, deoarece anumite activități nu au mai fost realizate, fără a influența obiectivele și scopul proiectului; </w:t>
      </w:r>
    </w:p>
    <w:p w:rsidR="00000000" w:rsidDel="00000000" w:rsidP="00000000" w:rsidRDefault="00000000" w:rsidRPr="00000000" w14:paraId="000000CA">
      <w:pPr>
        <w:numPr>
          <w:ilvl w:val="0"/>
          <w:numId w:val="9"/>
        </w:numPr>
        <w:tabs>
          <w:tab w:val="center" w:leader="none" w:pos="4680"/>
          <w:tab w:val="right" w:leader="none" w:pos="9360"/>
        </w:tabs>
        <w:spacing w:after="100" w:before="100" w:lineRule="auto"/>
        <w:ind w:left="1140" w:right="4.133858267717301" w:hanging="289.60629921259823"/>
        <w:rPr>
          <w:rFonts w:ascii="Inter" w:cs="Inter" w:eastAsia="Inter" w:hAnsi="Inter"/>
          <w:sz w:val="20"/>
          <w:szCs w:val="20"/>
        </w:rPr>
      </w:pPr>
      <w:r w:rsidDel="00000000" w:rsidR="00000000" w:rsidRPr="00000000">
        <w:rPr>
          <w:rFonts w:ascii="Inter" w:cs="Inter" w:eastAsia="Inter" w:hAnsi="Inter"/>
          <w:sz w:val="20"/>
          <w:szCs w:val="20"/>
          <w:rtl w:val="0"/>
        </w:rPr>
        <w:t xml:space="preserve">în urma evaluării raportului final și a documentelor justificative, unele cheltuieli efectuate nu au fost considerate eligibile.</w:t>
      </w:r>
      <w:r w:rsidDel="00000000" w:rsidR="00000000" w:rsidRPr="00000000">
        <w:rPr>
          <w:rtl w:val="0"/>
        </w:rPr>
      </w:r>
    </w:p>
    <w:p w:rsidR="00000000" w:rsidDel="00000000" w:rsidP="00000000" w:rsidRDefault="00000000" w:rsidRPr="00000000" w14:paraId="000000CB">
      <w:pPr>
        <w:numPr>
          <w:ilvl w:val="0"/>
          <w:numId w:val="3"/>
        </w:numPr>
        <w:tabs>
          <w:tab w:val="center" w:leader="none" w:pos="4680"/>
          <w:tab w:val="right" w:leader="none" w:pos="9360"/>
        </w:tabs>
        <w:spacing w:after="100" w:before="100" w:lineRule="auto"/>
        <w:ind w:left="708.6614173228347" w:right="142.7952755905511" w:hanging="588.6614173228347"/>
        <w:rPr>
          <w:rFonts w:ascii="Inter" w:cs="Inter" w:eastAsia="Inter" w:hAnsi="Inter"/>
          <w:sz w:val="20"/>
          <w:szCs w:val="20"/>
        </w:rPr>
      </w:pPr>
      <w:r w:rsidDel="00000000" w:rsidR="00000000" w:rsidRPr="00000000">
        <w:rPr>
          <w:rFonts w:ascii="Inter" w:cs="Inter" w:eastAsia="Inter" w:hAnsi="Inter"/>
          <w:sz w:val="20"/>
          <w:szCs w:val="20"/>
          <w:rtl w:val="0"/>
        </w:rPr>
        <w:t xml:space="preserve">În situația în care, în urma verificării documentelor justificative aferente decontului final, se constată existența unor cheltuieli neeligibile, acestea nu vor fi decontate. </w:t>
      </w:r>
    </w:p>
    <w:p w:rsidR="00000000" w:rsidDel="00000000" w:rsidP="00000000" w:rsidRDefault="00000000" w:rsidRPr="00000000" w14:paraId="000000CC">
      <w:pPr>
        <w:tabs>
          <w:tab w:val="center" w:leader="none" w:pos="4680"/>
          <w:tab w:val="right" w:leader="none" w:pos="9360"/>
        </w:tabs>
        <w:spacing w:after="100" w:before="100" w:lineRule="auto"/>
        <w:ind w:right="142.7952755905511"/>
        <w:rPr>
          <w:rFonts w:ascii="Inter" w:cs="Inter" w:eastAsia="Inter" w:hAnsi="Inter"/>
          <w:sz w:val="20"/>
          <w:szCs w:val="20"/>
        </w:rPr>
      </w:pPr>
      <w:r w:rsidDel="00000000" w:rsidR="00000000" w:rsidRPr="00000000">
        <w:rPr>
          <w:rtl w:val="0"/>
        </w:rPr>
      </w:r>
    </w:p>
    <w:p w:rsidR="00000000" w:rsidDel="00000000" w:rsidP="00000000" w:rsidRDefault="00000000" w:rsidRPr="00000000" w14:paraId="000000CD">
      <w:pPr>
        <w:tabs>
          <w:tab w:val="center" w:leader="none" w:pos="4680"/>
          <w:tab w:val="right" w:leader="none" w:pos="9360"/>
        </w:tabs>
        <w:spacing w:after="100" w:before="100" w:lineRule="auto"/>
        <w:ind w:right="142.7952755905511"/>
        <w:rPr>
          <w:rFonts w:ascii="Inter" w:cs="Inter" w:eastAsia="Inter" w:hAnsi="Inter"/>
          <w:sz w:val="20"/>
          <w:szCs w:val="20"/>
        </w:rPr>
      </w:pPr>
      <w:r w:rsidDel="00000000" w:rsidR="00000000" w:rsidRPr="00000000">
        <w:rPr>
          <w:rtl w:val="0"/>
        </w:rPr>
      </w:r>
    </w:p>
    <w:p w:rsidR="00000000" w:rsidDel="00000000" w:rsidP="00000000" w:rsidRDefault="00000000" w:rsidRPr="00000000" w14:paraId="000000CE">
      <w:pPr>
        <w:pStyle w:val="Heading1"/>
        <w:tabs>
          <w:tab w:val="center" w:leader="none" w:pos="4680"/>
          <w:tab w:val="right" w:leader="none" w:pos="9360"/>
        </w:tabs>
        <w:spacing w:after="100" w:before="100" w:line="240" w:lineRule="auto"/>
        <w:rPr>
          <w:rFonts w:ascii="Inter" w:cs="Inter" w:eastAsia="Inter" w:hAnsi="Inter"/>
          <w:b w:val="1"/>
          <w:bCs w:val="1"/>
          <w:color w:val="0000ff"/>
          <w:sz w:val="32"/>
          <w:szCs w:val="32"/>
        </w:rPr>
      </w:pPr>
      <w:bookmarkStart w:colFirst="0" w:colLast="0" w:name="_heading=h.w7domcck0o7b" w:id="16"/>
      <w:bookmarkEnd w:id="16"/>
      <w:r w:rsidDel="00000000" w:rsidR="00000000" w:rsidRPr="00000000">
        <w:rPr>
          <w:rFonts w:ascii="Inter" w:cs="Inter" w:eastAsia="Inter" w:hAnsi="Inter"/>
          <w:b w:val="1"/>
          <w:bCs w:val="1"/>
          <w:sz w:val="32"/>
          <w:szCs w:val="32"/>
          <w:rtl w:val="0"/>
        </w:rPr>
        <w:t xml:space="preserve">Capitolul 8.  Etapele programului de finanțare</w:t>
      </w:r>
      <w:r w:rsidDel="00000000" w:rsidR="00000000" w:rsidRPr="00000000">
        <w:rPr>
          <w:rtl w:val="0"/>
        </w:rPr>
      </w:r>
    </w:p>
    <w:p w:rsidR="00000000" w:rsidDel="00000000" w:rsidP="00000000" w:rsidRDefault="00000000" w:rsidRPr="00000000" w14:paraId="000000CF">
      <w:pPr>
        <w:tabs>
          <w:tab w:val="center" w:leader="none" w:pos="4680"/>
          <w:tab w:val="right" w:leader="none" w:pos="9360"/>
        </w:tabs>
        <w:spacing w:after="100" w:before="100" w:lineRule="auto"/>
        <w:rPr>
          <w:rFonts w:ascii="Inter" w:cs="Inter" w:eastAsia="Inter" w:hAnsi="Inter"/>
          <w:sz w:val="10"/>
          <w:szCs w:val="10"/>
        </w:rPr>
      </w:pPr>
      <w:r w:rsidDel="00000000" w:rsidR="00000000" w:rsidRPr="00000000">
        <w:rPr>
          <w:rtl w:val="0"/>
        </w:rPr>
      </w:r>
    </w:p>
    <w:p w:rsidR="00000000" w:rsidDel="00000000" w:rsidP="00000000" w:rsidRDefault="00000000" w:rsidRPr="00000000" w14:paraId="000000D0">
      <w:pPr>
        <w:numPr>
          <w:ilvl w:val="0"/>
          <w:numId w:val="11"/>
        </w:numPr>
        <w:tabs>
          <w:tab w:val="center" w:leader="none" w:pos="4680"/>
          <w:tab w:val="right" w:leader="none" w:pos="9360"/>
        </w:tabs>
        <w:spacing w:after="100" w:before="100" w:lineRule="auto"/>
        <w:ind w:left="720" w:right="142.7952755905511" w:hanging="578.2677165354331"/>
        <w:jc w:val="both"/>
        <w:rPr>
          <w:rFonts w:ascii="Inter" w:cs="Inter" w:eastAsia="Inter" w:hAnsi="Inter"/>
          <w:sz w:val="20"/>
          <w:szCs w:val="20"/>
        </w:rPr>
      </w:pPr>
      <w:r w:rsidDel="00000000" w:rsidR="00000000" w:rsidRPr="00000000">
        <w:rPr>
          <w:rFonts w:ascii="Inter" w:cs="Inter" w:eastAsia="Inter" w:hAnsi="Inter"/>
          <w:b w:val="1"/>
          <w:bCs w:val="1"/>
          <w:sz w:val="20"/>
          <w:szCs w:val="20"/>
          <w:rtl w:val="0"/>
        </w:rPr>
        <w:t xml:space="preserve">Finanțarea proiectelor culturale se desfășoară în următoarele etape:</w:t>
      </w:r>
      <w:r w:rsidDel="00000000" w:rsidR="00000000" w:rsidRPr="00000000">
        <w:rPr>
          <w:rtl w:val="0"/>
        </w:rPr>
      </w:r>
    </w:p>
    <w:p w:rsidR="00000000" w:rsidDel="00000000" w:rsidP="00000000" w:rsidRDefault="00000000" w:rsidRPr="00000000" w14:paraId="000000D1">
      <w:pPr>
        <w:numPr>
          <w:ilvl w:val="0"/>
          <w:numId w:val="18"/>
        </w:numPr>
        <w:tabs>
          <w:tab w:val="center" w:leader="none" w:pos="4680"/>
          <w:tab w:val="right" w:leader="none" w:pos="9360"/>
        </w:tabs>
        <w:spacing w:after="100" w:before="100" w:lineRule="auto"/>
        <w:ind w:left="1140" w:right="142.7952755905511" w:hanging="289.60629921259823"/>
        <w:jc w:val="both"/>
        <w:rPr>
          <w:rFonts w:ascii="Inter" w:cs="Inter" w:eastAsia="Inter" w:hAnsi="Inter"/>
          <w:sz w:val="20"/>
          <w:szCs w:val="20"/>
        </w:rPr>
      </w:pPr>
      <w:r w:rsidDel="00000000" w:rsidR="00000000" w:rsidRPr="00000000">
        <w:rPr>
          <w:rFonts w:ascii="Inter" w:cs="Inter" w:eastAsia="Inter" w:hAnsi="Inter"/>
          <w:sz w:val="20"/>
          <w:szCs w:val="20"/>
          <w:rtl w:val="0"/>
        </w:rPr>
        <w:t xml:space="preserve">Publicarea anunțului și a întregii documentații de finanțare;</w:t>
      </w:r>
    </w:p>
    <w:p w:rsidR="00000000" w:rsidDel="00000000" w:rsidP="00000000" w:rsidRDefault="00000000" w:rsidRPr="00000000" w14:paraId="000000D2">
      <w:pPr>
        <w:numPr>
          <w:ilvl w:val="0"/>
          <w:numId w:val="18"/>
        </w:numPr>
        <w:tabs>
          <w:tab w:val="center" w:leader="none" w:pos="4680"/>
          <w:tab w:val="right" w:leader="none" w:pos="9360"/>
        </w:tabs>
        <w:spacing w:after="100" w:before="100" w:lineRule="auto"/>
        <w:ind w:left="1140" w:right="142.7952755905511" w:hanging="289.60629921259823"/>
        <w:jc w:val="both"/>
        <w:rPr>
          <w:rFonts w:ascii="Inter" w:cs="Inter" w:eastAsia="Inter" w:hAnsi="Inter"/>
          <w:sz w:val="20"/>
          <w:szCs w:val="20"/>
        </w:rPr>
      </w:pPr>
      <w:r w:rsidDel="00000000" w:rsidR="00000000" w:rsidRPr="00000000">
        <w:rPr>
          <w:rFonts w:ascii="Inter" w:cs="Inter" w:eastAsia="Inter" w:hAnsi="Inter"/>
          <w:sz w:val="20"/>
          <w:szCs w:val="20"/>
          <w:rtl w:val="0"/>
        </w:rPr>
        <w:t xml:space="preserve">Primirea și înregistrarea proiectelor;</w:t>
      </w:r>
    </w:p>
    <w:p w:rsidR="00000000" w:rsidDel="00000000" w:rsidP="00000000" w:rsidRDefault="00000000" w:rsidRPr="00000000" w14:paraId="000000D3">
      <w:pPr>
        <w:numPr>
          <w:ilvl w:val="0"/>
          <w:numId w:val="18"/>
        </w:numPr>
        <w:tabs>
          <w:tab w:val="center" w:leader="none" w:pos="4680"/>
          <w:tab w:val="right" w:leader="none" w:pos="9360"/>
        </w:tabs>
        <w:spacing w:after="100" w:before="100" w:lineRule="auto"/>
        <w:ind w:left="1140" w:right="142.7952755905511" w:hanging="289.60629921259823"/>
        <w:jc w:val="both"/>
        <w:rPr>
          <w:rFonts w:ascii="Inter" w:cs="Inter" w:eastAsia="Inter" w:hAnsi="Inter"/>
          <w:sz w:val="20"/>
          <w:szCs w:val="20"/>
        </w:rPr>
      </w:pPr>
      <w:r w:rsidDel="00000000" w:rsidR="00000000" w:rsidRPr="00000000">
        <w:rPr>
          <w:rFonts w:ascii="Inter" w:cs="Inter" w:eastAsia="Inter" w:hAnsi="Inter"/>
          <w:sz w:val="20"/>
          <w:szCs w:val="20"/>
          <w:rtl w:val="0"/>
        </w:rPr>
        <w:t xml:space="preserve">Etapa 1 - Verificarea îndeplinirii condițiilor de participare la selecție:</w:t>
      </w:r>
    </w:p>
    <w:p w:rsidR="00000000" w:rsidDel="00000000" w:rsidP="00000000" w:rsidRDefault="00000000" w:rsidRPr="00000000" w14:paraId="000000D4">
      <w:pPr>
        <w:numPr>
          <w:ilvl w:val="0"/>
          <w:numId w:val="6"/>
        </w:numPr>
        <w:tabs>
          <w:tab w:val="center" w:leader="none" w:pos="4680"/>
          <w:tab w:val="right" w:leader="none" w:pos="9360"/>
        </w:tabs>
        <w:spacing w:after="0" w:before="100" w:lineRule="auto"/>
        <w:ind w:left="1700.7874015748032" w:right="142.7952755905511" w:hanging="360"/>
        <w:jc w:val="both"/>
        <w:rPr>
          <w:rFonts w:ascii="Inter" w:cs="Inter" w:eastAsia="Inter" w:hAnsi="Inter"/>
          <w:sz w:val="20"/>
          <w:szCs w:val="20"/>
          <w:highlight w:val="white"/>
        </w:rPr>
      </w:pPr>
      <w:r w:rsidDel="00000000" w:rsidR="00000000" w:rsidRPr="00000000">
        <w:rPr>
          <w:rFonts w:ascii="Inter" w:cs="Inter" w:eastAsia="Inter" w:hAnsi="Inter"/>
          <w:sz w:val="20"/>
          <w:szCs w:val="20"/>
          <w:highlight w:val="white"/>
          <w:rtl w:val="0"/>
        </w:rPr>
        <w:t xml:space="preserve">Comunicarea publică a rezultatelor;</w:t>
      </w:r>
    </w:p>
    <w:p w:rsidR="00000000" w:rsidDel="00000000" w:rsidP="00000000" w:rsidRDefault="00000000" w:rsidRPr="00000000" w14:paraId="000000D5">
      <w:pPr>
        <w:numPr>
          <w:ilvl w:val="0"/>
          <w:numId w:val="6"/>
        </w:numPr>
        <w:tabs>
          <w:tab w:val="center" w:leader="none" w:pos="4680"/>
          <w:tab w:val="right" w:leader="none" w:pos="9360"/>
        </w:tabs>
        <w:spacing w:after="0" w:before="0" w:lineRule="auto"/>
        <w:ind w:left="1700.7874015748032" w:right="142.7952755905511" w:hanging="360"/>
        <w:jc w:val="both"/>
        <w:rPr>
          <w:rFonts w:ascii="Inter" w:cs="Inter" w:eastAsia="Inter" w:hAnsi="Inter"/>
          <w:sz w:val="20"/>
          <w:szCs w:val="20"/>
          <w:highlight w:val="white"/>
        </w:rPr>
      </w:pPr>
      <w:r w:rsidDel="00000000" w:rsidR="00000000" w:rsidRPr="00000000">
        <w:rPr>
          <w:rFonts w:ascii="Inter" w:cs="Inter" w:eastAsia="Inter" w:hAnsi="Inter"/>
          <w:sz w:val="20"/>
          <w:szCs w:val="20"/>
          <w:highlight w:val="white"/>
          <w:rtl w:val="0"/>
        </w:rPr>
        <w:t xml:space="preserve">Primirea și înregistrarea contestațiilor;</w:t>
      </w:r>
    </w:p>
    <w:p w:rsidR="00000000" w:rsidDel="00000000" w:rsidP="00000000" w:rsidRDefault="00000000" w:rsidRPr="00000000" w14:paraId="000000D6">
      <w:pPr>
        <w:numPr>
          <w:ilvl w:val="0"/>
          <w:numId w:val="6"/>
        </w:numPr>
        <w:tabs>
          <w:tab w:val="center" w:leader="none" w:pos="4680"/>
          <w:tab w:val="right" w:leader="none" w:pos="9360"/>
        </w:tabs>
        <w:spacing w:after="0" w:before="0" w:lineRule="auto"/>
        <w:ind w:left="1700.7874015748032" w:right="142.7952755905511" w:hanging="360"/>
        <w:jc w:val="both"/>
        <w:rPr>
          <w:rFonts w:ascii="Inter" w:cs="Inter" w:eastAsia="Inter" w:hAnsi="Inter"/>
          <w:sz w:val="20"/>
          <w:szCs w:val="20"/>
          <w:highlight w:val="white"/>
        </w:rPr>
      </w:pPr>
      <w:r w:rsidDel="00000000" w:rsidR="00000000" w:rsidRPr="00000000">
        <w:rPr>
          <w:rFonts w:ascii="Inter" w:cs="Inter" w:eastAsia="Inter" w:hAnsi="Inter"/>
          <w:sz w:val="20"/>
          <w:szCs w:val="20"/>
          <w:highlight w:val="white"/>
          <w:rtl w:val="0"/>
        </w:rPr>
        <w:t xml:space="preserve">Soluționarea contestațiilor;</w:t>
      </w:r>
    </w:p>
    <w:p w:rsidR="00000000" w:rsidDel="00000000" w:rsidP="00000000" w:rsidRDefault="00000000" w:rsidRPr="00000000" w14:paraId="000000D7">
      <w:pPr>
        <w:numPr>
          <w:ilvl w:val="0"/>
          <w:numId w:val="6"/>
        </w:numPr>
        <w:tabs>
          <w:tab w:val="center" w:leader="none" w:pos="4680"/>
          <w:tab w:val="right" w:leader="none" w:pos="9360"/>
        </w:tabs>
        <w:spacing w:after="100" w:before="0" w:lineRule="auto"/>
        <w:ind w:left="1700.7874015748032" w:right="142.7952755905511" w:hanging="360"/>
        <w:jc w:val="both"/>
        <w:rPr>
          <w:rFonts w:ascii="Inter" w:cs="Inter" w:eastAsia="Inter" w:hAnsi="Inter"/>
          <w:sz w:val="20"/>
          <w:szCs w:val="20"/>
          <w:highlight w:val="white"/>
        </w:rPr>
      </w:pPr>
      <w:r w:rsidDel="00000000" w:rsidR="00000000" w:rsidRPr="00000000">
        <w:rPr>
          <w:rFonts w:ascii="Inter" w:cs="Inter" w:eastAsia="Inter" w:hAnsi="Inter"/>
          <w:sz w:val="20"/>
          <w:szCs w:val="20"/>
          <w:highlight w:val="white"/>
          <w:rtl w:val="0"/>
        </w:rPr>
        <w:t xml:space="preserve">Publicarea rezultatelor după soluționarea contestațiilor.</w:t>
      </w:r>
    </w:p>
    <w:p w:rsidR="00000000" w:rsidDel="00000000" w:rsidP="00000000" w:rsidRDefault="00000000" w:rsidRPr="00000000" w14:paraId="000000D8">
      <w:pPr>
        <w:numPr>
          <w:ilvl w:val="0"/>
          <w:numId w:val="18"/>
        </w:numPr>
        <w:tabs>
          <w:tab w:val="center" w:leader="none" w:pos="4680"/>
          <w:tab w:val="right" w:leader="none" w:pos="9360"/>
        </w:tabs>
        <w:spacing w:after="100" w:before="100" w:lineRule="auto"/>
        <w:ind w:left="1140" w:right="142.7952755905511" w:hanging="289.60629921259823"/>
        <w:jc w:val="both"/>
        <w:rPr>
          <w:rFonts w:ascii="Inter" w:cs="Inter" w:eastAsia="Inter" w:hAnsi="Inter"/>
          <w:sz w:val="20"/>
          <w:szCs w:val="20"/>
        </w:rPr>
      </w:pPr>
      <w:r w:rsidDel="00000000" w:rsidR="00000000" w:rsidRPr="00000000">
        <w:rPr>
          <w:rFonts w:ascii="Inter" w:cs="Inter" w:eastAsia="Inter" w:hAnsi="Inter"/>
          <w:sz w:val="20"/>
          <w:szCs w:val="20"/>
          <w:rtl w:val="0"/>
        </w:rPr>
        <w:t xml:space="preserve">Etapa 2 - Evaluarea și selecția proiectelor înscrise:</w:t>
      </w:r>
    </w:p>
    <w:p w:rsidR="00000000" w:rsidDel="00000000" w:rsidP="00000000" w:rsidRDefault="00000000" w:rsidRPr="00000000" w14:paraId="000000D9">
      <w:pPr>
        <w:numPr>
          <w:ilvl w:val="0"/>
          <w:numId w:val="25"/>
        </w:numPr>
        <w:tabs>
          <w:tab w:val="center" w:leader="none" w:pos="4680"/>
          <w:tab w:val="right" w:leader="none" w:pos="9360"/>
        </w:tabs>
        <w:spacing w:after="0" w:before="100" w:lineRule="auto"/>
        <w:ind w:left="1700.7874015748032" w:right="142.7952755905511" w:hanging="360"/>
        <w:jc w:val="both"/>
        <w:rPr>
          <w:rFonts w:ascii="Inter" w:cs="Inter" w:eastAsia="Inter" w:hAnsi="Inter"/>
          <w:sz w:val="20"/>
          <w:szCs w:val="20"/>
        </w:rPr>
      </w:pPr>
      <w:r w:rsidDel="00000000" w:rsidR="00000000" w:rsidRPr="00000000">
        <w:rPr>
          <w:rFonts w:ascii="Inter" w:cs="Inter" w:eastAsia="Inter" w:hAnsi="Inter"/>
          <w:sz w:val="20"/>
          <w:szCs w:val="20"/>
          <w:rtl w:val="0"/>
        </w:rPr>
        <w:t xml:space="preserve">Comunicarea publică a rezultatelor etapei 2;</w:t>
      </w:r>
    </w:p>
    <w:p w:rsidR="00000000" w:rsidDel="00000000" w:rsidP="00000000" w:rsidRDefault="00000000" w:rsidRPr="00000000" w14:paraId="000000DA">
      <w:pPr>
        <w:numPr>
          <w:ilvl w:val="0"/>
          <w:numId w:val="25"/>
        </w:numPr>
        <w:tabs>
          <w:tab w:val="center" w:leader="none" w:pos="4680"/>
          <w:tab w:val="right" w:leader="none" w:pos="9360"/>
        </w:tabs>
        <w:spacing w:after="0" w:before="0" w:lineRule="auto"/>
        <w:ind w:left="1700.7874015748032" w:right="142.7952755905511" w:hanging="360"/>
        <w:jc w:val="both"/>
        <w:rPr>
          <w:rFonts w:ascii="Inter" w:cs="Inter" w:eastAsia="Inter" w:hAnsi="Inter"/>
          <w:sz w:val="20"/>
          <w:szCs w:val="20"/>
        </w:rPr>
      </w:pPr>
      <w:r w:rsidDel="00000000" w:rsidR="00000000" w:rsidRPr="00000000">
        <w:rPr>
          <w:rFonts w:ascii="Inter" w:cs="Inter" w:eastAsia="Inter" w:hAnsi="Inter"/>
          <w:sz w:val="20"/>
          <w:szCs w:val="20"/>
          <w:rtl w:val="0"/>
        </w:rPr>
        <w:t xml:space="preserve">Primirea și înregistrarea contestațiilor privind etapa 2;</w:t>
      </w:r>
    </w:p>
    <w:p w:rsidR="00000000" w:rsidDel="00000000" w:rsidP="00000000" w:rsidRDefault="00000000" w:rsidRPr="00000000" w14:paraId="000000DB">
      <w:pPr>
        <w:numPr>
          <w:ilvl w:val="0"/>
          <w:numId w:val="25"/>
        </w:numPr>
        <w:tabs>
          <w:tab w:val="center" w:leader="none" w:pos="4680"/>
          <w:tab w:val="right" w:leader="none" w:pos="9360"/>
        </w:tabs>
        <w:spacing w:after="0" w:before="0" w:lineRule="auto"/>
        <w:ind w:left="1700.7874015748032" w:right="142.7952755905511" w:hanging="360"/>
        <w:jc w:val="both"/>
        <w:rPr>
          <w:rFonts w:ascii="Inter" w:cs="Inter" w:eastAsia="Inter" w:hAnsi="Inter"/>
          <w:sz w:val="20"/>
          <w:szCs w:val="20"/>
        </w:rPr>
      </w:pPr>
      <w:r w:rsidDel="00000000" w:rsidR="00000000" w:rsidRPr="00000000">
        <w:rPr>
          <w:rFonts w:ascii="Inter" w:cs="Inter" w:eastAsia="Inter" w:hAnsi="Inter"/>
          <w:sz w:val="20"/>
          <w:szCs w:val="20"/>
          <w:rtl w:val="0"/>
        </w:rPr>
        <w:t xml:space="preserve">Soluționarea contestațiilor privind etapa 2;</w:t>
      </w:r>
    </w:p>
    <w:p w:rsidR="00000000" w:rsidDel="00000000" w:rsidP="00000000" w:rsidRDefault="00000000" w:rsidRPr="00000000" w14:paraId="000000DC">
      <w:pPr>
        <w:numPr>
          <w:ilvl w:val="0"/>
          <w:numId w:val="25"/>
        </w:numPr>
        <w:tabs>
          <w:tab w:val="center" w:leader="none" w:pos="4680"/>
          <w:tab w:val="right" w:leader="none" w:pos="9360"/>
        </w:tabs>
        <w:spacing w:after="100" w:line="276" w:lineRule="auto"/>
        <w:ind w:left="1700.7874015748032" w:right="142.7952755905511" w:hanging="360"/>
        <w:jc w:val="both"/>
        <w:rPr>
          <w:rFonts w:ascii="Inter" w:cs="Inter" w:eastAsia="Inter" w:hAnsi="Inter"/>
          <w:sz w:val="20"/>
          <w:szCs w:val="20"/>
        </w:rPr>
      </w:pPr>
      <w:r w:rsidDel="00000000" w:rsidR="00000000" w:rsidRPr="00000000">
        <w:rPr>
          <w:rFonts w:ascii="Inter" w:cs="Inter" w:eastAsia="Inter" w:hAnsi="Inter"/>
          <w:sz w:val="20"/>
          <w:szCs w:val="20"/>
          <w:rtl w:val="0"/>
        </w:rPr>
        <w:t xml:space="preserve">Comunicarea publică a rezultatelor contestațiilor privind etapa 2.</w:t>
      </w:r>
    </w:p>
    <w:p w:rsidR="00000000" w:rsidDel="00000000" w:rsidP="00000000" w:rsidRDefault="00000000" w:rsidRPr="00000000" w14:paraId="000000DD">
      <w:pPr>
        <w:numPr>
          <w:ilvl w:val="0"/>
          <w:numId w:val="18"/>
        </w:numPr>
        <w:tabs>
          <w:tab w:val="center" w:leader="none" w:pos="4680"/>
          <w:tab w:val="right" w:leader="none" w:pos="9360"/>
        </w:tabs>
        <w:spacing w:after="100" w:before="100" w:line="276" w:lineRule="auto"/>
        <w:ind w:left="1275.5905511811022" w:right="142.7952755905511" w:hanging="360"/>
        <w:jc w:val="both"/>
        <w:rPr>
          <w:rFonts w:ascii="Inter" w:cs="Inter" w:eastAsia="Inter" w:hAnsi="Inter"/>
          <w:sz w:val="20"/>
          <w:szCs w:val="20"/>
        </w:rPr>
      </w:pPr>
      <w:r w:rsidDel="00000000" w:rsidR="00000000" w:rsidRPr="00000000">
        <w:rPr>
          <w:rFonts w:ascii="Inter" w:cs="Inter" w:eastAsia="Inter" w:hAnsi="Inter"/>
          <w:sz w:val="20"/>
          <w:szCs w:val="20"/>
          <w:rtl w:val="0"/>
        </w:rPr>
        <w:t xml:space="preserve">Semnarea acordurilor cadru și a contractelor de finanțare subsecvente</w:t>
      </w:r>
    </w:p>
    <w:p w:rsidR="00000000" w:rsidDel="00000000" w:rsidP="00000000" w:rsidRDefault="00000000" w:rsidRPr="00000000" w14:paraId="000000DE">
      <w:pPr>
        <w:numPr>
          <w:ilvl w:val="0"/>
          <w:numId w:val="25"/>
        </w:numPr>
        <w:tabs>
          <w:tab w:val="center" w:leader="none" w:pos="4680"/>
          <w:tab w:val="right" w:leader="none" w:pos="9360"/>
        </w:tabs>
        <w:spacing w:before="100" w:line="276" w:lineRule="auto"/>
        <w:ind w:left="1700.7874015748032" w:right="142.7952755905511" w:hanging="360"/>
        <w:jc w:val="both"/>
        <w:rPr>
          <w:rFonts w:ascii="Inter" w:cs="Inter" w:eastAsia="Inter" w:hAnsi="Inter"/>
          <w:sz w:val="20"/>
          <w:szCs w:val="20"/>
        </w:rPr>
      </w:pPr>
      <w:r w:rsidDel="00000000" w:rsidR="00000000" w:rsidRPr="00000000">
        <w:rPr>
          <w:rFonts w:ascii="Inter" w:cs="Inter" w:eastAsia="Inter" w:hAnsi="Inter"/>
          <w:sz w:val="20"/>
          <w:szCs w:val="20"/>
          <w:rtl w:val="0"/>
        </w:rPr>
        <w:t xml:space="preserve">pentru proiectele declarate câștigătoare în urma publicării rezultatelor etapei 2;</w:t>
      </w:r>
    </w:p>
    <w:p w:rsidR="00000000" w:rsidDel="00000000" w:rsidP="00000000" w:rsidRDefault="00000000" w:rsidRPr="00000000" w14:paraId="000000DF">
      <w:pPr>
        <w:numPr>
          <w:ilvl w:val="0"/>
          <w:numId w:val="25"/>
        </w:numPr>
        <w:tabs>
          <w:tab w:val="center" w:leader="none" w:pos="4680"/>
          <w:tab w:val="right" w:leader="none" w:pos="9360"/>
        </w:tabs>
        <w:spacing w:line="276" w:lineRule="auto"/>
        <w:ind w:left="1700.7874015748032" w:right="142.7952755905511" w:hanging="360"/>
        <w:jc w:val="both"/>
        <w:rPr>
          <w:rFonts w:ascii="Inter" w:cs="Inter" w:eastAsia="Inter" w:hAnsi="Inter"/>
          <w:sz w:val="20"/>
          <w:szCs w:val="20"/>
          <w:highlight w:val="white"/>
        </w:rPr>
      </w:pPr>
      <w:r w:rsidDel="00000000" w:rsidR="00000000" w:rsidRPr="00000000">
        <w:rPr>
          <w:rFonts w:ascii="Inter" w:cs="Inter" w:eastAsia="Inter" w:hAnsi="Inter"/>
          <w:sz w:val="20"/>
          <w:szCs w:val="20"/>
          <w:highlight w:val="white"/>
          <w:rtl w:val="0"/>
        </w:rPr>
        <w:t xml:space="preserve">pentru proiectele declarate câștigătoare în urma publicării rezultatelor finale (după soluționarea contestațiilor privind etapa 2).</w:t>
      </w:r>
    </w:p>
    <w:p w:rsidR="00000000" w:rsidDel="00000000" w:rsidP="00000000" w:rsidRDefault="00000000" w:rsidRPr="00000000" w14:paraId="000000E0">
      <w:pPr>
        <w:tabs>
          <w:tab w:val="center" w:leader="none" w:pos="4680"/>
          <w:tab w:val="right" w:leader="none" w:pos="9360"/>
        </w:tabs>
        <w:spacing w:after="100" w:before="100" w:lineRule="auto"/>
        <w:ind w:right="142.7952755905511"/>
        <w:rPr>
          <w:rFonts w:ascii="Inter" w:cs="Inter" w:eastAsia="Inter" w:hAnsi="Inter"/>
          <w:sz w:val="20"/>
          <w:szCs w:val="20"/>
          <w:highlight w:val="white"/>
        </w:rPr>
      </w:pPr>
      <w:bookmarkStart w:colFirst="0" w:colLast="0" w:name="_heading=h.qvggmy98hiax" w:id="17"/>
      <w:bookmarkEnd w:id="17"/>
      <w:r w:rsidDel="00000000" w:rsidR="00000000" w:rsidRPr="00000000">
        <w:rPr>
          <w:rtl w:val="0"/>
        </w:rPr>
      </w:r>
    </w:p>
    <w:p w:rsidR="00000000" w:rsidDel="00000000" w:rsidP="00000000" w:rsidRDefault="00000000" w:rsidRPr="00000000" w14:paraId="000000E1">
      <w:pPr>
        <w:tabs>
          <w:tab w:val="center" w:leader="none" w:pos="4680"/>
          <w:tab w:val="right" w:leader="none" w:pos="9360"/>
        </w:tabs>
        <w:spacing w:after="100" w:before="100" w:lineRule="auto"/>
        <w:ind w:right="142.7952755905511"/>
        <w:rPr>
          <w:rFonts w:ascii="Inter" w:cs="Inter" w:eastAsia="Inter" w:hAnsi="Inter"/>
          <w:sz w:val="20"/>
          <w:szCs w:val="20"/>
          <w:highlight w:val="white"/>
        </w:rPr>
      </w:pPr>
      <w:bookmarkStart w:colFirst="0" w:colLast="0" w:name="_heading=h.sftruk9n5cjb" w:id="18"/>
      <w:bookmarkEnd w:id="18"/>
      <w:r w:rsidDel="00000000" w:rsidR="00000000" w:rsidRPr="00000000">
        <w:rPr>
          <w:rtl w:val="0"/>
        </w:rPr>
      </w:r>
    </w:p>
    <w:p w:rsidR="00000000" w:rsidDel="00000000" w:rsidP="00000000" w:rsidRDefault="00000000" w:rsidRPr="00000000" w14:paraId="000000E2">
      <w:pPr>
        <w:pStyle w:val="Heading1"/>
        <w:tabs>
          <w:tab w:val="center" w:leader="none" w:pos="4680"/>
          <w:tab w:val="right" w:leader="none" w:pos="9360"/>
        </w:tabs>
        <w:spacing w:after="240" w:before="240" w:line="240" w:lineRule="auto"/>
        <w:rPr>
          <w:rFonts w:ascii="Inter" w:cs="Inter" w:eastAsia="Inter" w:hAnsi="Inter"/>
          <w:b w:val="1"/>
          <w:bCs w:val="1"/>
          <w:sz w:val="32"/>
          <w:szCs w:val="32"/>
        </w:rPr>
      </w:pPr>
      <w:bookmarkStart w:colFirst="0" w:colLast="0" w:name="_heading=h.k3c956uv3s05" w:id="19"/>
      <w:bookmarkEnd w:id="19"/>
      <w:r w:rsidDel="00000000" w:rsidR="00000000" w:rsidRPr="00000000">
        <w:rPr>
          <w:rFonts w:ascii="Inter" w:cs="Inter" w:eastAsia="Inter" w:hAnsi="Inter"/>
          <w:b w:val="1"/>
          <w:bCs w:val="1"/>
          <w:sz w:val="32"/>
          <w:szCs w:val="32"/>
          <w:rtl w:val="0"/>
        </w:rPr>
        <w:t xml:space="preserve">Capitolul 9.  Procesul de evaluare și selecție</w:t>
      </w:r>
    </w:p>
    <w:p w:rsidR="00000000" w:rsidDel="00000000" w:rsidP="00000000" w:rsidRDefault="00000000" w:rsidRPr="00000000" w14:paraId="000000E3">
      <w:pPr>
        <w:spacing w:after="100" w:before="100" w:line="276" w:lineRule="auto"/>
        <w:ind w:right="142.7952755905511"/>
        <w:rPr>
          <w:rFonts w:ascii="Inter" w:cs="Inter" w:eastAsia="Inter" w:hAnsi="Inter"/>
          <w:b w:val="1"/>
          <w:bCs w:val="1"/>
          <w:sz w:val="10"/>
          <w:szCs w:val="10"/>
        </w:rPr>
      </w:pPr>
      <w:r w:rsidDel="00000000" w:rsidR="00000000" w:rsidRPr="00000000">
        <w:rPr>
          <w:rtl w:val="0"/>
        </w:rPr>
      </w:r>
    </w:p>
    <w:p w:rsidR="00000000" w:rsidDel="00000000" w:rsidP="00000000" w:rsidRDefault="00000000" w:rsidRPr="00000000" w14:paraId="000000E4">
      <w:pPr>
        <w:numPr>
          <w:ilvl w:val="0"/>
          <w:numId w:val="33"/>
        </w:numPr>
        <w:spacing w:after="100" w:before="100" w:lineRule="auto"/>
        <w:ind w:left="720" w:right="142" w:hanging="585"/>
        <w:rPr>
          <w:rFonts w:ascii="Inter" w:cs="Inter" w:eastAsia="Inter" w:hAnsi="Inter"/>
          <w:sz w:val="20"/>
          <w:szCs w:val="20"/>
          <w:highlight w:val="white"/>
        </w:rPr>
      </w:pPr>
      <w:r w:rsidDel="00000000" w:rsidR="00000000" w:rsidRPr="00000000">
        <w:rPr>
          <w:rFonts w:ascii="Inter" w:cs="Inter" w:eastAsia="Inter" w:hAnsi="Inter"/>
          <w:b w:val="1"/>
          <w:bCs w:val="1"/>
          <w:sz w:val="20"/>
          <w:szCs w:val="20"/>
          <w:highlight w:val="white"/>
          <w:rtl w:val="0"/>
        </w:rPr>
        <w:t xml:space="preserve">Cerințele</w:t>
      </w:r>
      <w:r w:rsidDel="00000000" w:rsidR="00000000" w:rsidRPr="00000000">
        <w:rPr>
          <w:rFonts w:ascii="Inter" w:cs="Inter" w:eastAsia="Inter" w:hAnsi="Inter"/>
          <w:sz w:val="20"/>
          <w:szCs w:val="20"/>
          <w:highlight w:val="white"/>
          <w:rtl w:val="0"/>
        </w:rPr>
        <w:t xml:space="preserve"> descrise în </w:t>
      </w:r>
      <w:r w:rsidDel="00000000" w:rsidR="00000000" w:rsidRPr="00000000">
        <w:rPr>
          <w:rFonts w:ascii="Inter" w:cs="Inter" w:eastAsia="Inter" w:hAnsi="Inter"/>
          <w:sz w:val="20"/>
          <w:szCs w:val="20"/>
          <w:highlight w:val="white"/>
          <w:rtl w:val="0"/>
        </w:rPr>
        <w:t xml:space="preserve">Anexa 10 </w:t>
      </w:r>
      <w:r w:rsidDel="00000000" w:rsidR="00000000" w:rsidRPr="00000000">
        <w:rPr>
          <w:rFonts w:ascii="Inter" w:cs="Inter" w:eastAsia="Inter" w:hAnsi="Inter"/>
          <w:sz w:val="20"/>
          <w:szCs w:val="20"/>
          <w:highlight w:val="white"/>
          <w:rtl w:val="0"/>
        </w:rPr>
        <w:t xml:space="preserve">- </w:t>
      </w:r>
      <w:r w:rsidDel="00000000" w:rsidR="00000000" w:rsidRPr="00000000">
        <w:rPr>
          <w:rFonts w:ascii="Inter" w:cs="Inter" w:eastAsia="Inter" w:hAnsi="Inter"/>
          <w:i w:val="1"/>
          <w:iCs w:val="1"/>
          <w:sz w:val="20"/>
          <w:szCs w:val="20"/>
          <w:highlight w:val="white"/>
          <w:rtl w:val="0"/>
        </w:rPr>
        <w:t xml:space="preserve">Grila de verificare a îndeplinirii condițiilor de participare la selecție</w:t>
      </w:r>
      <w:r w:rsidDel="00000000" w:rsidR="00000000" w:rsidRPr="00000000">
        <w:rPr>
          <w:rFonts w:ascii="Inter" w:cs="Inter" w:eastAsia="Inter" w:hAnsi="Inter"/>
          <w:sz w:val="20"/>
          <w:szCs w:val="20"/>
          <w:highlight w:val="white"/>
          <w:rtl w:val="0"/>
        </w:rPr>
        <w:t xml:space="preserve">, relevante pentru specificul programului de finanțare, constituie </w:t>
      </w:r>
      <w:r w:rsidDel="00000000" w:rsidR="00000000" w:rsidRPr="00000000">
        <w:rPr>
          <w:rFonts w:ascii="Inter" w:cs="Inter" w:eastAsia="Inter" w:hAnsi="Inter"/>
          <w:b w:val="1"/>
          <w:bCs w:val="1"/>
          <w:sz w:val="20"/>
          <w:szCs w:val="20"/>
          <w:highlight w:val="white"/>
          <w:rtl w:val="0"/>
        </w:rPr>
        <w:t xml:space="preserve">condiții obligatorii </w:t>
      </w:r>
      <w:r w:rsidDel="00000000" w:rsidR="00000000" w:rsidRPr="00000000">
        <w:rPr>
          <w:rFonts w:ascii="Inter" w:cs="Inter" w:eastAsia="Inter" w:hAnsi="Inter"/>
          <w:sz w:val="20"/>
          <w:szCs w:val="20"/>
          <w:highlight w:val="white"/>
          <w:rtl w:val="0"/>
        </w:rPr>
        <w:t xml:space="preserve">pentru ca un proiect să intre în etapa de evaluare. Verificarea acestor condiții se face de către secretariatul tehnic, constituit la nivelul autorității finanțatoare pentru programul de finanțare </w:t>
      </w:r>
      <w:r w:rsidDel="00000000" w:rsidR="00000000" w:rsidRPr="00000000">
        <w:rPr>
          <w:rFonts w:ascii="Inter" w:cs="Inter" w:eastAsia="Inter" w:hAnsi="Inter"/>
          <w:i w:val="1"/>
          <w:iCs w:val="1"/>
          <w:sz w:val="20"/>
          <w:szCs w:val="20"/>
          <w:highlight w:val="white"/>
          <w:rtl w:val="0"/>
        </w:rPr>
        <w:t xml:space="preserve">Școli creative 2026-2027.</w:t>
      </w:r>
      <w:r w:rsidDel="00000000" w:rsidR="00000000" w:rsidRPr="00000000">
        <w:rPr>
          <w:rtl w:val="0"/>
        </w:rPr>
      </w:r>
    </w:p>
    <w:p w:rsidR="00000000" w:rsidDel="00000000" w:rsidP="00000000" w:rsidRDefault="00000000" w:rsidRPr="00000000" w14:paraId="000000E5">
      <w:pPr>
        <w:numPr>
          <w:ilvl w:val="0"/>
          <w:numId w:val="33"/>
        </w:numPr>
        <w:tabs>
          <w:tab w:val="center" w:leader="none" w:pos="4680"/>
          <w:tab w:val="right" w:leader="none" w:pos="9360"/>
        </w:tabs>
        <w:spacing w:after="100" w:before="100" w:lineRule="auto"/>
        <w:ind w:left="720" w:right="142.7952755905511" w:hanging="585"/>
        <w:rPr>
          <w:rFonts w:ascii="Inter" w:cs="Inter" w:eastAsia="Inter" w:hAnsi="Inter"/>
          <w:sz w:val="20"/>
          <w:szCs w:val="20"/>
        </w:rPr>
      </w:pPr>
      <w:r w:rsidDel="00000000" w:rsidR="00000000" w:rsidRPr="00000000">
        <w:rPr>
          <w:rFonts w:ascii="Inter" w:cs="Inter" w:eastAsia="Inter" w:hAnsi="Inter"/>
          <w:sz w:val="20"/>
          <w:szCs w:val="20"/>
          <w:rtl w:val="0"/>
        </w:rPr>
        <w:t xml:space="preserve">Selecția proiectelor culturale se realizează de către </w:t>
      </w:r>
      <w:r w:rsidDel="00000000" w:rsidR="00000000" w:rsidRPr="00000000">
        <w:rPr>
          <w:rFonts w:ascii="Inter" w:cs="Inter" w:eastAsia="Inter" w:hAnsi="Inter"/>
          <w:b w:val="1"/>
          <w:bCs w:val="1"/>
          <w:sz w:val="20"/>
          <w:szCs w:val="20"/>
          <w:rtl w:val="0"/>
        </w:rPr>
        <w:t xml:space="preserve">comisii </w:t>
      </w:r>
      <w:r w:rsidDel="00000000" w:rsidR="00000000" w:rsidRPr="00000000">
        <w:rPr>
          <w:rFonts w:ascii="Inter" w:cs="Inter" w:eastAsia="Inter" w:hAnsi="Inter"/>
          <w:sz w:val="20"/>
          <w:szCs w:val="20"/>
          <w:rtl w:val="0"/>
        </w:rPr>
        <w:t xml:space="preserve">constituite la nivelul autorității finanțatoare, alcătuite din:</w:t>
      </w:r>
    </w:p>
    <w:p w:rsidR="00000000" w:rsidDel="00000000" w:rsidP="00000000" w:rsidRDefault="00000000" w:rsidRPr="00000000" w14:paraId="000000E6">
      <w:pPr>
        <w:numPr>
          <w:ilvl w:val="0"/>
          <w:numId w:val="26"/>
        </w:numPr>
        <w:tabs>
          <w:tab w:val="center" w:leader="none" w:pos="4680"/>
          <w:tab w:val="right" w:leader="none" w:pos="9360"/>
        </w:tabs>
        <w:spacing w:after="100" w:before="100" w:lineRule="auto"/>
        <w:ind w:left="1133.858267716535" w:hanging="360"/>
        <w:rPr>
          <w:rFonts w:ascii="Inter" w:cs="Inter" w:eastAsia="Inter" w:hAnsi="Inter"/>
          <w:sz w:val="20"/>
          <w:szCs w:val="20"/>
          <w:highlight w:val="white"/>
        </w:rPr>
      </w:pPr>
      <w:r w:rsidDel="00000000" w:rsidR="00000000" w:rsidRPr="00000000">
        <w:rPr>
          <w:rFonts w:ascii="Inter" w:cs="Inter" w:eastAsia="Inter" w:hAnsi="Inter"/>
          <w:sz w:val="20"/>
          <w:szCs w:val="20"/>
          <w:highlight w:val="white"/>
          <w:rtl w:val="0"/>
        </w:rPr>
        <w:t xml:space="preserve">reprezentanți ai Centrului de Proiecte cu experiență în domeniul cultural și/sau responsabilități privind derularea de programe de finanțare;</w:t>
      </w:r>
    </w:p>
    <w:p w:rsidR="00000000" w:rsidDel="00000000" w:rsidP="00000000" w:rsidRDefault="00000000" w:rsidRPr="00000000" w14:paraId="000000E7">
      <w:pPr>
        <w:numPr>
          <w:ilvl w:val="0"/>
          <w:numId w:val="26"/>
        </w:numPr>
        <w:tabs>
          <w:tab w:val="center" w:leader="none" w:pos="4680"/>
          <w:tab w:val="right" w:leader="none" w:pos="9360"/>
        </w:tabs>
        <w:spacing w:after="100" w:before="100" w:lineRule="auto"/>
        <w:ind w:left="1133.858267716535" w:hanging="360"/>
        <w:rPr>
          <w:rFonts w:ascii="Inter" w:cs="Inter" w:eastAsia="Inter" w:hAnsi="Inter"/>
          <w:sz w:val="20"/>
          <w:szCs w:val="20"/>
        </w:rPr>
      </w:pPr>
      <w:r w:rsidDel="00000000" w:rsidR="00000000" w:rsidRPr="00000000">
        <w:rPr>
          <w:rFonts w:ascii="Inter" w:cs="Inter" w:eastAsia="Inter" w:hAnsi="Inter"/>
          <w:sz w:val="20"/>
          <w:szCs w:val="20"/>
          <w:rtl w:val="0"/>
        </w:rPr>
        <w:t xml:space="preserve">specialiști cu o experiență de cel puțin 3 ani sau, după caz, cel puțin 2 ani în managementul și/sau evaluarea proiectelor culturale, în domeniile pentru care se organizează sesiunea de selecție. </w:t>
      </w:r>
      <w:r w:rsidDel="00000000" w:rsidR="00000000" w:rsidRPr="00000000">
        <w:rPr>
          <w:rtl w:val="0"/>
        </w:rPr>
      </w:r>
    </w:p>
    <w:p w:rsidR="00000000" w:rsidDel="00000000" w:rsidP="00000000" w:rsidRDefault="00000000" w:rsidRPr="00000000" w14:paraId="000000E8">
      <w:pPr>
        <w:numPr>
          <w:ilvl w:val="0"/>
          <w:numId w:val="33"/>
        </w:numPr>
        <w:tabs>
          <w:tab w:val="center" w:leader="none" w:pos="4680"/>
          <w:tab w:val="right" w:leader="none" w:pos="9360"/>
        </w:tabs>
        <w:spacing w:after="100" w:before="100" w:lineRule="auto"/>
        <w:ind w:left="720" w:right="142.7952755905511" w:hanging="585"/>
        <w:rPr>
          <w:rFonts w:ascii="Inter" w:cs="Inter" w:eastAsia="Inter" w:hAnsi="Inter"/>
          <w:sz w:val="20"/>
          <w:szCs w:val="20"/>
        </w:rPr>
      </w:pPr>
      <w:r w:rsidDel="00000000" w:rsidR="00000000" w:rsidRPr="00000000">
        <w:rPr>
          <w:rFonts w:ascii="Inter" w:cs="Inter" w:eastAsia="Inter" w:hAnsi="Inter"/>
          <w:sz w:val="20"/>
          <w:szCs w:val="20"/>
          <w:highlight w:val="white"/>
          <w:rtl w:val="0"/>
        </w:rPr>
        <w:t xml:space="preserve">Specialiștii prevăzuți la litera b) nu pot face parte din categoria personalului angajat prin contract individual de muncă încheiat cu autoritatea finanțatoare,</w:t>
      </w:r>
      <w:r w:rsidDel="00000000" w:rsidR="00000000" w:rsidRPr="00000000">
        <w:rPr>
          <w:rFonts w:ascii="Inter" w:cs="Inter" w:eastAsia="Inter" w:hAnsi="Inter"/>
          <w:sz w:val="20"/>
          <w:szCs w:val="20"/>
          <w:highlight w:val="white"/>
          <w:rtl w:val="0"/>
        </w:rPr>
        <w:t xml:space="preserve"> </w:t>
      </w:r>
      <w:r w:rsidDel="00000000" w:rsidR="00000000" w:rsidRPr="00000000">
        <w:rPr>
          <w:rFonts w:ascii="Inter" w:cs="Inter" w:eastAsia="Inter" w:hAnsi="Inter"/>
          <w:sz w:val="20"/>
          <w:szCs w:val="20"/>
          <w:highlight w:val="white"/>
          <w:rtl w:val="0"/>
        </w:rPr>
        <w:t xml:space="preserve">iar numărul acestora trebuie să fie mai mare decât numărul reprezentanților autorității.</w:t>
      </w:r>
      <w:r w:rsidDel="00000000" w:rsidR="00000000" w:rsidRPr="00000000">
        <w:rPr>
          <w:rtl w:val="0"/>
        </w:rPr>
      </w:r>
    </w:p>
    <w:p w:rsidR="00000000" w:rsidDel="00000000" w:rsidP="00000000" w:rsidRDefault="00000000" w:rsidRPr="00000000" w14:paraId="000000E9">
      <w:pPr>
        <w:numPr>
          <w:ilvl w:val="0"/>
          <w:numId w:val="33"/>
        </w:numPr>
        <w:tabs>
          <w:tab w:val="center" w:leader="none" w:pos="4680"/>
          <w:tab w:val="right" w:leader="none" w:pos="9360"/>
        </w:tabs>
        <w:spacing w:after="100" w:before="100" w:lineRule="auto"/>
        <w:ind w:left="720" w:right="142.7952755905511" w:hanging="585"/>
        <w:rPr>
          <w:rFonts w:ascii="Inter" w:cs="Inter" w:eastAsia="Inter" w:hAnsi="Inter"/>
          <w:sz w:val="20"/>
          <w:szCs w:val="20"/>
          <w:highlight w:val="white"/>
        </w:rPr>
      </w:pPr>
      <w:r w:rsidDel="00000000" w:rsidR="00000000" w:rsidRPr="00000000">
        <w:rPr>
          <w:rFonts w:ascii="Inter" w:cs="Inter" w:eastAsia="Inter" w:hAnsi="Inter"/>
          <w:sz w:val="20"/>
          <w:szCs w:val="20"/>
          <w:highlight w:val="white"/>
          <w:rtl w:val="0"/>
        </w:rPr>
        <w:t xml:space="preserve">Stabilirea numărului de membri ai </w:t>
      </w:r>
      <w:r w:rsidDel="00000000" w:rsidR="00000000" w:rsidRPr="00000000">
        <w:rPr>
          <w:rFonts w:ascii="Inter" w:cs="Inter" w:eastAsia="Inter" w:hAnsi="Inter"/>
          <w:sz w:val="20"/>
          <w:szCs w:val="20"/>
          <w:highlight w:val="white"/>
          <w:rtl w:val="0"/>
        </w:rPr>
        <w:t xml:space="preserve">comisiilor de evaluare și soluționare a contestațiilor și numirea acestora se fac prin decizia directorului Centrului, la propunerea serviciului de specialitate.</w:t>
      </w:r>
      <w:r w:rsidDel="00000000" w:rsidR="00000000" w:rsidRPr="00000000">
        <w:rPr>
          <w:rtl w:val="0"/>
        </w:rPr>
      </w:r>
    </w:p>
    <w:p w:rsidR="00000000" w:rsidDel="00000000" w:rsidP="00000000" w:rsidRDefault="00000000" w:rsidRPr="00000000" w14:paraId="000000EA">
      <w:pPr>
        <w:numPr>
          <w:ilvl w:val="0"/>
          <w:numId w:val="33"/>
        </w:numPr>
        <w:tabs>
          <w:tab w:val="center" w:leader="none" w:pos="4680"/>
          <w:tab w:val="right" w:leader="none" w:pos="9360"/>
        </w:tabs>
        <w:spacing w:after="100" w:before="100" w:lineRule="auto"/>
        <w:ind w:left="720" w:right="142.7952755905511" w:hanging="585"/>
        <w:rPr>
          <w:rFonts w:ascii="Inter" w:cs="Inter" w:eastAsia="Inter" w:hAnsi="Inter"/>
          <w:sz w:val="20"/>
          <w:szCs w:val="20"/>
        </w:rPr>
      </w:pPr>
      <w:r w:rsidDel="00000000" w:rsidR="00000000" w:rsidRPr="00000000">
        <w:rPr>
          <w:rFonts w:ascii="Inter" w:cs="Inter" w:eastAsia="Inter" w:hAnsi="Inter"/>
          <w:sz w:val="20"/>
          <w:szCs w:val="20"/>
          <w:highlight w:val="white"/>
          <w:rtl w:val="0"/>
        </w:rPr>
        <w:t xml:space="preserve">Pentru desemnarea comisiilor de selecție, autoritatea finanțatoare are obligația de a asigura </w:t>
      </w:r>
      <w:r w:rsidDel="00000000" w:rsidR="00000000" w:rsidRPr="00000000">
        <w:rPr>
          <w:rFonts w:ascii="Inter" w:cs="Inter" w:eastAsia="Inter" w:hAnsi="Inter"/>
          <w:sz w:val="20"/>
          <w:szCs w:val="20"/>
          <w:highlight w:val="white"/>
          <w:rtl w:val="0"/>
        </w:rPr>
        <w:t xml:space="preserve">înlocuirea</w:t>
      </w:r>
      <w:r w:rsidDel="00000000" w:rsidR="00000000" w:rsidRPr="00000000">
        <w:rPr>
          <w:rFonts w:ascii="Inter" w:cs="Inter" w:eastAsia="Inter" w:hAnsi="Inter"/>
          <w:sz w:val="20"/>
          <w:szCs w:val="20"/>
          <w:highlight w:val="white"/>
          <w:rtl w:val="0"/>
        </w:rPr>
        <w:t xml:space="preserve"> a cel puțin o treime din specialiștii sesiunii precedente.</w:t>
      </w:r>
      <w:r w:rsidDel="00000000" w:rsidR="00000000" w:rsidRPr="00000000">
        <w:rPr>
          <w:rtl w:val="0"/>
        </w:rPr>
      </w:r>
    </w:p>
    <w:p w:rsidR="00000000" w:rsidDel="00000000" w:rsidP="00000000" w:rsidRDefault="00000000" w:rsidRPr="00000000" w14:paraId="000000EB">
      <w:pPr>
        <w:numPr>
          <w:ilvl w:val="0"/>
          <w:numId w:val="33"/>
        </w:numPr>
        <w:tabs>
          <w:tab w:val="center" w:leader="none" w:pos="4680"/>
          <w:tab w:val="right" w:leader="none" w:pos="9360"/>
        </w:tabs>
        <w:spacing w:after="100" w:before="100" w:lineRule="auto"/>
        <w:ind w:left="720" w:right="142.7952755905511" w:hanging="585"/>
        <w:rPr>
          <w:rFonts w:ascii="Inter" w:cs="Inter" w:eastAsia="Inter" w:hAnsi="Inter"/>
          <w:sz w:val="20"/>
          <w:szCs w:val="20"/>
        </w:rPr>
      </w:pPr>
      <w:r w:rsidDel="00000000" w:rsidR="00000000" w:rsidRPr="00000000">
        <w:rPr>
          <w:rFonts w:ascii="Inter" w:cs="Inter" w:eastAsia="Inter" w:hAnsi="Inter"/>
          <w:sz w:val="20"/>
          <w:szCs w:val="20"/>
          <w:rtl w:val="0"/>
        </w:rPr>
        <w:t xml:space="preserve">Activitatea evaluatorilor constă în </w:t>
      </w:r>
      <w:r w:rsidDel="00000000" w:rsidR="00000000" w:rsidRPr="00000000">
        <w:rPr>
          <w:rFonts w:ascii="Inter" w:cs="Inter" w:eastAsia="Inter" w:hAnsi="Inter"/>
          <w:b w:val="1"/>
          <w:bCs w:val="1"/>
          <w:sz w:val="20"/>
          <w:szCs w:val="20"/>
          <w:rtl w:val="0"/>
        </w:rPr>
        <w:t xml:space="preserve">evaluarea cererilor de finanțare</w:t>
      </w:r>
      <w:r w:rsidDel="00000000" w:rsidR="00000000" w:rsidRPr="00000000">
        <w:rPr>
          <w:rFonts w:ascii="Inter" w:cs="Inter" w:eastAsia="Inter" w:hAnsi="Inter"/>
          <w:sz w:val="20"/>
          <w:szCs w:val="20"/>
          <w:rtl w:val="0"/>
        </w:rPr>
        <w:t xml:space="preserve"> și </w:t>
      </w:r>
      <w:r w:rsidDel="00000000" w:rsidR="00000000" w:rsidRPr="00000000">
        <w:rPr>
          <w:rFonts w:ascii="Inter" w:cs="Inter" w:eastAsia="Inter" w:hAnsi="Inter"/>
          <w:b w:val="1"/>
          <w:bCs w:val="1"/>
          <w:sz w:val="20"/>
          <w:szCs w:val="20"/>
          <w:rtl w:val="0"/>
        </w:rPr>
        <w:t xml:space="preserve">ierarhizarea</w:t>
      </w:r>
      <w:r w:rsidDel="00000000" w:rsidR="00000000" w:rsidRPr="00000000">
        <w:rPr>
          <w:rFonts w:ascii="Inter" w:cs="Inter" w:eastAsia="Inter" w:hAnsi="Inter"/>
          <w:sz w:val="20"/>
          <w:szCs w:val="20"/>
          <w:rtl w:val="0"/>
        </w:rPr>
        <w:t xml:space="preserve"> acestora</w:t>
      </w:r>
      <w:r w:rsidDel="00000000" w:rsidR="00000000" w:rsidRPr="00000000">
        <w:rPr>
          <w:rFonts w:ascii="Inter" w:cs="Inter" w:eastAsia="Inter" w:hAnsi="Inter"/>
          <w:b w:val="1"/>
          <w:bCs w:val="1"/>
          <w:sz w:val="20"/>
          <w:szCs w:val="20"/>
          <w:rtl w:val="0"/>
        </w:rPr>
        <w:t xml:space="preserve"> pe baza punctajelor obținute</w:t>
      </w:r>
      <w:r w:rsidDel="00000000" w:rsidR="00000000" w:rsidRPr="00000000">
        <w:rPr>
          <w:rFonts w:ascii="Inter" w:cs="Inter" w:eastAsia="Inter" w:hAnsi="Inter"/>
          <w:sz w:val="20"/>
          <w:szCs w:val="20"/>
          <w:rtl w:val="0"/>
        </w:rPr>
        <w:t xml:space="preserve">, calculate prin media aritmetică a punctajelor acordate de fiecare membru al comisiei, conform criteriilor stabilite în </w:t>
      </w:r>
      <w:r w:rsidDel="00000000" w:rsidR="00000000" w:rsidRPr="00000000">
        <w:rPr>
          <w:rFonts w:ascii="Inter" w:cs="Inter" w:eastAsia="Inter" w:hAnsi="Inter"/>
          <w:i w:val="1"/>
          <w:iCs w:val="1"/>
          <w:sz w:val="20"/>
          <w:szCs w:val="20"/>
          <w:rtl w:val="0"/>
        </w:rPr>
        <w:t xml:space="preserve">Anunț</w:t>
      </w:r>
      <w:r w:rsidDel="00000000" w:rsidR="00000000" w:rsidRPr="00000000">
        <w:rPr>
          <w:rFonts w:ascii="Inter" w:cs="Inter" w:eastAsia="Inter" w:hAnsi="Inter"/>
          <w:sz w:val="20"/>
          <w:szCs w:val="20"/>
          <w:rtl w:val="0"/>
        </w:rPr>
        <w:t xml:space="preserve">.</w:t>
      </w:r>
      <w:r w:rsidDel="00000000" w:rsidR="00000000" w:rsidRPr="00000000">
        <w:rPr>
          <w:rtl w:val="0"/>
        </w:rPr>
      </w:r>
    </w:p>
    <w:p w:rsidR="00000000" w:rsidDel="00000000" w:rsidP="00000000" w:rsidRDefault="00000000" w:rsidRPr="00000000" w14:paraId="000000EC">
      <w:pPr>
        <w:numPr>
          <w:ilvl w:val="0"/>
          <w:numId w:val="33"/>
        </w:numPr>
        <w:tabs>
          <w:tab w:val="center" w:leader="none" w:pos="4680"/>
          <w:tab w:val="right" w:leader="none" w:pos="9360"/>
        </w:tabs>
        <w:spacing w:after="100" w:before="100" w:lineRule="auto"/>
        <w:ind w:left="720" w:right="142.7952755905511" w:hanging="585"/>
        <w:rPr>
          <w:rFonts w:ascii="Inter" w:cs="Inter" w:eastAsia="Inter" w:hAnsi="Inter"/>
          <w:sz w:val="20"/>
          <w:szCs w:val="20"/>
        </w:rPr>
      </w:pPr>
      <w:r w:rsidDel="00000000" w:rsidR="00000000" w:rsidRPr="00000000">
        <w:rPr>
          <w:rFonts w:ascii="Inter" w:cs="Inter" w:eastAsia="Inter" w:hAnsi="Inter"/>
          <w:b w:val="1"/>
          <w:bCs w:val="1"/>
          <w:sz w:val="20"/>
          <w:szCs w:val="20"/>
          <w:rtl w:val="0"/>
        </w:rPr>
        <w:t xml:space="preserve">Punctajele acordate de către evaluatori pot fi numere întregi sau cu o zecimală,</w:t>
      </w:r>
      <w:r w:rsidDel="00000000" w:rsidR="00000000" w:rsidRPr="00000000">
        <w:rPr>
          <w:rFonts w:ascii="Inter" w:cs="Inter" w:eastAsia="Inter" w:hAnsi="Inter"/>
          <w:sz w:val="20"/>
          <w:szCs w:val="20"/>
          <w:rtl w:val="0"/>
        </w:rPr>
        <w:t xml:space="preserve"> iar media aritmetică calculată este număr cu două zecimale. </w:t>
      </w:r>
      <w:r w:rsidDel="00000000" w:rsidR="00000000" w:rsidRPr="00000000">
        <w:rPr>
          <w:rtl w:val="0"/>
        </w:rPr>
      </w:r>
    </w:p>
    <w:p w:rsidR="00000000" w:rsidDel="00000000" w:rsidP="00000000" w:rsidRDefault="00000000" w:rsidRPr="00000000" w14:paraId="000000ED">
      <w:pPr>
        <w:numPr>
          <w:ilvl w:val="0"/>
          <w:numId w:val="33"/>
        </w:numPr>
        <w:tabs>
          <w:tab w:val="center" w:leader="none" w:pos="4680"/>
          <w:tab w:val="right" w:leader="none" w:pos="9360"/>
        </w:tabs>
        <w:spacing w:after="100" w:before="100" w:lineRule="auto"/>
        <w:ind w:left="720" w:right="142.7952755905511" w:hanging="585"/>
        <w:rPr>
          <w:rFonts w:ascii="Inter" w:cs="Inter" w:eastAsia="Inter" w:hAnsi="Inter"/>
          <w:sz w:val="20"/>
          <w:szCs w:val="20"/>
        </w:rPr>
      </w:pPr>
      <w:r w:rsidDel="00000000" w:rsidR="00000000" w:rsidRPr="00000000">
        <w:rPr>
          <w:rFonts w:ascii="Inter" w:cs="Inter" w:eastAsia="Inter" w:hAnsi="Inter"/>
          <w:b w:val="1"/>
          <w:bCs w:val="1"/>
          <w:sz w:val="20"/>
          <w:szCs w:val="20"/>
          <w:rtl w:val="0"/>
        </w:rPr>
        <w:t xml:space="preserve">Media aritmetică </w:t>
      </w:r>
      <w:r w:rsidDel="00000000" w:rsidR="00000000" w:rsidRPr="00000000">
        <w:rPr>
          <w:rFonts w:ascii="Inter" w:cs="Inter" w:eastAsia="Inter" w:hAnsi="Inter"/>
          <w:sz w:val="20"/>
          <w:szCs w:val="20"/>
          <w:rtl w:val="0"/>
        </w:rPr>
        <w:t xml:space="preserve">se calculează, </w:t>
      </w:r>
      <w:r w:rsidDel="00000000" w:rsidR="00000000" w:rsidRPr="00000000">
        <w:rPr>
          <w:rFonts w:ascii="Inter" w:cs="Inter" w:eastAsia="Inter" w:hAnsi="Inter"/>
          <w:sz w:val="20"/>
          <w:szCs w:val="20"/>
          <w:highlight w:val="white"/>
          <w:rtl w:val="0"/>
        </w:rPr>
        <w:t xml:space="preserve">după caz, per criteriu, pentru a identifica atingerea pragurilor minime, dacă un astfel de prag este identificat în criteriile de evaluare menționate în anunțul de lansare al programului de finanțare, respectiv per totalul punctajelor acordate, pentru stabilirea punctajului final acordat proiectului.</w:t>
      </w:r>
      <w:r w:rsidDel="00000000" w:rsidR="00000000" w:rsidRPr="00000000">
        <w:rPr>
          <w:rtl w:val="0"/>
        </w:rPr>
      </w:r>
    </w:p>
    <w:p w:rsidR="00000000" w:rsidDel="00000000" w:rsidP="00000000" w:rsidRDefault="00000000" w:rsidRPr="00000000" w14:paraId="000000EE">
      <w:pPr>
        <w:numPr>
          <w:ilvl w:val="0"/>
          <w:numId w:val="33"/>
        </w:numPr>
        <w:tabs>
          <w:tab w:val="center" w:leader="none" w:pos="4680"/>
          <w:tab w:val="right" w:leader="none" w:pos="9360"/>
        </w:tabs>
        <w:spacing w:after="100" w:before="100" w:lineRule="auto"/>
        <w:ind w:left="720" w:right="142.7952755905511" w:hanging="585"/>
        <w:rPr>
          <w:rFonts w:ascii="Inter" w:cs="Inter" w:eastAsia="Inter" w:hAnsi="Inter"/>
          <w:sz w:val="20"/>
          <w:szCs w:val="20"/>
        </w:rPr>
      </w:pPr>
      <w:r w:rsidDel="00000000" w:rsidR="00000000" w:rsidRPr="00000000">
        <w:rPr>
          <w:rFonts w:ascii="Inter" w:cs="Inter" w:eastAsia="Inter" w:hAnsi="Inter"/>
          <w:sz w:val="20"/>
          <w:szCs w:val="20"/>
          <w:rtl w:val="0"/>
        </w:rPr>
        <w:t xml:space="preserve">În cazul proiectelor care obțin punctaj egal, fiind la paritate pentru obținerea finanțării (ultimul loc în listă, până la epuizarea fondurilor disponibile), </w:t>
      </w:r>
      <w:r w:rsidDel="00000000" w:rsidR="00000000" w:rsidRPr="00000000">
        <w:rPr>
          <w:rFonts w:ascii="Inter" w:cs="Inter" w:eastAsia="Inter" w:hAnsi="Inter"/>
          <w:b w:val="1"/>
          <w:bCs w:val="1"/>
          <w:sz w:val="20"/>
          <w:szCs w:val="20"/>
          <w:rtl w:val="0"/>
        </w:rPr>
        <w:t xml:space="preserve">va fi selectat proiectul care are un punctaj mai mare acordat criteriului </w:t>
      </w:r>
      <w:r w:rsidDel="00000000" w:rsidR="00000000" w:rsidRPr="00000000">
        <w:rPr>
          <w:rFonts w:ascii="Inter" w:cs="Inter" w:eastAsia="Inter" w:hAnsi="Inter"/>
          <w:i w:val="1"/>
          <w:iCs w:val="1"/>
          <w:sz w:val="20"/>
          <w:szCs w:val="20"/>
          <w:highlight w:val="white"/>
          <w:rtl w:val="0"/>
        </w:rPr>
        <w:t xml:space="preserve">Relevanța pentru </w:t>
      </w:r>
      <w:r w:rsidDel="00000000" w:rsidR="00000000" w:rsidRPr="00000000">
        <w:rPr>
          <w:rFonts w:ascii="Inter" w:cs="Inter" w:eastAsia="Inter" w:hAnsi="Inter"/>
          <w:i w:val="1"/>
          <w:iCs w:val="1"/>
          <w:sz w:val="20"/>
          <w:szCs w:val="20"/>
          <w:highlight w:val="white"/>
          <w:rtl w:val="0"/>
        </w:rPr>
        <w:t xml:space="preserve">prioritățile </w:t>
      </w:r>
      <w:r w:rsidDel="00000000" w:rsidR="00000000" w:rsidRPr="00000000">
        <w:rPr>
          <w:rFonts w:ascii="Inter" w:cs="Inter" w:eastAsia="Inter" w:hAnsi="Inter"/>
          <w:i w:val="1"/>
          <w:iCs w:val="1"/>
          <w:sz w:val="20"/>
          <w:szCs w:val="20"/>
          <w:highlight w:val="white"/>
          <w:rtl w:val="0"/>
        </w:rPr>
        <w:t xml:space="preserve">programului de finanțare</w:t>
      </w:r>
      <w:r w:rsidDel="00000000" w:rsidR="00000000" w:rsidRPr="00000000">
        <w:rPr>
          <w:rFonts w:ascii="Inter" w:cs="Inter" w:eastAsia="Inter" w:hAnsi="Inter"/>
          <w:sz w:val="20"/>
          <w:szCs w:val="20"/>
          <w:rtl w:val="0"/>
        </w:rPr>
        <w:t xml:space="preserve">, calculat ca medie aritmetică a punctajelor acordate de fiecare membru al comisiei. </w:t>
      </w:r>
      <w:r w:rsidDel="00000000" w:rsidR="00000000" w:rsidRPr="00000000">
        <w:rPr>
          <w:rtl w:val="0"/>
        </w:rPr>
      </w:r>
    </w:p>
    <w:p w:rsidR="00000000" w:rsidDel="00000000" w:rsidP="00000000" w:rsidRDefault="00000000" w:rsidRPr="00000000" w14:paraId="000000EF">
      <w:pPr>
        <w:numPr>
          <w:ilvl w:val="0"/>
          <w:numId w:val="33"/>
        </w:numPr>
        <w:tabs>
          <w:tab w:val="center" w:leader="none" w:pos="4680"/>
          <w:tab w:val="right" w:leader="none" w:pos="9360"/>
        </w:tabs>
        <w:spacing w:after="100" w:before="100" w:lineRule="auto"/>
        <w:ind w:left="720" w:right="142.7952755905511" w:hanging="585"/>
        <w:rPr>
          <w:rFonts w:ascii="Inter" w:cs="Inter" w:eastAsia="Inter" w:hAnsi="Inter"/>
          <w:sz w:val="20"/>
          <w:szCs w:val="20"/>
        </w:rPr>
      </w:pPr>
      <w:r w:rsidDel="00000000" w:rsidR="00000000" w:rsidRPr="00000000">
        <w:rPr>
          <w:rFonts w:ascii="Inter" w:cs="Inter" w:eastAsia="Inter" w:hAnsi="Inter"/>
          <w:sz w:val="20"/>
          <w:szCs w:val="20"/>
          <w:rtl w:val="0"/>
        </w:rPr>
        <w:t xml:space="preserve">Dacă după verificarea punctajelor pentru criterul </w:t>
      </w:r>
      <w:r w:rsidDel="00000000" w:rsidR="00000000" w:rsidRPr="00000000">
        <w:rPr>
          <w:rFonts w:ascii="Inter" w:cs="Inter" w:eastAsia="Inter" w:hAnsi="Inter"/>
          <w:i w:val="1"/>
          <w:iCs w:val="1"/>
          <w:sz w:val="20"/>
          <w:szCs w:val="20"/>
          <w:highlight w:val="white"/>
          <w:rtl w:val="0"/>
        </w:rPr>
        <w:t xml:space="preserve">Relevanța pentru </w:t>
      </w:r>
      <w:r w:rsidDel="00000000" w:rsidR="00000000" w:rsidRPr="00000000">
        <w:rPr>
          <w:rFonts w:ascii="Inter" w:cs="Inter" w:eastAsia="Inter" w:hAnsi="Inter"/>
          <w:i w:val="1"/>
          <w:iCs w:val="1"/>
          <w:sz w:val="20"/>
          <w:szCs w:val="20"/>
          <w:highlight w:val="white"/>
          <w:rtl w:val="0"/>
        </w:rPr>
        <w:t xml:space="preserve">prioritățile </w:t>
      </w:r>
      <w:r w:rsidDel="00000000" w:rsidR="00000000" w:rsidRPr="00000000">
        <w:rPr>
          <w:rFonts w:ascii="Inter" w:cs="Inter" w:eastAsia="Inter" w:hAnsi="Inter"/>
          <w:i w:val="1"/>
          <w:iCs w:val="1"/>
          <w:sz w:val="20"/>
          <w:szCs w:val="20"/>
          <w:highlight w:val="white"/>
          <w:rtl w:val="0"/>
        </w:rPr>
        <w:t xml:space="preserve">programului de finanțare</w:t>
      </w:r>
      <w:r w:rsidDel="00000000" w:rsidR="00000000" w:rsidRPr="00000000">
        <w:rPr>
          <w:rFonts w:ascii="Inter" w:cs="Inter" w:eastAsia="Inter" w:hAnsi="Inter"/>
          <w:i w:val="1"/>
          <w:iCs w:val="1"/>
          <w:sz w:val="20"/>
          <w:szCs w:val="20"/>
          <w:rtl w:val="0"/>
        </w:rPr>
        <w:t xml:space="preserve"> </w:t>
      </w:r>
      <w:r w:rsidDel="00000000" w:rsidR="00000000" w:rsidRPr="00000000">
        <w:rPr>
          <w:rFonts w:ascii="Inter" w:cs="Inter" w:eastAsia="Inter" w:hAnsi="Inter"/>
          <w:sz w:val="20"/>
          <w:szCs w:val="20"/>
          <w:rtl w:val="0"/>
        </w:rPr>
        <w:t xml:space="preserve">egalitatea se păstrează, va fi selectat proiectul care are un punctaj mai mare acordat criteriului </w:t>
      </w:r>
      <w:r w:rsidDel="00000000" w:rsidR="00000000" w:rsidRPr="00000000">
        <w:rPr>
          <w:rFonts w:ascii="Inter" w:cs="Inter" w:eastAsia="Inter" w:hAnsi="Inter"/>
          <w:i w:val="1"/>
          <w:iCs w:val="1"/>
          <w:sz w:val="20"/>
          <w:szCs w:val="20"/>
          <w:highlight w:val="white"/>
          <w:rtl w:val="0"/>
        </w:rPr>
        <w:t xml:space="preserve">Caracteristicile proiectului</w:t>
      </w:r>
      <w:r w:rsidDel="00000000" w:rsidR="00000000" w:rsidRPr="00000000">
        <w:rPr>
          <w:rFonts w:ascii="Inter" w:cs="Inter" w:eastAsia="Inter" w:hAnsi="Inter"/>
          <w:sz w:val="20"/>
          <w:szCs w:val="20"/>
          <w:rtl w:val="0"/>
        </w:rPr>
        <w:t xml:space="preserve">, calculat ca medie aritmetică a punctajelor acordate de fiecare membru al comisiei.</w:t>
      </w:r>
      <w:r w:rsidDel="00000000" w:rsidR="00000000" w:rsidRPr="00000000">
        <w:rPr>
          <w:rtl w:val="0"/>
        </w:rPr>
      </w:r>
    </w:p>
    <w:p w:rsidR="00000000" w:rsidDel="00000000" w:rsidP="00000000" w:rsidRDefault="00000000" w:rsidRPr="00000000" w14:paraId="000000F0">
      <w:pPr>
        <w:numPr>
          <w:ilvl w:val="0"/>
          <w:numId w:val="33"/>
        </w:numPr>
        <w:tabs>
          <w:tab w:val="center" w:leader="none" w:pos="4680"/>
          <w:tab w:val="right" w:leader="none" w:pos="9360"/>
        </w:tabs>
        <w:spacing w:after="100" w:before="100" w:lineRule="auto"/>
        <w:ind w:left="720" w:right="142.7952755905511" w:hanging="585"/>
        <w:rPr>
          <w:rFonts w:ascii="Inter" w:cs="Inter" w:eastAsia="Inter" w:hAnsi="Inter"/>
          <w:sz w:val="20"/>
          <w:szCs w:val="20"/>
        </w:rPr>
      </w:pPr>
      <w:r w:rsidDel="00000000" w:rsidR="00000000" w:rsidRPr="00000000">
        <w:rPr>
          <w:rFonts w:ascii="Inter" w:cs="Inter" w:eastAsia="Inter" w:hAnsi="Inter"/>
          <w:sz w:val="20"/>
          <w:szCs w:val="20"/>
          <w:rtl w:val="0"/>
        </w:rPr>
        <w:t xml:space="preserve">Dacă și după verificarea punctajelor pentru criteriul </w:t>
      </w:r>
      <w:r w:rsidDel="00000000" w:rsidR="00000000" w:rsidRPr="00000000">
        <w:rPr>
          <w:rFonts w:ascii="Inter" w:cs="Inter" w:eastAsia="Inter" w:hAnsi="Inter"/>
          <w:i w:val="1"/>
          <w:iCs w:val="1"/>
          <w:sz w:val="20"/>
          <w:szCs w:val="20"/>
          <w:highlight w:val="white"/>
          <w:rtl w:val="0"/>
        </w:rPr>
        <w:t xml:space="preserve">Caracteristicile proiectului</w:t>
      </w:r>
      <w:r w:rsidDel="00000000" w:rsidR="00000000" w:rsidRPr="00000000">
        <w:rPr>
          <w:rFonts w:ascii="Inter" w:cs="Inter" w:eastAsia="Inter" w:hAnsi="Inter"/>
          <w:i w:val="1"/>
          <w:iCs w:val="1"/>
          <w:sz w:val="20"/>
          <w:szCs w:val="20"/>
          <w:highlight w:val="white"/>
          <w:rtl w:val="0"/>
        </w:rPr>
        <w:t xml:space="preserve"> </w:t>
      </w:r>
      <w:r w:rsidDel="00000000" w:rsidR="00000000" w:rsidRPr="00000000">
        <w:rPr>
          <w:rFonts w:ascii="Inter" w:cs="Inter" w:eastAsia="Inter" w:hAnsi="Inter"/>
          <w:sz w:val="20"/>
          <w:szCs w:val="20"/>
          <w:rtl w:val="0"/>
        </w:rPr>
        <w:t xml:space="preserve">egalitatea se păstrează, va fi selectat proiectul care are un punctaj mai mare acordat criteriului </w:t>
      </w:r>
      <w:r w:rsidDel="00000000" w:rsidR="00000000" w:rsidRPr="00000000">
        <w:rPr>
          <w:rFonts w:ascii="Inter" w:cs="Inter" w:eastAsia="Inter" w:hAnsi="Inter"/>
          <w:i w:val="1"/>
          <w:iCs w:val="1"/>
          <w:sz w:val="20"/>
          <w:szCs w:val="20"/>
          <w:highlight w:val="white"/>
          <w:rtl w:val="0"/>
        </w:rPr>
        <w:t xml:space="preserve">Bugetul de venituri și cheltuieli</w:t>
      </w:r>
      <w:r w:rsidDel="00000000" w:rsidR="00000000" w:rsidRPr="00000000">
        <w:rPr>
          <w:rFonts w:ascii="Inter" w:cs="Inter" w:eastAsia="Inter" w:hAnsi="Inter"/>
          <w:sz w:val="20"/>
          <w:szCs w:val="20"/>
          <w:rtl w:val="0"/>
        </w:rPr>
        <w:t xml:space="preserve">, calculat ca medie aritmetică a punctajelor acordate de fiecare membru al comisiei. </w:t>
      </w:r>
      <w:r w:rsidDel="00000000" w:rsidR="00000000" w:rsidRPr="00000000">
        <w:rPr>
          <w:rtl w:val="0"/>
        </w:rPr>
      </w:r>
    </w:p>
    <w:p w:rsidR="00000000" w:rsidDel="00000000" w:rsidP="00000000" w:rsidRDefault="00000000" w:rsidRPr="00000000" w14:paraId="000000F1">
      <w:pPr>
        <w:numPr>
          <w:ilvl w:val="0"/>
          <w:numId w:val="33"/>
        </w:numPr>
        <w:tabs>
          <w:tab w:val="center" w:leader="none" w:pos="4680"/>
          <w:tab w:val="right" w:leader="none" w:pos="9360"/>
        </w:tabs>
        <w:spacing w:after="100" w:before="100" w:lineRule="auto"/>
        <w:ind w:left="720" w:right="142.7952755905511" w:hanging="585"/>
        <w:rPr>
          <w:rFonts w:ascii="Inter" w:cs="Inter" w:eastAsia="Inter" w:hAnsi="Inter"/>
          <w:sz w:val="20"/>
          <w:szCs w:val="20"/>
        </w:rPr>
      </w:pPr>
      <w:r w:rsidDel="00000000" w:rsidR="00000000" w:rsidRPr="00000000">
        <w:rPr>
          <w:rFonts w:ascii="Inter" w:cs="Inter" w:eastAsia="Inter" w:hAnsi="Inter"/>
          <w:sz w:val="20"/>
          <w:szCs w:val="20"/>
          <w:rtl w:val="0"/>
        </w:rPr>
        <w:t xml:space="preserve">În cazul în care </w:t>
      </w:r>
      <w:r w:rsidDel="00000000" w:rsidR="00000000" w:rsidRPr="00000000">
        <w:rPr>
          <w:rFonts w:ascii="Inter" w:cs="Inter" w:eastAsia="Inter" w:hAnsi="Inter"/>
          <w:b w:val="1"/>
          <w:bCs w:val="1"/>
          <w:sz w:val="20"/>
          <w:szCs w:val="20"/>
          <w:rtl w:val="0"/>
        </w:rPr>
        <w:t xml:space="preserve">soldul finanțării nerambursabile disponibile pentru ultimul proiect din lista finală de selecție </w:t>
      </w:r>
      <w:r w:rsidDel="00000000" w:rsidR="00000000" w:rsidRPr="00000000">
        <w:rPr>
          <w:rFonts w:ascii="Inter" w:cs="Inter" w:eastAsia="Inter" w:hAnsi="Inter"/>
          <w:b w:val="1"/>
          <w:bCs w:val="1"/>
          <w:sz w:val="20"/>
          <w:szCs w:val="20"/>
          <w:rtl w:val="0"/>
        </w:rPr>
        <w:t xml:space="preserve">este cel puțin egal cu 50% din suma cerută de solicitant în cererea de finanțare, </w:t>
      </w:r>
      <w:r w:rsidDel="00000000" w:rsidR="00000000" w:rsidRPr="00000000">
        <w:rPr>
          <w:rFonts w:ascii="Inter" w:cs="Inter" w:eastAsia="Inter" w:hAnsi="Inter"/>
          <w:sz w:val="20"/>
          <w:szCs w:val="20"/>
          <w:rtl w:val="0"/>
        </w:rPr>
        <w:t xml:space="preserve">secretariatul tehnic va contacta solicitantul și îi va cere acordul pentru a primi finanțare parțială, cu respectarea următorilor pași și condiți</w:t>
      </w:r>
      <w:r w:rsidDel="00000000" w:rsidR="00000000" w:rsidRPr="00000000">
        <w:rPr>
          <w:rFonts w:ascii="Inter" w:cs="Inter" w:eastAsia="Inter" w:hAnsi="Inter"/>
          <w:sz w:val="20"/>
          <w:szCs w:val="20"/>
          <w:rtl w:val="0"/>
        </w:rPr>
        <w:t xml:space="preserve">i:</w:t>
      </w:r>
    </w:p>
    <w:p w:rsidR="00000000" w:rsidDel="00000000" w:rsidP="00000000" w:rsidRDefault="00000000" w:rsidRPr="00000000" w14:paraId="000000F2">
      <w:pPr>
        <w:numPr>
          <w:ilvl w:val="0"/>
          <w:numId w:val="34"/>
        </w:numPr>
        <w:tabs>
          <w:tab w:val="center" w:leader="none" w:pos="4680"/>
          <w:tab w:val="right" w:leader="none" w:pos="9360"/>
        </w:tabs>
        <w:spacing w:after="100" w:before="100" w:lineRule="auto"/>
        <w:ind w:left="1133.858267716535" w:right="142.7952755905511" w:hanging="353.8582677165351"/>
        <w:rPr>
          <w:rFonts w:ascii="Inter" w:cs="Inter" w:eastAsia="Inter" w:hAnsi="Inter"/>
          <w:sz w:val="20"/>
          <w:szCs w:val="20"/>
        </w:rPr>
      </w:pPr>
      <w:r w:rsidDel="00000000" w:rsidR="00000000" w:rsidRPr="00000000">
        <w:rPr>
          <w:rFonts w:ascii="Inter" w:cs="Inter" w:eastAsia="Inter" w:hAnsi="Inter"/>
          <w:sz w:val="20"/>
          <w:szCs w:val="20"/>
          <w:rtl w:val="0"/>
        </w:rPr>
        <w:t xml:space="preserve">Solicitantul va retransmite, în interiorul termenului comunicat, bugetul estimativ refăcut și cererea de finanțare adaptată, cu încadrarea în limita financiară disponibilă;</w:t>
      </w:r>
    </w:p>
    <w:p w:rsidR="00000000" w:rsidDel="00000000" w:rsidP="00000000" w:rsidRDefault="00000000" w:rsidRPr="00000000" w14:paraId="000000F3">
      <w:pPr>
        <w:numPr>
          <w:ilvl w:val="0"/>
          <w:numId w:val="34"/>
        </w:numPr>
        <w:tabs>
          <w:tab w:val="center" w:leader="none" w:pos="4680"/>
          <w:tab w:val="right" w:leader="none" w:pos="9360"/>
        </w:tabs>
        <w:spacing w:after="100" w:before="100" w:lineRule="auto"/>
        <w:ind w:left="1133.858267716535" w:right="142.7952755905511" w:hanging="353.8582677165351"/>
        <w:rPr>
          <w:rFonts w:ascii="Inter" w:cs="Inter" w:eastAsia="Inter" w:hAnsi="Inter"/>
          <w:sz w:val="20"/>
          <w:szCs w:val="20"/>
        </w:rPr>
      </w:pPr>
      <w:r w:rsidDel="00000000" w:rsidR="00000000" w:rsidRPr="00000000">
        <w:rPr>
          <w:rFonts w:ascii="Inter" w:cs="Inter" w:eastAsia="Inter" w:hAnsi="Inter"/>
          <w:sz w:val="20"/>
          <w:szCs w:val="20"/>
          <w:rtl w:val="0"/>
        </w:rPr>
        <w:t xml:space="preserve">În adaptarea cererii de finanțare nu sunt acceptate modificări substanțiale în conținutul proiectului cultural, cum ar fi schimbarea perioadei de implementare/duratei, scopului, obiectivelor, tipului de beneficiari direcți;</w:t>
      </w:r>
    </w:p>
    <w:p w:rsidR="00000000" w:rsidDel="00000000" w:rsidP="00000000" w:rsidRDefault="00000000" w:rsidRPr="00000000" w14:paraId="000000F4">
      <w:pPr>
        <w:numPr>
          <w:ilvl w:val="0"/>
          <w:numId w:val="34"/>
        </w:numPr>
        <w:tabs>
          <w:tab w:val="center" w:leader="none" w:pos="4680"/>
          <w:tab w:val="right" w:leader="none" w:pos="9360"/>
        </w:tabs>
        <w:spacing w:after="100" w:before="100" w:lineRule="auto"/>
        <w:ind w:left="1133.858267716535" w:right="142.7952755905511" w:hanging="353.8582677165351"/>
        <w:rPr>
          <w:rFonts w:ascii="Inter" w:cs="Inter" w:eastAsia="Inter" w:hAnsi="Inter"/>
          <w:sz w:val="20"/>
          <w:szCs w:val="20"/>
        </w:rPr>
      </w:pPr>
      <w:r w:rsidDel="00000000" w:rsidR="00000000" w:rsidRPr="00000000">
        <w:rPr>
          <w:rFonts w:ascii="Inter" w:cs="Inter" w:eastAsia="Inter" w:hAnsi="Inter"/>
          <w:sz w:val="20"/>
          <w:szCs w:val="20"/>
          <w:rtl w:val="0"/>
        </w:rPr>
        <w:t xml:space="preserve">Bugetul retransmis, alături de cererea de finanțare adaptată, după surse complementînregistrare, devin anexă la contract;</w:t>
      </w:r>
    </w:p>
    <w:p w:rsidR="00000000" w:rsidDel="00000000" w:rsidP="00000000" w:rsidRDefault="00000000" w:rsidRPr="00000000" w14:paraId="000000F5">
      <w:pPr>
        <w:numPr>
          <w:ilvl w:val="0"/>
          <w:numId w:val="34"/>
        </w:numPr>
        <w:tabs>
          <w:tab w:val="center" w:leader="none" w:pos="4680"/>
          <w:tab w:val="right" w:leader="none" w:pos="9360"/>
        </w:tabs>
        <w:spacing w:after="100" w:before="100" w:lineRule="auto"/>
        <w:ind w:left="1133.858267716535" w:right="142.7952755905511" w:hanging="353.8582677165351"/>
        <w:rPr>
          <w:rFonts w:ascii="Inter" w:cs="Inter" w:eastAsia="Inter" w:hAnsi="Inter"/>
          <w:sz w:val="20"/>
          <w:szCs w:val="20"/>
        </w:rPr>
      </w:pPr>
      <w:r w:rsidDel="00000000" w:rsidR="00000000" w:rsidRPr="00000000">
        <w:rPr>
          <w:rFonts w:ascii="Inter" w:cs="Inter" w:eastAsia="Inter" w:hAnsi="Inter"/>
          <w:sz w:val="20"/>
          <w:szCs w:val="20"/>
          <w:rtl w:val="0"/>
        </w:rPr>
        <w:t xml:space="preserve">Nerespectarea de către solicitant a dispozițiilor prezentului articol</w:t>
      </w:r>
      <w:r w:rsidDel="00000000" w:rsidR="00000000" w:rsidRPr="00000000">
        <w:rPr>
          <w:rFonts w:ascii="Inter" w:cs="Inter" w:eastAsia="Inter" w:hAnsi="Inter"/>
          <w:color w:val="0000ff"/>
          <w:sz w:val="20"/>
          <w:szCs w:val="20"/>
          <w:rtl w:val="0"/>
        </w:rPr>
        <w:t xml:space="preserve"> </w:t>
      </w:r>
      <w:r w:rsidDel="00000000" w:rsidR="00000000" w:rsidRPr="00000000">
        <w:rPr>
          <w:rFonts w:ascii="Inter" w:cs="Inter" w:eastAsia="Inter" w:hAnsi="Inter"/>
          <w:sz w:val="20"/>
          <w:szCs w:val="20"/>
          <w:rtl w:val="0"/>
        </w:rPr>
        <w:t xml:space="preserve">conduce la neîncheierea contractului de finanțare și la parcurgerea acelorași pași cu privire la următorul proiect în ordinea ierarhizării punctajelor obținute, iar dacă și cel de-al doilea solicitant căruia i s-a cerut acordul refuză să îndeplinească pașii și condițiile prezentului articol, procesul privind acordarea de finanțare parțială se oprește aici;</w:t>
      </w:r>
      <w:r w:rsidDel="00000000" w:rsidR="00000000" w:rsidRPr="00000000">
        <w:rPr>
          <w:rtl w:val="0"/>
        </w:rPr>
      </w:r>
    </w:p>
    <w:p w:rsidR="00000000" w:rsidDel="00000000" w:rsidP="00000000" w:rsidRDefault="00000000" w:rsidRPr="00000000" w14:paraId="000000F6">
      <w:pPr>
        <w:numPr>
          <w:ilvl w:val="0"/>
          <w:numId w:val="33"/>
        </w:numPr>
        <w:tabs>
          <w:tab w:val="center" w:leader="none" w:pos="4680"/>
          <w:tab w:val="right" w:leader="none" w:pos="9360"/>
        </w:tabs>
        <w:spacing w:after="100" w:before="100" w:lineRule="auto"/>
        <w:ind w:left="720" w:right="142.7952755905511" w:hanging="585"/>
        <w:rPr>
          <w:rFonts w:ascii="Inter" w:cs="Inter" w:eastAsia="Inter" w:hAnsi="Inter"/>
          <w:sz w:val="20"/>
          <w:szCs w:val="20"/>
          <w:highlight w:val="white"/>
        </w:rPr>
      </w:pPr>
      <w:r w:rsidDel="00000000" w:rsidR="00000000" w:rsidRPr="00000000">
        <w:rPr>
          <w:rFonts w:ascii="Inter" w:cs="Inter" w:eastAsia="Inter" w:hAnsi="Inter"/>
          <w:sz w:val="20"/>
          <w:szCs w:val="20"/>
          <w:highlight w:val="white"/>
          <w:rtl w:val="0"/>
        </w:rPr>
        <w:t xml:space="preserve">În cazul în care soldul finanțării nerambursabile disponibile pentru ultimul proiect din lista finală de selecție este mai mic de 50% din suma cerută de solicitant în cererea de finanțare, sumele rămase rămân nealocate.</w:t>
      </w:r>
      <w:r w:rsidDel="00000000" w:rsidR="00000000" w:rsidRPr="00000000">
        <w:rPr>
          <w:rtl w:val="0"/>
        </w:rPr>
      </w:r>
    </w:p>
    <w:p w:rsidR="00000000" w:rsidDel="00000000" w:rsidP="00000000" w:rsidRDefault="00000000" w:rsidRPr="00000000" w14:paraId="000000F7">
      <w:pPr>
        <w:numPr>
          <w:ilvl w:val="0"/>
          <w:numId w:val="33"/>
        </w:numPr>
        <w:tabs>
          <w:tab w:val="center" w:leader="none" w:pos="4680"/>
          <w:tab w:val="right" w:leader="none" w:pos="9360"/>
        </w:tabs>
        <w:spacing w:after="100" w:before="100" w:lineRule="auto"/>
        <w:ind w:left="720" w:right="142.7952755905511" w:hanging="585"/>
        <w:rPr>
          <w:rFonts w:ascii="Inter" w:cs="Inter" w:eastAsia="Inter" w:hAnsi="Inter"/>
          <w:sz w:val="20"/>
          <w:szCs w:val="20"/>
        </w:rPr>
      </w:pPr>
      <w:r w:rsidDel="00000000" w:rsidR="00000000" w:rsidRPr="00000000">
        <w:rPr>
          <w:rFonts w:ascii="Inter" w:cs="Inter" w:eastAsia="Inter" w:hAnsi="Inter"/>
          <w:sz w:val="20"/>
          <w:szCs w:val="20"/>
          <w:rtl w:val="0"/>
        </w:rPr>
        <w:t xml:space="preserve">În cazul în care </w:t>
      </w:r>
      <w:r w:rsidDel="00000000" w:rsidR="00000000" w:rsidRPr="00000000">
        <w:rPr>
          <w:rFonts w:ascii="Inter" w:cs="Inter" w:eastAsia="Inter" w:hAnsi="Inter"/>
          <w:b w:val="1"/>
          <w:bCs w:val="1"/>
          <w:sz w:val="20"/>
          <w:szCs w:val="20"/>
          <w:rtl w:val="0"/>
        </w:rPr>
        <w:t xml:space="preserve">un solicitant retrage de la finanțare un proiect care, în urma ierarhizării, ar urma să fie contractat pentru finanțare nerambursabilă</w:t>
      </w:r>
      <w:r w:rsidDel="00000000" w:rsidR="00000000" w:rsidRPr="00000000">
        <w:rPr>
          <w:rFonts w:ascii="Inter" w:cs="Inter" w:eastAsia="Inter" w:hAnsi="Inter"/>
          <w:sz w:val="20"/>
          <w:szCs w:val="20"/>
          <w:rtl w:val="0"/>
        </w:rPr>
        <w:t xml:space="preserve">, proiectul selectat pentru finanțare va fi următorul din lista rezultată în ordinea ierarhizării, conform punctelor obținute.</w:t>
      </w:r>
      <w:r w:rsidDel="00000000" w:rsidR="00000000" w:rsidRPr="00000000">
        <w:rPr>
          <w:rtl w:val="0"/>
        </w:rPr>
      </w:r>
    </w:p>
    <w:p w:rsidR="00000000" w:rsidDel="00000000" w:rsidP="00000000" w:rsidRDefault="00000000" w:rsidRPr="00000000" w14:paraId="000000F8">
      <w:pPr>
        <w:numPr>
          <w:ilvl w:val="0"/>
          <w:numId w:val="33"/>
        </w:numPr>
        <w:tabs>
          <w:tab w:val="center" w:leader="none" w:pos="4680"/>
          <w:tab w:val="right" w:leader="none" w:pos="9360"/>
        </w:tabs>
        <w:spacing w:after="100" w:before="100" w:lineRule="auto"/>
        <w:ind w:left="720" w:right="142.7952755905511" w:hanging="585"/>
        <w:rPr>
          <w:rFonts w:ascii="Inter" w:cs="Inter" w:eastAsia="Inter" w:hAnsi="Inter"/>
          <w:sz w:val="20"/>
          <w:szCs w:val="20"/>
        </w:rPr>
      </w:pPr>
      <w:r w:rsidDel="00000000" w:rsidR="00000000" w:rsidRPr="00000000">
        <w:rPr>
          <w:rFonts w:ascii="Inter" w:cs="Inter" w:eastAsia="Inter" w:hAnsi="Inter"/>
          <w:sz w:val="20"/>
          <w:szCs w:val="20"/>
          <w:highlight w:val="white"/>
          <w:rtl w:val="0"/>
        </w:rPr>
        <w:t xml:space="preserve">Vor fi selectate pentru finanțare nerambursabilă propunerile care, cumulativ</w:t>
      </w:r>
      <w:r w:rsidDel="00000000" w:rsidR="00000000" w:rsidRPr="00000000">
        <w:rPr>
          <w:rFonts w:ascii="Inter" w:cs="Inter" w:eastAsia="Inter" w:hAnsi="Inter"/>
          <w:sz w:val="20"/>
          <w:szCs w:val="20"/>
          <w:rtl w:val="0"/>
        </w:rPr>
        <w:t xml:space="preserve">:</w:t>
      </w:r>
    </w:p>
    <w:p w:rsidR="00000000" w:rsidDel="00000000" w:rsidP="00000000" w:rsidRDefault="00000000" w:rsidRPr="00000000" w14:paraId="000000F9">
      <w:pPr>
        <w:numPr>
          <w:ilvl w:val="0"/>
          <w:numId w:val="29"/>
        </w:numPr>
        <w:tabs>
          <w:tab w:val="center" w:leader="none" w:pos="4680"/>
          <w:tab w:val="right" w:leader="none" w:pos="9360"/>
        </w:tabs>
        <w:spacing w:after="100" w:before="100" w:lineRule="auto"/>
        <w:ind w:left="1133.858267716535" w:right="142.7952755905511" w:hanging="353.8582677165351"/>
        <w:rPr>
          <w:rFonts w:ascii="Inter" w:cs="Inter" w:eastAsia="Inter" w:hAnsi="Inter"/>
          <w:sz w:val="20"/>
          <w:szCs w:val="20"/>
          <w:highlight w:val="white"/>
        </w:rPr>
      </w:pPr>
      <w:r w:rsidDel="00000000" w:rsidR="00000000" w:rsidRPr="00000000">
        <w:rPr>
          <w:rFonts w:ascii="Inter" w:cs="Inter" w:eastAsia="Inter" w:hAnsi="Inter"/>
          <w:sz w:val="20"/>
          <w:szCs w:val="20"/>
          <w:rtl w:val="0"/>
        </w:rPr>
        <w:t xml:space="preserve">obțin un punctaj de </w:t>
      </w:r>
      <w:r w:rsidDel="00000000" w:rsidR="00000000" w:rsidRPr="00000000">
        <w:rPr>
          <w:rFonts w:ascii="Inter" w:cs="Inter" w:eastAsia="Inter" w:hAnsi="Inter"/>
          <w:b w:val="1"/>
          <w:bCs w:val="1"/>
          <w:sz w:val="20"/>
          <w:szCs w:val="20"/>
          <w:rtl w:val="0"/>
        </w:rPr>
        <w:t xml:space="preserve">minimum 80 de puncte </w:t>
      </w:r>
      <w:r w:rsidDel="00000000" w:rsidR="00000000" w:rsidRPr="00000000">
        <w:rPr>
          <w:rFonts w:ascii="Inter" w:cs="Inter" w:eastAsia="Inter" w:hAnsi="Inter"/>
          <w:sz w:val="20"/>
          <w:szCs w:val="20"/>
          <w:rtl w:val="0"/>
        </w:rPr>
        <w:t xml:space="preserve">din punctajul maxim de 100 de puncte;</w:t>
      </w:r>
      <w:r w:rsidDel="00000000" w:rsidR="00000000" w:rsidRPr="00000000">
        <w:rPr>
          <w:rtl w:val="0"/>
        </w:rPr>
      </w:r>
    </w:p>
    <w:p w:rsidR="00000000" w:rsidDel="00000000" w:rsidP="00000000" w:rsidRDefault="00000000" w:rsidRPr="00000000" w14:paraId="000000FA">
      <w:pPr>
        <w:numPr>
          <w:ilvl w:val="0"/>
          <w:numId w:val="29"/>
        </w:numPr>
        <w:tabs>
          <w:tab w:val="center" w:leader="none" w:pos="4680"/>
          <w:tab w:val="right" w:leader="none" w:pos="9360"/>
        </w:tabs>
        <w:spacing w:after="100" w:before="100" w:lineRule="auto"/>
        <w:ind w:left="1133.858267716535" w:right="142.7952755905511" w:hanging="360"/>
        <w:rPr>
          <w:rFonts w:ascii="Inter" w:cs="Inter" w:eastAsia="Inter" w:hAnsi="Inter"/>
          <w:sz w:val="20"/>
          <w:szCs w:val="20"/>
          <w:highlight w:val="white"/>
        </w:rPr>
      </w:pPr>
      <w:r w:rsidDel="00000000" w:rsidR="00000000" w:rsidRPr="00000000">
        <w:rPr>
          <w:rFonts w:ascii="Inter" w:cs="Inter" w:eastAsia="Inter" w:hAnsi="Inter"/>
          <w:sz w:val="20"/>
          <w:szCs w:val="20"/>
          <w:highlight w:val="white"/>
          <w:rtl w:val="0"/>
        </w:rPr>
        <w:t xml:space="preserve">obțin </w:t>
      </w:r>
      <w:r w:rsidDel="00000000" w:rsidR="00000000" w:rsidRPr="00000000">
        <w:rPr>
          <w:rFonts w:ascii="Inter" w:cs="Inter" w:eastAsia="Inter" w:hAnsi="Inter"/>
          <w:b w:val="1"/>
          <w:bCs w:val="1"/>
          <w:sz w:val="20"/>
          <w:szCs w:val="20"/>
          <w:highlight w:val="white"/>
          <w:rtl w:val="0"/>
        </w:rPr>
        <w:t xml:space="preserve">punctajele minime</w:t>
      </w:r>
      <w:r w:rsidDel="00000000" w:rsidR="00000000" w:rsidRPr="00000000">
        <w:rPr>
          <w:rFonts w:ascii="Inter" w:cs="Inter" w:eastAsia="Inter" w:hAnsi="Inter"/>
          <w:sz w:val="20"/>
          <w:szCs w:val="20"/>
          <w:highlight w:val="white"/>
          <w:rtl w:val="0"/>
        </w:rPr>
        <w:t xml:space="preserve"> </w:t>
      </w:r>
      <w:r w:rsidDel="00000000" w:rsidR="00000000" w:rsidRPr="00000000">
        <w:rPr>
          <w:rFonts w:ascii="Inter" w:cs="Inter" w:eastAsia="Inter" w:hAnsi="Inter"/>
          <w:b w:val="1"/>
          <w:bCs w:val="1"/>
          <w:sz w:val="20"/>
          <w:szCs w:val="20"/>
          <w:highlight w:val="white"/>
          <w:rtl w:val="0"/>
        </w:rPr>
        <w:t xml:space="preserve">stabilite la nivel de </w:t>
      </w:r>
      <w:r w:rsidDel="00000000" w:rsidR="00000000" w:rsidRPr="00000000">
        <w:rPr>
          <w:rFonts w:ascii="Inter" w:cs="Inter" w:eastAsia="Inter" w:hAnsi="Inter"/>
          <w:b w:val="1"/>
          <w:bCs w:val="1"/>
          <w:i w:val="1"/>
          <w:iCs w:val="1"/>
          <w:sz w:val="20"/>
          <w:szCs w:val="20"/>
          <w:highlight w:val="white"/>
          <w:rtl w:val="0"/>
        </w:rPr>
        <w:t xml:space="preserve">Criterii de evaluare </w:t>
      </w:r>
      <w:r w:rsidDel="00000000" w:rsidR="00000000" w:rsidRPr="00000000">
        <w:rPr>
          <w:rFonts w:ascii="Inter" w:cs="Inter" w:eastAsia="Inter" w:hAnsi="Inter"/>
          <w:sz w:val="20"/>
          <w:szCs w:val="20"/>
          <w:highlight w:val="white"/>
          <w:rtl w:val="0"/>
        </w:rPr>
        <w:t xml:space="preserve">din Anunț.</w:t>
      </w:r>
      <w:r w:rsidDel="00000000" w:rsidR="00000000" w:rsidRPr="00000000">
        <w:rPr>
          <w:rtl w:val="0"/>
        </w:rPr>
      </w:r>
    </w:p>
    <w:p w:rsidR="00000000" w:rsidDel="00000000" w:rsidP="00000000" w:rsidRDefault="00000000" w:rsidRPr="00000000" w14:paraId="000000FB">
      <w:pPr>
        <w:numPr>
          <w:ilvl w:val="0"/>
          <w:numId w:val="33"/>
        </w:numPr>
        <w:tabs>
          <w:tab w:val="center" w:leader="none" w:pos="4680"/>
          <w:tab w:val="right" w:leader="none" w:pos="9360"/>
        </w:tabs>
        <w:spacing w:after="100" w:before="100" w:lineRule="auto"/>
        <w:ind w:left="720" w:right="142.7952755905511" w:hanging="585"/>
        <w:rPr>
          <w:rFonts w:ascii="Inter" w:cs="Inter" w:eastAsia="Inter" w:hAnsi="Inter"/>
          <w:sz w:val="20"/>
          <w:szCs w:val="20"/>
        </w:rPr>
      </w:pPr>
      <w:r w:rsidDel="00000000" w:rsidR="00000000" w:rsidRPr="00000000">
        <w:rPr>
          <w:rFonts w:ascii="Inter" w:cs="Inter" w:eastAsia="Inter" w:hAnsi="Inter"/>
          <w:sz w:val="20"/>
          <w:szCs w:val="20"/>
          <w:highlight w:val="white"/>
          <w:rtl w:val="0"/>
        </w:rPr>
        <w:t xml:space="preserve">În situaţia în care se constată </w:t>
      </w:r>
      <w:r w:rsidDel="00000000" w:rsidR="00000000" w:rsidRPr="00000000">
        <w:rPr>
          <w:rFonts w:ascii="Inter" w:cs="Inter" w:eastAsia="Inter" w:hAnsi="Inter"/>
          <w:b w:val="1"/>
          <w:bCs w:val="1"/>
          <w:sz w:val="20"/>
          <w:szCs w:val="20"/>
          <w:highlight w:val="white"/>
          <w:rtl w:val="0"/>
        </w:rPr>
        <w:t xml:space="preserve">diferenţe mai mari de 10 de puncte</w:t>
      </w:r>
      <w:r w:rsidDel="00000000" w:rsidR="00000000" w:rsidRPr="00000000">
        <w:rPr>
          <w:rFonts w:ascii="Inter" w:cs="Inter" w:eastAsia="Inter" w:hAnsi="Inter"/>
          <w:sz w:val="20"/>
          <w:szCs w:val="20"/>
          <w:highlight w:val="white"/>
          <w:rtl w:val="0"/>
        </w:rPr>
        <w:t xml:space="preserve"> între punctajele totale acordate pentru același proiect cultural, secretariatul autorității finanțatoare convoacă o reuniune de reevaluare comună a proiectului în cauză.</w:t>
      </w:r>
      <w:r w:rsidDel="00000000" w:rsidR="00000000" w:rsidRPr="00000000">
        <w:rPr>
          <w:rtl w:val="0"/>
        </w:rPr>
      </w:r>
    </w:p>
    <w:p w:rsidR="00000000" w:rsidDel="00000000" w:rsidP="00000000" w:rsidRDefault="00000000" w:rsidRPr="00000000" w14:paraId="000000FC">
      <w:pPr>
        <w:numPr>
          <w:ilvl w:val="0"/>
          <w:numId w:val="33"/>
        </w:numPr>
        <w:tabs>
          <w:tab w:val="center" w:leader="none" w:pos="4680"/>
          <w:tab w:val="right" w:leader="none" w:pos="9360"/>
        </w:tabs>
        <w:spacing w:after="100" w:before="100" w:lineRule="auto"/>
        <w:ind w:left="720" w:right="142" w:hanging="585"/>
        <w:rPr>
          <w:rFonts w:ascii="Inter" w:cs="Inter" w:eastAsia="Inter" w:hAnsi="Inter"/>
          <w:sz w:val="20"/>
          <w:szCs w:val="20"/>
          <w:highlight w:val="white"/>
        </w:rPr>
      </w:pPr>
      <w:r w:rsidDel="00000000" w:rsidR="00000000" w:rsidRPr="00000000">
        <w:rPr>
          <w:rFonts w:ascii="Inter" w:cs="Inter" w:eastAsia="Inter" w:hAnsi="Inter"/>
          <w:sz w:val="20"/>
          <w:szCs w:val="20"/>
          <w:highlight w:val="white"/>
          <w:rtl w:val="0"/>
        </w:rPr>
        <w:t xml:space="preserve">În cazul în care diferenţa între punctaje nu se reduce în urma reuniunii de reevaluare prevăzute la alin. </w:t>
      </w:r>
      <w:r w:rsidDel="00000000" w:rsidR="00000000" w:rsidRPr="00000000">
        <w:rPr>
          <w:rFonts w:ascii="Inter" w:cs="Inter" w:eastAsia="Inter" w:hAnsi="Inter"/>
          <w:sz w:val="20"/>
          <w:szCs w:val="20"/>
          <w:highlight w:val="white"/>
          <w:rtl w:val="0"/>
        </w:rPr>
        <w:t xml:space="preserve">9.17, proiectul respectiv va fi supus unei noi evaluări, realizate de alți membri selectați prin decizia directorului, titulari și supleanți.</w:t>
      </w:r>
      <w:r w:rsidDel="00000000" w:rsidR="00000000" w:rsidRPr="00000000">
        <w:rPr>
          <w:rtl w:val="0"/>
        </w:rPr>
      </w:r>
    </w:p>
    <w:p w:rsidR="00000000" w:rsidDel="00000000" w:rsidP="00000000" w:rsidRDefault="00000000" w:rsidRPr="00000000" w14:paraId="000000FD">
      <w:pPr>
        <w:numPr>
          <w:ilvl w:val="0"/>
          <w:numId w:val="33"/>
        </w:numPr>
        <w:tabs>
          <w:tab w:val="center" w:leader="none" w:pos="4680"/>
          <w:tab w:val="right" w:leader="none" w:pos="9360"/>
        </w:tabs>
        <w:spacing w:after="100" w:before="100" w:lineRule="auto"/>
        <w:ind w:left="720" w:hanging="585"/>
        <w:rPr>
          <w:rFonts w:ascii="Inter" w:cs="Inter" w:eastAsia="Inter" w:hAnsi="Inter"/>
          <w:sz w:val="20"/>
          <w:szCs w:val="20"/>
          <w:highlight w:val="white"/>
        </w:rPr>
      </w:pPr>
      <w:r w:rsidDel="00000000" w:rsidR="00000000" w:rsidRPr="00000000">
        <w:rPr>
          <w:rFonts w:ascii="Inter" w:cs="Inter" w:eastAsia="Inter" w:hAnsi="Inter"/>
          <w:sz w:val="20"/>
          <w:szCs w:val="20"/>
          <w:rtl w:val="0"/>
        </w:rPr>
        <w:t xml:space="preserve">În situaţia în care se constată </w:t>
      </w:r>
      <w:r w:rsidDel="00000000" w:rsidR="00000000" w:rsidRPr="00000000">
        <w:rPr>
          <w:rFonts w:ascii="Inter" w:cs="Inter" w:eastAsia="Inter" w:hAnsi="Inter"/>
          <w:b w:val="1"/>
          <w:bCs w:val="1"/>
          <w:sz w:val="20"/>
          <w:szCs w:val="20"/>
          <w:rtl w:val="0"/>
        </w:rPr>
        <w:t xml:space="preserve">diferenţe mai mari de 30 de puncte</w:t>
      </w:r>
      <w:r w:rsidDel="00000000" w:rsidR="00000000" w:rsidRPr="00000000">
        <w:rPr>
          <w:rFonts w:ascii="Inter" w:cs="Inter" w:eastAsia="Inter" w:hAnsi="Inter"/>
          <w:sz w:val="20"/>
          <w:szCs w:val="20"/>
          <w:rtl w:val="0"/>
        </w:rPr>
        <w:t xml:space="preserve"> între punctajele totale acordate pentru același proiect, secretariatul autorității finanțatoare supune proiectul în cauză unei noi evaluări, realizate de alți </w:t>
      </w:r>
      <w:r w:rsidDel="00000000" w:rsidR="00000000" w:rsidRPr="00000000">
        <w:rPr>
          <w:rFonts w:ascii="Inter" w:cs="Inter" w:eastAsia="Inter" w:hAnsi="Inter"/>
          <w:sz w:val="20"/>
          <w:szCs w:val="20"/>
          <w:highlight w:val="white"/>
          <w:rtl w:val="0"/>
        </w:rPr>
        <w:t xml:space="preserve">membri selectați prin decizie, titulari și supleanți.</w:t>
      </w:r>
      <w:r w:rsidDel="00000000" w:rsidR="00000000" w:rsidRPr="00000000">
        <w:rPr>
          <w:rtl w:val="0"/>
        </w:rPr>
      </w:r>
    </w:p>
    <w:p w:rsidR="00000000" w:rsidDel="00000000" w:rsidP="00000000" w:rsidRDefault="00000000" w:rsidRPr="00000000" w14:paraId="000000FE">
      <w:pPr>
        <w:numPr>
          <w:ilvl w:val="0"/>
          <w:numId w:val="33"/>
        </w:numPr>
        <w:tabs>
          <w:tab w:val="center" w:leader="none" w:pos="4680"/>
          <w:tab w:val="right" w:leader="none" w:pos="9360"/>
        </w:tabs>
        <w:spacing w:after="100" w:before="100" w:lineRule="auto"/>
        <w:ind w:left="720" w:right="142.7952755905511" w:hanging="585"/>
        <w:rPr>
          <w:rFonts w:ascii="Inter" w:cs="Inter" w:eastAsia="Inter" w:hAnsi="Inter"/>
          <w:sz w:val="20"/>
          <w:szCs w:val="20"/>
          <w:highlight w:val="white"/>
        </w:rPr>
      </w:pPr>
      <w:r w:rsidDel="00000000" w:rsidR="00000000" w:rsidRPr="00000000">
        <w:rPr>
          <w:rFonts w:ascii="Inter" w:cs="Inter" w:eastAsia="Inter" w:hAnsi="Inter"/>
          <w:b w:val="1"/>
          <w:bCs w:val="1"/>
          <w:sz w:val="20"/>
          <w:szCs w:val="20"/>
          <w:highlight w:val="white"/>
          <w:rtl w:val="0"/>
        </w:rPr>
        <w:t xml:space="preserve">Lista finală de selecție </w:t>
      </w:r>
      <w:r w:rsidDel="00000000" w:rsidR="00000000" w:rsidRPr="00000000">
        <w:rPr>
          <w:rFonts w:ascii="Inter" w:cs="Inter" w:eastAsia="Inter" w:hAnsi="Inter"/>
          <w:sz w:val="20"/>
          <w:szCs w:val="20"/>
          <w:highlight w:val="white"/>
          <w:rtl w:val="0"/>
        </w:rPr>
        <w:t xml:space="preserve">se stabilește după rezolvarea eventualelor situații care au impus reevaluări ale proiectelor și, dacă este cazul, după consultarea solicitanților care ar putea obține o valoare a finanțării nerambursabile mai mică decât cea solicitată, dacă soldul finanțărilor nerambursabile disponibile este insuficient.</w:t>
      </w:r>
      <w:r w:rsidDel="00000000" w:rsidR="00000000" w:rsidRPr="00000000">
        <w:rPr>
          <w:rtl w:val="0"/>
        </w:rPr>
      </w:r>
    </w:p>
    <w:p w:rsidR="00000000" w:rsidDel="00000000" w:rsidP="00000000" w:rsidRDefault="00000000" w:rsidRPr="00000000" w14:paraId="000000FF">
      <w:pPr>
        <w:numPr>
          <w:ilvl w:val="0"/>
          <w:numId w:val="33"/>
        </w:numPr>
        <w:tabs>
          <w:tab w:val="center" w:leader="none" w:pos="4680"/>
          <w:tab w:val="right" w:leader="none" w:pos="9360"/>
        </w:tabs>
        <w:spacing w:after="100" w:before="100" w:lineRule="auto"/>
        <w:ind w:left="720" w:right="142.7952755905511" w:hanging="585"/>
        <w:rPr>
          <w:rFonts w:ascii="Inter" w:cs="Inter" w:eastAsia="Inter" w:hAnsi="Inter"/>
          <w:sz w:val="20"/>
          <w:szCs w:val="20"/>
          <w:highlight w:val="white"/>
        </w:rPr>
      </w:pPr>
      <w:r w:rsidDel="00000000" w:rsidR="00000000" w:rsidRPr="00000000">
        <w:rPr>
          <w:rFonts w:ascii="Inter" w:cs="Inter" w:eastAsia="Inter" w:hAnsi="Inter"/>
          <w:sz w:val="20"/>
          <w:szCs w:val="20"/>
          <w:highlight w:val="white"/>
          <w:rtl w:val="0"/>
        </w:rPr>
        <w:t xml:space="preserve">Autoritatea finanțatoare nu poate diminua valoarea finanțării nerambursabile solicitată per proiect cultural, cu excepția situațiilor în care:</w:t>
      </w:r>
    </w:p>
    <w:p w:rsidR="00000000" w:rsidDel="00000000" w:rsidP="00000000" w:rsidRDefault="00000000" w:rsidRPr="00000000" w14:paraId="00000100">
      <w:pPr>
        <w:numPr>
          <w:ilvl w:val="0"/>
          <w:numId w:val="31"/>
        </w:numPr>
        <w:tabs>
          <w:tab w:val="center" w:leader="none" w:pos="4680"/>
          <w:tab w:val="right" w:leader="none" w:pos="9360"/>
        </w:tabs>
        <w:spacing w:after="100" w:before="100" w:lineRule="auto"/>
        <w:ind w:left="1133.858267716535" w:hanging="360"/>
        <w:rPr>
          <w:rFonts w:ascii="Inter" w:cs="Inter" w:eastAsia="Inter" w:hAnsi="Inter"/>
          <w:sz w:val="20"/>
          <w:szCs w:val="20"/>
          <w:highlight w:val="white"/>
        </w:rPr>
      </w:pPr>
      <w:r w:rsidDel="00000000" w:rsidR="00000000" w:rsidRPr="00000000">
        <w:rPr>
          <w:rFonts w:ascii="Inter" w:cs="Inter" w:eastAsia="Inter" w:hAnsi="Inter"/>
          <w:sz w:val="20"/>
          <w:szCs w:val="20"/>
          <w:highlight w:val="white"/>
          <w:rtl w:val="0"/>
        </w:rPr>
        <w:t xml:space="preserve">în devizul proiectului sunt identificate cheltuieli neeligibile;</w:t>
      </w:r>
    </w:p>
    <w:p w:rsidR="00000000" w:rsidDel="00000000" w:rsidP="00000000" w:rsidRDefault="00000000" w:rsidRPr="00000000" w14:paraId="00000101">
      <w:pPr>
        <w:numPr>
          <w:ilvl w:val="0"/>
          <w:numId w:val="31"/>
        </w:numPr>
        <w:tabs>
          <w:tab w:val="center" w:leader="none" w:pos="4680"/>
          <w:tab w:val="right" w:leader="none" w:pos="9360"/>
        </w:tabs>
        <w:spacing w:after="100" w:before="100" w:lineRule="auto"/>
        <w:ind w:left="1133.858267716535" w:hanging="360"/>
        <w:rPr>
          <w:rFonts w:ascii="Inter" w:cs="Inter" w:eastAsia="Inter" w:hAnsi="Inter"/>
          <w:sz w:val="20"/>
          <w:szCs w:val="20"/>
          <w:highlight w:val="white"/>
        </w:rPr>
      </w:pPr>
      <w:r w:rsidDel="00000000" w:rsidR="00000000" w:rsidRPr="00000000">
        <w:rPr>
          <w:rFonts w:ascii="Inter" w:cs="Inter" w:eastAsia="Inter" w:hAnsi="Inter"/>
          <w:sz w:val="20"/>
          <w:szCs w:val="20"/>
          <w:highlight w:val="white"/>
          <w:rtl w:val="0"/>
        </w:rPr>
        <w:t xml:space="preserve">valoarea solicitată depășește limita superioară a finanțării nerambursabile care poate fi acordată unui proiect, dacă regulile privind organizarea sesiunii de finanțare nerambursabilă nu impun eliminarea cererii de finanțare în etapa de verificare a îndeplinirii condițiilor de participare la selecție;</w:t>
      </w:r>
    </w:p>
    <w:p w:rsidR="00000000" w:rsidDel="00000000" w:rsidP="00000000" w:rsidRDefault="00000000" w:rsidRPr="00000000" w14:paraId="00000102">
      <w:pPr>
        <w:numPr>
          <w:ilvl w:val="0"/>
          <w:numId w:val="31"/>
        </w:numPr>
        <w:tabs>
          <w:tab w:val="center" w:leader="none" w:pos="4680"/>
          <w:tab w:val="right" w:leader="none" w:pos="9360"/>
        </w:tabs>
        <w:spacing w:after="100" w:before="100" w:lineRule="auto"/>
        <w:ind w:left="1133.858267716535" w:hanging="360"/>
        <w:rPr>
          <w:rFonts w:ascii="Inter" w:cs="Inter" w:eastAsia="Inter" w:hAnsi="Inter"/>
          <w:sz w:val="20"/>
          <w:szCs w:val="20"/>
          <w:highlight w:val="white"/>
        </w:rPr>
      </w:pPr>
      <w:r w:rsidDel="00000000" w:rsidR="00000000" w:rsidRPr="00000000">
        <w:rPr>
          <w:rFonts w:ascii="Inter" w:cs="Inter" w:eastAsia="Inter" w:hAnsi="Inter"/>
          <w:sz w:val="20"/>
          <w:szCs w:val="20"/>
          <w:highlight w:val="white"/>
          <w:rtl w:val="0"/>
        </w:rPr>
        <w:t xml:space="preserve">proiectul se situează pe ultimul loc din clasamentul final, în vederea încadrării în bugetul alocat sesiunii/programului de finanțare;</w:t>
      </w:r>
    </w:p>
    <w:p w:rsidR="00000000" w:rsidDel="00000000" w:rsidP="00000000" w:rsidRDefault="00000000" w:rsidRPr="00000000" w14:paraId="00000103">
      <w:pPr>
        <w:tabs>
          <w:tab w:val="center" w:leader="none" w:pos="4680"/>
          <w:tab w:val="right" w:leader="none" w:pos="9360"/>
        </w:tabs>
        <w:spacing w:after="100" w:before="100" w:lineRule="auto"/>
        <w:ind w:left="0" w:firstLine="0"/>
        <w:rPr>
          <w:rFonts w:ascii="Inter" w:cs="Inter" w:eastAsia="Inter" w:hAnsi="Inter"/>
          <w:sz w:val="10"/>
          <w:szCs w:val="10"/>
          <w:highlight w:val="white"/>
        </w:rPr>
      </w:pPr>
      <w:r w:rsidDel="00000000" w:rsidR="00000000" w:rsidRPr="00000000">
        <w:rPr>
          <w:rtl w:val="0"/>
        </w:rPr>
      </w:r>
    </w:p>
    <w:p w:rsidR="00000000" w:rsidDel="00000000" w:rsidP="00000000" w:rsidRDefault="00000000" w:rsidRPr="00000000" w14:paraId="00000104">
      <w:pPr>
        <w:numPr>
          <w:ilvl w:val="0"/>
          <w:numId w:val="33"/>
        </w:numPr>
        <w:tabs>
          <w:tab w:val="center" w:leader="none" w:pos="4680"/>
          <w:tab w:val="right" w:leader="none" w:pos="9360"/>
        </w:tabs>
        <w:spacing w:after="100" w:before="100" w:lineRule="auto"/>
        <w:ind w:left="720" w:right="142.7952755905511" w:hanging="585"/>
        <w:rPr>
          <w:rFonts w:ascii="Inter" w:cs="Inter" w:eastAsia="Inter" w:hAnsi="Inter"/>
          <w:sz w:val="20"/>
          <w:szCs w:val="20"/>
          <w:highlight w:val="white"/>
        </w:rPr>
      </w:pPr>
      <w:r w:rsidDel="00000000" w:rsidR="00000000" w:rsidRPr="00000000">
        <w:rPr>
          <w:rFonts w:ascii="Inter" w:cs="Inter" w:eastAsia="Inter" w:hAnsi="Inter"/>
          <w:sz w:val="20"/>
          <w:szCs w:val="20"/>
          <w:highlight w:val="white"/>
          <w:rtl w:val="0"/>
        </w:rPr>
        <w:t xml:space="preserve">Solicitanții au dreptul să formuleze contestații atât asupra rezultatelor etapei 1 (verificarea îndeplinirii condițiilor de participare la selecție), cât și asupra rezultatelor etapei 2 (evaluarea și selecția proiectelor înscrise), în termen de maximum 3 zile lucrătoare de la data publicării acestor rezultate. </w:t>
      </w:r>
      <w:r w:rsidDel="00000000" w:rsidR="00000000" w:rsidRPr="00000000">
        <w:rPr>
          <w:rtl w:val="0"/>
        </w:rPr>
      </w:r>
    </w:p>
    <w:p w:rsidR="00000000" w:rsidDel="00000000" w:rsidP="00000000" w:rsidRDefault="00000000" w:rsidRPr="00000000" w14:paraId="00000105">
      <w:pPr>
        <w:numPr>
          <w:ilvl w:val="0"/>
          <w:numId w:val="33"/>
        </w:numPr>
        <w:tabs>
          <w:tab w:val="center" w:leader="none" w:pos="4680"/>
          <w:tab w:val="right" w:leader="none" w:pos="9360"/>
        </w:tabs>
        <w:spacing w:after="100" w:before="100" w:lineRule="auto"/>
        <w:ind w:left="720" w:right="142.7952755905511" w:hanging="585"/>
        <w:rPr>
          <w:rFonts w:ascii="Inter" w:cs="Inter" w:eastAsia="Inter" w:hAnsi="Inter"/>
          <w:sz w:val="20"/>
          <w:szCs w:val="20"/>
          <w:highlight w:val="white"/>
        </w:rPr>
      </w:pPr>
      <w:r w:rsidDel="00000000" w:rsidR="00000000" w:rsidRPr="00000000">
        <w:rPr>
          <w:rFonts w:ascii="Inter" w:cs="Inter" w:eastAsia="Inter" w:hAnsi="Inter"/>
          <w:sz w:val="20"/>
          <w:szCs w:val="20"/>
          <w:highlight w:val="white"/>
          <w:rtl w:val="0"/>
        </w:rPr>
        <w:t xml:space="preserve">Contestațiile se vor transmite electronic, prin intermediul unui formular online specificat pe pagina programului de finanțare, în termenele prevăzute în calendarul programului de finanțare.</w:t>
      </w:r>
      <w:r w:rsidDel="00000000" w:rsidR="00000000" w:rsidRPr="00000000">
        <w:rPr>
          <w:rtl w:val="0"/>
        </w:rPr>
      </w:r>
    </w:p>
    <w:p w:rsidR="00000000" w:rsidDel="00000000" w:rsidP="00000000" w:rsidRDefault="00000000" w:rsidRPr="00000000" w14:paraId="00000106">
      <w:pPr>
        <w:numPr>
          <w:ilvl w:val="0"/>
          <w:numId w:val="33"/>
        </w:numPr>
        <w:tabs>
          <w:tab w:val="center" w:leader="none" w:pos="4680"/>
          <w:tab w:val="right" w:leader="none" w:pos="9360"/>
        </w:tabs>
        <w:spacing w:after="100" w:before="100" w:lineRule="auto"/>
        <w:ind w:left="720" w:right="142" w:hanging="585"/>
        <w:rPr>
          <w:rFonts w:ascii="Inter" w:cs="Inter" w:eastAsia="Inter" w:hAnsi="Inter"/>
          <w:sz w:val="20"/>
          <w:szCs w:val="20"/>
          <w:highlight w:val="white"/>
        </w:rPr>
      </w:pPr>
      <w:r w:rsidDel="00000000" w:rsidR="00000000" w:rsidRPr="00000000">
        <w:rPr>
          <w:rFonts w:ascii="Inter" w:cs="Inter" w:eastAsia="Inter" w:hAnsi="Inter"/>
          <w:sz w:val="20"/>
          <w:szCs w:val="20"/>
          <w:highlight w:val="white"/>
          <w:rtl w:val="0"/>
        </w:rPr>
        <w:t xml:space="preserve">În vederea elaborării contestaţiei, pot fi solicitate grilele de verificare a îndeplinirii condițiilor de participare la selecție, precum și grilele de evaluare, care vor fi puse la dispoziţie de către secretariatul autorității finanțatoare, în format electronic, fără ca depunerea contestației să fie condiționată de solicitarea grilelor.</w:t>
      </w:r>
    </w:p>
    <w:p w:rsidR="00000000" w:rsidDel="00000000" w:rsidP="00000000" w:rsidRDefault="00000000" w:rsidRPr="00000000" w14:paraId="00000107">
      <w:pPr>
        <w:numPr>
          <w:ilvl w:val="0"/>
          <w:numId w:val="33"/>
        </w:numPr>
        <w:tabs>
          <w:tab w:val="center" w:leader="none" w:pos="4680"/>
          <w:tab w:val="right" w:leader="none" w:pos="9360"/>
        </w:tabs>
        <w:spacing w:after="100" w:before="100" w:lineRule="auto"/>
        <w:ind w:left="720" w:right="142" w:hanging="585"/>
        <w:rPr>
          <w:rFonts w:ascii="Inter" w:cs="Inter" w:eastAsia="Inter" w:hAnsi="Inter"/>
          <w:sz w:val="20"/>
          <w:szCs w:val="20"/>
          <w:highlight w:val="white"/>
        </w:rPr>
      </w:pPr>
      <w:r w:rsidDel="00000000" w:rsidR="00000000" w:rsidRPr="00000000">
        <w:rPr>
          <w:rFonts w:ascii="Inter" w:cs="Inter" w:eastAsia="Inter" w:hAnsi="Inter"/>
          <w:sz w:val="20"/>
          <w:szCs w:val="20"/>
          <w:highlight w:val="white"/>
          <w:rtl w:val="0"/>
        </w:rPr>
        <w:t xml:space="preserve">Fondul de contestații este accesat în ordinea punctajelor acordate după reevaluare</w:t>
      </w:r>
      <w:r w:rsidDel="00000000" w:rsidR="00000000" w:rsidRPr="00000000">
        <w:rPr>
          <w:rFonts w:ascii="Inter" w:cs="Inter" w:eastAsia="Inter" w:hAnsi="Inter"/>
          <w:color w:val="0000ff"/>
          <w:sz w:val="20"/>
          <w:szCs w:val="20"/>
          <w:highlight w:val="white"/>
          <w:rtl w:val="0"/>
        </w:rPr>
        <w:t xml:space="preserve">.</w:t>
      </w:r>
      <w:r w:rsidDel="00000000" w:rsidR="00000000" w:rsidRPr="00000000">
        <w:rPr>
          <w:rtl w:val="0"/>
        </w:rPr>
      </w:r>
    </w:p>
    <w:p w:rsidR="00000000" w:rsidDel="00000000" w:rsidP="00000000" w:rsidRDefault="00000000" w:rsidRPr="00000000" w14:paraId="00000108">
      <w:pPr>
        <w:numPr>
          <w:ilvl w:val="0"/>
          <w:numId w:val="33"/>
        </w:numPr>
        <w:tabs>
          <w:tab w:val="center" w:leader="none" w:pos="4680"/>
          <w:tab w:val="right" w:leader="none" w:pos="9360"/>
        </w:tabs>
        <w:spacing w:after="100" w:before="100" w:lineRule="auto"/>
        <w:ind w:left="720" w:hanging="585"/>
        <w:rPr>
          <w:rFonts w:ascii="Inter" w:cs="Inter" w:eastAsia="Inter" w:hAnsi="Inter"/>
          <w:sz w:val="20"/>
          <w:szCs w:val="20"/>
        </w:rPr>
      </w:pPr>
      <w:r w:rsidDel="00000000" w:rsidR="00000000" w:rsidRPr="00000000">
        <w:rPr>
          <w:rFonts w:ascii="Inter" w:cs="Inter" w:eastAsia="Inter" w:hAnsi="Inter"/>
          <w:b w:val="1"/>
          <w:bCs w:val="1"/>
          <w:sz w:val="20"/>
          <w:szCs w:val="20"/>
          <w:highlight w:val="white"/>
          <w:rtl w:val="0"/>
        </w:rPr>
        <w:t xml:space="preserve">Fondul de contestații</w:t>
      </w:r>
      <w:r w:rsidDel="00000000" w:rsidR="00000000" w:rsidRPr="00000000">
        <w:rPr>
          <w:rFonts w:ascii="Inter" w:cs="Inter" w:eastAsia="Inter" w:hAnsi="Inter"/>
          <w:sz w:val="20"/>
          <w:szCs w:val="20"/>
          <w:highlight w:val="white"/>
          <w:rtl w:val="0"/>
        </w:rPr>
        <w:t xml:space="preserve"> poate fi accesat doar de către solicitanții care, în urma publicării</w:t>
      </w:r>
      <w:r w:rsidDel="00000000" w:rsidR="00000000" w:rsidRPr="00000000">
        <w:rPr>
          <w:rFonts w:ascii="Inter" w:cs="Inter" w:eastAsia="Inter" w:hAnsi="Inter"/>
          <w:sz w:val="20"/>
          <w:szCs w:val="20"/>
          <w:rtl w:val="0"/>
        </w:rPr>
        <w:t xml:space="preserve"> rezultatelor privind etapa 2</w:t>
      </w:r>
      <w:r w:rsidDel="00000000" w:rsidR="00000000" w:rsidRPr="00000000">
        <w:rPr>
          <w:rFonts w:ascii="Inter" w:cs="Inter" w:eastAsia="Inter" w:hAnsi="Inter"/>
          <w:sz w:val="20"/>
          <w:szCs w:val="20"/>
          <w:highlight w:val="white"/>
          <w:rtl w:val="0"/>
        </w:rPr>
        <w:t xml:space="preserve">, </w:t>
      </w:r>
      <w:r w:rsidDel="00000000" w:rsidR="00000000" w:rsidRPr="00000000">
        <w:rPr>
          <w:rFonts w:ascii="Inter" w:cs="Inter" w:eastAsia="Inter" w:hAnsi="Inter"/>
          <w:b w:val="1"/>
          <w:bCs w:val="1"/>
          <w:sz w:val="20"/>
          <w:szCs w:val="20"/>
          <w:highlight w:val="white"/>
          <w:rtl w:val="0"/>
        </w:rPr>
        <w:t xml:space="preserve">depun o contestație.</w:t>
      </w:r>
      <w:r w:rsidDel="00000000" w:rsidR="00000000" w:rsidRPr="00000000">
        <w:rPr>
          <w:rtl w:val="0"/>
        </w:rPr>
      </w:r>
    </w:p>
    <w:p w:rsidR="00000000" w:rsidDel="00000000" w:rsidP="00000000" w:rsidRDefault="00000000" w:rsidRPr="00000000" w14:paraId="00000109">
      <w:pPr>
        <w:numPr>
          <w:ilvl w:val="0"/>
          <w:numId w:val="33"/>
        </w:numPr>
        <w:tabs>
          <w:tab w:val="center" w:leader="none" w:pos="4680"/>
          <w:tab w:val="right" w:leader="none" w:pos="9360"/>
        </w:tabs>
        <w:spacing w:after="100" w:before="100" w:lineRule="auto"/>
        <w:ind w:left="720" w:right="142.7952755905511" w:hanging="585"/>
        <w:rPr>
          <w:rFonts w:ascii="Inter" w:cs="Inter" w:eastAsia="Inter" w:hAnsi="Inter"/>
          <w:sz w:val="20"/>
          <w:szCs w:val="20"/>
          <w:highlight w:val="white"/>
        </w:rPr>
      </w:pPr>
      <w:r w:rsidDel="00000000" w:rsidR="00000000" w:rsidRPr="00000000">
        <w:rPr>
          <w:rFonts w:ascii="Inter" w:cs="Inter" w:eastAsia="Inter" w:hAnsi="Inter"/>
          <w:sz w:val="20"/>
          <w:szCs w:val="20"/>
          <w:highlight w:val="white"/>
          <w:rtl w:val="0"/>
        </w:rPr>
        <w:t xml:space="preserve">Fondul de contestații este accesat în ordinea punctajelor acordate după reevaluare.</w:t>
      </w:r>
      <w:r w:rsidDel="00000000" w:rsidR="00000000" w:rsidRPr="00000000">
        <w:rPr>
          <w:rtl w:val="0"/>
        </w:rPr>
      </w:r>
    </w:p>
    <w:p w:rsidR="00000000" w:rsidDel="00000000" w:rsidP="00000000" w:rsidRDefault="00000000" w:rsidRPr="00000000" w14:paraId="0000010A">
      <w:pPr>
        <w:numPr>
          <w:ilvl w:val="0"/>
          <w:numId w:val="33"/>
        </w:numPr>
        <w:tabs>
          <w:tab w:val="center" w:leader="none" w:pos="4680"/>
          <w:tab w:val="right" w:leader="none" w:pos="9360"/>
        </w:tabs>
        <w:spacing w:after="100" w:before="100" w:lineRule="auto"/>
        <w:ind w:left="720" w:hanging="585"/>
        <w:rPr>
          <w:rFonts w:ascii="Inter" w:cs="Inter" w:eastAsia="Inter" w:hAnsi="Inter"/>
          <w:sz w:val="20"/>
          <w:szCs w:val="20"/>
        </w:rPr>
      </w:pPr>
      <w:r w:rsidDel="00000000" w:rsidR="00000000" w:rsidRPr="00000000">
        <w:rPr>
          <w:rFonts w:ascii="Inter" w:cs="Inter" w:eastAsia="Inter" w:hAnsi="Inter"/>
          <w:sz w:val="20"/>
          <w:szCs w:val="20"/>
          <w:rtl w:val="0"/>
        </w:rPr>
        <w:t xml:space="preserve">Proiectele pentru care se depun contestații sunt reevaluate de către comisii de soluționare a contestațiilor constituite din alți membri decât cei care au făcut parte din comisiile de selecție.</w:t>
      </w:r>
      <w:r w:rsidDel="00000000" w:rsidR="00000000" w:rsidRPr="00000000">
        <w:rPr>
          <w:rtl w:val="0"/>
        </w:rPr>
      </w:r>
    </w:p>
    <w:p w:rsidR="00000000" w:rsidDel="00000000" w:rsidP="00000000" w:rsidRDefault="00000000" w:rsidRPr="00000000" w14:paraId="0000010B">
      <w:pPr>
        <w:numPr>
          <w:ilvl w:val="0"/>
          <w:numId w:val="33"/>
        </w:numPr>
        <w:tabs>
          <w:tab w:val="center" w:leader="none" w:pos="4680"/>
          <w:tab w:val="right" w:leader="none" w:pos="9360"/>
        </w:tabs>
        <w:spacing w:after="100" w:before="100" w:lineRule="auto"/>
        <w:ind w:left="720" w:hanging="585"/>
        <w:rPr>
          <w:rFonts w:ascii="Inter" w:cs="Inter" w:eastAsia="Inter" w:hAnsi="Inter"/>
          <w:sz w:val="20"/>
          <w:szCs w:val="20"/>
        </w:rPr>
      </w:pPr>
      <w:r w:rsidDel="00000000" w:rsidR="00000000" w:rsidRPr="00000000">
        <w:rPr>
          <w:rFonts w:ascii="Inter" w:cs="Inter" w:eastAsia="Inter" w:hAnsi="Inter"/>
          <w:sz w:val="20"/>
          <w:szCs w:val="20"/>
          <w:rtl w:val="0"/>
        </w:rPr>
        <w:t xml:space="preserve">Dacă după centralizarea rezultatelor privind etapa 2 bugetul alocat nu este epuizat, atunci sumele rămase se adaugă la fondul de contestații.</w:t>
      </w:r>
      <w:r w:rsidDel="00000000" w:rsidR="00000000" w:rsidRPr="00000000">
        <w:rPr>
          <w:rtl w:val="0"/>
        </w:rPr>
      </w:r>
    </w:p>
    <w:p w:rsidR="00000000" w:rsidDel="00000000" w:rsidP="00000000" w:rsidRDefault="00000000" w:rsidRPr="00000000" w14:paraId="0000010C">
      <w:pPr>
        <w:numPr>
          <w:ilvl w:val="0"/>
          <w:numId w:val="33"/>
        </w:numPr>
        <w:tabs>
          <w:tab w:val="center" w:leader="none" w:pos="4680"/>
          <w:tab w:val="right" w:leader="none" w:pos="9360"/>
        </w:tabs>
        <w:spacing w:after="100" w:before="100" w:lineRule="auto"/>
        <w:ind w:left="720" w:right="142.7952755905511" w:hanging="585"/>
        <w:rPr>
          <w:rFonts w:ascii="Inter" w:cs="Inter" w:eastAsia="Inter" w:hAnsi="Inter"/>
          <w:sz w:val="20"/>
          <w:szCs w:val="20"/>
        </w:rPr>
      </w:pPr>
      <w:r w:rsidDel="00000000" w:rsidR="00000000" w:rsidRPr="00000000">
        <w:rPr>
          <w:rFonts w:ascii="Inter" w:cs="Inter" w:eastAsia="Inter" w:hAnsi="Inter"/>
          <w:sz w:val="20"/>
          <w:szCs w:val="20"/>
          <w:rtl w:val="0"/>
        </w:rPr>
        <w:t xml:space="preserve">Fiecare membru al comisiei de selecție și, respectiv, de soluționare a contestațiilor va semna la începutul sesiunii de evaluare o </w:t>
      </w:r>
      <w:r w:rsidDel="00000000" w:rsidR="00000000" w:rsidRPr="00000000">
        <w:rPr>
          <w:rFonts w:ascii="Inter" w:cs="Inter" w:eastAsia="Inter" w:hAnsi="Inter"/>
          <w:b w:val="1"/>
          <w:bCs w:val="1"/>
          <w:sz w:val="20"/>
          <w:szCs w:val="20"/>
          <w:rtl w:val="0"/>
        </w:rPr>
        <w:t xml:space="preserve">declarație de imparțialitate și confidențialitate</w:t>
      </w:r>
      <w:r w:rsidDel="00000000" w:rsidR="00000000" w:rsidRPr="00000000">
        <w:rPr>
          <w:rFonts w:ascii="Inter" w:cs="Inter" w:eastAsia="Inter" w:hAnsi="Inter"/>
          <w:sz w:val="20"/>
          <w:szCs w:val="20"/>
          <w:rtl w:val="0"/>
        </w:rPr>
        <w:t xml:space="preserve">.</w:t>
      </w:r>
      <w:r w:rsidDel="00000000" w:rsidR="00000000" w:rsidRPr="00000000">
        <w:rPr>
          <w:rtl w:val="0"/>
        </w:rPr>
      </w:r>
    </w:p>
    <w:p w:rsidR="00000000" w:rsidDel="00000000" w:rsidP="00000000" w:rsidRDefault="00000000" w:rsidRPr="00000000" w14:paraId="0000010D">
      <w:pPr>
        <w:numPr>
          <w:ilvl w:val="0"/>
          <w:numId w:val="33"/>
        </w:numPr>
        <w:tabs>
          <w:tab w:val="center" w:leader="none" w:pos="4680"/>
          <w:tab w:val="right" w:leader="none" w:pos="9360"/>
        </w:tabs>
        <w:spacing w:after="100" w:before="100" w:lineRule="auto"/>
        <w:ind w:left="720" w:right="142.7952755905511" w:hanging="585"/>
        <w:rPr>
          <w:rFonts w:ascii="Inter" w:cs="Inter" w:eastAsia="Inter" w:hAnsi="Inter"/>
          <w:sz w:val="20"/>
          <w:szCs w:val="20"/>
        </w:rPr>
      </w:pPr>
      <w:r w:rsidDel="00000000" w:rsidR="00000000" w:rsidRPr="00000000">
        <w:rPr>
          <w:rFonts w:ascii="Inter" w:cs="Inter" w:eastAsia="Inter" w:hAnsi="Inter"/>
          <w:sz w:val="20"/>
          <w:szCs w:val="20"/>
          <w:rtl w:val="0"/>
        </w:rPr>
        <w:t xml:space="preserve">Nu poate fi membru al comisiei de selecție sau de soluționare a contestațiilor persoana care se află în una sau mai multe din următoarele situații:</w:t>
      </w:r>
    </w:p>
    <w:p w:rsidR="00000000" w:rsidDel="00000000" w:rsidP="00000000" w:rsidRDefault="00000000" w:rsidRPr="00000000" w14:paraId="0000010E">
      <w:pPr>
        <w:numPr>
          <w:ilvl w:val="0"/>
          <w:numId w:val="36"/>
        </w:numPr>
        <w:tabs>
          <w:tab w:val="center" w:leader="none" w:pos="4680"/>
          <w:tab w:val="right" w:leader="none" w:pos="9360"/>
        </w:tabs>
        <w:spacing w:after="100" w:before="100" w:lineRule="auto"/>
        <w:ind w:left="1133.858267716535" w:hanging="283.46456692913335"/>
        <w:rPr>
          <w:rFonts w:ascii="Inter" w:cs="Inter" w:eastAsia="Inter" w:hAnsi="Inter"/>
          <w:sz w:val="20"/>
          <w:szCs w:val="20"/>
        </w:rPr>
      </w:pPr>
      <w:r w:rsidDel="00000000" w:rsidR="00000000" w:rsidRPr="00000000">
        <w:rPr>
          <w:rFonts w:ascii="Inter" w:cs="Inter" w:eastAsia="Inter" w:hAnsi="Inter"/>
          <w:sz w:val="20"/>
          <w:szCs w:val="20"/>
          <w:rtl w:val="0"/>
        </w:rPr>
        <w:t xml:space="preserve">face parte din organele de conducere ale unuia dintre solicitanții persoană juridică sau este reprezentant legal sau angajat al unui solicitant;</w:t>
      </w:r>
    </w:p>
    <w:p w:rsidR="00000000" w:rsidDel="00000000" w:rsidP="00000000" w:rsidRDefault="00000000" w:rsidRPr="00000000" w14:paraId="0000010F">
      <w:pPr>
        <w:numPr>
          <w:ilvl w:val="0"/>
          <w:numId w:val="36"/>
        </w:numPr>
        <w:tabs>
          <w:tab w:val="center" w:leader="none" w:pos="4680"/>
          <w:tab w:val="right" w:leader="none" w:pos="9360"/>
        </w:tabs>
        <w:spacing w:after="100" w:before="100" w:lineRule="auto"/>
        <w:ind w:left="1133.858267716535" w:hanging="283.46456692913335"/>
        <w:rPr>
          <w:rFonts w:ascii="Inter" w:cs="Inter" w:eastAsia="Inter" w:hAnsi="Inter"/>
          <w:sz w:val="20"/>
          <w:szCs w:val="20"/>
        </w:rPr>
      </w:pPr>
      <w:r w:rsidDel="00000000" w:rsidR="00000000" w:rsidRPr="00000000">
        <w:rPr>
          <w:rFonts w:ascii="Inter" w:cs="Inter" w:eastAsia="Inter" w:hAnsi="Inter"/>
          <w:sz w:val="20"/>
          <w:szCs w:val="20"/>
          <w:rtl w:val="0"/>
        </w:rPr>
        <w:t xml:space="preserve">are calitatea de soţ/soţie, rudă sau afin, până la gradul al II-lea inclusiv, cu persoane care fac parte din organe de conducere sau persoane angajate ale unui solicitant;</w:t>
      </w:r>
    </w:p>
    <w:p w:rsidR="00000000" w:rsidDel="00000000" w:rsidP="00000000" w:rsidRDefault="00000000" w:rsidRPr="00000000" w14:paraId="00000110">
      <w:pPr>
        <w:numPr>
          <w:ilvl w:val="0"/>
          <w:numId w:val="36"/>
        </w:numPr>
        <w:tabs>
          <w:tab w:val="center" w:leader="none" w:pos="4680"/>
          <w:tab w:val="right" w:leader="none" w:pos="9360"/>
        </w:tabs>
        <w:spacing w:after="100" w:before="100" w:lineRule="auto"/>
        <w:ind w:left="1133.858267716535" w:hanging="283.46456692913335"/>
        <w:rPr>
          <w:rFonts w:ascii="Inter" w:cs="Inter" w:eastAsia="Inter" w:hAnsi="Inter"/>
          <w:sz w:val="20"/>
          <w:szCs w:val="20"/>
        </w:rPr>
      </w:pPr>
      <w:r w:rsidDel="00000000" w:rsidR="00000000" w:rsidRPr="00000000">
        <w:rPr>
          <w:rFonts w:ascii="Inter" w:cs="Inter" w:eastAsia="Inter" w:hAnsi="Inter"/>
          <w:sz w:val="20"/>
          <w:szCs w:val="20"/>
          <w:rtl w:val="0"/>
        </w:rPr>
        <w:t xml:space="preserve">are calitatea de acționar, sau rudele sau afinii săi până la gradul al II-lea inclusiv au calitatea de acționari la unul dintre solicitanții persoană juridică;</w:t>
      </w:r>
    </w:p>
    <w:p w:rsidR="00000000" w:rsidDel="00000000" w:rsidP="00000000" w:rsidRDefault="00000000" w:rsidRPr="00000000" w14:paraId="00000111">
      <w:pPr>
        <w:numPr>
          <w:ilvl w:val="0"/>
          <w:numId w:val="36"/>
        </w:numPr>
        <w:tabs>
          <w:tab w:val="center" w:leader="none" w:pos="4680"/>
          <w:tab w:val="right" w:leader="none" w:pos="9360"/>
        </w:tabs>
        <w:spacing w:after="100" w:before="100" w:lineRule="auto"/>
        <w:ind w:left="1133.858267716535" w:hanging="283.46456692913335"/>
        <w:rPr>
          <w:rFonts w:ascii="Inter" w:cs="Inter" w:eastAsia="Inter" w:hAnsi="Inter"/>
          <w:sz w:val="20"/>
          <w:szCs w:val="20"/>
        </w:rPr>
      </w:pPr>
      <w:r w:rsidDel="00000000" w:rsidR="00000000" w:rsidRPr="00000000">
        <w:rPr>
          <w:rFonts w:ascii="Inter" w:cs="Inter" w:eastAsia="Inter" w:hAnsi="Inter"/>
          <w:sz w:val="20"/>
          <w:szCs w:val="20"/>
          <w:rtl w:val="0"/>
        </w:rPr>
        <w:t xml:space="preserve">are un interes patrimonial, personal sau printr-o rudă ori afin până la gradul al II-lea inclusiv, în legătură cu atribuirea contractului de finanțare nerambursabilă.</w:t>
      </w:r>
    </w:p>
    <w:p w:rsidR="00000000" w:rsidDel="00000000" w:rsidP="00000000" w:rsidRDefault="00000000" w:rsidRPr="00000000" w14:paraId="00000112">
      <w:pPr>
        <w:tabs>
          <w:tab w:val="center" w:leader="none" w:pos="4680"/>
          <w:tab w:val="right" w:leader="none" w:pos="9360"/>
        </w:tabs>
        <w:spacing w:after="100" w:before="100" w:lineRule="auto"/>
        <w:ind w:left="720" w:firstLine="0"/>
        <w:rPr>
          <w:rFonts w:ascii="Inter" w:cs="Inter" w:eastAsia="Inter" w:hAnsi="Inter"/>
          <w:sz w:val="10"/>
          <w:szCs w:val="10"/>
        </w:rPr>
      </w:pPr>
      <w:r w:rsidDel="00000000" w:rsidR="00000000" w:rsidRPr="00000000">
        <w:rPr>
          <w:rtl w:val="0"/>
        </w:rPr>
      </w:r>
    </w:p>
    <w:p w:rsidR="00000000" w:rsidDel="00000000" w:rsidP="00000000" w:rsidRDefault="00000000" w:rsidRPr="00000000" w14:paraId="00000113">
      <w:pPr>
        <w:numPr>
          <w:ilvl w:val="0"/>
          <w:numId w:val="33"/>
        </w:numPr>
        <w:tabs>
          <w:tab w:val="center" w:leader="none" w:pos="4680"/>
          <w:tab w:val="right" w:leader="none" w:pos="9360"/>
        </w:tabs>
        <w:spacing w:after="100" w:before="100" w:lineRule="auto"/>
        <w:ind w:left="720" w:right="142.7952755905511" w:hanging="585"/>
        <w:rPr>
          <w:rFonts w:ascii="Inter" w:cs="Inter" w:eastAsia="Inter" w:hAnsi="Inter"/>
          <w:sz w:val="20"/>
          <w:szCs w:val="20"/>
        </w:rPr>
      </w:pPr>
      <w:r w:rsidDel="00000000" w:rsidR="00000000" w:rsidRPr="00000000">
        <w:rPr>
          <w:rFonts w:ascii="Inter" w:cs="Inter" w:eastAsia="Inter" w:hAnsi="Inter"/>
          <w:sz w:val="20"/>
          <w:szCs w:val="20"/>
          <w:rtl w:val="0"/>
        </w:rPr>
        <w:t xml:space="preserve">În situația în care, în cursul evaluării, un membru al comisiei constată că se află într-o situație potențial a fi în mod rezonabil susceptibilă de conflict de interese în legătură cu unul dintre proiectele culturale sau cu unul dintre solicitanți, acesta are obligația să declare imediat acest lucru, urmând a fi înlocuit.</w:t>
      </w:r>
      <w:r w:rsidDel="00000000" w:rsidR="00000000" w:rsidRPr="00000000">
        <w:rPr>
          <w:rtl w:val="0"/>
        </w:rPr>
      </w:r>
    </w:p>
    <w:p w:rsidR="00000000" w:rsidDel="00000000" w:rsidP="00000000" w:rsidRDefault="00000000" w:rsidRPr="00000000" w14:paraId="00000114">
      <w:pPr>
        <w:numPr>
          <w:ilvl w:val="0"/>
          <w:numId w:val="33"/>
        </w:numPr>
        <w:tabs>
          <w:tab w:val="center" w:leader="none" w:pos="4680"/>
          <w:tab w:val="right" w:leader="none" w:pos="9360"/>
        </w:tabs>
        <w:spacing w:after="100" w:before="100" w:lineRule="auto"/>
        <w:ind w:left="720" w:right="142.7952755905511" w:hanging="585"/>
        <w:rPr>
          <w:rFonts w:ascii="Inter" w:cs="Inter" w:eastAsia="Inter" w:hAnsi="Inter"/>
          <w:sz w:val="20"/>
          <w:szCs w:val="20"/>
        </w:rPr>
      </w:pPr>
      <w:r w:rsidDel="00000000" w:rsidR="00000000" w:rsidRPr="00000000">
        <w:rPr>
          <w:rFonts w:ascii="Inter" w:cs="Inter" w:eastAsia="Inter" w:hAnsi="Inter"/>
          <w:sz w:val="20"/>
          <w:szCs w:val="20"/>
          <w:rtl w:val="0"/>
        </w:rPr>
        <w:t xml:space="preserve">În situația în care secretariatul tehnic constată că un membru al comisiei se află într-una din situațiile de incompatibilitate menționate anterior, va propune autorității finanțatoare retragerea calității de membru din respectiva comisie de selecție, acesta fiind înlocuit cu un alt evaluator. În această situație, evaluatorul constatat incompatibil nu va mai putea face parte dintr-o comisie de selecție a autorității finanțatoare pentru un interval de doi ani.</w:t>
      </w:r>
      <w:r w:rsidDel="00000000" w:rsidR="00000000" w:rsidRPr="00000000">
        <w:rPr>
          <w:rtl w:val="0"/>
        </w:rPr>
      </w:r>
    </w:p>
    <w:p w:rsidR="00000000" w:rsidDel="00000000" w:rsidP="00000000" w:rsidRDefault="00000000" w:rsidRPr="00000000" w14:paraId="00000115">
      <w:pPr>
        <w:numPr>
          <w:ilvl w:val="0"/>
          <w:numId w:val="33"/>
        </w:numPr>
        <w:tabs>
          <w:tab w:val="center" w:leader="none" w:pos="4680"/>
          <w:tab w:val="right" w:leader="none" w:pos="9360"/>
        </w:tabs>
        <w:spacing w:after="100" w:before="100" w:lineRule="auto"/>
        <w:ind w:left="720" w:right="142.7952755905511" w:hanging="585"/>
        <w:rPr>
          <w:rFonts w:ascii="Inter" w:cs="Inter" w:eastAsia="Inter" w:hAnsi="Inter"/>
          <w:sz w:val="20"/>
          <w:szCs w:val="20"/>
        </w:rPr>
      </w:pPr>
      <w:r w:rsidDel="00000000" w:rsidR="00000000" w:rsidRPr="00000000">
        <w:rPr>
          <w:rFonts w:ascii="Inter" w:cs="Inter" w:eastAsia="Inter" w:hAnsi="Inter"/>
          <w:sz w:val="20"/>
          <w:szCs w:val="20"/>
          <w:rtl w:val="0"/>
        </w:rPr>
        <w:t xml:space="preserve">Pentru activitatea depusă, membrii comisiilor de selecție și membrii comisiilor de soluționare a contestațiilor, care nu fac parte din categoria personalului angajat prin contract individual de muncă încheiat cu autoritatea finanțatoare, primesc o indemnizație în temeiul unui contract încheiat potrivit prevederilor Codului civil.</w:t>
      </w:r>
      <w:r w:rsidDel="00000000" w:rsidR="00000000" w:rsidRPr="00000000">
        <w:rPr>
          <w:rtl w:val="0"/>
        </w:rPr>
      </w:r>
    </w:p>
    <w:p w:rsidR="00000000" w:rsidDel="00000000" w:rsidP="00000000" w:rsidRDefault="00000000" w:rsidRPr="00000000" w14:paraId="00000116">
      <w:pPr>
        <w:numPr>
          <w:ilvl w:val="0"/>
          <w:numId w:val="33"/>
        </w:numPr>
        <w:tabs>
          <w:tab w:val="center" w:leader="none" w:pos="4680"/>
          <w:tab w:val="right" w:leader="none" w:pos="9360"/>
        </w:tabs>
        <w:spacing w:after="100" w:before="100" w:lineRule="auto"/>
        <w:ind w:left="720" w:hanging="585"/>
        <w:rPr>
          <w:rFonts w:ascii="Inter" w:cs="Inter" w:eastAsia="Inter" w:hAnsi="Inter"/>
          <w:sz w:val="20"/>
          <w:szCs w:val="20"/>
        </w:rPr>
      </w:pPr>
      <w:r w:rsidDel="00000000" w:rsidR="00000000" w:rsidRPr="00000000">
        <w:rPr>
          <w:rFonts w:ascii="Inter" w:cs="Inter" w:eastAsia="Inter" w:hAnsi="Inter"/>
          <w:sz w:val="20"/>
          <w:szCs w:val="20"/>
          <w:rtl w:val="0"/>
        </w:rPr>
        <w:t xml:space="preserve">Indemnizația se va calcula în funcție de numărul și de tipul proiectelor evaluate (în limita a cel puțin 10% și cel mult 20% din salariul de bază minim brut pe țară garantat în plată per proiect evaluat) și se va acorda în baza completării și depunerii la autoritatea finanțatoare a grilelor de evaluare cu argumentarea punctajului acordat și a proceselor verbale, pe baza modelelor primite de la autoritatea finanțatoare.</w:t>
      </w:r>
      <w:r w:rsidDel="00000000" w:rsidR="00000000" w:rsidRPr="00000000">
        <w:rPr>
          <w:rtl w:val="0"/>
        </w:rPr>
      </w:r>
    </w:p>
    <w:p w:rsidR="00000000" w:rsidDel="00000000" w:rsidP="00000000" w:rsidRDefault="00000000" w:rsidRPr="00000000" w14:paraId="00000117">
      <w:pPr>
        <w:numPr>
          <w:ilvl w:val="0"/>
          <w:numId w:val="33"/>
        </w:numPr>
        <w:tabs>
          <w:tab w:val="center" w:leader="none" w:pos="4680"/>
          <w:tab w:val="right" w:leader="none" w:pos="9360"/>
        </w:tabs>
        <w:spacing w:after="100" w:before="100" w:lineRule="auto"/>
        <w:ind w:left="720" w:right="142.7952755905511" w:hanging="585"/>
        <w:rPr>
          <w:rFonts w:ascii="Inter" w:cs="Inter" w:eastAsia="Inter" w:hAnsi="Inter"/>
          <w:sz w:val="20"/>
          <w:szCs w:val="20"/>
        </w:rPr>
      </w:pPr>
      <w:r w:rsidDel="00000000" w:rsidR="00000000" w:rsidRPr="00000000">
        <w:rPr>
          <w:rFonts w:ascii="Inter" w:cs="Inter" w:eastAsia="Inter" w:hAnsi="Inter"/>
          <w:sz w:val="20"/>
          <w:szCs w:val="20"/>
          <w:rtl w:val="0"/>
        </w:rPr>
        <w:t xml:space="preserve">Componența nominală a comisiilor de selecție și de soluționare a contestațiilor va fi adusă la cunoștința publică numai după încheierea evaluării și selecției.</w:t>
      </w:r>
      <w:r w:rsidDel="00000000" w:rsidR="00000000" w:rsidRPr="00000000">
        <w:rPr>
          <w:rtl w:val="0"/>
        </w:rPr>
      </w:r>
    </w:p>
    <w:p w:rsidR="00000000" w:rsidDel="00000000" w:rsidP="00000000" w:rsidRDefault="00000000" w:rsidRPr="00000000" w14:paraId="00000118">
      <w:pPr>
        <w:numPr>
          <w:ilvl w:val="0"/>
          <w:numId w:val="33"/>
        </w:numPr>
        <w:tabs>
          <w:tab w:val="center" w:leader="none" w:pos="4680"/>
          <w:tab w:val="right" w:leader="none" w:pos="9360"/>
        </w:tabs>
        <w:spacing w:after="100" w:before="100" w:lineRule="auto"/>
        <w:ind w:left="720" w:right="142.7952755905511" w:hanging="585"/>
        <w:rPr>
          <w:rFonts w:ascii="Inter" w:cs="Inter" w:eastAsia="Inter" w:hAnsi="Inter"/>
          <w:sz w:val="20"/>
          <w:szCs w:val="20"/>
        </w:rPr>
      </w:pPr>
      <w:r w:rsidDel="00000000" w:rsidR="00000000" w:rsidRPr="00000000">
        <w:rPr>
          <w:rFonts w:ascii="Inter" w:cs="Inter" w:eastAsia="Inter" w:hAnsi="Inter"/>
          <w:sz w:val="20"/>
          <w:szCs w:val="20"/>
          <w:rtl w:val="0"/>
        </w:rPr>
        <w:t xml:space="preserve">Grilele și rapoartele de evaluare pe care solicitanții le pot solicita în vederea depunerii de contestații se vor anonimiza.</w:t>
      </w:r>
      <w:r w:rsidDel="00000000" w:rsidR="00000000" w:rsidRPr="00000000">
        <w:rPr>
          <w:rtl w:val="0"/>
        </w:rPr>
      </w:r>
    </w:p>
    <w:p w:rsidR="00000000" w:rsidDel="00000000" w:rsidP="00000000" w:rsidRDefault="00000000" w:rsidRPr="00000000" w14:paraId="00000119">
      <w:pPr>
        <w:numPr>
          <w:ilvl w:val="0"/>
          <w:numId w:val="33"/>
        </w:numPr>
        <w:tabs>
          <w:tab w:val="center" w:leader="none" w:pos="4680"/>
          <w:tab w:val="right" w:leader="none" w:pos="9360"/>
        </w:tabs>
        <w:spacing w:after="100" w:before="100" w:lineRule="auto"/>
        <w:ind w:left="720" w:right="142.7952755905511" w:hanging="585"/>
        <w:rPr>
          <w:rFonts w:ascii="Inter" w:cs="Inter" w:eastAsia="Inter" w:hAnsi="Inter"/>
          <w:sz w:val="20"/>
          <w:szCs w:val="20"/>
        </w:rPr>
      </w:pPr>
      <w:r w:rsidDel="00000000" w:rsidR="00000000" w:rsidRPr="00000000">
        <w:rPr>
          <w:rFonts w:ascii="Inter" w:cs="Inter" w:eastAsia="Inter" w:hAnsi="Inter"/>
          <w:sz w:val="20"/>
          <w:szCs w:val="20"/>
          <w:rtl w:val="0"/>
        </w:rPr>
        <w:t xml:space="preserve">Rezultatele etapelor de selecție sunt comunicate public pe site-ul autorității finanțatoare, conform calendarului comunicat în anunțul programului de finanțare.</w:t>
      </w:r>
      <w:r w:rsidDel="00000000" w:rsidR="00000000" w:rsidRPr="00000000">
        <w:rPr>
          <w:rtl w:val="0"/>
        </w:rPr>
      </w:r>
    </w:p>
    <w:p w:rsidR="00000000" w:rsidDel="00000000" w:rsidP="00000000" w:rsidRDefault="00000000" w:rsidRPr="00000000" w14:paraId="0000011A">
      <w:pPr>
        <w:numPr>
          <w:ilvl w:val="0"/>
          <w:numId w:val="33"/>
        </w:numPr>
        <w:tabs>
          <w:tab w:val="center" w:leader="none" w:pos="4680"/>
          <w:tab w:val="right" w:leader="none" w:pos="9360"/>
        </w:tabs>
        <w:spacing w:after="100" w:before="100" w:lineRule="auto"/>
        <w:ind w:left="720" w:right="142.7952755905511" w:hanging="585"/>
        <w:rPr>
          <w:rFonts w:ascii="Inter" w:cs="Inter" w:eastAsia="Inter" w:hAnsi="Inter"/>
          <w:sz w:val="20"/>
          <w:szCs w:val="20"/>
        </w:rPr>
      </w:pPr>
      <w:r w:rsidDel="00000000" w:rsidR="00000000" w:rsidRPr="00000000">
        <w:rPr>
          <w:rFonts w:ascii="Inter" w:cs="Inter" w:eastAsia="Inter" w:hAnsi="Inter"/>
          <w:sz w:val="20"/>
          <w:szCs w:val="20"/>
          <w:rtl w:val="0"/>
        </w:rPr>
        <w:t xml:space="preserve">Procesul de evaluare și selecție se desfășoară online.</w:t>
      </w:r>
    </w:p>
    <w:p w:rsidR="00000000" w:rsidDel="00000000" w:rsidP="00000000" w:rsidRDefault="00000000" w:rsidRPr="00000000" w14:paraId="0000011B">
      <w:pPr>
        <w:tabs>
          <w:tab w:val="center" w:leader="none" w:pos="4680"/>
          <w:tab w:val="right" w:leader="none" w:pos="9360"/>
        </w:tabs>
        <w:spacing w:after="100" w:before="100" w:lineRule="auto"/>
        <w:ind w:right="142.7952755905511"/>
        <w:rPr>
          <w:rFonts w:ascii="Inter" w:cs="Inter" w:eastAsia="Inter" w:hAnsi="Inter"/>
          <w:sz w:val="20"/>
          <w:szCs w:val="20"/>
        </w:rPr>
      </w:pPr>
      <w:bookmarkStart w:colFirst="0" w:colLast="0" w:name="_heading=h.65j0vhltfpm9" w:id="20"/>
      <w:bookmarkEnd w:id="20"/>
      <w:r w:rsidDel="00000000" w:rsidR="00000000" w:rsidRPr="00000000">
        <w:rPr>
          <w:rtl w:val="0"/>
        </w:rPr>
      </w:r>
    </w:p>
    <w:p w:rsidR="00000000" w:rsidDel="00000000" w:rsidP="00000000" w:rsidRDefault="00000000" w:rsidRPr="00000000" w14:paraId="0000011C">
      <w:pPr>
        <w:tabs>
          <w:tab w:val="center" w:leader="none" w:pos="4680"/>
          <w:tab w:val="right" w:leader="none" w:pos="9360"/>
        </w:tabs>
        <w:spacing w:after="100" w:before="100" w:lineRule="auto"/>
        <w:ind w:right="142.7952755905511"/>
        <w:rPr>
          <w:rFonts w:ascii="Inter" w:cs="Inter" w:eastAsia="Inter" w:hAnsi="Inter"/>
          <w:sz w:val="20"/>
          <w:szCs w:val="20"/>
        </w:rPr>
      </w:pPr>
      <w:bookmarkStart w:colFirst="0" w:colLast="0" w:name="_heading=h.x3ctqqdeted" w:id="21"/>
      <w:bookmarkEnd w:id="21"/>
      <w:r w:rsidDel="00000000" w:rsidR="00000000" w:rsidRPr="00000000">
        <w:rPr>
          <w:rtl w:val="0"/>
        </w:rPr>
      </w:r>
    </w:p>
    <w:p w:rsidR="00000000" w:rsidDel="00000000" w:rsidP="00000000" w:rsidRDefault="00000000" w:rsidRPr="00000000" w14:paraId="0000011D">
      <w:pPr>
        <w:pStyle w:val="Heading1"/>
        <w:tabs>
          <w:tab w:val="center" w:leader="none" w:pos="4680"/>
          <w:tab w:val="right" w:leader="none" w:pos="9360"/>
        </w:tabs>
        <w:spacing w:after="100" w:before="100" w:lineRule="auto"/>
        <w:rPr>
          <w:rFonts w:ascii="Inter" w:cs="Inter" w:eastAsia="Inter" w:hAnsi="Inter"/>
          <w:b w:val="1"/>
          <w:bCs w:val="1"/>
          <w:sz w:val="32"/>
          <w:szCs w:val="32"/>
        </w:rPr>
      </w:pPr>
      <w:bookmarkStart w:colFirst="0" w:colLast="0" w:name="_heading=h.jgjye4jz0e9f" w:id="22"/>
      <w:bookmarkEnd w:id="22"/>
      <w:r w:rsidDel="00000000" w:rsidR="00000000" w:rsidRPr="00000000">
        <w:rPr>
          <w:rFonts w:ascii="Inter" w:cs="Inter" w:eastAsia="Inter" w:hAnsi="Inter"/>
          <w:b w:val="1"/>
          <w:bCs w:val="1"/>
          <w:sz w:val="32"/>
          <w:szCs w:val="32"/>
          <w:rtl w:val="0"/>
        </w:rPr>
        <w:t xml:space="preserve">Capitolul 10.  Contractarea</w:t>
      </w:r>
    </w:p>
    <w:p w:rsidR="00000000" w:rsidDel="00000000" w:rsidP="00000000" w:rsidRDefault="00000000" w:rsidRPr="00000000" w14:paraId="0000011E">
      <w:pPr>
        <w:tabs>
          <w:tab w:val="center" w:leader="none" w:pos="4680"/>
          <w:tab w:val="right" w:leader="none" w:pos="9360"/>
        </w:tabs>
        <w:spacing w:after="160" w:line="240" w:lineRule="auto"/>
        <w:rPr>
          <w:rFonts w:ascii="Calibri" w:cs="Calibri" w:eastAsia="Calibri" w:hAnsi="Calibri"/>
          <w:sz w:val="10"/>
          <w:szCs w:val="10"/>
        </w:rPr>
      </w:pPr>
      <w:r w:rsidDel="00000000" w:rsidR="00000000" w:rsidRPr="00000000">
        <w:rPr>
          <w:rtl w:val="0"/>
        </w:rPr>
      </w:r>
    </w:p>
    <w:p w:rsidR="00000000" w:rsidDel="00000000" w:rsidP="00000000" w:rsidRDefault="00000000" w:rsidRPr="00000000" w14:paraId="0000011F">
      <w:pPr>
        <w:numPr>
          <w:ilvl w:val="0"/>
          <w:numId w:val="38"/>
        </w:numPr>
        <w:tabs>
          <w:tab w:val="center" w:leader="none" w:pos="4680"/>
          <w:tab w:val="right" w:leader="none" w:pos="9360"/>
        </w:tabs>
        <w:spacing w:after="100" w:before="100" w:lineRule="auto"/>
        <w:ind w:left="720" w:right="142.7952755905511" w:hanging="578.2677165354331"/>
        <w:rPr>
          <w:rFonts w:ascii="Inter" w:cs="Inter" w:eastAsia="Inter" w:hAnsi="Inter"/>
          <w:sz w:val="20"/>
          <w:szCs w:val="20"/>
        </w:rPr>
      </w:pPr>
      <w:r w:rsidDel="00000000" w:rsidR="00000000" w:rsidRPr="00000000">
        <w:rPr>
          <w:rFonts w:ascii="Inter" w:cs="Inter" w:eastAsia="Inter" w:hAnsi="Inter"/>
          <w:sz w:val="20"/>
          <w:szCs w:val="20"/>
          <w:rtl w:val="0"/>
        </w:rPr>
        <w:t xml:space="preserve">Beneficiarii finanțărilor nerambursabile încheie un </w:t>
      </w:r>
      <w:r w:rsidDel="00000000" w:rsidR="00000000" w:rsidRPr="00000000">
        <w:rPr>
          <w:rFonts w:ascii="Inter" w:cs="Inter" w:eastAsia="Inter" w:hAnsi="Inter"/>
          <w:sz w:val="20"/>
          <w:szCs w:val="20"/>
          <w:highlight w:val="white"/>
          <w:rtl w:val="0"/>
        </w:rPr>
        <w:t xml:space="preserve">acord-cadru de finanțare și contracte subsecvente anuale nerambursabilă</w:t>
      </w:r>
      <w:r w:rsidDel="00000000" w:rsidR="00000000" w:rsidRPr="00000000">
        <w:rPr>
          <w:rFonts w:ascii="Inter" w:cs="Inter" w:eastAsia="Inter" w:hAnsi="Inter"/>
          <w:sz w:val="20"/>
          <w:szCs w:val="20"/>
          <w:rtl w:val="0"/>
        </w:rPr>
        <w:t xml:space="preserve"> cu autoritatea finanțatoare, în baza deciziei prin care se constată rezultatul final al programului de finanțare.</w:t>
      </w:r>
      <w:r w:rsidDel="00000000" w:rsidR="00000000" w:rsidRPr="00000000">
        <w:rPr>
          <w:rtl w:val="0"/>
        </w:rPr>
      </w:r>
    </w:p>
    <w:p w:rsidR="00000000" w:rsidDel="00000000" w:rsidP="00000000" w:rsidRDefault="00000000" w:rsidRPr="00000000" w14:paraId="00000120">
      <w:pPr>
        <w:numPr>
          <w:ilvl w:val="0"/>
          <w:numId w:val="38"/>
        </w:numPr>
        <w:tabs>
          <w:tab w:val="center" w:leader="none" w:pos="4680"/>
          <w:tab w:val="right" w:leader="none" w:pos="9360"/>
        </w:tabs>
        <w:spacing w:after="100" w:before="100" w:lineRule="auto"/>
        <w:ind w:left="720" w:right="142.7952755905511" w:hanging="578.2677165354331"/>
        <w:rPr>
          <w:rFonts w:ascii="Inter" w:cs="Inter" w:eastAsia="Inter" w:hAnsi="Inter"/>
          <w:sz w:val="20"/>
          <w:szCs w:val="20"/>
          <w:highlight w:val="white"/>
        </w:rPr>
      </w:pPr>
      <w:r w:rsidDel="00000000" w:rsidR="00000000" w:rsidRPr="00000000">
        <w:rPr>
          <w:rFonts w:ascii="Inter" w:cs="Inter" w:eastAsia="Inter" w:hAnsi="Inter"/>
          <w:sz w:val="20"/>
          <w:szCs w:val="20"/>
          <w:highlight w:val="white"/>
          <w:rtl w:val="0"/>
        </w:rPr>
        <w:t xml:space="preserve">Solicitantul are obligația de a răspunde în maximum 5 zile lucrătoare la orice solicitare privind documentația necesară contractării, sub sancțiunea pierderii finanțării și acordării acesteia următorului solicitant din lista rezultată în ordinea ierarhizării, conform punctelor obținute.</w:t>
      </w:r>
      <w:r w:rsidDel="00000000" w:rsidR="00000000" w:rsidRPr="00000000">
        <w:rPr>
          <w:rtl w:val="0"/>
        </w:rPr>
      </w:r>
    </w:p>
    <w:p w:rsidR="00000000" w:rsidDel="00000000" w:rsidP="00000000" w:rsidRDefault="00000000" w:rsidRPr="00000000" w14:paraId="00000121">
      <w:pPr>
        <w:numPr>
          <w:ilvl w:val="0"/>
          <w:numId w:val="38"/>
        </w:numPr>
        <w:tabs>
          <w:tab w:val="center" w:leader="none" w:pos="4680"/>
          <w:tab w:val="right" w:leader="none" w:pos="9360"/>
        </w:tabs>
        <w:spacing w:after="100" w:before="100" w:lineRule="auto"/>
        <w:ind w:left="720" w:right="142.7952755905511" w:hanging="578.2677165354331"/>
        <w:rPr>
          <w:rFonts w:ascii="Inter" w:cs="Inter" w:eastAsia="Inter" w:hAnsi="Inter"/>
          <w:sz w:val="20"/>
          <w:szCs w:val="20"/>
        </w:rPr>
      </w:pPr>
      <w:r w:rsidDel="00000000" w:rsidR="00000000" w:rsidRPr="00000000">
        <w:rPr>
          <w:rFonts w:ascii="Inter" w:cs="Inter" w:eastAsia="Inter" w:hAnsi="Inter"/>
          <w:sz w:val="20"/>
          <w:szCs w:val="20"/>
          <w:rtl w:val="0"/>
        </w:rPr>
        <w:t xml:space="preserve">Conform OUG 146/2002, transferurile alocate de la bugetele locale societăţilor sau companiilor naţionale şi societăţilor comerciale, după caz, se virează în conturi 50.69 „Disponibil al agenţilor economici",</w:t>
      </w:r>
      <w:r w:rsidDel="00000000" w:rsidR="00000000" w:rsidRPr="00000000">
        <w:rPr>
          <w:rFonts w:ascii="Inter" w:cs="Inter" w:eastAsia="Inter" w:hAnsi="Inter"/>
          <w:sz w:val="21"/>
          <w:szCs w:val="21"/>
          <w:rtl w:val="0"/>
        </w:rPr>
        <w:t xml:space="preserve"> </w:t>
      </w:r>
      <w:r w:rsidDel="00000000" w:rsidR="00000000" w:rsidRPr="00000000">
        <w:rPr>
          <w:rFonts w:ascii="Inter" w:cs="Inter" w:eastAsia="Inter" w:hAnsi="Inter"/>
          <w:sz w:val="20"/>
          <w:szCs w:val="20"/>
          <w:rtl w:val="0"/>
        </w:rPr>
        <w:t xml:space="preserve">deschise pe seama acestora la unităţile trezoreriei statului în a căror rază sunt înregistrate fiscal şi se utilizează numai potrivit destinaţiilor aprobate prin lege.</w:t>
      </w:r>
      <w:r w:rsidDel="00000000" w:rsidR="00000000" w:rsidRPr="00000000">
        <w:rPr>
          <w:rtl w:val="0"/>
        </w:rPr>
      </w:r>
    </w:p>
    <w:p w:rsidR="00000000" w:rsidDel="00000000" w:rsidP="00000000" w:rsidRDefault="00000000" w:rsidRPr="00000000" w14:paraId="00000122">
      <w:pPr>
        <w:numPr>
          <w:ilvl w:val="0"/>
          <w:numId w:val="38"/>
        </w:numPr>
        <w:tabs>
          <w:tab w:val="center" w:leader="none" w:pos="4680"/>
          <w:tab w:val="right" w:leader="none" w:pos="9360"/>
        </w:tabs>
        <w:spacing w:after="100" w:before="100" w:lineRule="auto"/>
        <w:ind w:left="720" w:right="142.7952755905511" w:hanging="578.2677165354331"/>
        <w:rPr>
          <w:rFonts w:ascii="Inter" w:cs="Inter" w:eastAsia="Inter" w:hAnsi="Inter"/>
          <w:sz w:val="20"/>
          <w:szCs w:val="20"/>
        </w:rPr>
      </w:pPr>
      <w:r w:rsidDel="00000000" w:rsidR="00000000" w:rsidRPr="00000000">
        <w:rPr>
          <w:rFonts w:ascii="Inter" w:cs="Inter" w:eastAsia="Inter" w:hAnsi="Inter"/>
          <w:b w:val="1"/>
          <w:bCs w:val="1"/>
          <w:sz w:val="20"/>
          <w:szCs w:val="20"/>
          <w:highlight w:val="white"/>
          <w:rtl w:val="0"/>
        </w:rPr>
        <w:t xml:space="preserve">Acordul-cadru de finanțare nerambursabilă</w:t>
      </w:r>
      <w:r w:rsidDel="00000000" w:rsidR="00000000" w:rsidRPr="00000000">
        <w:rPr>
          <w:rFonts w:ascii="Inter" w:cs="Inter" w:eastAsia="Inter" w:hAnsi="Inter"/>
          <w:b w:val="1"/>
          <w:bCs w:val="1"/>
          <w:sz w:val="20"/>
          <w:szCs w:val="20"/>
          <w:rtl w:val="0"/>
        </w:rPr>
        <w:t xml:space="preserve"> </w:t>
      </w:r>
      <w:r w:rsidDel="00000000" w:rsidR="00000000" w:rsidRPr="00000000">
        <w:rPr>
          <w:rFonts w:ascii="Inter" w:cs="Inter" w:eastAsia="Inter" w:hAnsi="Inter"/>
          <w:sz w:val="20"/>
          <w:szCs w:val="20"/>
          <w:rtl w:val="0"/>
        </w:rPr>
        <w:t xml:space="preserve">a proiectului cultural cuprinde următoarele anexe, ca părți integrante:</w:t>
      </w:r>
    </w:p>
    <w:p w:rsidR="00000000" w:rsidDel="00000000" w:rsidP="00000000" w:rsidRDefault="00000000" w:rsidRPr="00000000" w14:paraId="00000123">
      <w:pPr>
        <w:numPr>
          <w:ilvl w:val="0"/>
          <w:numId w:val="20"/>
        </w:numPr>
        <w:tabs>
          <w:tab w:val="center" w:leader="none" w:pos="4680"/>
          <w:tab w:val="right" w:leader="none" w:pos="9360"/>
        </w:tabs>
        <w:spacing w:after="100" w:before="100" w:lineRule="auto"/>
        <w:ind w:left="1133.858267716535" w:right="142.7952755905511" w:hanging="283.46456692913335"/>
        <w:rPr>
          <w:rFonts w:ascii="Inter" w:cs="Inter" w:eastAsia="Inter" w:hAnsi="Inter"/>
          <w:sz w:val="20"/>
          <w:szCs w:val="20"/>
        </w:rPr>
      </w:pPr>
      <w:r w:rsidDel="00000000" w:rsidR="00000000" w:rsidRPr="00000000">
        <w:rPr>
          <w:rFonts w:ascii="Inter" w:cs="Inter" w:eastAsia="Inter" w:hAnsi="Inter"/>
          <w:sz w:val="20"/>
          <w:szCs w:val="20"/>
          <w:rtl w:val="0"/>
        </w:rPr>
        <w:t xml:space="preserve">contracte subsecvente anuale;</w:t>
      </w:r>
    </w:p>
    <w:p w:rsidR="00000000" w:rsidDel="00000000" w:rsidP="00000000" w:rsidRDefault="00000000" w:rsidRPr="00000000" w14:paraId="00000124">
      <w:pPr>
        <w:numPr>
          <w:ilvl w:val="0"/>
          <w:numId w:val="20"/>
        </w:numPr>
        <w:tabs>
          <w:tab w:val="center" w:leader="none" w:pos="4680"/>
          <w:tab w:val="right" w:leader="none" w:pos="9360"/>
        </w:tabs>
        <w:spacing w:after="100" w:before="100" w:lineRule="auto"/>
        <w:ind w:left="1133.858267716535" w:right="142.7952755905511" w:hanging="283.46456692913335"/>
        <w:rPr>
          <w:rFonts w:ascii="Inter" w:cs="Inter" w:eastAsia="Inter" w:hAnsi="Inter"/>
          <w:sz w:val="20"/>
          <w:szCs w:val="20"/>
        </w:rPr>
      </w:pPr>
      <w:r w:rsidDel="00000000" w:rsidR="00000000" w:rsidRPr="00000000">
        <w:rPr>
          <w:rFonts w:ascii="Inter" w:cs="Inter" w:eastAsia="Inter" w:hAnsi="Inter"/>
          <w:sz w:val="20"/>
          <w:szCs w:val="20"/>
          <w:rtl w:val="0"/>
        </w:rPr>
        <w:t xml:space="preserve">cererea de finanțare;</w:t>
      </w:r>
    </w:p>
    <w:p w:rsidR="00000000" w:rsidDel="00000000" w:rsidP="00000000" w:rsidRDefault="00000000" w:rsidRPr="00000000" w14:paraId="00000125">
      <w:pPr>
        <w:numPr>
          <w:ilvl w:val="0"/>
          <w:numId w:val="20"/>
        </w:numPr>
        <w:tabs>
          <w:tab w:val="center" w:leader="none" w:pos="4680"/>
          <w:tab w:val="right" w:leader="none" w:pos="9360"/>
        </w:tabs>
        <w:spacing w:after="100" w:before="100" w:lineRule="auto"/>
        <w:ind w:left="1133.858267716535" w:right="142.7952755905511" w:hanging="283.46456692913335"/>
        <w:rPr>
          <w:rFonts w:ascii="Inter" w:cs="Inter" w:eastAsia="Inter" w:hAnsi="Inter"/>
          <w:sz w:val="20"/>
          <w:szCs w:val="20"/>
        </w:rPr>
      </w:pPr>
      <w:r w:rsidDel="00000000" w:rsidR="00000000" w:rsidRPr="00000000">
        <w:rPr>
          <w:rFonts w:ascii="Inter" w:cs="Inter" w:eastAsia="Inter" w:hAnsi="Inter"/>
          <w:sz w:val="20"/>
          <w:szCs w:val="20"/>
          <w:rtl w:val="0"/>
        </w:rPr>
        <w:t xml:space="preserve">bugetul de venituri și cheltuieli detaliat al proiectului, în original;</w:t>
      </w:r>
    </w:p>
    <w:p w:rsidR="00000000" w:rsidDel="00000000" w:rsidP="00000000" w:rsidRDefault="00000000" w:rsidRPr="00000000" w14:paraId="00000126">
      <w:pPr>
        <w:numPr>
          <w:ilvl w:val="0"/>
          <w:numId w:val="20"/>
        </w:numPr>
        <w:tabs>
          <w:tab w:val="center" w:leader="none" w:pos="4680"/>
          <w:tab w:val="right" w:leader="none" w:pos="9360"/>
        </w:tabs>
        <w:spacing w:after="100" w:before="100" w:lineRule="auto"/>
        <w:ind w:left="1133.858267716535" w:right="142.7952755905511" w:hanging="283.46456692913335"/>
        <w:rPr>
          <w:rFonts w:ascii="Inter" w:cs="Inter" w:eastAsia="Inter" w:hAnsi="Inter"/>
          <w:sz w:val="20"/>
          <w:szCs w:val="20"/>
        </w:rPr>
      </w:pPr>
      <w:r w:rsidDel="00000000" w:rsidR="00000000" w:rsidRPr="00000000">
        <w:rPr>
          <w:rFonts w:ascii="Inter" w:cs="Inter" w:eastAsia="Inter" w:hAnsi="Inter"/>
          <w:sz w:val="20"/>
          <w:szCs w:val="20"/>
          <w:rtl w:val="0"/>
        </w:rPr>
        <w:t xml:space="preserve">nota de fundamentare a bugetului, în original;</w:t>
      </w:r>
    </w:p>
    <w:p w:rsidR="00000000" w:rsidDel="00000000" w:rsidP="00000000" w:rsidRDefault="00000000" w:rsidRPr="00000000" w14:paraId="00000127">
      <w:pPr>
        <w:numPr>
          <w:ilvl w:val="0"/>
          <w:numId w:val="20"/>
        </w:numPr>
        <w:tabs>
          <w:tab w:val="center" w:leader="none" w:pos="4680"/>
          <w:tab w:val="right" w:leader="none" w:pos="9360"/>
        </w:tabs>
        <w:spacing w:after="100" w:before="100" w:lineRule="auto"/>
        <w:ind w:left="1133.858267716535" w:right="142.7952755905511" w:hanging="283.46456692913335"/>
        <w:rPr>
          <w:rFonts w:ascii="Inter" w:cs="Inter" w:eastAsia="Inter" w:hAnsi="Inter"/>
          <w:sz w:val="20"/>
          <w:szCs w:val="20"/>
        </w:rPr>
      </w:pPr>
      <w:r w:rsidDel="00000000" w:rsidR="00000000" w:rsidRPr="00000000">
        <w:rPr>
          <w:rFonts w:ascii="Inter" w:cs="Inter" w:eastAsia="Inter" w:hAnsi="Inter"/>
          <w:sz w:val="20"/>
          <w:szCs w:val="20"/>
          <w:rtl w:val="0"/>
        </w:rPr>
        <w:t xml:space="preserve">declarația pe proprie răspundere a solicitantului, în original;</w:t>
      </w:r>
    </w:p>
    <w:p w:rsidR="00000000" w:rsidDel="00000000" w:rsidP="00000000" w:rsidRDefault="00000000" w:rsidRPr="00000000" w14:paraId="00000128">
      <w:pPr>
        <w:numPr>
          <w:ilvl w:val="0"/>
          <w:numId w:val="20"/>
        </w:numPr>
        <w:tabs>
          <w:tab w:val="center" w:leader="none" w:pos="4680"/>
          <w:tab w:val="right" w:leader="none" w:pos="9360"/>
        </w:tabs>
        <w:spacing w:after="100" w:before="100" w:lineRule="auto"/>
        <w:ind w:left="1133.858267716535" w:right="142.7952755905511" w:hanging="283.46456692913335"/>
        <w:rPr>
          <w:rFonts w:ascii="Inter" w:cs="Inter" w:eastAsia="Inter" w:hAnsi="Inter"/>
          <w:sz w:val="20"/>
          <w:szCs w:val="20"/>
        </w:rPr>
      </w:pPr>
      <w:r w:rsidDel="00000000" w:rsidR="00000000" w:rsidRPr="00000000">
        <w:rPr>
          <w:rFonts w:ascii="Inter" w:cs="Inter" w:eastAsia="Inter" w:hAnsi="Inter"/>
          <w:sz w:val="20"/>
          <w:szCs w:val="20"/>
          <w:rtl w:val="0"/>
        </w:rPr>
        <w:t xml:space="preserve">ghidul de comunicare și aplicare a identității vizuale;</w:t>
      </w:r>
    </w:p>
    <w:p w:rsidR="00000000" w:rsidDel="00000000" w:rsidP="00000000" w:rsidRDefault="00000000" w:rsidRPr="00000000" w14:paraId="00000129">
      <w:pPr>
        <w:numPr>
          <w:ilvl w:val="0"/>
          <w:numId w:val="20"/>
        </w:numPr>
        <w:tabs>
          <w:tab w:val="center" w:leader="none" w:pos="4680"/>
          <w:tab w:val="right" w:leader="none" w:pos="9360"/>
        </w:tabs>
        <w:spacing w:after="100" w:before="100" w:lineRule="auto"/>
        <w:ind w:left="1133.858267716535" w:right="142.7952755905511" w:hanging="283.46456692913335"/>
        <w:rPr>
          <w:rFonts w:ascii="Inter" w:cs="Inter" w:eastAsia="Inter" w:hAnsi="Inter"/>
          <w:sz w:val="20"/>
          <w:szCs w:val="20"/>
        </w:rPr>
      </w:pPr>
      <w:r w:rsidDel="00000000" w:rsidR="00000000" w:rsidRPr="00000000">
        <w:rPr>
          <w:rFonts w:ascii="Inter" w:cs="Inter" w:eastAsia="Inter" w:hAnsi="Inter"/>
          <w:sz w:val="20"/>
          <w:szCs w:val="20"/>
          <w:rtl w:val="0"/>
        </w:rPr>
        <w:t xml:space="preserve">formularul de notificare privind modificarea bugetului;</w:t>
      </w:r>
    </w:p>
    <w:p w:rsidR="00000000" w:rsidDel="00000000" w:rsidP="00000000" w:rsidRDefault="00000000" w:rsidRPr="00000000" w14:paraId="0000012A">
      <w:pPr>
        <w:numPr>
          <w:ilvl w:val="0"/>
          <w:numId w:val="20"/>
        </w:numPr>
        <w:tabs>
          <w:tab w:val="center" w:leader="none" w:pos="4680"/>
          <w:tab w:val="right" w:leader="none" w:pos="9360"/>
        </w:tabs>
        <w:spacing w:after="100" w:before="100" w:lineRule="auto"/>
        <w:ind w:left="1133.858267716535" w:right="142.7952755905511" w:hanging="283.46456692913335"/>
        <w:rPr>
          <w:rFonts w:ascii="Inter" w:cs="Inter" w:eastAsia="Inter" w:hAnsi="Inter"/>
          <w:sz w:val="20"/>
          <w:szCs w:val="20"/>
        </w:rPr>
      </w:pPr>
      <w:r w:rsidDel="00000000" w:rsidR="00000000" w:rsidRPr="00000000">
        <w:rPr>
          <w:rFonts w:ascii="Inter" w:cs="Inter" w:eastAsia="Inter" w:hAnsi="Inter"/>
          <w:sz w:val="20"/>
          <w:szCs w:val="20"/>
          <w:rtl w:val="0"/>
        </w:rPr>
        <w:t xml:space="preserve">formularele pentru întocmirea raportului de activitate narativ și a raportului financiar;</w:t>
      </w:r>
    </w:p>
    <w:p w:rsidR="00000000" w:rsidDel="00000000" w:rsidP="00000000" w:rsidRDefault="00000000" w:rsidRPr="00000000" w14:paraId="0000012B">
      <w:pPr>
        <w:numPr>
          <w:ilvl w:val="0"/>
          <w:numId w:val="20"/>
        </w:numPr>
        <w:tabs>
          <w:tab w:val="center" w:leader="none" w:pos="4680"/>
          <w:tab w:val="right" w:leader="none" w:pos="9360"/>
        </w:tabs>
        <w:spacing w:after="100" w:before="100" w:lineRule="auto"/>
        <w:ind w:left="1133.858267716535" w:right="142.7952755905511" w:hanging="283.46456692913335"/>
        <w:rPr>
          <w:rFonts w:ascii="Inter" w:cs="Inter" w:eastAsia="Inter" w:hAnsi="Inter"/>
          <w:sz w:val="20"/>
          <w:szCs w:val="20"/>
        </w:rPr>
      </w:pPr>
      <w:r w:rsidDel="00000000" w:rsidR="00000000" w:rsidRPr="00000000">
        <w:rPr>
          <w:rFonts w:ascii="Inter" w:cs="Inter" w:eastAsia="Inter" w:hAnsi="Inter"/>
          <w:sz w:val="20"/>
          <w:szCs w:val="20"/>
          <w:rtl w:val="0"/>
        </w:rPr>
        <w:t xml:space="preserve">alte anexe ale documentației programului de finanțare.</w:t>
      </w:r>
      <w:r w:rsidDel="00000000" w:rsidR="00000000" w:rsidRPr="00000000">
        <w:rPr>
          <w:rtl w:val="0"/>
        </w:rPr>
      </w:r>
    </w:p>
    <w:p w:rsidR="00000000" w:rsidDel="00000000" w:rsidP="00000000" w:rsidRDefault="00000000" w:rsidRPr="00000000" w14:paraId="0000012C">
      <w:pPr>
        <w:numPr>
          <w:ilvl w:val="0"/>
          <w:numId w:val="38"/>
        </w:numPr>
        <w:spacing w:after="100" w:before="100" w:lineRule="auto"/>
        <w:ind w:left="720" w:right="142.7952755905511" w:hanging="578.2677165354331"/>
        <w:rPr>
          <w:rFonts w:ascii="Inter" w:cs="Inter" w:eastAsia="Inter" w:hAnsi="Inter"/>
          <w:sz w:val="20"/>
          <w:szCs w:val="20"/>
        </w:rPr>
      </w:pPr>
      <w:r w:rsidDel="00000000" w:rsidR="00000000" w:rsidRPr="00000000">
        <w:rPr>
          <w:rFonts w:ascii="Inter" w:cs="Inter" w:eastAsia="Inter" w:hAnsi="Inter"/>
          <w:b w:val="1"/>
          <w:bCs w:val="1"/>
          <w:sz w:val="20"/>
          <w:szCs w:val="20"/>
          <w:rtl w:val="0"/>
        </w:rPr>
        <w:t xml:space="preserve">Semnarea acordului-cadru și semnarea contractului subsecvent de finanțare nerambursabilă pentru anul 2027</w:t>
      </w:r>
      <w:r w:rsidDel="00000000" w:rsidR="00000000" w:rsidRPr="00000000">
        <w:rPr>
          <w:rFonts w:ascii="Inter" w:cs="Inter" w:eastAsia="Inter" w:hAnsi="Inter"/>
          <w:sz w:val="20"/>
          <w:szCs w:val="20"/>
          <w:rtl w:val="0"/>
        </w:rPr>
        <w:t xml:space="preserve"> este condiționată de depunerea de către solicitantul selectat pentru acordarea finanțării nerambursabile a tuturor documentelor necesare contractării, verificate prin secretariatul tehnic al autorității finanțatoare, și anume:</w:t>
      </w:r>
    </w:p>
    <w:p w:rsidR="00000000" w:rsidDel="00000000" w:rsidP="00000000" w:rsidRDefault="00000000" w:rsidRPr="00000000" w14:paraId="0000012D">
      <w:pPr>
        <w:numPr>
          <w:ilvl w:val="0"/>
          <w:numId w:val="40"/>
        </w:numPr>
        <w:spacing w:before="100" w:lineRule="auto"/>
        <w:ind w:left="1133.858267716535" w:right="142.7952755905511" w:hanging="360"/>
        <w:rPr>
          <w:rFonts w:ascii="Inter" w:cs="Inter" w:eastAsia="Inter" w:hAnsi="Inter"/>
          <w:sz w:val="20"/>
          <w:szCs w:val="20"/>
        </w:rPr>
      </w:pPr>
      <w:r w:rsidDel="00000000" w:rsidR="00000000" w:rsidRPr="00000000">
        <w:rPr>
          <w:rFonts w:ascii="Inter" w:cs="Inter" w:eastAsia="Inter" w:hAnsi="Inter"/>
          <w:sz w:val="20"/>
          <w:szCs w:val="20"/>
          <w:rtl w:val="0"/>
        </w:rPr>
        <w:t xml:space="preserve">certificatul de atestare fiscală eliberat de Agenția Națională de Administrare Fiscală (ANAF), aflat în termenul de valabilitate la data semnării contractului cu autoritatea finanțatoare, care să ateste situația solicitantului privind plata taxelor şi impozitelor la bugetul general consolidat;</w:t>
      </w:r>
    </w:p>
    <w:p w:rsidR="00000000" w:rsidDel="00000000" w:rsidP="00000000" w:rsidRDefault="00000000" w:rsidRPr="00000000" w14:paraId="0000012E">
      <w:pPr>
        <w:numPr>
          <w:ilvl w:val="0"/>
          <w:numId w:val="40"/>
        </w:numPr>
        <w:spacing w:before="100" w:lineRule="auto"/>
        <w:ind w:left="1133.858267716535" w:right="142.7952755905511" w:hanging="360"/>
        <w:rPr>
          <w:rFonts w:ascii="Inter" w:cs="Inter" w:eastAsia="Inter" w:hAnsi="Inter"/>
          <w:sz w:val="20"/>
          <w:szCs w:val="20"/>
        </w:rPr>
      </w:pPr>
      <w:r w:rsidDel="00000000" w:rsidR="00000000" w:rsidRPr="00000000">
        <w:rPr>
          <w:rFonts w:ascii="Inter" w:cs="Inter" w:eastAsia="Inter" w:hAnsi="Inter"/>
          <w:sz w:val="20"/>
          <w:szCs w:val="20"/>
          <w:rtl w:val="0"/>
        </w:rPr>
        <w:t xml:space="preserve">certificatul de atestare fiscală eliberat de autoritatea fiscală locală a unității administrativ-teritoriale în care îşi are sediul / domiciliul / reședința solicitantul, aflat în termenul de valabilitate la data semnării contractului cu autoritatea finanțatoare, care să ateste situația solicitantului privind plata taxelor şi impozitelor la bugetul local;</w:t>
      </w:r>
    </w:p>
    <w:p w:rsidR="00000000" w:rsidDel="00000000" w:rsidP="00000000" w:rsidRDefault="00000000" w:rsidRPr="00000000" w14:paraId="0000012F">
      <w:pPr>
        <w:numPr>
          <w:ilvl w:val="0"/>
          <w:numId w:val="40"/>
        </w:numPr>
        <w:spacing w:before="100" w:lineRule="auto"/>
        <w:ind w:left="1133.858267716535" w:right="142.7952755905511" w:hanging="360"/>
        <w:rPr>
          <w:rFonts w:ascii="Inter" w:cs="Inter" w:eastAsia="Inter" w:hAnsi="Inter"/>
          <w:sz w:val="20"/>
          <w:szCs w:val="20"/>
          <w:u w:val="none"/>
        </w:rPr>
      </w:pPr>
      <w:r w:rsidDel="00000000" w:rsidR="00000000" w:rsidRPr="00000000">
        <w:rPr>
          <w:rFonts w:ascii="Inter" w:cs="Inter" w:eastAsia="Inter" w:hAnsi="Inter"/>
          <w:sz w:val="20"/>
          <w:szCs w:val="20"/>
          <w:rtl w:val="0"/>
        </w:rPr>
        <w:t xml:space="preserve">extrasul unui </w:t>
      </w:r>
      <w:r w:rsidDel="00000000" w:rsidR="00000000" w:rsidRPr="00000000">
        <w:rPr>
          <w:rFonts w:ascii="Inter" w:cs="Inter" w:eastAsia="Inter" w:hAnsi="Inter"/>
          <w:b w:val="1"/>
          <w:bCs w:val="1"/>
          <w:sz w:val="20"/>
          <w:szCs w:val="20"/>
          <w:rtl w:val="0"/>
        </w:rPr>
        <w:t xml:space="preserve">cont bancar (sau de Trezorerie, după caz) destinat exclusiv proiectului</w:t>
      </w:r>
      <w:r w:rsidDel="00000000" w:rsidR="00000000" w:rsidRPr="00000000">
        <w:rPr>
          <w:rFonts w:ascii="Inter" w:cs="Inter" w:eastAsia="Inter" w:hAnsi="Inter"/>
          <w:sz w:val="20"/>
          <w:szCs w:val="20"/>
          <w:rtl w:val="0"/>
        </w:rPr>
        <w:t xml:space="preserve">, prin care se vor realiza toate încasările și plățile (vezi </w:t>
      </w:r>
      <w:r w:rsidDel="00000000" w:rsidR="00000000" w:rsidRPr="00000000">
        <w:rPr>
          <w:rFonts w:ascii="Inter" w:cs="Inter" w:eastAsia="Inter" w:hAnsi="Inter"/>
          <w:i w:val="1"/>
          <w:iCs w:val="1"/>
          <w:sz w:val="20"/>
          <w:szCs w:val="20"/>
          <w:rtl w:val="0"/>
        </w:rPr>
        <w:t xml:space="preserve">Ghidul de raportare și decontare a cheltuielilor</w:t>
      </w:r>
      <w:r w:rsidDel="00000000" w:rsidR="00000000" w:rsidRPr="00000000">
        <w:rPr>
          <w:rFonts w:ascii="Inter" w:cs="Inter" w:eastAsia="Inter" w:hAnsi="Inter"/>
          <w:sz w:val="20"/>
          <w:szCs w:val="20"/>
          <w:rtl w:val="0"/>
        </w:rPr>
        <w:t xml:space="preserve">, Cap. 3).</w:t>
      </w:r>
    </w:p>
    <w:p w:rsidR="00000000" w:rsidDel="00000000" w:rsidP="00000000" w:rsidRDefault="00000000" w:rsidRPr="00000000" w14:paraId="00000130">
      <w:pPr>
        <w:numPr>
          <w:ilvl w:val="0"/>
          <w:numId w:val="38"/>
        </w:numPr>
        <w:tabs>
          <w:tab w:val="center" w:leader="none" w:pos="4680"/>
          <w:tab w:val="right" w:leader="none" w:pos="9360"/>
        </w:tabs>
        <w:spacing w:after="100" w:before="100" w:lineRule="auto"/>
        <w:ind w:left="720" w:right="142.7952755905511" w:hanging="578.2677165354331"/>
        <w:rPr>
          <w:rFonts w:ascii="Inter" w:cs="Inter" w:eastAsia="Inter" w:hAnsi="Inter"/>
          <w:sz w:val="20"/>
          <w:szCs w:val="20"/>
        </w:rPr>
      </w:pPr>
      <w:r w:rsidDel="00000000" w:rsidR="00000000" w:rsidRPr="00000000">
        <w:rPr>
          <w:rFonts w:ascii="Inter" w:cs="Inter" w:eastAsia="Inter" w:hAnsi="Inter"/>
          <w:sz w:val="20"/>
          <w:szCs w:val="20"/>
          <w:rtl w:val="0"/>
        </w:rPr>
        <w:t xml:space="preserve">Pentru clauze specifice, vă rugăm să consultați </w:t>
      </w:r>
      <w:r w:rsidDel="00000000" w:rsidR="00000000" w:rsidRPr="00000000">
        <w:rPr>
          <w:rFonts w:ascii="Inter" w:cs="Inter" w:eastAsia="Inter" w:hAnsi="Inter"/>
          <w:i w:val="1"/>
          <w:iCs w:val="1"/>
          <w:sz w:val="20"/>
          <w:szCs w:val="20"/>
          <w:rtl w:val="0"/>
        </w:rPr>
        <w:t xml:space="preserve">Acordul-cadru </w:t>
      </w:r>
      <w:r w:rsidDel="00000000" w:rsidR="00000000" w:rsidRPr="00000000">
        <w:rPr>
          <w:rFonts w:ascii="Inter" w:cs="Inter" w:eastAsia="Inter" w:hAnsi="Inter"/>
          <w:sz w:val="20"/>
          <w:szCs w:val="20"/>
          <w:rtl w:val="0"/>
        </w:rPr>
        <w:t xml:space="preserve">și </w:t>
      </w:r>
      <w:r w:rsidDel="00000000" w:rsidR="00000000" w:rsidRPr="00000000">
        <w:rPr>
          <w:rFonts w:ascii="Inter" w:cs="Inter" w:eastAsia="Inter" w:hAnsi="Inter"/>
          <w:i w:val="1"/>
          <w:iCs w:val="1"/>
          <w:sz w:val="20"/>
          <w:szCs w:val="20"/>
          <w:rtl w:val="0"/>
        </w:rPr>
        <w:t xml:space="preserve">Contractul subsecvent de finanțare</w:t>
      </w:r>
      <w:r w:rsidDel="00000000" w:rsidR="00000000" w:rsidRPr="00000000">
        <w:rPr>
          <w:rFonts w:ascii="Inter" w:cs="Inter" w:eastAsia="Inter" w:hAnsi="Inter"/>
          <w:sz w:val="20"/>
          <w:szCs w:val="20"/>
          <w:rtl w:val="0"/>
        </w:rPr>
        <w:t xml:space="preserve"> (Anexele 12.1 și 12.2).</w:t>
      </w:r>
    </w:p>
    <w:p w:rsidR="00000000" w:rsidDel="00000000" w:rsidP="00000000" w:rsidRDefault="00000000" w:rsidRPr="00000000" w14:paraId="00000131">
      <w:pPr>
        <w:tabs>
          <w:tab w:val="center" w:leader="none" w:pos="4680"/>
          <w:tab w:val="right" w:leader="none" w:pos="9360"/>
        </w:tabs>
        <w:spacing w:after="100" w:before="100" w:lineRule="auto"/>
        <w:ind w:right="142.7952755905511"/>
        <w:rPr>
          <w:rFonts w:ascii="Inter" w:cs="Inter" w:eastAsia="Inter" w:hAnsi="Inter"/>
          <w:sz w:val="20"/>
          <w:szCs w:val="20"/>
        </w:rPr>
      </w:pPr>
      <w:r w:rsidDel="00000000" w:rsidR="00000000" w:rsidRPr="00000000">
        <w:rPr>
          <w:rtl w:val="0"/>
        </w:rPr>
      </w:r>
    </w:p>
    <w:p w:rsidR="00000000" w:rsidDel="00000000" w:rsidP="00000000" w:rsidRDefault="00000000" w:rsidRPr="00000000" w14:paraId="00000132">
      <w:pPr>
        <w:tabs>
          <w:tab w:val="center" w:leader="none" w:pos="4680"/>
          <w:tab w:val="right" w:leader="none" w:pos="9360"/>
        </w:tabs>
        <w:spacing w:after="100" w:before="100" w:lineRule="auto"/>
        <w:ind w:right="142.7952755905511"/>
        <w:rPr>
          <w:rFonts w:ascii="Inter" w:cs="Inter" w:eastAsia="Inter" w:hAnsi="Inter"/>
          <w:sz w:val="20"/>
          <w:szCs w:val="20"/>
        </w:rPr>
      </w:pPr>
      <w:r w:rsidDel="00000000" w:rsidR="00000000" w:rsidRPr="00000000">
        <w:rPr>
          <w:rtl w:val="0"/>
        </w:rPr>
      </w:r>
    </w:p>
    <w:p w:rsidR="00000000" w:rsidDel="00000000" w:rsidP="00000000" w:rsidRDefault="00000000" w:rsidRPr="00000000" w14:paraId="00000133">
      <w:pPr>
        <w:pStyle w:val="Heading1"/>
        <w:tabs>
          <w:tab w:val="center" w:leader="none" w:pos="4680"/>
          <w:tab w:val="right" w:leader="none" w:pos="9360"/>
        </w:tabs>
        <w:spacing w:after="100" w:before="100" w:lineRule="auto"/>
        <w:rPr>
          <w:rFonts w:ascii="Calibri" w:cs="Calibri" w:eastAsia="Calibri" w:hAnsi="Calibri"/>
          <w:b w:val="1"/>
          <w:bCs w:val="1"/>
          <w:sz w:val="48"/>
          <w:szCs w:val="48"/>
        </w:rPr>
      </w:pPr>
      <w:bookmarkStart w:colFirst="0" w:colLast="0" w:name="_heading=h.hp2wzky050t3" w:id="23"/>
      <w:bookmarkEnd w:id="23"/>
      <w:r w:rsidDel="00000000" w:rsidR="00000000" w:rsidRPr="00000000">
        <w:rPr>
          <w:rFonts w:ascii="Inter" w:cs="Inter" w:eastAsia="Inter" w:hAnsi="Inter"/>
          <w:b w:val="1"/>
          <w:bCs w:val="1"/>
          <w:sz w:val="32"/>
          <w:szCs w:val="32"/>
          <w:rtl w:val="0"/>
        </w:rPr>
        <w:t xml:space="preserve">Capitolul 11.  Implementarea proiectului </w:t>
      </w:r>
      <w:r w:rsidDel="00000000" w:rsidR="00000000" w:rsidRPr="00000000">
        <w:rPr>
          <w:rtl w:val="0"/>
        </w:rPr>
      </w:r>
    </w:p>
    <w:p w:rsidR="00000000" w:rsidDel="00000000" w:rsidP="00000000" w:rsidRDefault="00000000" w:rsidRPr="00000000" w14:paraId="00000134">
      <w:pPr>
        <w:tabs>
          <w:tab w:val="center" w:leader="none" w:pos="4680"/>
          <w:tab w:val="right" w:leader="none" w:pos="9360"/>
        </w:tabs>
        <w:spacing w:after="100" w:before="100" w:lineRule="auto"/>
        <w:rPr>
          <w:rFonts w:ascii="Inter" w:cs="Inter" w:eastAsia="Inter" w:hAnsi="Inter"/>
          <w:sz w:val="10"/>
          <w:szCs w:val="10"/>
        </w:rPr>
      </w:pPr>
      <w:r w:rsidDel="00000000" w:rsidR="00000000" w:rsidRPr="00000000">
        <w:rPr>
          <w:rtl w:val="0"/>
        </w:rPr>
      </w:r>
    </w:p>
    <w:p w:rsidR="00000000" w:rsidDel="00000000" w:rsidP="00000000" w:rsidRDefault="00000000" w:rsidRPr="00000000" w14:paraId="00000135">
      <w:pPr>
        <w:numPr>
          <w:ilvl w:val="0"/>
          <w:numId w:val="28"/>
        </w:numPr>
        <w:tabs>
          <w:tab w:val="center" w:leader="none" w:pos="4680"/>
          <w:tab w:val="right" w:leader="none" w:pos="9360"/>
        </w:tabs>
        <w:spacing w:after="100" w:before="100" w:lineRule="auto"/>
        <w:ind w:left="720" w:right="142.7952755905511" w:hanging="720"/>
        <w:rPr>
          <w:rFonts w:ascii="Inter" w:cs="Inter" w:eastAsia="Inter" w:hAnsi="Inter"/>
          <w:sz w:val="20"/>
          <w:szCs w:val="20"/>
          <w:highlight w:val="white"/>
        </w:rPr>
      </w:pPr>
      <w:r w:rsidDel="00000000" w:rsidR="00000000" w:rsidRPr="00000000">
        <w:rPr>
          <w:rFonts w:ascii="Inter" w:cs="Inter" w:eastAsia="Inter" w:hAnsi="Inter"/>
          <w:b w:val="1"/>
          <w:bCs w:val="1"/>
          <w:sz w:val="20"/>
          <w:szCs w:val="20"/>
          <w:highlight w:val="white"/>
          <w:rtl w:val="0"/>
        </w:rPr>
        <w:t xml:space="preserve">Activitățile specifice </w:t>
      </w:r>
      <w:r w:rsidDel="00000000" w:rsidR="00000000" w:rsidRPr="00000000">
        <w:rPr>
          <w:rFonts w:ascii="Inter" w:cs="Inter" w:eastAsia="Inter" w:hAnsi="Inter"/>
          <w:sz w:val="20"/>
          <w:szCs w:val="20"/>
          <w:highlight w:val="white"/>
          <w:rtl w:val="0"/>
        </w:rPr>
        <w:t xml:space="preserve">din cadrul planului de activități care presupun cheltuieli din </w:t>
      </w:r>
      <w:r w:rsidDel="00000000" w:rsidR="00000000" w:rsidRPr="00000000">
        <w:rPr>
          <w:rFonts w:ascii="Inter" w:cs="Inter" w:eastAsia="Inter" w:hAnsi="Inter"/>
          <w:b w:val="1"/>
          <w:bCs w:val="1"/>
          <w:sz w:val="20"/>
          <w:szCs w:val="20"/>
          <w:highlight w:val="white"/>
          <w:rtl w:val="0"/>
        </w:rPr>
        <w:t xml:space="preserve">finanțarea nerambursabilă</w:t>
      </w:r>
      <w:r w:rsidDel="00000000" w:rsidR="00000000" w:rsidRPr="00000000">
        <w:rPr>
          <w:rFonts w:ascii="Inter" w:cs="Inter" w:eastAsia="Inter" w:hAnsi="Inter"/>
          <w:sz w:val="20"/>
          <w:szCs w:val="20"/>
          <w:highlight w:val="white"/>
          <w:rtl w:val="0"/>
        </w:rPr>
        <w:t xml:space="preserve"> acordată </w:t>
      </w:r>
      <w:r w:rsidDel="00000000" w:rsidR="00000000" w:rsidRPr="00000000">
        <w:rPr>
          <w:rFonts w:ascii="Inter" w:cs="Inter" w:eastAsia="Inter" w:hAnsi="Inter"/>
          <w:b w:val="1"/>
          <w:bCs w:val="1"/>
          <w:sz w:val="20"/>
          <w:szCs w:val="20"/>
          <w:highlight w:val="white"/>
          <w:rtl w:val="0"/>
        </w:rPr>
        <w:t xml:space="preserve">pot avea loc doar între data semnării contractului de finanțare și data limită de depunere a decontului</w:t>
      </w:r>
      <w:r w:rsidDel="00000000" w:rsidR="00000000" w:rsidRPr="00000000">
        <w:rPr>
          <w:rFonts w:ascii="Inter" w:cs="Inter" w:eastAsia="Inter" w:hAnsi="Inter"/>
          <w:sz w:val="20"/>
          <w:szCs w:val="20"/>
          <w:highlight w:val="white"/>
          <w:rtl w:val="0"/>
        </w:rPr>
        <w:t xml:space="preserve"> pentru programul de finanțare.</w:t>
      </w:r>
      <w:r w:rsidDel="00000000" w:rsidR="00000000" w:rsidRPr="00000000">
        <w:rPr>
          <w:rtl w:val="0"/>
        </w:rPr>
      </w:r>
    </w:p>
    <w:p w:rsidR="00000000" w:rsidDel="00000000" w:rsidP="00000000" w:rsidRDefault="00000000" w:rsidRPr="00000000" w14:paraId="00000136">
      <w:pPr>
        <w:numPr>
          <w:ilvl w:val="0"/>
          <w:numId w:val="28"/>
        </w:numPr>
        <w:tabs>
          <w:tab w:val="center" w:leader="none" w:pos="4680"/>
          <w:tab w:val="right" w:leader="none" w:pos="9360"/>
        </w:tabs>
        <w:spacing w:after="100" w:before="100" w:lineRule="auto"/>
        <w:ind w:left="720" w:right="142.7952755905511" w:hanging="578.2677165354331"/>
        <w:rPr>
          <w:rFonts w:ascii="Inter" w:cs="Inter" w:eastAsia="Inter" w:hAnsi="Inter"/>
          <w:sz w:val="20"/>
          <w:szCs w:val="20"/>
        </w:rPr>
      </w:pPr>
      <w:r w:rsidDel="00000000" w:rsidR="00000000" w:rsidRPr="00000000">
        <w:rPr>
          <w:rFonts w:ascii="Inter" w:cs="Inter" w:eastAsia="Inter" w:hAnsi="Inter"/>
          <w:b w:val="1"/>
          <w:bCs w:val="1"/>
          <w:sz w:val="20"/>
          <w:szCs w:val="20"/>
          <w:rtl w:val="0"/>
        </w:rPr>
        <w:t xml:space="preserve">Beneficiarii au obligația de a implementa proiectul cultural în conformitate cu prevederile </w:t>
      </w:r>
      <w:r w:rsidDel="00000000" w:rsidR="00000000" w:rsidRPr="00000000">
        <w:rPr>
          <w:rFonts w:ascii="Inter" w:cs="Inter" w:eastAsia="Inter" w:hAnsi="Inter"/>
          <w:b w:val="1"/>
          <w:bCs w:val="1"/>
          <w:sz w:val="20"/>
          <w:szCs w:val="20"/>
          <w:highlight w:val="white"/>
          <w:rtl w:val="0"/>
        </w:rPr>
        <w:t xml:space="preserve">contractului de finanțare</w:t>
      </w:r>
      <w:r w:rsidDel="00000000" w:rsidR="00000000" w:rsidRPr="00000000">
        <w:rPr>
          <w:rFonts w:ascii="Inter" w:cs="Inter" w:eastAsia="Inter" w:hAnsi="Inter"/>
          <w:b w:val="1"/>
          <w:bCs w:val="1"/>
          <w:sz w:val="20"/>
          <w:szCs w:val="20"/>
          <w:rtl w:val="0"/>
        </w:rPr>
        <w:t xml:space="preserve"> și a anexelor acestuia.</w:t>
      </w:r>
    </w:p>
    <w:p w:rsidR="00000000" w:rsidDel="00000000" w:rsidP="00000000" w:rsidRDefault="00000000" w:rsidRPr="00000000" w14:paraId="00000137">
      <w:pPr>
        <w:numPr>
          <w:ilvl w:val="0"/>
          <w:numId w:val="28"/>
        </w:numPr>
        <w:tabs>
          <w:tab w:val="center" w:leader="none" w:pos="4680"/>
          <w:tab w:val="right" w:leader="none" w:pos="9360"/>
        </w:tabs>
        <w:spacing w:after="100" w:before="100" w:lineRule="auto"/>
        <w:ind w:left="720" w:right="142" w:hanging="720"/>
        <w:rPr>
          <w:rFonts w:ascii="Inter" w:cs="Inter" w:eastAsia="Inter" w:hAnsi="Inter"/>
          <w:sz w:val="20"/>
          <w:szCs w:val="20"/>
          <w:highlight w:val="white"/>
        </w:rPr>
      </w:pPr>
      <w:r w:rsidDel="00000000" w:rsidR="00000000" w:rsidRPr="00000000">
        <w:rPr>
          <w:rFonts w:ascii="Inter" w:cs="Inter" w:eastAsia="Inter" w:hAnsi="Inter"/>
          <w:sz w:val="20"/>
          <w:szCs w:val="20"/>
          <w:highlight w:val="white"/>
          <w:rtl w:val="0"/>
        </w:rPr>
        <w:t xml:space="preserve">Pe parcursul derulării contractului, </w:t>
      </w:r>
      <w:r w:rsidDel="00000000" w:rsidR="00000000" w:rsidRPr="00000000">
        <w:rPr>
          <w:rFonts w:ascii="Inter" w:cs="Inter" w:eastAsia="Inter" w:hAnsi="Inter"/>
          <w:b w:val="1"/>
          <w:bCs w:val="1"/>
          <w:sz w:val="20"/>
          <w:szCs w:val="20"/>
          <w:highlight w:val="white"/>
          <w:rtl w:val="0"/>
        </w:rPr>
        <w:t xml:space="preserve">modificarea titlului, scopului și obiectivelor  proiectului cultural nu este permisă</w:t>
      </w:r>
      <w:r w:rsidDel="00000000" w:rsidR="00000000" w:rsidRPr="00000000">
        <w:rPr>
          <w:rFonts w:ascii="Inter" w:cs="Inter" w:eastAsia="Inter" w:hAnsi="Inter"/>
          <w:sz w:val="20"/>
          <w:szCs w:val="20"/>
          <w:highlight w:val="white"/>
          <w:rtl w:val="0"/>
        </w:rPr>
        <w:t xml:space="preserve">.</w:t>
      </w:r>
      <w:r w:rsidDel="00000000" w:rsidR="00000000" w:rsidRPr="00000000">
        <w:rPr>
          <w:rtl w:val="0"/>
        </w:rPr>
      </w:r>
    </w:p>
    <w:p w:rsidR="00000000" w:rsidDel="00000000" w:rsidP="00000000" w:rsidRDefault="00000000" w:rsidRPr="00000000" w14:paraId="00000138">
      <w:pPr>
        <w:numPr>
          <w:ilvl w:val="0"/>
          <w:numId w:val="28"/>
        </w:numPr>
        <w:tabs>
          <w:tab w:val="center" w:leader="none" w:pos="4680"/>
          <w:tab w:val="right" w:leader="none" w:pos="9360"/>
        </w:tabs>
        <w:spacing w:after="100" w:before="100" w:lineRule="auto"/>
        <w:ind w:left="720" w:right="142" w:hanging="720"/>
        <w:rPr>
          <w:rFonts w:ascii="Inter" w:cs="Inter" w:eastAsia="Inter" w:hAnsi="Inter"/>
          <w:sz w:val="20"/>
          <w:szCs w:val="20"/>
          <w:highlight w:val="white"/>
        </w:rPr>
      </w:pPr>
      <w:r w:rsidDel="00000000" w:rsidR="00000000" w:rsidRPr="00000000">
        <w:rPr>
          <w:rFonts w:ascii="Inter" w:cs="Inter" w:eastAsia="Inter" w:hAnsi="Inter"/>
          <w:sz w:val="20"/>
          <w:szCs w:val="20"/>
          <w:highlight w:val="white"/>
          <w:rtl w:val="0"/>
        </w:rPr>
        <w:t xml:space="preserve">Orice</w:t>
      </w:r>
      <w:r w:rsidDel="00000000" w:rsidR="00000000" w:rsidRPr="00000000">
        <w:rPr>
          <w:rFonts w:ascii="Inter" w:cs="Inter" w:eastAsia="Inter" w:hAnsi="Inter"/>
          <w:b w:val="1"/>
          <w:bCs w:val="1"/>
          <w:sz w:val="20"/>
          <w:szCs w:val="20"/>
          <w:highlight w:val="white"/>
          <w:rtl w:val="0"/>
        </w:rPr>
        <w:t xml:space="preserve"> modificare de conținut al proiectului cultural</w:t>
      </w:r>
      <w:r w:rsidDel="00000000" w:rsidR="00000000" w:rsidRPr="00000000">
        <w:rPr>
          <w:rFonts w:ascii="Inter" w:cs="Inter" w:eastAsia="Inter" w:hAnsi="Inter"/>
          <w:sz w:val="20"/>
          <w:szCs w:val="20"/>
          <w:highlight w:val="white"/>
          <w:rtl w:val="0"/>
        </w:rPr>
        <w:t xml:space="preserve"> (de exemplu, modificări ale calendarului de activități, schimbarea spațiului de desfășurare a activităților, modificări ale indicatorilor asumați, modificări de invitați, concept, tematică ale evenimentelor etc.) se poate face pe parcursul implementării doar în mod justificat și cu notificarea prealabilă și solicitarea aprobării scrise a coordonatorului programului de finanțare. Poziția autorității finanțatoare se exprimă în scris în termen de</w:t>
      </w:r>
      <w:r w:rsidDel="00000000" w:rsidR="00000000" w:rsidRPr="00000000">
        <w:rPr>
          <w:rFonts w:ascii="Inter" w:cs="Inter" w:eastAsia="Inter" w:hAnsi="Inter"/>
          <w:b w:val="1"/>
          <w:bCs w:val="1"/>
          <w:sz w:val="20"/>
          <w:szCs w:val="20"/>
          <w:highlight w:val="white"/>
          <w:rtl w:val="0"/>
        </w:rPr>
        <w:t xml:space="preserve"> maxim 5 zile lucrătoare</w:t>
      </w:r>
      <w:r w:rsidDel="00000000" w:rsidR="00000000" w:rsidRPr="00000000">
        <w:rPr>
          <w:rFonts w:ascii="Inter" w:cs="Inter" w:eastAsia="Inter" w:hAnsi="Inter"/>
          <w:sz w:val="20"/>
          <w:szCs w:val="20"/>
          <w:highlight w:val="white"/>
          <w:rtl w:val="0"/>
        </w:rPr>
        <w:t xml:space="preserve"> de la primirea notificării. Depășirea acestui termen este considerată o acceptare tacită a modificărilor propuse. </w:t>
      </w:r>
      <w:r w:rsidDel="00000000" w:rsidR="00000000" w:rsidRPr="00000000">
        <w:rPr>
          <w:rtl w:val="0"/>
        </w:rPr>
      </w:r>
    </w:p>
    <w:p w:rsidR="00000000" w:rsidDel="00000000" w:rsidP="00000000" w:rsidRDefault="00000000" w:rsidRPr="00000000" w14:paraId="00000139">
      <w:pPr>
        <w:numPr>
          <w:ilvl w:val="0"/>
          <w:numId w:val="28"/>
        </w:numPr>
        <w:spacing w:after="100" w:before="100" w:line="276" w:lineRule="auto"/>
        <w:ind w:left="720" w:right="142.7952755905511" w:hanging="720"/>
        <w:rPr>
          <w:rFonts w:ascii="Inter" w:cs="Inter" w:eastAsia="Inter" w:hAnsi="Inter"/>
          <w:sz w:val="20"/>
          <w:szCs w:val="20"/>
        </w:rPr>
      </w:pPr>
      <w:r w:rsidDel="00000000" w:rsidR="00000000" w:rsidRPr="00000000">
        <w:rPr>
          <w:rFonts w:ascii="Inter" w:cs="Inter" w:eastAsia="Inter" w:hAnsi="Inter"/>
          <w:sz w:val="20"/>
          <w:szCs w:val="20"/>
          <w:rtl w:val="0"/>
        </w:rPr>
        <w:t xml:space="preserve">Dacă, din motive obiective, în perioada derulării proiectului sunt necesare </w:t>
      </w:r>
      <w:r w:rsidDel="00000000" w:rsidR="00000000" w:rsidRPr="00000000">
        <w:rPr>
          <w:rFonts w:ascii="Inter" w:cs="Inter" w:eastAsia="Inter" w:hAnsi="Inter"/>
          <w:b w:val="1"/>
          <w:bCs w:val="1"/>
          <w:sz w:val="20"/>
          <w:szCs w:val="20"/>
          <w:rtl w:val="0"/>
        </w:rPr>
        <w:t xml:space="preserve">modificări în structura și valoarea unei cheltuieli sau între diferite tipuri de cheltuieli bugetare</w:t>
      </w:r>
      <w:r w:rsidDel="00000000" w:rsidR="00000000" w:rsidRPr="00000000">
        <w:rPr>
          <w:rFonts w:ascii="Inter" w:cs="Inter" w:eastAsia="Inter" w:hAnsi="Inter"/>
          <w:sz w:val="20"/>
          <w:szCs w:val="20"/>
          <w:rtl w:val="0"/>
        </w:rPr>
        <w:t xml:space="preserve">, </w:t>
      </w:r>
      <w:r w:rsidDel="00000000" w:rsidR="00000000" w:rsidRPr="00000000">
        <w:rPr>
          <w:rFonts w:ascii="Inter" w:cs="Inter" w:eastAsia="Inter" w:hAnsi="Inter"/>
          <w:sz w:val="20"/>
          <w:szCs w:val="20"/>
          <w:highlight w:val="white"/>
          <w:rtl w:val="0"/>
        </w:rPr>
        <w:t xml:space="preserve">fără a depăși procentele maximale</w:t>
      </w:r>
      <w:r w:rsidDel="00000000" w:rsidR="00000000" w:rsidRPr="00000000">
        <w:rPr>
          <w:rFonts w:ascii="Inter" w:cs="Inter" w:eastAsia="Inter" w:hAnsi="Inter"/>
          <w:sz w:val="20"/>
          <w:szCs w:val="20"/>
          <w:rtl w:val="0"/>
        </w:rPr>
        <w:t xml:space="preserve"> impuse de prevederile legale </w:t>
      </w:r>
      <w:r w:rsidDel="00000000" w:rsidR="00000000" w:rsidRPr="00000000">
        <w:rPr>
          <w:rFonts w:ascii="Inter" w:cs="Inter" w:eastAsia="Inter" w:hAnsi="Inter"/>
          <w:sz w:val="20"/>
          <w:szCs w:val="20"/>
          <w:highlight w:val="white"/>
          <w:rtl w:val="0"/>
        </w:rPr>
        <w:t xml:space="preserve">(conform alin. </w:t>
      </w:r>
      <w:r w:rsidDel="00000000" w:rsidR="00000000" w:rsidRPr="00000000">
        <w:rPr>
          <w:rFonts w:ascii="Inter" w:cs="Inter" w:eastAsia="Inter" w:hAnsi="Inter"/>
          <w:color w:val="ff0000"/>
          <w:sz w:val="20"/>
          <w:szCs w:val="20"/>
          <w:highlight w:val="white"/>
          <w:rtl w:val="0"/>
        </w:rPr>
        <w:t xml:space="preserve">5.11 - 5.14</w:t>
      </w:r>
      <w:r w:rsidDel="00000000" w:rsidR="00000000" w:rsidRPr="00000000">
        <w:rPr>
          <w:rFonts w:ascii="Inter" w:cs="Inter" w:eastAsia="Inter" w:hAnsi="Inter"/>
          <w:sz w:val="20"/>
          <w:szCs w:val="20"/>
          <w:highlight w:val="white"/>
          <w:rtl w:val="0"/>
        </w:rPr>
        <w:t xml:space="preserve"> din prezentul Ghid)</w:t>
      </w:r>
      <w:r w:rsidDel="00000000" w:rsidR="00000000" w:rsidRPr="00000000">
        <w:rPr>
          <w:rFonts w:ascii="Inter" w:cs="Inter" w:eastAsia="Inter" w:hAnsi="Inter"/>
          <w:sz w:val="20"/>
          <w:szCs w:val="20"/>
          <w:rtl w:val="0"/>
        </w:rPr>
        <w:t xml:space="preserve">, </w:t>
      </w:r>
      <w:r w:rsidDel="00000000" w:rsidR="00000000" w:rsidRPr="00000000">
        <w:rPr>
          <w:rFonts w:ascii="Inter" w:cs="Inter" w:eastAsia="Inter" w:hAnsi="Inter"/>
          <w:b w:val="1"/>
          <w:bCs w:val="1"/>
          <w:sz w:val="20"/>
          <w:szCs w:val="20"/>
          <w:rtl w:val="0"/>
        </w:rPr>
        <w:t xml:space="preserve">beneficiarul este obligat să notifice autoritatea contractantă, cu cel târziu 14 zile calendaristice înainte de data depunerii decontului, conform calendarului din </w:t>
      </w:r>
      <w:r w:rsidDel="00000000" w:rsidR="00000000" w:rsidRPr="00000000">
        <w:rPr>
          <w:rFonts w:ascii="Inter" w:cs="Inter" w:eastAsia="Inter" w:hAnsi="Inter"/>
          <w:b w:val="1"/>
          <w:bCs w:val="1"/>
          <w:i w:val="1"/>
          <w:iCs w:val="1"/>
          <w:sz w:val="20"/>
          <w:szCs w:val="20"/>
          <w:rtl w:val="0"/>
        </w:rPr>
        <w:t xml:space="preserve">Anunț</w:t>
      </w:r>
      <w:r w:rsidDel="00000000" w:rsidR="00000000" w:rsidRPr="00000000">
        <w:rPr>
          <w:rFonts w:ascii="Inter" w:cs="Inter" w:eastAsia="Inter" w:hAnsi="Inter"/>
          <w:b w:val="1"/>
          <w:bCs w:val="1"/>
          <w:sz w:val="20"/>
          <w:szCs w:val="20"/>
          <w:rtl w:val="0"/>
        </w:rPr>
        <w:t xml:space="preserve">.</w:t>
      </w:r>
      <w:r w:rsidDel="00000000" w:rsidR="00000000" w:rsidRPr="00000000">
        <w:rPr>
          <w:rtl w:val="0"/>
        </w:rPr>
      </w:r>
    </w:p>
    <w:p w:rsidR="00000000" w:rsidDel="00000000" w:rsidP="00000000" w:rsidRDefault="00000000" w:rsidRPr="00000000" w14:paraId="0000013A">
      <w:pPr>
        <w:numPr>
          <w:ilvl w:val="0"/>
          <w:numId w:val="28"/>
        </w:numPr>
        <w:spacing w:after="100" w:before="100" w:line="276" w:lineRule="auto"/>
        <w:ind w:left="720" w:right="142.7952755905511" w:hanging="720"/>
        <w:rPr>
          <w:rFonts w:ascii="Inter" w:cs="Inter" w:eastAsia="Inter" w:hAnsi="Inter"/>
          <w:sz w:val="20"/>
          <w:szCs w:val="20"/>
        </w:rPr>
      </w:pPr>
      <w:r w:rsidDel="00000000" w:rsidR="00000000" w:rsidRPr="00000000">
        <w:rPr>
          <w:rFonts w:ascii="Inter" w:cs="Inter" w:eastAsia="Inter" w:hAnsi="Inter"/>
          <w:sz w:val="20"/>
          <w:szCs w:val="20"/>
          <w:rtl w:val="0"/>
        </w:rPr>
        <w:t xml:space="preserve">Fiecare modificare în structura și valoarea unei cheltuieli sau între diferitele tipuri de cheltuieli bugetare va fi consemnată într-un </w:t>
      </w:r>
      <w:r w:rsidDel="00000000" w:rsidR="00000000" w:rsidRPr="00000000">
        <w:rPr>
          <w:rFonts w:ascii="Inter" w:cs="Inter" w:eastAsia="Inter" w:hAnsi="Inter"/>
          <w:i w:val="1"/>
          <w:iCs w:val="1"/>
          <w:sz w:val="20"/>
          <w:szCs w:val="20"/>
          <w:rtl w:val="0"/>
        </w:rPr>
        <w:t xml:space="preserve">Formular de notificare</w:t>
      </w:r>
      <w:r w:rsidDel="00000000" w:rsidR="00000000" w:rsidRPr="00000000">
        <w:rPr>
          <w:rFonts w:ascii="Inter" w:cs="Inter" w:eastAsia="Inter" w:hAnsi="Inter"/>
          <w:b w:val="1"/>
          <w:bCs w:val="1"/>
          <w:sz w:val="20"/>
          <w:szCs w:val="20"/>
          <w:rtl w:val="0"/>
        </w:rPr>
        <w:t xml:space="preserve"> </w:t>
      </w:r>
      <w:r w:rsidDel="00000000" w:rsidR="00000000" w:rsidRPr="00000000">
        <w:rPr>
          <w:rFonts w:ascii="Inter" w:cs="Inter" w:eastAsia="Inter" w:hAnsi="Inter"/>
          <w:sz w:val="20"/>
          <w:szCs w:val="20"/>
          <w:rtl w:val="0"/>
        </w:rPr>
        <w:t xml:space="preserve">pus la dispoziție de autoritatea contractantă (</w:t>
      </w:r>
      <w:r w:rsidDel="00000000" w:rsidR="00000000" w:rsidRPr="00000000">
        <w:rPr>
          <w:rFonts w:ascii="Inter" w:cs="Inter" w:eastAsia="Inter" w:hAnsi="Inter"/>
          <w:sz w:val="20"/>
          <w:szCs w:val="20"/>
          <w:highlight w:val="white"/>
          <w:rtl w:val="0"/>
        </w:rPr>
        <w:t xml:space="preserve">An</w:t>
      </w:r>
      <w:r w:rsidDel="00000000" w:rsidR="00000000" w:rsidRPr="00000000">
        <w:rPr>
          <w:rFonts w:ascii="Inter" w:cs="Inter" w:eastAsia="Inter" w:hAnsi="Inter"/>
          <w:sz w:val="20"/>
          <w:szCs w:val="20"/>
          <w:rtl w:val="0"/>
        </w:rPr>
        <w:t xml:space="preserve">exa 21), care se va transmite autorității finanțatoare alături de </w:t>
      </w:r>
      <w:r w:rsidDel="00000000" w:rsidR="00000000" w:rsidRPr="00000000">
        <w:rPr>
          <w:rFonts w:ascii="Inter" w:cs="Inter" w:eastAsia="Inter" w:hAnsi="Inter"/>
          <w:i w:val="1"/>
          <w:iCs w:val="1"/>
          <w:sz w:val="20"/>
          <w:szCs w:val="20"/>
          <w:rtl w:val="0"/>
        </w:rPr>
        <w:t xml:space="preserve">Bugetul de venituri și cheltuieli </w:t>
      </w:r>
      <w:r w:rsidDel="00000000" w:rsidR="00000000" w:rsidRPr="00000000">
        <w:rPr>
          <w:rFonts w:ascii="Inter" w:cs="Inter" w:eastAsia="Inter" w:hAnsi="Inter"/>
          <w:sz w:val="20"/>
          <w:szCs w:val="20"/>
          <w:rtl w:val="0"/>
        </w:rPr>
        <w:t xml:space="preserve">actualizat conform modificărilor propuse.</w:t>
      </w:r>
      <w:r w:rsidDel="00000000" w:rsidR="00000000" w:rsidRPr="00000000">
        <w:rPr>
          <w:rFonts w:ascii="Inter" w:cs="Inter" w:eastAsia="Inter" w:hAnsi="Inter"/>
          <w:sz w:val="20"/>
          <w:szCs w:val="20"/>
          <w:rtl w:val="0"/>
        </w:rPr>
        <w:t xml:space="preserve">.</w:t>
      </w:r>
      <w:r w:rsidDel="00000000" w:rsidR="00000000" w:rsidRPr="00000000">
        <w:rPr>
          <w:rtl w:val="0"/>
        </w:rPr>
      </w:r>
    </w:p>
    <w:p w:rsidR="00000000" w:rsidDel="00000000" w:rsidP="00000000" w:rsidRDefault="00000000" w:rsidRPr="00000000" w14:paraId="0000013B">
      <w:pPr>
        <w:numPr>
          <w:ilvl w:val="0"/>
          <w:numId w:val="28"/>
        </w:numPr>
        <w:spacing w:after="100" w:before="100" w:line="276" w:lineRule="auto"/>
        <w:ind w:left="720" w:right="142.7952755905511" w:hanging="720"/>
        <w:rPr>
          <w:rFonts w:ascii="Inter" w:cs="Inter" w:eastAsia="Inter" w:hAnsi="Inter"/>
          <w:sz w:val="20"/>
          <w:szCs w:val="20"/>
          <w:highlight w:val="white"/>
        </w:rPr>
      </w:pPr>
      <w:r w:rsidDel="00000000" w:rsidR="00000000" w:rsidRPr="00000000">
        <w:rPr>
          <w:rFonts w:ascii="Inter" w:cs="Inter" w:eastAsia="Inter" w:hAnsi="Inter"/>
          <w:sz w:val="20"/>
          <w:szCs w:val="20"/>
          <w:highlight w:val="white"/>
          <w:rtl w:val="0"/>
        </w:rPr>
        <w:t xml:space="preserve">Beneficiarul poate aplica modificările solicitate prin formularul de notificare și înainte de aducerea la cunoștință a acestora către autoritatea finanțatoare, </w:t>
      </w:r>
      <w:r w:rsidDel="00000000" w:rsidR="00000000" w:rsidRPr="00000000">
        <w:rPr>
          <w:rFonts w:ascii="Inter" w:cs="Inter" w:eastAsia="Inter" w:hAnsi="Inter"/>
          <w:b w:val="1"/>
          <w:bCs w:val="1"/>
          <w:sz w:val="20"/>
          <w:szCs w:val="20"/>
          <w:highlight w:val="white"/>
          <w:rtl w:val="0"/>
        </w:rPr>
        <w:t xml:space="preserve">pe proprie răspundere.</w:t>
      </w:r>
      <w:r w:rsidDel="00000000" w:rsidR="00000000" w:rsidRPr="00000000">
        <w:rPr>
          <w:rFonts w:ascii="Inter" w:cs="Inter" w:eastAsia="Inter" w:hAnsi="Inter"/>
          <w:sz w:val="20"/>
          <w:szCs w:val="20"/>
          <w:highlight w:val="white"/>
          <w:rtl w:val="0"/>
        </w:rPr>
        <w:t xml:space="preserve"> Autoritatea finanțatoare se va pronunța asupra modificărilor efectuate, pe care le poate accepta în totalitate, parțial sau pe care le poate respinge, după caz.</w:t>
      </w:r>
      <w:r w:rsidDel="00000000" w:rsidR="00000000" w:rsidRPr="00000000">
        <w:rPr>
          <w:rtl w:val="0"/>
        </w:rPr>
      </w:r>
    </w:p>
    <w:p w:rsidR="00000000" w:rsidDel="00000000" w:rsidP="00000000" w:rsidRDefault="00000000" w:rsidRPr="00000000" w14:paraId="0000013C">
      <w:pPr>
        <w:numPr>
          <w:ilvl w:val="0"/>
          <w:numId w:val="28"/>
        </w:numPr>
        <w:spacing w:after="100" w:before="100" w:lineRule="auto"/>
        <w:ind w:left="720" w:right="142" w:hanging="720"/>
        <w:rPr>
          <w:rFonts w:ascii="Inter" w:cs="Inter" w:eastAsia="Inter" w:hAnsi="Inter"/>
          <w:sz w:val="20"/>
          <w:szCs w:val="20"/>
          <w:highlight w:val="white"/>
        </w:rPr>
      </w:pPr>
      <w:r w:rsidDel="00000000" w:rsidR="00000000" w:rsidRPr="00000000">
        <w:rPr>
          <w:rFonts w:ascii="Inter" w:cs="Inter" w:eastAsia="Inter" w:hAnsi="Inter"/>
          <w:b w:val="1"/>
          <w:bCs w:val="1"/>
          <w:sz w:val="20"/>
          <w:szCs w:val="20"/>
          <w:highlight w:val="white"/>
          <w:rtl w:val="0"/>
        </w:rPr>
        <w:t xml:space="preserve">Pentru a evita situațiile în care anumite modificări propuse sunt respinse sau acceptate parțial, sumele asociate devenind neeligibile, acestea ar trebui realizate doar în urma solicitării unui punct de vedere din partea coordonatorului programului de finanțare, prin e-mail, și după acceptul acestuia, în termen de cel mult 5 zile lucrătoare.</w:t>
      </w:r>
      <w:r w:rsidDel="00000000" w:rsidR="00000000" w:rsidRPr="00000000">
        <w:rPr>
          <w:rtl w:val="0"/>
        </w:rPr>
      </w:r>
    </w:p>
    <w:p w:rsidR="00000000" w:rsidDel="00000000" w:rsidP="00000000" w:rsidRDefault="00000000" w:rsidRPr="00000000" w14:paraId="0000013D">
      <w:pPr>
        <w:numPr>
          <w:ilvl w:val="0"/>
          <w:numId w:val="28"/>
        </w:numPr>
        <w:tabs>
          <w:tab w:val="center" w:leader="none" w:pos="4680"/>
          <w:tab w:val="right" w:leader="none" w:pos="9360"/>
        </w:tabs>
        <w:spacing w:after="100" w:before="100" w:lineRule="auto"/>
        <w:ind w:left="720" w:right="142.7952755905511" w:hanging="578.2677165354331"/>
        <w:rPr>
          <w:rFonts w:ascii="Inter" w:cs="Inter" w:eastAsia="Inter" w:hAnsi="Inter"/>
          <w:sz w:val="20"/>
          <w:szCs w:val="20"/>
          <w:highlight w:val="white"/>
        </w:rPr>
      </w:pPr>
      <w:r w:rsidDel="00000000" w:rsidR="00000000" w:rsidRPr="00000000">
        <w:rPr>
          <w:rFonts w:ascii="Inter" w:cs="Inter" w:eastAsia="Inter" w:hAnsi="Inter"/>
          <w:b w:val="1"/>
          <w:bCs w:val="1"/>
          <w:sz w:val="20"/>
          <w:szCs w:val="20"/>
          <w:highlight w:val="white"/>
          <w:rtl w:val="0"/>
        </w:rPr>
        <w:t xml:space="preserve">Notificările și bugetul refăcut</w:t>
      </w:r>
      <w:r w:rsidDel="00000000" w:rsidR="00000000" w:rsidRPr="00000000">
        <w:rPr>
          <w:rFonts w:ascii="Inter" w:cs="Inter" w:eastAsia="Inter" w:hAnsi="Inter"/>
          <w:sz w:val="20"/>
          <w:szCs w:val="20"/>
          <w:highlight w:val="white"/>
          <w:rtl w:val="0"/>
        </w:rPr>
        <w:t xml:space="preserve"> vor fi transmise pe adresele de e-mail ale responsabililor de contract din partea Centrului de Proiecte, adrese prevăzute în contractul de finanțare. Responsabilii de contract vor analiza necesitatea și oportunitatea solicitării. Acordul scris va fi transmis beneficiarului via e-mail.</w:t>
      </w:r>
    </w:p>
    <w:p w:rsidR="00000000" w:rsidDel="00000000" w:rsidP="00000000" w:rsidRDefault="00000000" w:rsidRPr="00000000" w14:paraId="0000013E">
      <w:pPr>
        <w:numPr>
          <w:ilvl w:val="0"/>
          <w:numId w:val="28"/>
        </w:numPr>
        <w:spacing w:after="100" w:before="100" w:lineRule="auto"/>
        <w:ind w:left="720" w:right="142" w:hanging="720"/>
        <w:rPr>
          <w:rFonts w:ascii="Inter" w:cs="Inter" w:eastAsia="Inter" w:hAnsi="Inter"/>
          <w:sz w:val="20"/>
          <w:szCs w:val="20"/>
          <w:highlight w:val="white"/>
        </w:rPr>
      </w:pPr>
      <w:r w:rsidDel="00000000" w:rsidR="00000000" w:rsidRPr="00000000">
        <w:rPr>
          <w:rFonts w:ascii="Inter" w:cs="Inter" w:eastAsia="Inter" w:hAnsi="Inter"/>
          <w:sz w:val="20"/>
          <w:szCs w:val="20"/>
          <w:highlight w:val="white"/>
          <w:rtl w:val="0"/>
        </w:rPr>
        <w:t xml:space="preserve">Beneficiarul are obligația de a notifica autoritatea finanțatoare privind orice modificare survenită în structura surselor complementare de finanțare sau în valoarea acestora, în situația în care afectează implementarea și rezultatele proiectului, în termen de cel mult 5 zile calendaristice de la data la care a luat cunoștință de respectiva modificare, în condițiile prevăzute la alin. </w:t>
      </w:r>
      <w:r w:rsidDel="00000000" w:rsidR="00000000" w:rsidRPr="00000000">
        <w:rPr>
          <w:rFonts w:ascii="Inter" w:cs="Inter" w:eastAsia="Inter" w:hAnsi="Inter"/>
          <w:sz w:val="20"/>
          <w:szCs w:val="20"/>
          <w:highlight w:val="white"/>
          <w:rtl w:val="0"/>
        </w:rPr>
        <w:t xml:space="preserve">11.6-11.9.</w:t>
      </w:r>
      <w:r w:rsidDel="00000000" w:rsidR="00000000" w:rsidRPr="00000000">
        <w:rPr>
          <w:rtl w:val="0"/>
        </w:rPr>
      </w:r>
    </w:p>
    <w:p w:rsidR="00000000" w:rsidDel="00000000" w:rsidP="00000000" w:rsidRDefault="00000000" w:rsidRPr="00000000" w14:paraId="0000013F">
      <w:pPr>
        <w:tabs>
          <w:tab w:val="center" w:leader="none" w:pos="4680"/>
          <w:tab w:val="right" w:leader="none" w:pos="9360"/>
        </w:tabs>
        <w:spacing w:after="100" w:before="100" w:lineRule="auto"/>
        <w:ind w:right="142.7952755905511"/>
        <w:rPr>
          <w:rFonts w:ascii="Inter" w:cs="Inter" w:eastAsia="Inter" w:hAnsi="Inter"/>
          <w:sz w:val="20"/>
          <w:szCs w:val="20"/>
        </w:rPr>
      </w:pPr>
      <w:r w:rsidDel="00000000" w:rsidR="00000000" w:rsidRPr="00000000">
        <w:rPr>
          <w:rtl w:val="0"/>
        </w:rPr>
      </w:r>
    </w:p>
    <w:p w:rsidR="00000000" w:rsidDel="00000000" w:rsidP="00000000" w:rsidRDefault="00000000" w:rsidRPr="00000000" w14:paraId="00000140">
      <w:pPr>
        <w:tabs>
          <w:tab w:val="center" w:leader="none" w:pos="4680"/>
          <w:tab w:val="right" w:leader="none" w:pos="9360"/>
        </w:tabs>
        <w:spacing w:after="100" w:before="100" w:lineRule="auto"/>
        <w:ind w:right="142.7952755905511"/>
        <w:rPr>
          <w:rFonts w:ascii="Inter" w:cs="Inter" w:eastAsia="Inter" w:hAnsi="Inter"/>
          <w:sz w:val="20"/>
          <w:szCs w:val="20"/>
        </w:rPr>
      </w:pPr>
      <w:r w:rsidDel="00000000" w:rsidR="00000000" w:rsidRPr="00000000">
        <w:rPr>
          <w:rtl w:val="0"/>
        </w:rPr>
      </w:r>
    </w:p>
    <w:p w:rsidR="00000000" w:rsidDel="00000000" w:rsidP="00000000" w:rsidRDefault="00000000" w:rsidRPr="00000000" w14:paraId="00000141">
      <w:pPr>
        <w:pStyle w:val="Heading1"/>
        <w:tabs>
          <w:tab w:val="center" w:leader="none" w:pos="4680"/>
          <w:tab w:val="right" w:leader="none" w:pos="9360"/>
        </w:tabs>
        <w:spacing w:after="100" w:before="100" w:lineRule="auto"/>
        <w:rPr>
          <w:rFonts w:ascii="Calibri" w:cs="Calibri" w:eastAsia="Calibri" w:hAnsi="Calibri"/>
          <w:b w:val="1"/>
          <w:bCs w:val="1"/>
          <w:sz w:val="48"/>
          <w:szCs w:val="48"/>
        </w:rPr>
      </w:pPr>
      <w:bookmarkStart w:colFirst="0" w:colLast="0" w:name="_heading=h.arfvwao46zp" w:id="24"/>
      <w:bookmarkEnd w:id="24"/>
      <w:r w:rsidDel="00000000" w:rsidR="00000000" w:rsidRPr="00000000">
        <w:rPr>
          <w:rFonts w:ascii="Inter" w:cs="Inter" w:eastAsia="Inter" w:hAnsi="Inter"/>
          <w:b w:val="1"/>
          <w:bCs w:val="1"/>
          <w:sz w:val="32"/>
          <w:szCs w:val="32"/>
          <w:rtl w:val="0"/>
        </w:rPr>
        <w:t xml:space="preserve">Capitolul 12.  Reguli pentru comunicare și identitatea vizuală </w:t>
      </w:r>
      <w:r w:rsidDel="00000000" w:rsidR="00000000" w:rsidRPr="00000000">
        <w:rPr>
          <w:rFonts w:ascii="Calibri" w:cs="Calibri" w:eastAsia="Calibri" w:hAnsi="Calibri"/>
          <w:b w:val="1"/>
          <w:bCs w:val="1"/>
          <w:sz w:val="48"/>
          <w:szCs w:val="48"/>
          <w:rtl w:val="0"/>
        </w:rPr>
        <w:t xml:space="preserve">  </w:t>
      </w:r>
    </w:p>
    <w:p w:rsidR="00000000" w:rsidDel="00000000" w:rsidP="00000000" w:rsidRDefault="00000000" w:rsidRPr="00000000" w14:paraId="00000142">
      <w:pPr>
        <w:tabs>
          <w:tab w:val="center" w:leader="none" w:pos="4680"/>
          <w:tab w:val="right" w:leader="none" w:pos="9360"/>
        </w:tabs>
        <w:spacing w:after="100" w:before="100" w:lineRule="auto"/>
        <w:ind w:right="142.7952755905511"/>
        <w:rPr>
          <w:rFonts w:ascii="Inter" w:cs="Inter" w:eastAsia="Inter" w:hAnsi="Inter"/>
          <w:b w:val="1"/>
          <w:bCs w:val="1"/>
          <w:sz w:val="10"/>
          <w:szCs w:val="10"/>
          <w:highlight w:val="white"/>
        </w:rPr>
      </w:pPr>
      <w:r w:rsidDel="00000000" w:rsidR="00000000" w:rsidRPr="00000000">
        <w:rPr>
          <w:rtl w:val="0"/>
        </w:rPr>
      </w:r>
    </w:p>
    <w:p w:rsidR="00000000" w:rsidDel="00000000" w:rsidP="00000000" w:rsidRDefault="00000000" w:rsidRPr="00000000" w14:paraId="00000143">
      <w:pPr>
        <w:numPr>
          <w:ilvl w:val="0"/>
          <w:numId w:val="17"/>
        </w:numPr>
        <w:tabs>
          <w:tab w:val="center" w:leader="none" w:pos="4680"/>
          <w:tab w:val="right" w:leader="none" w:pos="9360"/>
        </w:tabs>
        <w:spacing w:after="100" w:before="100" w:lineRule="auto"/>
        <w:ind w:left="720" w:right="142.7952755905511" w:hanging="578.2677165354331"/>
        <w:rPr>
          <w:rFonts w:ascii="Inter" w:cs="Inter" w:eastAsia="Inter" w:hAnsi="Inter"/>
          <w:sz w:val="20"/>
          <w:szCs w:val="20"/>
        </w:rPr>
      </w:pPr>
      <w:r w:rsidDel="00000000" w:rsidR="00000000" w:rsidRPr="00000000">
        <w:rPr>
          <w:rFonts w:ascii="Inter" w:cs="Inter" w:eastAsia="Inter" w:hAnsi="Inter"/>
          <w:b w:val="1"/>
          <w:bCs w:val="1"/>
          <w:sz w:val="20"/>
          <w:szCs w:val="20"/>
          <w:highlight w:val="white"/>
          <w:rtl w:val="0"/>
        </w:rPr>
        <w:t xml:space="preserve">Beneficiarul are obligația de a menționa finanțatorii </w:t>
      </w:r>
      <w:r w:rsidDel="00000000" w:rsidR="00000000" w:rsidRPr="00000000">
        <w:rPr>
          <w:rFonts w:ascii="Inter" w:cs="Inter" w:eastAsia="Inter" w:hAnsi="Inter"/>
          <w:sz w:val="20"/>
          <w:szCs w:val="20"/>
          <w:highlight w:val="white"/>
          <w:rtl w:val="0"/>
        </w:rPr>
        <w:t xml:space="preserve">Centrul de Proiecte al Municipiului Timișoara și Administrația pentru Sănătate și Educație a Municipiului Timișoara</w:t>
      </w:r>
      <w:r w:rsidDel="00000000" w:rsidR="00000000" w:rsidRPr="00000000">
        <w:rPr>
          <w:rFonts w:ascii="Inter" w:cs="Inter" w:eastAsia="Inter" w:hAnsi="Inter"/>
          <w:b w:val="1"/>
          <w:bCs w:val="1"/>
          <w:sz w:val="20"/>
          <w:szCs w:val="20"/>
          <w:highlight w:val="white"/>
          <w:rtl w:val="0"/>
        </w:rPr>
        <w:t xml:space="preserve"> în toate prezentările proiectului și evenimentelor din cadrul acestuia, precum și în toate comunicările scrise sau audio-vizuale despre acestea.</w:t>
      </w:r>
      <w:r w:rsidDel="00000000" w:rsidR="00000000" w:rsidRPr="00000000">
        <w:rPr>
          <w:rFonts w:ascii="Inter" w:cs="Inter" w:eastAsia="Inter" w:hAnsi="Inter"/>
          <w:sz w:val="20"/>
          <w:szCs w:val="20"/>
          <w:highlight w:val="white"/>
          <w:rtl w:val="0"/>
        </w:rPr>
        <w:t xml:space="preserve"> De asemenea, toate produsele de comunicare și diseminare a proiectului cultural — comunicate și materiale de presă, postări în media sociale, materiale promoționale de tip pliante, broșuri, bannere etc. — trebuie să cuprindă </w:t>
      </w:r>
      <w:r w:rsidDel="00000000" w:rsidR="00000000" w:rsidRPr="00000000">
        <w:rPr>
          <w:rFonts w:ascii="Inter" w:cs="Inter" w:eastAsia="Inter" w:hAnsi="Inter"/>
          <w:b w:val="1"/>
          <w:bCs w:val="1"/>
          <w:sz w:val="20"/>
          <w:szCs w:val="20"/>
          <w:highlight w:val="white"/>
          <w:rtl w:val="0"/>
        </w:rPr>
        <w:t xml:space="preserve"> mențiunile oficiale de tip text de creditare a finanțatorilor și a programului de finanțare și însemnele acestora de identitate vizuală </w:t>
      </w:r>
      <w:r w:rsidDel="00000000" w:rsidR="00000000" w:rsidRPr="00000000">
        <w:rPr>
          <w:rFonts w:ascii="Inter" w:cs="Inter" w:eastAsia="Inter" w:hAnsi="Inter"/>
          <w:sz w:val="20"/>
          <w:szCs w:val="20"/>
          <w:highlight w:val="white"/>
          <w:rtl w:val="0"/>
        </w:rPr>
        <w:t xml:space="preserve">comunicate de către autoritatea finanțatoare, conform </w:t>
      </w:r>
      <w:r w:rsidDel="00000000" w:rsidR="00000000" w:rsidRPr="00000000">
        <w:rPr>
          <w:rFonts w:ascii="Inter" w:cs="Inter" w:eastAsia="Inter" w:hAnsi="Inter"/>
          <w:i w:val="1"/>
          <w:iCs w:val="1"/>
          <w:sz w:val="20"/>
          <w:szCs w:val="20"/>
          <w:highlight w:val="white"/>
          <w:rtl w:val="0"/>
        </w:rPr>
        <w:t xml:space="preserve">Ghidului de comunicare și aplicare a identității vizual</w:t>
      </w:r>
      <w:r w:rsidDel="00000000" w:rsidR="00000000" w:rsidRPr="00000000">
        <w:rPr>
          <w:rFonts w:ascii="Inter" w:cs="Inter" w:eastAsia="Inter" w:hAnsi="Inter"/>
          <w:sz w:val="20"/>
          <w:szCs w:val="20"/>
          <w:highlight w:val="white"/>
          <w:rtl w:val="0"/>
        </w:rPr>
        <w:t xml:space="preserve">e (Anexa 14)</w:t>
      </w:r>
      <w:r w:rsidDel="00000000" w:rsidR="00000000" w:rsidRPr="00000000">
        <w:rPr>
          <w:rFonts w:ascii="Inter" w:cs="Inter" w:eastAsia="Inter" w:hAnsi="Inter"/>
          <w:b w:val="1"/>
          <w:bCs w:val="1"/>
          <w:sz w:val="20"/>
          <w:szCs w:val="20"/>
          <w:highlight w:val="white"/>
          <w:rtl w:val="0"/>
        </w:rPr>
        <w:t xml:space="preserve">.</w:t>
      </w:r>
      <w:r w:rsidDel="00000000" w:rsidR="00000000" w:rsidRPr="00000000">
        <w:rPr>
          <w:rtl w:val="0"/>
        </w:rPr>
      </w:r>
    </w:p>
    <w:p w:rsidR="00000000" w:rsidDel="00000000" w:rsidP="00000000" w:rsidRDefault="00000000" w:rsidRPr="00000000" w14:paraId="00000144">
      <w:pPr>
        <w:numPr>
          <w:ilvl w:val="0"/>
          <w:numId w:val="17"/>
        </w:numPr>
        <w:tabs>
          <w:tab w:val="center" w:leader="none" w:pos="4680"/>
          <w:tab w:val="right" w:leader="none" w:pos="9360"/>
        </w:tabs>
        <w:spacing w:after="100" w:before="100" w:lineRule="auto"/>
        <w:ind w:left="720" w:right="142" w:hanging="578.2677165354331"/>
        <w:rPr>
          <w:rFonts w:ascii="Inter" w:cs="Inter" w:eastAsia="Inter" w:hAnsi="Inter"/>
          <w:sz w:val="20"/>
          <w:szCs w:val="20"/>
          <w:highlight w:val="white"/>
        </w:rPr>
      </w:pPr>
      <w:r w:rsidDel="00000000" w:rsidR="00000000" w:rsidRPr="00000000">
        <w:rPr>
          <w:rFonts w:ascii="Inter" w:cs="Inter" w:eastAsia="Inter" w:hAnsi="Inter"/>
          <w:sz w:val="20"/>
          <w:szCs w:val="20"/>
          <w:highlight w:val="white"/>
          <w:rtl w:val="0"/>
        </w:rPr>
        <w:t xml:space="preserve">Pe parcursul derulării proiectului finanțat, beneficiarul are obligația de a transmite în </w:t>
      </w:r>
      <w:r w:rsidDel="00000000" w:rsidR="00000000" w:rsidRPr="00000000">
        <w:rPr>
          <w:rFonts w:ascii="Inter" w:cs="Inter" w:eastAsia="Inter" w:hAnsi="Inter"/>
          <w:b w:val="1"/>
          <w:bCs w:val="1"/>
          <w:sz w:val="20"/>
          <w:szCs w:val="20"/>
          <w:highlight w:val="white"/>
          <w:rtl w:val="0"/>
        </w:rPr>
        <w:t xml:space="preserve">maximum 10 zile</w:t>
      </w:r>
      <w:r w:rsidDel="00000000" w:rsidR="00000000" w:rsidRPr="00000000">
        <w:rPr>
          <w:rFonts w:ascii="Inter" w:cs="Inter" w:eastAsia="Inter" w:hAnsi="Inter"/>
          <w:sz w:val="20"/>
          <w:szCs w:val="20"/>
          <w:highlight w:val="white"/>
          <w:rtl w:val="0"/>
        </w:rPr>
        <w:t xml:space="preserve">, la cererea Centrului de Proiecte, </w:t>
      </w:r>
      <w:r w:rsidDel="00000000" w:rsidR="00000000" w:rsidRPr="00000000">
        <w:rPr>
          <w:rFonts w:ascii="Inter" w:cs="Inter" w:eastAsia="Inter" w:hAnsi="Inter"/>
          <w:b w:val="1"/>
          <w:bCs w:val="1"/>
          <w:sz w:val="20"/>
          <w:szCs w:val="20"/>
          <w:highlight w:val="white"/>
          <w:rtl w:val="0"/>
        </w:rPr>
        <w:t xml:space="preserve">calendarul activităților</w:t>
      </w:r>
      <w:r w:rsidDel="00000000" w:rsidR="00000000" w:rsidRPr="00000000">
        <w:rPr>
          <w:rFonts w:ascii="Inter" w:cs="Inter" w:eastAsia="Inter" w:hAnsi="Inter"/>
          <w:sz w:val="20"/>
          <w:szCs w:val="20"/>
          <w:highlight w:val="white"/>
          <w:rtl w:val="0"/>
        </w:rPr>
        <w:t xml:space="preserve"> incluse în acesta și </w:t>
      </w:r>
      <w:r w:rsidDel="00000000" w:rsidR="00000000" w:rsidRPr="00000000">
        <w:rPr>
          <w:rFonts w:ascii="Inter" w:cs="Inter" w:eastAsia="Inter" w:hAnsi="Inter"/>
          <w:b w:val="1"/>
          <w:bCs w:val="1"/>
          <w:sz w:val="20"/>
          <w:szCs w:val="20"/>
          <w:highlight w:val="white"/>
          <w:rtl w:val="0"/>
        </w:rPr>
        <w:t xml:space="preserve">date despre evenimentele adresate publicului</w:t>
      </w:r>
      <w:r w:rsidDel="00000000" w:rsidR="00000000" w:rsidRPr="00000000">
        <w:rPr>
          <w:rFonts w:ascii="Inter" w:cs="Inter" w:eastAsia="Inter" w:hAnsi="Inter"/>
          <w:sz w:val="20"/>
          <w:szCs w:val="20"/>
          <w:highlight w:val="white"/>
          <w:rtl w:val="0"/>
        </w:rPr>
        <w:t xml:space="preserve"> din cadrul proiectului, însoțite de texte descriptive, data și ora sau perioada de desfășurare, spațiul de desfășurare, grafica evenimentului, fotografii reprezentative, link-uri etc.) pentru a fi utilizate pe site-ul și în comunicarea publică a Centrului.</w:t>
      </w:r>
      <w:r w:rsidDel="00000000" w:rsidR="00000000" w:rsidRPr="00000000">
        <w:rPr>
          <w:rtl w:val="0"/>
        </w:rPr>
      </w:r>
    </w:p>
    <w:p w:rsidR="00000000" w:rsidDel="00000000" w:rsidP="00000000" w:rsidRDefault="00000000" w:rsidRPr="00000000" w14:paraId="00000145">
      <w:pPr>
        <w:numPr>
          <w:ilvl w:val="0"/>
          <w:numId w:val="17"/>
        </w:numPr>
        <w:tabs>
          <w:tab w:val="center" w:leader="none" w:pos="4680"/>
          <w:tab w:val="right" w:leader="none" w:pos="9360"/>
        </w:tabs>
        <w:spacing w:after="100" w:before="100" w:lineRule="auto"/>
        <w:ind w:left="720" w:right="142.7952755905511" w:hanging="578.2677165354331"/>
        <w:rPr>
          <w:rFonts w:ascii="Inter" w:cs="Inter" w:eastAsia="Inter" w:hAnsi="Inter"/>
          <w:sz w:val="20"/>
          <w:szCs w:val="20"/>
          <w:highlight w:val="white"/>
        </w:rPr>
      </w:pPr>
      <w:r w:rsidDel="00000000" w:rsidR="00000000" w:rsidRPr="00000000">
        <w:rPr>
          <w:rFonts w:ascii="Inter" w:cs="Inter" w:eastAsia="Inter" w:hAnsi="Inter"/>
          <w:sz w:val="20"/>
          <w:szCs w:val="20"/>
          <w:highlight w:val="white"/>
          <w:rtl w:val="0"/>
        </w:rPr>
        <w:t xml:space="preserve">Conform </w:t>
      </w:r>
      <w:r w:rsidDel="00000000" w:rsidR="00000000" w:rsidRPr="00000000">
        <w:rPr>
          <w:rFonts w:ascii="Inter" w:cs="Inter" w:eastAsia="Inter" w:hAnsi="Inter"/>
          <w:i w:val="1"/>
          <w:iCs w:val="1"/>
          <w:sz w:val="20"/>
          <w:szCs w:val="20"/>
          <w:highlight w:val="white"/>
          <w:rtl w:val="0"/>
        </w:rPr>
        <w:t xml:space="preserve">Ghidului de comunicare și aplicare a identității vizuale (</w:t>
      </w:r>
      <w:r w:rsidDel="00000000" w:rsidR="00000000" w:rsidRPr="00000000">
        <w:rPr>
          <w:rFonts w:ascii="Inter" w:cs="Inter" w:eastAsia="Inter" w:hAnsi="Inter"/>
          <w:i w:val="1"/>
          <w:iCs w:val="1"/>
          <w:sz w:val="20"/>
          <w:szCs w:val="20"/>
          <w:highlight w:val="white"/>
          <w:rtl w:val="0"/>
        </w:rPr>
        <w:t xml:space="preserve">Anexa</w:t>
      </w:r>
      <w:r w:rsidDel="00000000" w:rsidR="00000000" w:rsidRPr="00000000">
        <w:rPr>
          <w:rFonts w:ascii="Inter" w:cs="Inter" w:eastAsia="Inter" w:hAnsi="Inter"/>
          <w:i w:val="1"/>
          <w:iCs w:val="1"/>
          <w:sz w:val="20"/>
          <w:szCs w:val="20"/>
          <w:highlight w:val="white"/>
          <w:rtl w:val="0"/>
        </w:rPr>
        <w:t xml:space="preserve"> </w:t>
      </w:r>
      <w:r w:rsidDel="00000000" w:rsidR="00000000" w:rsidRPr="00000000">
        <w:rPr>
          <w:rFonts w:ascii="Inter" w:cs="Inter" w:eastAsia="Inter" w:hAnsi="Inter"/>
          <w:i w:val="1"/>
          <w:iCs w:val="1"/>
          <w:sz w:val="20"/>
          <w:szCs w:val="20"/>
          <w:highlight w:val="white"/>
          <w:rtl w:val="0"/>
        </w:rPr>
        <w:t xml:space="preserve">14</w:t>
      </w:r>
      <w:r w:rsidDel="00000000" w:rsidR="00000000" w:rsidRPr="00000000">
        <w:rPr>
          <w:rFonts w:ascii="Inter" w:cs="Inter" w:eastAsia="Inter" w:hAnsi="Inter"/>
          <w:i w:val="1"/>
          <w:iCs w:val="1"/>
          <w:sz w:val="20"/>
          <w:szCs w:val="20"/>
          <w:highlight w:val="white"/>
          <w:rtl w:val="0"/>
        </w:rPr>
        <w:t xml:space="preserve">)</w:t>
      </w:r>
      <w:r w:rsidDel="00000000" w:rsidR="00000000" w:rsidRPr="00000000">
        <w:rPr>
          <w:rFonts w:ascii="Inter" w:cs="Inter" w:eastAsia="Inter" w:hAnsi="Inter"/>
          <w:sz w:val="20"/>
          <w:szCs w:val="20"/>
          <w:highlight w:val="white"/>
          <w:rtl w:val="0"/>
        </w:rPr>
        <w:t xml:space="preserve">, beneficiarul va completa, </w:t>
      </w:r>
      <w:r w:rsidDel="00000000" w:rsidR="00000000" w:rsidRPr="00000000">
        <w:rPr>
          <w:rFonts w:ascii="Inter" w:cs="Inter" w:eastAsia="Inter" w:hAnsi="Inter"/>
          <w:b w:val="1"/>
          <w:bCs w:val="1"/>
          <w:sz w:val="20"/>
          <w:szCs w:val="20"/>
          <w:highlight w:val="white"/>
          <w:rtl w:val="0"/>
        </w:rPr>
        <w:t xml:space="preserve">cu minimum 10 zile înainte de fiecare activitate cu beneficiari / eveniment cu public</w:t>
      </w:r>
      <w:r w:rsidDel="00000000" w:rsidR="00000000" w:rsidRPr="00000000">
        <w:rPr>
          <w:rFonts w:ascii="Inter" w:cs="Inter" w:eastAsia="Inter" w:hAnsi="Inter"/>
          <w:sz w:val="20"/>
          <w:szCs w:val="20"/>
          <w:highlight w:val="white"/>
          <w:rtl w:val="0"/>
        </w:rPr>
        <w:t xml:space="preserve">, un formular online pus la dispoziție în </w:t>
      </w:r>
      <w:r w:rsidDel="00000000" w:rsidR="00000000" w:rsidRPr="00000000">
        <w:rPr>
          <w:rFonts w:ascii="Inter" w:cs="Inter" w:eastAsia="Inter" w:hAnsi="Inter"/>
          <w:i w:val="1"/>
          <w:iCs w:val="1"/>
          <w:sz w:val="20"/>
          <w:szCs w:val="20"/>
          <w:highlight w:val="white"/>
          <w:rtl w:val="0"/>
        </w:rPr>
        <w:t xml:space="preserve">Ghidul de comunicare și aplicare a identității vizuale (</w:t>
      </w:r>
      <w:r w:rsidDel="00000000" w:rsidR="00000000" w:rsidRPr="00000000">
        <w:rPr>
          <w:rFonts w:ascii="Inter" w:cs="Inter" w:eastAsia="Inter" w:hAnsi="Inter"/>
          <w:i w:val="1"/>
          <w:iCs w:val="1"/>
          <w:sz w:val="20"/>
          <w:szCs w:val="20"/>
          <w:highlight w:val="white"/>
          <w:rtl w:val="0"/>
        </w:rPr>
        <w:t xml:space="preserve">Anexa</w:t>
      </w:r>
      <w:r w:rsidDel="00000000" w:rsidR="00000000" w:rsidRPr="00000000">
        <w:rPr>
          <w:rFonts w:ascii="Inter" w:cs="Inter" w:eastAsia="Inter" w:hAnsi="Inter"/>
          <w:i w:val="1"/>
          <w:iCs w:val="1"/>
          <w:sz w:val="20"/>
          <w:szCs w:val="20"/>
          <w:highlight w:val="white"/>
          <w:rtl w:val="0"/>
        </w:rPr>
        <w:t xml:space="preserve"> </w:t>
      </w:r>
      <w:r w:rsidDel="00000000" w:rsidR="00000000" w:rsidRPr="00000000">
        <w:rPr>
          <w:rFonts w:ascii="Inter" w:cs="Inter" w:eastAsia="Inter" w:hAnsi="Inter"/>
          <w:i w:val="1"/>
          <w:iCs w:val="1"/>
          <w:sz w:val="20"/>
          <w:szCs w:val="20"/>
          <w:highlight w:val="white"/>
          <w:rtl w:val="0"/>
        </w:rPr>
        <w:t xml:space="preserve">14</w:t>
      </w:r>
      <w:r w:rsidDel="00000000" w:rsidR="00000000" w:rsidRPr="00000000">
        <w:rPr>
          <w:rFonts w:ascii="Inter" w:cs="Inter" w:eastAsia="Inter" w:hAnsi="Inter"/>
          <w:i w:val="1"/>
          <w:iCs w:val="1"/>
          <w:sz w:val="20"/>
          <w:szCs w:val="20"/>
          <w:highlight w:val="white"/>
          <w:rtl w:val="0"/>
        </w:rPr>
        <w:t xml:space="preserve">)</w:t>
      </w:r>
      <w:r w:rsidDel="00000000" w:rsidR="00000000" w:rsidRPr="00000000">
        <w:rPr>
          <w:rFonts w:ascii="Inter" w:cs="Inter" w:eastAsia="Inter" w:hAnsi="Inter"/>
          <w:sz w:val="20"/>
          <w:szCs w:val="20"/>
          <w:highlight w:val="white"/>
          <w:rtl w:val="0"/>
        </w:rPr>
        <w:t xml:space="preserve">, cu informații despre aceasta, iar </w:t>
      </w:r>
      <w:r w:rsidDel="00000000" w:rsidR="00000000" w:rsidRPr="00000000">
        <w:rPr>
          <w:rFonts w:ascii="Inter" w:cs="Inter" w:eastAsia="Inter" w:hAnsi="Inter"/>
          <w:b w:val="1"/>
          <w:bCs w:val="1"/>
          <w:sz w:val="20"/>
          <w:szCs w:val="20"/>
          <w:highlight w:val="white"/>
          <w:rtl w:val="0"/>
        </w:rPr>
        <w:t xml:space="preserve">în maximum 7 zile de la producerea acestuia</w:t>
      </w:r>
      <w:r w:rsidDel="00000000" w:rsidR="00000000" w:rsidRPr="00000000">
        <w:rPr>
          <w:rFonts w:ascii="Inter" w:cs="Inter" w:eastAsia="Inter" w:hAnsi="Inter"/>
          <w:sz w:val="20"/>
          <w:szCs w:val="20"/>
          <w:highlight w:val="white"/>
          <w:rtl w:val="0"/>
        </w:rPr>
        <w:t xml:space="preserve">, va transmite la adresa comunicare@centruldeproiecte.ro, </w:t>
      </w:r>
      <w:r w:rsidDel="00000000" w:rsidR="00000000" w:rsidRPr="00000000">
        <w:rPr>
          <w:rFonts w:ascii="Inter" w:cs="Inter" w:eastAsia="Inter" w:hAnsi="Inter"/>
          <w:b w:val="1"/>
          <w:bCs w:val="1"/>
          <w:sz w:val="20"/>
          <w:szCs w:val="20"/>
          <w:highlight w:val="white"/>
          <w:rtl w:val="0"/>
        </w:rPr>
        <w:t xml:space="preserve">un pachet de minimum 10 fotografii </w:t>
      </w:r>
      <w:r w:rsidDel="00000000" w:rsidR="00000000" w:rsidRPr="00000000">
        <w:rPr>
          <w:rFonts w:ascii="Inter" w:cs="Inter" w:eastAsia="Inter" w:hAnsi="Inter"/>
          <w:sz w:val="20"/>
          <w:szCs w:val="20"/>
          <w:highlight w:val="white"/>
          <w:rtl w:val="0"/>
        </w:rPr>
        <w:t xml:space="preserve">fără niciun fel de însemne grafice, reprezentative pentru proiectul finanțat și având un format și o calitate compatibile cu publicarea online și tipărită;</w:t>
      </w:r>
      <w:r w:rsidDel="00000000" w:rsidR="00000000" w:rsidRPr="00000000">
        <w:rPr>
          <w:rtl w:val="0"/>
        </w:rPr>
      </w:r>
    </w:p>
    <w:p w:rsidR="00000000" w:rsidDel="00000000" w:rsidP="00000000" w:rsidRDefault="00000000" w:rsidRPr="00000000" w14:paraId="00000146">
      <w:pPr>
        <w:numPr>
          <w:ilvl w:val="0"/>
          <w:numId w:val="17"/>
        </w:numPr>
        <w:tabs>
          <w:tab w:val="center" w:leader="none" w:pos="4680"/>
          <w:tab w:val="right" w:leader="none" w:pos="9360"/>
        </w:tabs>
        <w:spacing w:after="100" w:before="100" w:lineRule="auto"/>
        <w:ind w:left="720" w:right="142.7952755905511" w:hanging="578.2677165354331"/>
        <w:rPr>
          <w:rFonts w:ascii="Inter" w:cs="Inter" w:eastAsia="Inter" w:hAnsi="Inter"/>
          <w:sz w:val="20"/>
          <w:szCs w:val="20"/>
        </w:rPr>
      </w:pPr>
      <w:r w:rsidDel="00000000" w:rsidR="00000000" w:rsidRPr="00000000">
        <w:rPr>
          <w:rFonts w:ascii="Inter" w:cs="Inter" w:eastAsia="Inter" w:hAnsi="Inter"/>
          <w:sz w:val="20"/>
          <w:szCs w:val="20"/>
          <w:highlight w:val="white"/>
          <w:rtl w:val="0"/>
        </w:rPr>
        <w:t xml:space="preserve">Mesajele publicitare în avantajul societăților comerciale sunt permise în materialele destinate publicului, produse în cadrul proiectelor culturale finanțate, cu păstrarea unui raport al dimensiunii acestora proporțional cu cota contribuției fiecărui finanțator, sponsor etc.</w:t>
      </w:r>
      <w:r w:rsidDel="00000000" w:rsidR="00000000" w:rsidRPr="00000000">
        <w:rPr>
          <w:rtl w:val="0"/>
        </w:rPr>
      </w:r>
    </w:p>
    <w:p w:rsidR="00000000" w:rsidDel="00000000" w:rsidP="00000000" w:rsidRDefault="00000000" w:rsidRPr="00000000" w14:paraId="00000147">
      <w:pPr>
        <w:numPr>
          <w:ilvl w:val="0"/>
          <w:numId w:val="17"/>
        </w:numPr>
        <w:tabs>
          <w:tab w:val="center" w:leader="none" w:pos="4680"/>
          <w:tab w:val="right" w:leader="none" w:pos="9360"/>
        </w:tabs>
        <w:spacing w:after="100" w:before="100" w:lineRule="auto"/>
        <w:ind w:left="720" w:right="142.7952755905511" w:hanging="578.2677165354331"/>
        <w:rPr>
          <w:rFonts w:ascii="Inter" w:cs="Inter" w:eastAsia="Inter" w:hAnsi="Inter"/>
          <w:sz w:val="20"/>
          <w:szCs w:val="20"/>
        </w:rPr>
      </w:pPr>
      <w:r w:rsidDel="00000000" w:rsidR="00000000" w:rsidRPr="00000000">
        <w:rPr>
          <w:rFonts w:ascii="Inter" w:cs="Inter" w:eastAsia="Inter" w:hAnsi="Inter"/>
          <w:b w:val="1"/>
          <w:bCs w:val="1"/>
          <w:sz w:val="20"/>
          <w:szCs w:val="20"/>
          <w:rtl w:val="0"/>
        </w:rPr>
        <w:t xml:space="preserve">Drepturile de proprietate intelectuală</w:t>
      </w:r>
      <w:r w:rsidDel="00000000" w:rsidR="00000000" w:rsidRPr="00000000">
        <w:rPr>
          <w:rFonts w:ascii="Inter" w:cs="Inter" w:eastAsia="Inter" w:hAnsi="Inter"/>
          <w:sz w:val="20"/>
          <w:szCs w:val="20"/>
          <w:rtl w:val="0"/>
        </w:rPr>
        <w:t xml:space="preserve"> rezultate în urma implementării proiectului cultural, după caz, rămân la autor și/sau beneficiarul finanțării, așa cum aceste aspecte sunt reglementate între aceștia. Prezentul ghid se completează cu prevederile Legii nr. 8 din 14 martie 1996 privind dreptul de autor și drepturile conexe, republicată, cu modificările și completările ulterioare.</w:t>
      </w:r>
      <w:r w:rsidDel="00000000" w:rsidR="00000000" w:rsidRPr="00000000">
        <w:rPr>
          <w:rtl w:val="0"/>
        </w:rPr>
      </w:r>
    </w:p>
    <w:p w:rsidR="00000000" w:rsidDel="00000000" w:rsidP="00000000" w:rsidRDefault="00000000" w:rsidRPr="00000000" w14:paraId="00000148">
      <w:pPr>
        <w:numPr>
          <w:ilvl w:val="0"/>
          <w:numId w:val="17"/>
        </w:numPr>
        <w:tabs>
          <w:tab w:val="center" w:leader="none" w:pos="4680"/>
          <w:tab w:val="right" w:leader="none" w:pos="9360"/>
        </w:tabs>
        <w:spacing w:after="100" w:before="100" w:lineRule="auto"/>
        <w:ind w:left="720" w:right="142.7952755905511" w:hanging="578.2677165354331"/>
        <w:rPr>
          <w:rFonts w:ascii="Inter" w:cs="Inter" w:eastAsia="Inter" w:hAnsi="Inter"/>
          <w:sz w:val="20"/>
          <w:szCs w:val="20"/>
          <w:highlight w:val="white"/>
        </w:rPr>
      </w:pPr>
      <w:r w:rsidDel="00000000" w:rsidR="00000000" w:rsidRPr="00000000">
        <w:rPr>
          <w:rFonts w:ascii="Inter" w:cs="Inter" w:eastAsia="Inter" w:hAnsi="Inter"/>
          <w:sz w:val="20"/>
          <w:szCs w:val="20"/>
          <w:highlight w:val="white"/>
          <w:rtl w:val="0"/>
        </w:rPr>
        <w:t xml:space="preserve">Pentru totalitatea regulilor de comunicare și aplicare a identității vizuale - inclusiv pentru </w:t>
      </w:r>
      <w:r w:rsidDel="00000000" w:rsidR="00000000" w:rsidRPr="00000000">
        <w:rPr>
          <w:rFonts w:ascii="Inter" w:cs="Inter" w:eastAsia="Inter" w:hAnsi="Inter"/>
          <w:sz w:val="20"/>
          <w:szCs w:val="20"/>
          <w:highlight w:val="white"/>
          <w:rtl w:val="0"/>
        </w:rPr>
        <w:t xml:space="preserve">consecințele nerespectării acestora - vă rugăm să consultați </w:t>
      </w:r>
      <w:r w:rsidDel="00000000" w:rsidR="00000000" w:rsidRPr="00000000">
        <w:rPr>
          <w:rFonts w:ascii="Inter" w:cs="Inter" w:eastAsia="Inter" w:hAnsi="Inter"/>
          <w:i w:val="1"/>
          <w:iCs w:val="1"/>
          <w:sz w:val="20"/>
          <w:szCs w:val="20"/>
          <w:rtl w:val="0"/>
        </w:rPr>
        <w:t xml:space="preserve">Ghidul de comunicare și aplicare a identității vizuale (</w:t>
      </w:r>
      <w:r w:rsidDel="00000000" w:rsidR="00000000" w:rsidRPr="00000000">
        <w:rPr>
          <w:rFonts w:ascii="Inter" w:cs="Inter" w:eastAsia="Inter" w:hAnsi="Inter"/>
          <w:i w:val="1"/>
          <w:iCs w:val="1"/>
          <w:sz w:val="20"/>
          <w:szCs w:val="20"/>
          <w:rtl w:val="0"/>
        </w:rPr>
        <w:t xml:space="preserve">Anexa</w:t>
      </w:r>
      <w:r w:rsidDel="00000000" w:rsidR="00000000" w:rsidRPr="00000000">
        <w:rPr>
          <w:rFonts w:ascii="Inter" w:cs="Inter" w:eastAsia="Inter" w:hAnsi="Inter"/>
          <w:i w:val="1"/>
          <w:iCs w:val="1"/>
          <w:sz w:val="20"/>
          <w:szCs w:val="20"/>
          <w:rtl w:val="0"/>
        </w:rPr>
        <w:t xml:space="preserve"> </w:t>
      </w:r>
      <w:r w:rsidDel="00000000" w:rsidR="00000000" w:rsidRPr="00000000">
        <w:rPr>
          <w:rFonts w:ascii="Inter" w:cs="Inter" w:eastAsia="Inter" w:hAnsi="Inter"/>
          <w:i w:val="1"/>
          <w:iCs w:val="1"/>
          <w:sz w:val="20"/>
          <w:szCs w:val="20"/>
          <w:rtl w:val="0"/>
        </w:rPr>
        <w:t xml:space="preserve">14</w:t>
      </w:r>
      <w:r w:rsidDel="00000000" w:rsidR="00000000" w:rsidRPr="00000000">
        <w:rPr>
          <w:rFonts w:ascii="Inter" w:cs="Inter" w:eastAsia="Inter" w:hAnsi="Inter"/>
          <w:i w:val="1"/>
          <w:iCs w:val="1"/>
          <w:sz w:val="20"/>
          <w:szCs w:val="20"/>
          <w:rtl w:val="0"/>
        </w:rPr>
        <w:t xml:space="preserve">) și Acordul-cadru </w:t>
      </w:r>
      <w:r w:rsidDel="00000000" w:rsidR="00000000" w:rsidRPr="00000000">
        <w:rPr>
          <w:rFonts w:ascii="Inter" w:cs="Inter" w:eastAsia="Inter" w:hAnsi="Inter"/>
          <w:i w:val="1"/>
          <w:iCs w:val="1"/>
          <w:sz w:val="20"/>
          <w:szCs w:val="20"/>
          <w:rtl w:val="0"/>
        </w:rPr>
        <w:t xml:space="preserve">de finanțare (Anexa 12.1)</w:t>
      </w:r>
      <w:r w:rsidDel="00000000" w:rsidR="00000000" w:rsidRPr="00000000">
        <w:rPr>
          <w:rFonts w:ascii="Inter" w:cs="Inter" w:eastAsia="Inter" w:hAnsi="Inter"/>
          <w:i w:val="1"/>
          <w:iCs w:val="1"/>
          <w:sz w:val="20"/>
          <w:szCs w:val="20"/>
          <w:rtl w:val="0"/>
        </w:rPr>
        <w:t xml:space="preserve">.</w:t>
      </w:r>
      <w:r w:rsidDel="00000000" w:rsidR="00000000" w:rsidRPr="00000000">
        <w:rPr>
          <w:rtl w:val="0"/>
        </w:rPr>
      </w:r>
    </w:p>
    <w:p w:rsidR="00000000" w:rsidDel="00000000" w:rsidP="00000000" w:rsidRDefault="00000000" w:rsidRPr="00000000" w14:paraId="00000149">
      <w:pPr>
        <w:tabs>
          <w:tab w:val="center" w:leader="none" w:pos="4680"/>
          <w:tab w:val="right" w:leader="none" w:pos="9360"/>
        </w:tabs>
        <w:spacing w:after="100" w:before="100" w:lineRule="auto"/>
        <w:ind w:right="142.7952755905511"/>
        <w:rPr>
          <w:rFonts w:ascii="Inter" w:cs="Inter" w:eastAsia="Inter" w:hAnsi="Inter"/>
          <w:sz w:val="20"/>
          <w:szCs w:val="20"/>
        </w:rPr>
      </w:pPr>
      <w:r w:rsidDel="00000000" w:rsidR="00000000" w:rsidRPr="00000000">
        <w:rPr>
          <w:rtl w:val="0"/>
        </w:rPr>
      </w:r>
    </w:p>
    <w:p w:rsidR="00000000" w:rsidDel="00000000" w:rsidP="00000000" w:rsidRDefault="00000000" w:rsidRPr="00000000" w14:paraId="0000014A">
      <w:pPr>
        <w:tabs>
          <w:tab w:val="center" w:leader="none" w:pos="4680"/>
          <w:tab w:val="right" w:leader="none" w:pos="9360"/>
        </w:tabs>
        <w:spacing w:after="100" w:before="100" w:lineRule="auto"/>
        <w:ind w:right="142.7952755905511"/>
        <w:rPr>
          <w:rFonts w:ascii="Inter" w:cs="Inter" w:eastAsia="Inter" w:hAnsi="Inter"/>
          <w:sz w:val="20"/>
          <w:szCs w:val="20"/>
        </w:rPr>
      </w:pPr>
      <w:r w:rsidDel="00000000" w:rsidR="00000000" w:rsidRPr="00000000">
        <w:rPr>
          <w:rtl w:val="0"/>
        </w:rPr>
      </w:r>
    </w:p>
    <w:p w:rsidR="00000000" w:rsidDel="00000000" w:rsidP="00000000" w:rsidRDefault="00000000" w:rsidRPr="00000000" w14:paraId="0000014B">
      <w:pPr>
        <w:pStyle w:val="Heading1"/>
        <w:tabs>
          <w:tab w:val="center" w:leader="none" w:pos="4680"/>
          <w:tab w:val="right" w:leader="none" w:pos="9360"/>
        </w:tabs>
        <w:spacing w:after="100" w:before="100" w:lineRule="auto"/>
        <w:rPr>
          <w:rFonts w:ascii="Calibri" w:cs="Calibri" w:eastAsia="Calibri" w:hAnsi="Calibri"/>
          <w:b w:val="1"/>
          <w:bCs w:val="1"/>
          <w:sz w:val="48"/>
          <w:szCs w:val="48"/>
        </w:rPr>
      </w:pPr>
      <w:bookmarkStart w:colFirst="0" w:colLast="0" w:name="_heading=h.5lcarki9twy3" w:id="25"/>
      <w:bookmarkEnd w:id="25"/>
      <w:r w:rsidDel="00000000" w:rsidR="00000000" w:rsidRPr="00000000">
        <w:rPr>
          <w:rFonts w:ascii="Inter" w:cs="Inter" w:eastAsia="Inter" w:hAnsi="Inter"/>
          <w:b w:val="1"/>
          <w:bCs w:val="1"/>
          <w:sz w:val="32"/>
          <w:szCs w:val="32"/>
          <w:rtl w:val="0"/>
        </w:rPr>
        <w:t xml:space="preserve">Capitolul 13. Monitorizare și raportare și diminuare a cuantumului finanțării</w:t>
      </w:r>
      <w:r w:rsidDel="00000000" w:rsidR="00000000" w:rsidRPr="00000000">
        <w:rPr>
          <w:rtl w:val="0"/>
        </w:rPr>
      </w:r>
    </w:p>
    <w:p w:rsidR="00000000" w:rsidDel="00000000" w:rsidP="00000000" w:rsidRDefault="00000000" w:rsidRPr="00000000" w14:paraId="0000014C">
      <w:pPr>
        <w:tabs>
          <w:tab w:val="center" w:leader="none" w:pos="4680"/>
          <w:tab w:val="right" w:leader="none" w:pos="9360"/>
        </w:tabs>
        <w:spacing w:after="100" w:before="100" w:lineRule="auto"/>
        <w:ind w:left="0" w:right="142.7952755905511" w:firstLine="0"/>
        <w:rPr>
          <w:rFonts w:ascii="Inter" w:cs="Inter" w:eastAsia="Inter" w:hAnsi="Inter"/>
          <w:sz w:val="10"/>
          <w:szCs w:val="10"/>
        </w:rPr>
      </w:pPr>
      <w:r w:rsidDel="00000000" w:rsidR="00000000" w:rsidRPr="00000000">
        <w:rPr>
          <w:rtl w:val="0"/>
        </w:rPr>
      </w:r>
    </w:p>
    <w:p w:rsidR="00000000" w:rsidDel="00000000" w:rsidP="00000000" w:rsidRDefault="00000000" w:rsidRPr="00000000" w14:paraId="0000014D">
      <w:pPr>
        <w:numPr>
          <w:ilvl w:val="0"/>
          <w:numId w:val="5"/>
        </w:numPr>
        <w:tabs>
          <w:tab w:val="center" w:leader="none" w:pos="4680"/>
          <w:tab w:val="right" w:leader="none" w:pos="9360"/>
        </w:tabs>
        <w:spacing w:after="160" w:line="240" w:lineRule="auto"/>
        <w:ind w:left="708.6614173228347" w:hanging="708.6614173228347"/>
        <w:rPr>
          <w:rFonts w:ascii="Inter" w:cs="Inter" w:eastAsia="Inter" w:hAnsi="Inter"/>
          <w:sz w:val="20"/>
          <w:szCs w:val="20"/>
          <w:highlight w:val="white"/>
        </w:rPr>
      </w:pPr>
      <w:r w:rsidDel="00000000" w:rsidR="00000000" w:rsidRPr="00000000">
        <w:rPr>
          <w:rFonts w:ascii="Inter" w:cs="Inter" w:eastAsia="Inter" w:hAnsi="Inter"/>
          <w:sz w:val="20"/>
          <w:szCs w:val="20"/>
          <w:highlight w:val="white"/>
          <w:rtl w:val="0"/>
        </w:rPr>
        <w:t xml:space="preserve">În cererea de finanțare solicitantul va propune metode de monitorizare și evaluare a impactului proiectului, precum și instrumentele de colectare a datelor, corelate direct cu indicatorii asumați, pentru fiecare dintre activitățile specifice ale proiectului, astfel încât în raportul narativ al decontului să poată demonstra în mod clar îndeplinirea acestora.</w:t>
      </w:r>
    </w:p>
    <w:p w:rsidR="00000000" w:rsidDel="00000000" w:rsidP="00000000" w:rsidRDefault="00000000" w:rsidRPr="00000000" w14:paraId="0000014E">
      <w:pPr>
        <w:numPr>
          <w:ilvl w:val="0"/>
          <w:numId w:val="5"/>
        </w:numPr>
        <w:tabs>
          <w:tab w:val="center" w:leader="none" w:pos="4680"/>
          <w:tab w:val="right" w:leader="none" w:pos="9360"/>
        </w:tabs>
        <w:spacing w:after="100" w:before="100" w:lineRule="auto"/>
        <w:ind w:left="708.6614173228347" w:right="142.7952755905511" w:hanging="708.6614173228347"/>
        <w:rPr>
          <w:rFonts w:ascii="Inter" w:cs="Inter" w:eastAsia="Inter" w:hAnsi="Inter"/>
          <w:sz w:val="20"/>
          <w:szCs w:val="20"/>
        </w:rPr>
      </w:pPr>
      <w:r w:rsidDel="00000000" w:rsidR="00000000" w:rsidRPr="00000000">
        <w:rPr>
          <w:rFonts w:ascii="Inter" w:cs="Inter" w:eastAsia="Inter" w:hAnsi="Inter"/>
          <w:sz w:val="20"/>
          <w:szCs w:val="20"/>
          <w:rtl w:val="0"/>
        </w:rPr>
        <w:t xml:space="preserve">În perioada executării contractului, autoritatea finanțatoare își rezervă </w:t>
      </w:r>
      <w:r w:rsidDel="00000000" w:rsidR="00000000" w:rsidRPr="00000000">
        <w:rPr>
          <w:rFonts w:ascii="Inter" w:cs="Inter" w:eastAsia="Inter" w:hAnsi="Inter"/>
          <w:b w:val="1"/>
          <w:bCs w:val="1"/>
          <w:sz w:val="20"/>
          <w:szCs w:val="20"/>
          <w:rtl w:val="0"/>
        </w:rPr>
        <w:t xml:space="preserve">dreptul de a monitoriza</w:t>
      </w:r>
      <w:r w:rsidDel="00000000" w:rsidR="00000000" w:rsidRPr="00000000">
        <w:rPr>
          <w:rFonts w:ascii="Inter" w:cs="Inter" w:eastAsia="Inter" w:hAnsi="Inter"/>
          <w:sz w:val="20"/>
          <w:szCs w:val="20"/>
          <w:rtl w:val="0"/>
        </w:rPr>
        <w:t xml:space="preserve">, prin persoane desemnate, derularea proiectului cultural finanțat, după caz, în scopul verificării modului în care sunt respectate și implementate activitățile, obținute rezultatele și utilizate fondurile ce constituie finanţarea nerambursabilă primită din partea Centrului de Proiecte. </w:t>
      </w:r>
      <w:r w:rsidDel="00000000" w:rsidR="00000000" w:rsidRPr="00000000">
        <w:rPr>
          <w:rtl w:val="0"/>
        </w:rPr>
      </w:r>
    </w:p>
    <w:p w:rsidR="00000000" w:rsidDel="00000000" w:rsidP="00000000" w:rsidRDefault="00000000" w:rsidRPr="00000000" w14:paraId="0000014F">
      <w:pPr>
        <w:numPr>
          <w:ilvl w:val="0"/>
          <w:numId w:val="5"/>
        </w:numPr>
        <w:tabs>
          <w:tab w:val="center" w:leader="none" w:pos="4680"/>
          <w:tab w:val="right" w:leader="none" w:pos="9360"/>
        </w:tabs>
        <w:spacing w:after="100" w:before="100" w:lineRule="auto"/>
        <w:ind w:left="708.6614173228347" w:right="142.7952755905511" w:hanging="708.6614173228347"/>
        <w:rPr>
          <w:rFonts w:ascii="Inter" w:cs="Inter" w:eastAsia="Inter" w:hAnsi="Inter"/>
          <w:sz w:val="20"/>
          <w:szCs w:val="20"/>
        </w:rPr>
      </w:pPr>
      <w:r w:rsidDel="00000000" w:rsidR="00000000" w:rsidRPr="00000000">
        <w:rPr>
          <w:rFonts w:ascii="Inter" w:cs="Inter" w:eastAsia="Inter" w:hAnsi="Inter"/>
          <w:sz w:val="20"/>
          <w:szCs w:val="20"/>
          <w:rtl w:val="0"/>
        </w:rPr>
        <w:t xml:space="preserve">În acest sens, persoanele desemnate de autoritatea finanțatoare pot să realizeze, cu respectarea prevederilor legale în vigoare, vizite și/sau interviuri în spațiile de desfășurare a activităților, la sediul autorității finanțatoare, online sau în alte locații, să verifice respectarea condițiilor de acordare a finanțărilor nerambursabile și să dispună măsuri ce se impun, în situația în care aceste condiții nu au fost respectate, respectiv informarea autorității finanțatoare.</w:t>
      </w:r>
    </w:p>
    <w:p w:rsidR="00000000" w:rsidDel="00000000" w:rsidP="00000000" w:rsidRDefault="00000000" w:rsidRPr="00000000" w14:paraId="00000150">
      <w:pPr>
        <w:numPr>
          <w:ilvl w:val="0"/>
          <w:numId w:val="5"/>
        </w:numPr>
        <w:tabs>
          <w:tab w:val="center" w:leader="none" w:pos="4680"/>
          <w:tab w:val="right" w:leader="none" w:pos="9360"/>
        </w:tabs>
        <w:spacing w:after="100" w:before="100" w:lineRule="auto"/>
        <w:ind w:left="708.6614173228347" w:right="142.7952755905511" w:hanging="708.6614173228347"/>
        <w:rPr>
          <w:rFonts w:ascii="Inter" w:cs="Inter" w:eastAsia="Inter" w:hAnsi="Inter"/>
          <w:sz w:val="20"/>
          <w:szCs w:val="20"/>
        </w:rPr>
      </w:pPr>
      <w:r w:rsidDel="00000000" w:rsidR="00000000" w:rsidRPr="00000000">
        <w:rPr>
          <w:rFonts w:ascii="Inter" w:cs="Inter" w:eastAsia="Inter" w:hAnsi="Inter"/>
          <w:sz w:val="20"/>
          <w:szCs w:val="20"/>
          <w:rtl w:val="0"/>
        </w:rPr>
        <w:t xml:space="preserve">În cazul evenimentelor desfăşurate pe domeniul public, beneficiarul finanțării nerambursabile va răspunde pentru toate prejudiciile cauzate bunurilor aparținând domeniului public sau privat din perimetrul de desfăşurare al evenimentului cultural şi care nu au fost cauzate de către publicul spectator. </w:t>
      </w:r>
      <w:r w:rsidDel="00000000" w:rsidR="00000000" w:rsidRPr="00000000">
        <w:rPr>
          <w:rtl w:val="0"/>
        </w:rPr>
      </w:r>
    </w:p>
    <w:p w:rsidR="00000000" w:rsidDel="00000000" w:rsidP="00000000" w:rsidRDefault="00000000" w:rsidRPr="00000000" w14:paraId="00000151">
      <w:pPr>
        <w:numPr>
          <w:ilvl w:val="0"/>
          <w:numId w:val="5"/>
        </w:numPr>
        <w:tabs>
          <w:tab w:val="center" w:leader="none" w:pos="4680"/>
          <w:tab w:val="right" w:leader="none" w:pos="9360"/>
        </w:tabs>
        <w:spacing w:after="100" w:before="100" w:lineRule="auto"/>
        <w:ind w:left="708.6614173228347" w:right="142.7952755905511" w:hanging="708.6614173228347"/>
        <w:rPr>
          <w:rFonts w:ascii="Inter" w:cs="Inter" w:eastAsia="Inter" w:hAnsi="Inter"/>
          <w:sz w:val="20"/>
          <w:szCs w:val="20"/>
        </w:rPr>
      </w:pPr>
      <w:r w:rsidDel="00000000" w:rsidR="00000000" w:rsidRPr="00000000">
        <w:rPr>
          <w:rFonts w:ascii="Inter" w:cs="Inter" w:eastAsia="Inter" w:hAnsi="Inter"/>
          <w:sz w:val="20"/>
          <w:szCs w:val="20"/>
          <w:rtl w:val="0"/>
        </w:rPr>
        <w:t xml:space="preserve">Beneficiarul finanțării nerambursabile se obligă să obțină avizele necesare unei activități pe domeniul public și să anunțe organele abilitate, după caz (Poliția Județeană, Serviciul de Ambulanță, Jandarmeria, etc.). </w:t>
      </w:r>
      <w:r w:rsidDel="00000000" w:rsidR="00000000" w:rsidRPr="00000000">
        <w:rPr>
          <w:rtl w:val="0"/>
        </w:rPr>
      </w:r>
    </w:p>
    <w:p w:rsidR="00000000" w:rsidDel="00000000" w:rsidP="00000000" w:rsidRDefault="00000000" w:rsidRPr="00000000" w14:paraId="00000152">
      <w:pPr>
        <w:numPr>
          <w:ilvl w:val="0"/>
          <w:numId w:val="5"/>
        </w:numPr>
        <w:tabs>
          <w:tab w:val="center" w:leader="none" w:pos="4680"/>
          <w:tab w:val="right" w:leader="none" w:pos="9360"/>
        </w:tabs>
        <w:spacing w:after="100" w:before="100" w:lineRule="auto"/>
        <w:ind w:left="708.6614173228347" w:right="142" w:hanging="708.6614173228347"/>
        <w:rPr>
          <w:rFonts w:ascii="Inter" w:cs="Inter" w:eastAsia="Inter" w:hAnsi="Inter"/>
          <w:sz w:val="20"/>
          <w:szCs w:val="20"/>
          <w:highlight w:val="white"/>
        </w:rPr>
      </w:pPr>
      <w:r w:rsidDel="00000000" w:rsidR="00000000" w:rsidRPr="00000000">
        <w:rPr>
          <w:rFonts w:ascii="Inter" w:cs="Inter" w:eastAsia="Inter" w:hAnsi="Inter"/>
          <w:sz w:val="20"/>
          <w:szCs w:val="20"/>
          <w:highlight w:val="white"/>
          <w:rtl w:val="0"/>
        </w:rPr>
        <w:t xml:space="preserve">Beneficiarul se obligă să sesizeze autoritățile competente cu privire la desfăşurarea oricăror altor activități, inclusiv de natură comercială, neautorizate în perimetrul de desfăşurare al evenimentului cultural finanțat.  </w:t>
      </w:r>
      <w:r w:rsidDel="00000000" w:rsidR="00000000" w:rsidRPr="00000000">
        <w:rPr>
          <w:rtl w:val="0"/>
        </w:rPr>
      </w:r>
    </w:p>
    <w:p w:rsidR="00000000" w:rsidDel="00000000" w:rsidP="00000000" w:rsidRDefault="00000000" w:rsidRPr="00000000" w14:paraId="00000153">
      <w:pPr>
        <w:numPr>
          <w:ilvl w:val="0"/>
          <w:numId w:val="5"/>
        </w:numPr>
        <w:tabs>
          <w:tab w:val="center" w:leader="none" w:pos="4680"/>
          <w:tab w:val="right" w:leader="none" w:pos="9360"/>
        </w:tabs>
        <w:spacing w:after="100" w:before="100" w:lineRule="auto"/>
        <w:ind w:left="708.6614173228347" w:right="142.7952755905511" w:hanging="708.6614173228347"/>
        <w:rPr>
          <w:rFonts w:ascii="Inter" w:cs="Inter" w:eastAsia="Inter" w:hAnsi="Inter"/>
          <w:sz w:val="20"/>
          <w:szCs w:val="20"/>
        </w:rPr>
      </w:pPr>
      <w:r w:rsidDel="00000000" w:rsidR="00000000" w:rsidRPr="00000000">
        <w:rPr>
          <w:rFonts w:ascii="Inter" w:cs="Inter" w:eastAsia="Inter" w:hAnsi="Inter"/>
          <w:sz w:val="20"/>
          <w:szCs w:val="20"/>
          <w:rtl w:val="0"/>
        </w:rPr>
        <w:t xml:space="preserve">Beneficiarii finanțării nerambursabile au obligația să prezinte autorității finanțatoare </w:t>
      </w:r>
      <w:r w:rsidDel="00000000" w:rsidR="00000000" w:rsidRPr="00000000">
        <w:rPr>
          <w:rFonts w:ascii="Inter" w:cs="Inter" w:eastAsia="Inter" w:hAnsi="Inter"/>
          <w:b w:val="1"/>
          <w:bCs w:val="1"/>
          <w:sz w:val="20"/>
          <w:szCs w:val="20"/>
          <w:rtl w:val="0"/>
        </w:rPr>
        <w:t xml:space="preserve">rapoarte narative și financiare </w:t>
      </w:r>
      <w:r w:rsidDel="00000000" w:rsidR="00000000" w:rsidRPr="00000000">
        <w:rPr>
          <w:rFonts w:ascii="Inter" w:cs="Inter" w:eastAsia="Inter" w:hAnsi="Inter"/>
          <w:sz w:val="20"/>
          <w:szCs w:val="20"/>
          <w:rtl w:val="0"/>
        </w:rPr>
        <w:t xml:space="preserve">depuse în termenele stabilite prin contractul de finanțare, cu documentele justificative aferente, inclusiv dovezi de realizare a activităților proiectului cultural selectat și finanțat.</w:t>
      </w:r>
      <w:r w:rsidDel="00000000" w:rsidR="00000000" w:rsidRPr="00000000">
        <w:rPr>
          <w:rtl w:val="0"/>
        </w:rPr>
      </w:r>
    </w:p>
    <w:p w:rsidR="00000000" w:rsidDel="00000000" w:rsidP="00000000" w:rsidRDefault="00000000" w:rsidRPr="00000000" w14:paraId="00000154">
      <w:pPr>
        <w:numPr>
          <w:ilvl w:val="0"/>
          <w:numId w:val="5"/>
        </w:numPr>
        <w:tabs>
          <w:tab w:val="center" w:leader="none" w:pos="4680"/>
          <w:tab w:val="right" w:leader="none" w:pos="9360"/>
        </w:tabs>
        <w:spacing w:after="100" w:before="100" w:lineRule="auto"/>
        <w:ind w:left="708.6614173228347" w:right="142.7952755905511" w:hanging="708.6614173228347"/>
        <w:rPr>
          <w:rFonts w:ascii="Inter" w:cs="Inter" w:eastAsia="Inter" w:hAnsi="Inter"/>
          <w:sz w:val="20"/>
          <w:szCs w:val="20"/>
        </w:rPr>
      </w:pPr>
      <w:r w:rsidDel="00000000" w:rsidR="00000000" w:rsidRPr="00000000">
        <w:rPr>
          <w:rFonts w:ascii="Inter" w:cs="Inter" w:eastAsia="Inter" w:hAnsi="Inter"/>
          <w:sz w:val="20"/>
          <w:szCs w:val="20"/>
          <w:rtl w:val="0"/>
        </w:rPr>
        <w:t xml:space="preserve">În termen de </w:t>
      </w:r>
      <w:r w:rsidDel="00000000" w:rsidR="00000000" w:rsidRPr="00000000">
        <w:rPr>
          <w:rFonts w:ascii="Inter" w:cs="Inter" w:eastAsia="Inter" w:hAnsi="Inter"/>
          <w:b w:val="1"/>
          <w:bCs w:val="1"/>
          <w:sz w:val="20"/>
          <w:szCs w:val="20"/>
          <w:rtl w:val="0"/>
        </w:rPr>
        <w:t xml:space="preserve">cel mult 20 de zile de la finalizarea perioadei de implementare a proiectului, dar nu mai târziu de data limită de decont precizată în </w:t>
      </w:r>
      <w:r w:rsidDel="00000000" w:rsidR="00000000" w:rsidRPr="00000000">
        <w:rPr>
          <w:rFonts w:ascii="Inter" w:cs="Inter" w:eastAsia="Inter" w:hAnsi="Inter"/>
          <w:b w:val="1"/>
          <w:bCs w:val="1"/>
          <w:i w:val="1"/>
          <w:iCs w:val="1"/>
          <w:sz w:val="20"/>
          <w:szCs w:val="20"/>
          <w:rtl w:val="0"/>
        </w:rPr>
        <w:t xml:space="preserve">Anunț</w:t>
      </w:r>
      <w:r w:rsidDel="00000000" w:rsidR="00000000" w:rsidRPr="00000000">
        <w:rPr>
          <w:rFonts w:ascii="Inter" w:cs="Inter" w:eastAsia="Inter" w:hAnsi="Inter"/>
          <w:b w:val="1"/>
          <w:bCs w:val="1"/>
          <w:sz w:val="20"/>
          <w:szCs w:val="20"/>
          <w:rtl w:val="0"/>
        </w:rPr>
        <w:t xml:space="preserve">, beneficiarul este obligat să depună decontul final,</w:t>
      </w:r>
      <w:r w:rsidDel="00000000" w:rsidR="00000000" w:rsidRPr="00000000">
        <w:rPr>
          <w:rFonts w:ascii="Inter" w:cs="Inter" w:eastAsia="Inter" w:hAnsi="Inter"/>
          <w:sz w:val="20"/>
          <w:szCs w:val="20"/>
          <w:rtl w:val="0"/>
        </w:rPr>
        <w:t xml:space="preserve"> conform precizărilor din </w:t>
      </w:r>
      <w:r w:rsidDel="00000000" w:rsidR="00000000" w:rsidRPr="00000000">
        <w:rPr>
          <w:rFonts w:ascii="Inter" w:cs="Inter" w:eastAsia="Inter" w:hAnsi="Inter"/>
          <w:i w:val="1"/>
          <w:iCs w:val="1"/>
          <w:sz w:val="20"/>
          <w:szCs w:val="20"/>
          <w:rtl w:val="0"/>
        </w:rPr>
        <w:t xml:space="preserve">Ghidul de raportare și decontare a cheltuielilor </w:t>
      </w:r>
      <w:r w:rsidDel="00000000" w:rsidR="00000000" w:rsidRPr="00000000">
        <w:rPr>
          <w:rFonts w:ascii="Inter" w:cs="Inter" w:eastAsia="Inter" w:hAnsi="Inter"/>
          <w:sz w:val="20"/>
          <w:szCs w:val="20"/>
          <w:rtl w:val="0"/>
        </w:rPr>
        <w:t xml:space="preserve">(Anexa 17), alin. 4.2.</w:t>
      </w:r>
      <w:r w:rsidDel="00000000" w:rsidR="00000000" w:rsidRPr="00000000">
        <w:rPr>
          <w:rtl w:val="0"/>
        </w:rPr>
      </w:r>
    </w:p>
    <w:p w:rsidR="00000000" w:rsidDel="00000000" w:rsidP="00000000" w:rsidRDefault="00000000" w:rsidRPr="00000000" w14:paraId="00000155">
      <w:pPr>
        <w:numPr>
          <w:ilvl w:val="0"/>
          <w:numId w:val="5"/>
        </w:numPr>
        <w:tabs>
          <w:tab w:val="center" w:leader="none" w:pos="4680"/>
          <w:tab w:val="right" w:leader="none" w:pos="9360"/>
        </w:tabs>
        <w:spacing w:after="100" w:before="100" w:lineRule="auto"/>
        <w:ind w:left="708.6614173228347" w:right="142.7952755905511" w:hanging="708.6614173228347"/>
        <w:rPr>
          <w:rFonts w:ascii="Inter" w:cs="Inter" w:eastAsia="Inter" w:hAnsi="Inter"/>
          <w:sz w:val="20"/>
          <w:szCs w:val="20"/>
        </w:rPr>
      </w:pPr>
      <w:r w:rsidDel="00000000" w:rsidR="00000000" w:rsidRPr="00000000">
        <w:rPr>
          <w:rFonts w:ascii="Inter" w:cs="Inter" w:eastAsia="Inter" w:hAnsi="Inter"/>
          <w:sz w:val="20"/>
          <w:szCs w:val="20"/>
          <w:rtl w:val="0"/>
        </w:rPr>
        <w:t xml:space="preserve">Raportului de activitate narativ prezentat de beneficiar i se adaugă </w:t>
      </w:r>
      <w:r w:rsidDel="00000000" w:rsidR="00000000" w:rsidRPr="00000000">
        <w:rPr>
          <w:rFonts w:ascii="Inter" w:cs="Inter" w:eastAsia="Inter" w:hAnsi="Inter"/>
          <w:b w:val="1"/>
          <w:bCs w:val="1"/>
          <w:sz w:val="20"/>
          <w:szCs w:val="20"/>
          <w:rtl w:val="0"/>
        </w:rPr>
        <w:t xml:space="preserve">rapoartele de monitorizare</w:t>
      </w:r>
      <w:r w:rsidDel="00000000" w:rsidR="00000000" w:rsidRPr="00000000">
        <w:rPr>
          <w:rFonts w:ascii="Inter" w:cs="Inter" w:eastAsia="Inter" w:hAnsi="Inter"/>
          <w:sz w:val="20"/>
          <w:szCs w:val="20"/>
          <w:rtl w:val="0"/>
        </w:rPr>
        <w:t xml:space="preserve"> realizate de persoana sau persoanele desemnate de autoritatea finanțatoare pentru monitorizarea implementării, acestea din urmă constituind documente privind executarea corespunzătoare a activităților în cadrul proiectului finanțat.</w:t>
      </w:r>
      <w:r w:rsidDel="00000000" w:rsidR="00000000" w:rsidRPr="00000000">
        <w:rPr>
          <w:rtl w:val="0"/>
        </w:rPr>
      </w:r>
    </w:p>
    <w:p w:rsidR="00000000" w:rsidDel="00000000" w:rsidP="00000000" w:rsidRDefault="00000000" w:rsidRPr="00000000" w14:paraId="00000156">
      <w:pPr>
        <w:numPr>
          <w:ilvl w:val="0"/>
          <w:numId w:val="5"/>
        </w:numPr>
        <w:tabs>
          <w:tab w:val="center" w:leader="none" w:pos="4680"/>
          <w:tab w:val="right" w:leader="none" w:pos="9360"/>
        </w:tabs>
        <w:spacing w:after="100" w:before="100" w:lineRule="auto"/>
        <w:ind w:left="708.6614173228347" w:right="142" w:hanging="708.6614173228347"/>
        <w:rPr>
          <w:rFonts w:ascii="Inter" w:cs="Inter" w:eastAsia="Inter" w:hAnsi="Inter"/>
          <w:sz w:val="20"/>
          <w:szCs w:val="20"/>
          <w:highlight w:val="white"/>
        </w:rPr>
      </w:pPr>
      <w:r w:rsidDel="00000000" w:rsidR="00000000" w:rsidRPr="00000000">
        <w:rPr>
          <w:rFonts w:ascii="Inter" w:cs="Inter" w:eastAsia="Inter" w:hAnsi="Inter"/>
          <w:sz w:val="20"/>
          <w:szCs w:val="20"/>
          <w:highlight w:val="white"/>
          <w:rtl w:val="0"/>
        </w:rPr>
        <w:t xml:space="preserve">Modul de utilizare a sumelor acordate sub forma finanțărilor nerambursabile este supus controlului autorității finanțatoare, precum și celui al instituțiilor cu atribuții în verificarea modului de utilizare a fondurilor publice.</w:t>
      </w:r>
    </w:p>
    <w:p w:rsidR="00000000" w:rsidDel="00000000" w:rsidP="00000000" w:rsidRDefault="00000000" w:rsidRPr="00000000" w14:paraId="00000157">
      <w:pPr>
        <w:numPr>
          <w:ilvl w:val="0"/>
          <w:numId w:val="5"/>
        </w:numPr>
        <w:tabs>
          <w:tab w:val="center" w:leader="none" w:pos="4680"/>
          <w:tab w:val="right" w:leader="none" w:pos="9360"/>
        </w:tabs>
        <w:spacing w:after="100" w:before="100" w:lineRule="auto"/>
        <w:ind w:left="708.6614173228347" w:right="142.7952755905511" w:hanging="708.6614173228347"/>
        <w:rPr>
          <w:rFonts w:ascii="Inter" w:cs="Inter" w:eastAsia="Inter" w:hAnsi="Inter"/>
          <w:sz w:val="20"/>
          <w:szCs w:val="20"/>
        </w:rPr>
      </w:pPr>
      <w:r w:rsidDel="00000000" w:rsidR="00000000" w:rsidRPr="00000000">
        <w:rPr>
          <w:rFonts w:ascii="Inter" w:cs="Inter" w:eastAsia="Inter" w:hAnsi="Inter"/>
          <w:sz w:val="20"/>
          <w:szCs w:val="20"/>
          <w:rtl w:val="0"/>
        </w:rPr>
        <w:t xml:space="preserve">Regimul de gestionare a sumelor finanțate și controlul financiar se realizează în condițiile legii. Auditarea sumelor utilizate se face de către compartimentele de specialitate ale autorității finanțatoare.</w:t>
      </w:r>
    </w:p>
    <w:p w:rsidR="00000000" w:rsidDel="00000000" w:rsidP="00000000" w:rsidRDefault="00000000" w:rsidRPr="00000000" w14:paraId="00000158">
      <w:pPr>
        <w:numPr>
          <w:ilvl w:val="0"/>
          <w:numId w:val="5"/>
        </w:numPr>
        <w:tabs>
          <w:tab w:val="center" w:leader="none" w:pos="4680"/>
          <w:tab w:val="right" w:leader="none" w:pos="9360"/>
        </w:tabs>
        <w:spacing w:after="200" w:before="200" w:lineRule="auto"/>
        <w:ind w:left="708.6614173228347" w:right="142.7952755905511"/>
        <w:rPr>
          <w:rFonts w:ascii="Inter" w:cs="Inter" w:eastAsia="Inter" w:hAnsi="Inter"/>
          <w:sz w:val="20"/>
          <w:szCs w:val="20"/>
        </w:rPr>
      </w:pPr>
      <w:r w:rsidDel="00000000" w:rsidR="00000000" w:rsidRPr="00000000">
        <w:rPr>
          <w:rFonts w:ascii="Inter" w:cs="Inter" w:eastAsia="Inter" w:hAnsi="Inter"/>
          <w:sz w:val="20"/>
          <w:szCs w:val="20"/>
          <w:rtl w:val="0"/>
        </w:rPr>
        <w:t xml:space="preserve">La decont, este obligatorie prezentarea unei</w:t>
      </w:r>
      <w:r w:rsidDel="00000000" w:rsidR="00000000" w:rsidRPr="00000000">
        <w:rPr>
          <w:rFonts w:ascii="Inter" w:cs="Inter" w:eastAsia="Inter" w:hAnsi="Inter"/>
          <w:b w:val="1"/>
          <w:bCs w:val="1"/>
          <w:sz w:val="20"/>
          <w:szCs w:val="20"/>
          <w:rtl w:val="0"/>
        </w:rPr>
        <w:t xml:space="preserve"> </w:t>
      </w:r>
      <w:r w:rsidDel="00000000" w:rsidR="00000000" w:rsidRPr="00000000">
        <w:rPr>
          <w:rFonts w:ascii="Inter" w:cs="Inter" w:eastAsia="Inter" w:hAnsi="Inter"/>
          <w:b w:val="1"/>
          <w:bCs w:val="1"/>
          <w:i w:val="1"/>
          <w:iCs w:val="1"/>
          <w:sz w:val="20"/>
          <w:szCs w:val="20"/>
          <w:rtl w:val="0"/>
        </w:rPr>
        <w:t xml:space="preserve">Balanțe de verificare</w:t>
      </w:r>
      <w:r w:rsidDel="00000000" w:rsidR="00000000" w:rsidRPr="00000000">
        <w:rPr>
          <w:rFonts w:ascii="Inter" w:cs="Inter" w:eastAsia="Inter" w:hAnsi="Inter"/>
          <w:sz w:val="20"/>
          <w:szCs w:val="20"/>
          <w:rtl w:val="0"/>
        </w:rPr>
        <w:t xml:space="preserve"> în care să se regăsească toate cheltuielile proiectului, astfel încât acestea să poată fi identificate clar și separat de activitatea curentă a organizației, precum și un extras al contului dedicat proiectului. Lipsa unei evidențe analitice pentru proiect va face obiectul solicitării de informații suplimentare și duce la atragerea unei penalizări în procent 0,1% din valoarea finanțării nerambursabile stipulată în contractul de finanțare!</w:t>
      </w:r>
      <w:r w:rsidDel="00000000" w:rsidR="00000000" w:rsidRPr="00000000">
        <w:rPr>
          <w:rtl w:val="0"/>
        </w:rPr>
      </w:r>
    </w:p>
    <w:p w:rsidR="00000000" w:rsidDel="00000000" w:rsidP="00000000" w:rsidRDefault="00000000" w:rsidRPr="00000000" w14:paraId="00000159">
      <w:pPr>
        <w:numPr>
          <w:ilvl w:val="0"/>
          <w:numId w:val="5"/>
        </w:numPr>
        <w:tabs>
          <w:tab w:val="center" w:leader="none" w:pos="4680"/>
          <w:tab w:val="right" w:leader="none" w:pos="9360"/>
        </w:tabs>
        <w:spacing w:after="200" w:before="200" w:lineRule="auto"/>
        <w:ind w:left="708.6614173228347" w:right="142.7952755905511"/>
        <w:rPr>
          <w:rFonts w:ascii="Inter" w:cs="Inter" w:eastAsia="Inter" w:hAnsi="Inter"/>
          <w:sz w:val="20"/>
          <w:szCs w:val="20"/>
        </w:rPr>
      </w:pPr>
      <w:r w:rsidDel="00000000" w:rsidR="00000000" w:rsidRPr="00000000">
        <w:rPr>
          <w:rFonts w:ascii="Inter" w:cs="Inter" w:eastAsia="Inter" w:hAnsi="Inter"/>
          <w:sz w:val="20"/>
          <w:szCs w:val="20"/>
          <w:rtl w:val="0"/>
        </w:rPr>
        <w:t xml:space="preserve">În cazul în care beneficiarilor li se solicită clarificări/informații suplimentare, acestea vor fi transmise autorității finanțatoare prin scrisoare de răspuns la solicitarea de clarificări, îndosariate și purtând aceleași elemente de identificare ca și decontul inițial, în maximum 3 zile lucrătoare de la transmiterea solicitării de către autoritatea finanțatoare. În caz contrar, încheierea verificarii decontului va fi făcută pe baza documentelor existente, și cu încadrarea cheltuielilor ca fiind neeligibile, acolo unde este cazul.</w:t>
      </w:r>
    </w:p>
    <w:p w:rsidR="00000000" w:rsidDel="00000000" w:rsidP="00000000" w:rsidRDefault="00000000" w:rsidRPr="00000000" w14:paraId="0000015A">
      <w:pPr>
        <w:numPr>
          <w:ilvl w:val="0"/>
          <w:numId w:val="5"/>
        </w:numPr>
        <w:tabs>
          <w:tab w:val="center" w:leader="none" w:pos="4680"/>
          <w:tab w:val="right" w:leader="none" w:pos="9360"/>
        </w:tabs>
        <w:spacing w:after="100" w:before="100" w:lineRule="auto"/>
        <w:ind w:left="708.6614173228347" w:right="142.7952755905511" w:hanging="708.6614173228347"/>
        <w:rPr>
          <w:rFonts w:ascii="Inter" w:cs="Inter" w:eastAsia="Inter" w:hAnsi="Inter"/>
          <w:sz w:val="20"/>
          <w:szCs w:val="20"/>
        </w:rPr>
      </w:pPr>
      <w:r w:rsidDel="00000000" w:rsidR="00000000" w:rsidRPr="00000000">
        <w:rPr>
          <w:rFonts w:ascii="Inter" w:cs="Inter" w:eastAsia="Inter" w:hAnsi="Inter"/>
          <w:sz w:val="20"/>
          <w:szCs w:val="20"/>
          <w:rtl w:val="0"/>
        </w:rPr>
        <w:t xml:space="preserve">În urma verificării documentelor justificative și a raportului final de activitate, autoritatea finanțatoare are obligația de a recupera de la beneficiar fondurile utilizate de acesta pentru acoperirea altor cheltuieli decât cele prevăzute a fi eligibile.</w:t>
      </w:r>
    </w:p>
    <w:p w:rsidR="00000000" w:rsidDel="00000000" w:rsidP="00000000" w:rsidRDefault="00000000" w:rsidRPr="00000000" w14:paraId="0000015B">
      <w:pPr>
        <w:numPr>
          <w:ilvl w:val="0"/>
          <w:numId w:val="5"/>
        </w:numPr>
        <w:tabs>
          <w:tab w:val="center" w:leader="none" w:pos="4680"/>
          <w:tab w:val="right" w:leader="none" w:pos="9360"/>
        </w:tabs>
        <w:spacing w:after="100" w:before="100" w:lineRule="auto"/>
        <w:ind w:left="708.6614173228347" w:right="142.7952755905511" w:hanging="708.6614173228347"/>
        <w:rPr>
          <w:rFonts w:ascii="Inter" w:cs="Inter" w:eastAsia="Inter" w:hAnsi="Inter"/>
          <w:sz w:val="20"/>
          <w:szCs w:val="20"/>
        </w:rPr>
      </w:pPr>
      <w:r w:rsidDel="00000000" w:rsidR="00000000" w:rsidRPr="00000000">
        <w:rPr>
          <w:rFonts w:ascii="Inter" w:cs="Inter" w:eastAsia="Inter" w:hAnsi="Inter"/>
          <w:sz w:val="20"/>
          <w:szCs w:val="20"/>
          <w:rtl w:val="0"/>
        </w:rPr>
        <w:t xml:space="preserve">Perioada necesară autorității finanțatoare pentru</w:t>
      </w:r>
      <w:r w:rsidDel="00000000" w:rsidR="00000000" w:rsidRPr="00000000">
        <w:rPr>
          <w:rFonts w:ascii="Inter" w:cs="Inter" w:eastAsia="Inter" w:hAnsi="Inter"/>
          <w:b w:val="1"/>
          <w:bCs w:val="1"/>
          <w:sz w:val="20"/>
          <w:szCs w:val="20"/>
          <w:rtl w:val="0"/>
        </w:rPr>
        <w:t xml:space="preserve"> verificarea și aprobarea rapoartelor narativ și financiar </w:t>
      </w:r>
      <w:r w:rsidDel="00000000" w:rsidR="00000000" w:rsidRPr="00000000">
        <w:rPr>
          <w:rFonts w:ascii="Inter" w:cs="Inter" w:eastAsia="Inter" w:hAnsi="Inter"/>
          <w:sz w:val="20"/>
          <w:szCs w:val="20"/>
          <w:rtl w:val="0"/>
        </w:rPr>
        <w:t xml:space="preserve">și pentru stabilirea sumelor ce urmează a fi decontate este de maximum </w:t>
      </w:r>
      <w:r w:rsidDel="00000000" w:rsidR="00000000" w:rsidRPr="00000000">
        <w:rPr>
          <w:rFonts w:ascii="Inter" w:cs="Inter" w:eastAsia="Inter" w:hAnsi="Inter"/>
          <w:b w:val="1"/>
          <w:bCs w:val="1"/>
          <w:sz w:val="20"/>
          <w:szCs w:val="20"/>
          <w:rtl w:val="0"/>
        </w:rPr>
        <w:t xml:space="preserve">30 de zile lucrătoare</w:t>
      </w:r>
      <w:r w:rsidDel="00000000" w:rsidR="00000000" w:rsidRPr="00000000">
        <w:rPr>
          <w:rFonts w:ascii="Inter" w:cs="Inter" w:eastAsia="Inter" w:hAnsi="Inter"/>
          <w:sz w:val="20"/>
          <w:szCs w:val="20"/>
          <w:rtl w:val="0"/>
        </w:rPr>
        <w:t xml:space="preserve">, interval ce trebuie avut în vedere de beneficiar în planificarea activităților. </w:t>
      </w:r>
      <w:r w:rsidDel="00000000" w:rsidR="00000000" w:rsidRPr="00000000">
        <w:rPr>
          <w:rtl w:val="0"/>
        </w:rPr>
      </w:r>
    </w:p>
    <w:p w:rsidR="00000000" w:rsidDel="00000000" w:rsidP="00000000" w:rsidRDefault="00000000" w:rsidRPr="00000000" w14:paraId="0000015C">
      <w:pPr>
        <w:numPr>
          <w:ilvl w:val="0"/>
          <w:numId w:val="5"/>
        </w:numPr>
        <w:tabs>
          <w:tab w:val="center" w:leader="none" w:pos="4680"/>
          <w:tab w:val="right" w:leader="none" w:pos="9360"/>
        </w:tabs>
        <w:spacing w:after="100" w:before="100" w:lineRule="auto"/>
        <w:ind w:left="708.6614173228347" w:right="142" w:hanging="708.6614173228347"/>
        <w:rPr>
          <w:rFonts w:ascii="Inter" w:cs="Inter" w:eastAsia="Inter" w:hAnsi="Inter"/>
          <w:sz w:val="20"/>
          <w:szCs w:val="20"/>
          <w:highlight w:val="white"/>
        </w:rPr>
      </w:pPr>
      <w:r w:rsidDel="00000000" w:rsidR="00000000" w:rsidRPr="00000000">
        <w:rPr>
          <w:rFonts w:ascii="Inter" w:cs="Inter" w:eastAsia="Inter" w:hAnsi="Inter"/>
          <w:sz w:val="20"/>
          <w:szCs w:val="20"/>
          <w:highlight w:val="white"/>
          <w:rtl w:val="0"/>
        </w:rPr>
        <w:t xml:space="preserve">Cheltuielile efectuate în cadrul proiectului sunt parțial sau în întregime neeligibile în condițiile în care activitățile sau indicatorii sunt </w:t>
      </w:r>
      <w:r w:rsidDel="00000000" w:rsidR="00000000" w:rsidRPr="00000000">
        <w:rPr>
          <w:rFonts w:ascii="Inter" w:cs="Inter" w:eastAsia="Inter" w:hAnsi="Inter"/>
          <w:sz w:val="20"/>
          <w:szCs w:val="20"/>
          <w:highlight w:val="white"/>
          <w:rtl w:val="0"/>
        </w:rPr>
        <w:t xml:space="preserve">neîndepliniți</w:t>
      </w:r>
      <w:r w:rsidDel="00000000" w:rsidR="00000000" w:rsidRPr="00000000">
        <w:rPr>
          <w:rFonts w:ascii="Inter" w:cs="Inter" w:eastAsia="Inter" w:hAnsi="Inter"/>
          <w:sz w:val="20"/>
          <w:szCs w:val="20"/>
          <w:highlight w:val="white"/>
          <w:rtl w:val="0"/>
        </w:rPr>
        <w:t xml:space="preserve"> sau îndepliniți parțial; astfel, corecția financiară aplicată va fi proporțională cu gradul de </w:t>
      </w:r>
      <w:r w:rsidDel="00000000" w:rsidR="00000000" w:rsidRPr="00000000">
        <w:rPr>
          <w:rFonts w:ascii="Inter" w:cs="Inter" w:eastAsia="Inter" w:hAnsi="Inter"/>
          <w:sz w:val="20"/>
          <w:szCs w:val="20"/>
          <w:highlight w:val="white"/>
          <w:rtl w:val="0"/>
        </w:rPr>
        <w:t xml:space="preserve">neîndeplinire</w:t>
      </w:r>
      <w:r w:rsidDel="00000000" w:rsidR="00000000" w:rsidRPr="00000000">
        <w:rPr>
          <w:rFonts w:ascii="Inter" w:cs="Inter" w:eastAsia="Inter" w:hAnsi="Inter"/>
          <w:sz w:val="20"/>
          <w:szCs w:val="20"/>
          <w:highlight w:val="white"/>
          <w:rtl w:val="0"/>
        </w:rPr>
        <w:t xml:space="preserve"> a activităților sau, după caz, a indicatorilor, pe baza valorilor estimate ale acestora în cadrul cererii de finanțare, respectiv a valorilor realizate precizate în cadrul raportului de activitate narativ și susținute prin documentația activităților și rapoartele de monitorizare a proiectului.</w:t>
      </w:r>
      <w:r w:rsidDel="00000000" w:rsidR="00000000" w:rsidRPr="00000000">
        <w:rPr>
          <w:rtl w:val="0"/>
        </w:rPr>
      </w:r>
    </w:p>
    <w:p w:rsidR="00000000" w:rsidDel="00000000" w:rsidP="00000000" w:rsidRDefault="00000000" w:rsidRPr="00000000" w14:paraId="0000015D">
      <w:pPr>
        <w:numPr>
          <w:ilvl w:val="0"/>
          <w:numId w:val="5"/>
        </w:numPr>
        <w:tabs>
          <w:tab w:val="center" w:leader="none" w:pos="4680"/>
          <w:tab w:val="right" w:leader="none" w:pos="9360"/>
        </w:tabs>
        <w:spacing w:after="100" w:before="100" w:lineRule="auto"/>
        <w:ind w:left="708.6614173228347" w:right="142" w:hanging="708.6614173228347"/>
        <w:rPr>
          <w:rFonts w:ascii="Inter" w:cs="Inter" w:eastAsia="Inter" w:hAnsi="Inter"/>
          <w:sz w:val="20"/>
          <w:szCs w:val="20"/>
          <w:highlight w:val="white"/>
        </w:rPr>
      </w:pPr>
      <w:r w:rsidDel="00000000" w:rsidR="00000000" w:rsidRPr="00000000">
        <w:rPr>
          <w:rFonts w:ascii="Inter" w:cs="Inter" w:eastAsia="Inter" w:hAnsi="Inter"/>
          <w:sz w:val="20"/>
          <w:szCs w:val="20"/>
          <w:highlight w:val="white"/>
          <w:rtl w:val="0"/>
        </w:rPr>
        <w:t xml:space="preserve">Potrivit cererii de finanțare și raportului de activitate narativ, </w:t>
      </w:r>
      <w:r w:rsidDel="00000000" w:rsidR="00000000" w:rsidRPr="00000000">
        <w:rPr>
          <w:rFonts w:ascii="Inter" w:cs="Inter" w:eastAsia="Inter" w:hAnsi="Inter"/>
          <w:b w:val="1"/>
          <w:bCs w:val="1"/>
          <w:sz w:val="20"/>
          <w:szCs w:val="20"/>
          <w:highlight w:val="white"/>
          <w:rtl w:val="0"/>
        </w:rPr>
        <w:t xml:space="preserve">fiecare activitate specifică</w:t>
      </w:r>
      <w:r w:rsidDel="00000000" w:rsidR="00000000" w:rsidRPr="00000000">
        <w:rPr>
          <w:rFonts w:ascii="Inter" w:cs="Inter" w:eastAsia="Inter" w:hAnsi="Inter"/>
          <w:sz w:val="20"/>
          <w:szCs w:val="20"/>
          <w:highlight w:val="white"/>
          <w:rtl w:val="0"/>
        </w:rPr>
        <w:t xml:space="preserve"> din cadrul planului de activități </w:t>
      </w:r>
      <w:r w:rsidDel="00000000" w:rsidR="00000000" w:rsidRPr="00000000">
        <w:rPr>
          <w:rFonts w:ascii="Inter" w:cs="Inter" w:eastAsia="Inter" w:hAnsi="Inter"/>
          <w:b w:val="1"/>
          <w:bCs w:val="1"/>
          <w:sz w:val="20"/>
          <w:szCs w:val="20"/>
          <w:highlight w:val="white"/>
          <w:rtl w:val="0"/>
        </w:rPr>
        <w:t xml:space="preserve">va avea asociați cel puțin doi indicatori cantitativi </w:t>
      </w:r>
      <w:r w:rsidDel="00000000" w:rsidR="00000000" w:rsidRPr="00000000">
        <w:rPr>
          <w:rFonts w:ascii="Inter" w:cs="Inter" w:eastAsia="Inter" w:hAnsi="Inter"/>
          <w:sz w:val="20"/>
          <w:szCs w:val="20"/>
          <w:highlight w:val="white"/>
          <w:rtl w:val="0"/>
        </w:rPr>
        <w:t xml:space="preserve">asumați de beneficiar. Pentru activitățile care presupun participarea beneficiarilor direcți, unul dintre aceștia va fi în mod obligatoriu indicatorul „beneficiari direcți ai activității”</w:t>
      </w:r>
      <w:r w:rsidDel="00000000" w:rsidR="00000000" w:rsidRPr="00000000">
        <w:rPr>
          <w:rFonts w:ascii="Inter" w:cs="Inter" w:eastAsia="Inter" w:hAnsi="Inter"/>
          <w:b w:val="1"/>
          <w:bCs w:val="1"/>
          <w:sz w:val="20"/>
          <w:szCs w:val="20"/>
          <w:highlight w:val="white"/>
          <w:rtl w:val="0"/>
        </w:rPr>
        <w:t xml:space="preserve"> </w:t>
      </w:r>
      <w:r w:rsidDel="00000000" w:rsidR="00000000" w:rsidRPr="00000000">
        <w:rPr>
          <w:rFonts w:ascii="Inter" w:cs="Inter" w:eastAsia="Inter" w:hAnsi="Inter"/>
          <w:sz w:val="20"/>
          <w:szCs w:val="20"/>
          <w:highlight w:val="white"/>
          <w:rtl w:val="0"/>
        </w:rPr>
        <w:t xml:space="preserve">(număr estimat, tip - precizați din rândul cărui grup/căror grupuri țintă vor fi acești beneficiari direcți), iar în cazul activităților din care rezultă produse sau livrabile indicatorul obligatoriu va fi „produse (livrabile) ale activității” (ex. număr de creații artistice, publicații, platforme digitale, studii etc. și descrierea acestora), după caz. Al doilea indicator va fi stabilit de către beneficiar, în funcție de particularitățile proiectului (ex. număr de artiști implicați - locali, naționali, internaționali -, reprezentații, spații activate, parteneri implicați în activitate etc. și caracteristici ale acestora). </w:t>
      </w:r>
      <w:r w:rsidDel="00000000" w:rsidR="00000000" w:rsidRPr="00000000">
        <w:rPr>
          <w:rtl w:val="0"/>
        </w:rPr>
      </w:r>
    </w:p>
    <w:p w:rsidR="00000000" w:rsidDel="00000000" w:rsidP="00000000" w:rsidRDefault="00000000" w:rsidRPr="00000000" w14:paraId="0000015E">
      <w:pPr>
        <w:numPr>
          <w:ilvl w:val="0"/>
          <w:numId w:val="5"/>
        </w:numPr>
        <w:tabs>
          <w:tab w:val="center" w:leader="none" w:pos="4680"/>
          <w:tab w:val="right" w:leader="none" w:pos="9360"/>
        </w:tabs>
        <w:spacing w:after="100" w:before="100" w:lineRule="auto"/>
        <w:ind w:left="708.6614173228347" w:right="142.7952755905511" w:hanging="708.6614173228347"/>
        <w:rPr>
          <w:rFonts w:ascii="Inter" w:cs="Inter" w:eastAsia="Inter" w:hAnsi="Inter"/>
          <w:sz w:val="20"/>
          <w:szCs w:val="20"/>
          <w:highlight w:val="white"/>
        </w:rPr>
      </w:pPr>
      <w:r w:rsidDel="00000000" w:rsidR="00000000" w:rsidRPr="00000000">
        <w:rPr>
          <w:rFonts w:ascii="Inter" w:cs="Inter" w:eastAsia="Inter" w:hAnsi="Inter"/>
          <w:sz w:val="20"/>
          <w:szCs w:val="20"/>
          <w:highlight w:val="white"/>
          <w:rtl w:val="0"/>
        </w:rPr>
        <w:t xml:space="preserve">Diminuarea finanțării nerambursabile, ca urmare a nerealizării sau realizării parțiale a activităților specifice și a indicatorilor de rezultat asumați prin cererea de finanțare, se calculează conform următoarei formule: </w:t>
      </w:r>
    </w:p>
    <w:p w:rsidR="00000000" w:rsidDel="00000000" w:rsidP="00000000" w:rsidRDefault="00000000" w:rsidRPr="00000000" w14:paraId="0000015F">
      <w:pPr>
        <w:tabs>
          <w:tab w:val="center" w:leader="none" w:pos="4680"/>
          <w:tab w:val="right" w:leader="none" w:pos="9360"/>
        </w:tabs>
        <w:spacing w:after="100" w:before="100" w:lineRule="auto"/>
        <w:ind w:left="708.6614173228347" w:right="142.7952755905511" w:firstLine="0"/>
        <w:rPr>
          <w:rFonts w:ascii="Inter" w:cs="Inter" w:eastAsia="Inter" w:hAnsi="Inter"/>
          <w:sz w:val="20"/>
          <w:szCs w:val="20"/>
          <w:highlight w:val="white"/>
        </w:rPr>
      </w:pPr>
      <w:r w:rsidDel="00000000" w:rsidR="00000000" w:rsidRPr="00000000">
        <w:rPr>
          <w:rFonts w:ascii="Inter" w:cs="Inter" w:eastAsia="Inter" w:hAnsi="Inter"/>
          <w:b w:val="1"/>
          <w:bCs w:val="1"/>
          <w:i w:val="1"/>
          <w:iCs w:val="1"/>
          <w:sz w:val="26"/>
          <w:szCs w:val="26"/>
          <w:highlight w:val="white"/>
          <w:rtl w:val="0"/>
        </w:rPr>
        <w:t xml:space="preserve">D</w:t>
      </w:r>
      <w:r w:rsidDel="00000000" w:rsidR="00000000" w:rsidRPr="00000000">
        <w:rPr>
          <w:rFonts w:ascii="Inter" w:cs="Inter" w:eastAsia="Inter" w:hAnsi="Inter"/>
          <w:b w:val="1"/>
          <w:bCs w:val="1"/>
          <w:i w:val="1"/>
          <w:iCs w:val="1"/>
          <w:sz w:val="24"/>
          <w:szCs w:val="24"/>
          <w:highlight w:val="white"/>
          <w:rtl w:val="0"/>
        </w:rPr>
        <w:t xml:space="preserve"> </w:t>
      </w:r>
      <w:r w:rsidDel="00000000" w:rsidR="00000000" w:rsidRPr="00000000">
        <w:rPr>
          <w:rFonts w:ascii="Inter" w:cs="Inter" w:eastAsia="Inter" w:hAnsi="Inter"/>
          <w:b w:val="1"/>
          <w:bCs w:val="1"/>
          <w:i w:val="1"/>
          <w:iCs w:val="1"/>
          <w:sz w:val="20"/>
          <w:szCs w:val="20"/>
          <w:highlight w:val="white"/>
          <w:rtl w:val="0"/>
        </w:rPr>
        <w:t xml:space="preserve">= </w:t>
      </w:r>
      <w:r w:rsidDel="00000000" w:rsidR="00000000" w:rsidRPr="00000000">
        <w:rPr>
          <w:rFonts w:ascii="Inter" w:cs="Inter" w:eastAsia="Inter" w:hAnsi="Inter"/>
          <w:b w:val="1"/>
          <w:bCs w:val="1"/>
          <w:i w:val="1"/>
          <w:iCs w:val="1"/>
          <w:sz w:val="26"/>
          <w:szCs w:val="26"/>
          <w:highlight w:val="white"/>
          <w:rtl w:val="0"/>
        </w:rPr>
        <w:t xml:space="preserve">p</w:t>
      </w:r>
      <w:r w:rsidDel="00000000" w:rsidR="00000000" w:rsidRPr="00000000">
        <w:rPr>
          <w:rFonts w:ascii="Inter" w:cs="Inter" w:eastAsia="Inter" w:hAnsi="Inter"/>
          <w:b w:val="1"/>
          <w:bCs w:val="1"/>
          <w:i w:val="1"/>
          <w:iCs w:val="1"/>
          <w:sz w:val="20"/>
          <w:szCs w:val="20"/>
          <w:highlight w:val="white"/>
          <w:rtl w:val="0"/>
        </w:rPr>
        <w:t xml:space="preserve"> x ( 1 - </w:t>
      </w:r>
      <w:r w:rsidDel="00000000" w:rsidR="00000000" w:rsidRPr="00000000">
        <w:rPr>
          <w:rFonts w:ascii="Inter" w:cs="Inter" w:eastAsia="Inter" w:hAnsi="Inter"/>
          <w:b w:val="1"/>
          <w:bCs w:val="1"/>
          <w:i w:val="1"/>
          <w:iCs w:val="1"/>
          <w:sz w:val="26"/>
          <w:szCs w:val="26"/>
          <w:highlight w:val="white"/>
          <w:rtl w:val="0"/>
        </w:rPr>
        <w:t xml:space="preserve">v</w:t>
      </w:r>
      <w:r w:rsidDel="00000000" w:rsidR="00000000" w:rsidRPr="00000000">
        <w:rPr>
          <w:rFonts w:ascii="Inter" w:cs="Inter" w:eastAsia="Inter" w:hAnsi="Inter"/>
          <w:b w:val="1"/>
          <w:bCs w:val="1"/>
          <w:i w:val="1"/>
          <w:iCs w:val="1"/>
          <w:sz w:val="20"/>
          <w:szCs w:val="20"/>
          <w:highlight w:val="white"/>
          <w:rtl w:val="0"/>
        </w:rPr>
        <w:t xml:space="preserve">r</w:t>
      </w:r>
      <w:r w:rsidDel="00000000" w:rsidR="00000000" w:rsidRPr="00000000">
        <w:rPr>
          <w:rFonts w:ascii="Inter" w:cs="Inter" w:eastAsia="Inter" w:hAnsi="Inter"/>
          <w:b w:val="1"/>
          <w:bCs w:val="1"/>
          <w:i w:val="1"/>
          <w:iCs w:val="1"/>
          <w:highlight w:val="white"/>
          <w:rtl w:val="0"/>
        </w:rPr>
        <w:t xml:space="preserve">/</w:t>
      </w:r>
      <w:r w:rsidDel="00000000" w:rsidR="00000000" w:rsidRPr="00000000">
        <w:rPr>
          <w:rFonts w:ascii="Inter" w:cs="Inter" w:eastAsia="Inter" w:hAnsi="Inter"/>
          <w:b w:val="1"/>
          <w:bCs w:val="1"/>
          <w:i w:val="1"/>
          <w:iCs w:val="1"/>
          <w:sz w:val="26"/>
          <w:szCs w:val="26"/>
          <w:highlight w:val="white"/>
          <w:rtl w:val="0"/>
        </w:rPr>
        <w:t xml:space="preserve">v</w:t>
      </w:r>
      <w:r w:rsidDel="00000000" w:rsidR="00000000" w:rsidRPr="00000000">
        <w:rPr>
          <w:rFonts w:ascii="Inter" w:cs="Inter" w:eastAsia="Inter" w:hAnsi="Inter"/>
          <w:b w:val="1"/>
          <w:bCs w:val="1"/>
          <w:i w:val="1"/>
          <w:iCs w:val="1"/>
          <w:sz w:val="20"/>
          <w:szCs w:val="20"/>
          <w:highlight w:val="white"/>
          <w:rtl w:val="0"/>
        </w:rPr>
        <w:t xml:space="preserve">e ) x </w:t>
      </w:r>
      <w:r w:rsidDel="00000000" w:rsidR="00000000" w:rsidRPr="00000000">
        <w:rPr>
          <w:rFonts w:ascii="Inter" w:cs="Inter" w:eastAsia="Inter" w:hAnsi="Inter"/>
          <w:b w:val="1"/>
          <w:bCs w:val="1"/>
          <w:i w:val="1"/>
          <w:iCs w:val="1"/>
          <w:sz w:val="26"/>
          <w:szCs w:val="26"/>
          <w:highlight w:val="white"/>
          <w:rtl w:val="0"/>
        </w:rPr>
        <w:t xml:space="preserve">f</w:t>
      </w:r>
      <w:r w:rsidDel="00000000" w:rsidR="00000000" w:rsidRPr="00000000">
        <w:rPr>
          <w:rFonts w:ascii="Inter" w:cs="Inter" w:eastAsia="Inter" w:hAnsi="Inter"/>
          <w:b w:val="1"/>
          <w:bCs w:val="1"/>
          <w:i w:val="1"/>
          <w:iCs w:val="1"/>
          <w:sz w:val="20"/>
          <w:szCs w:val="20"/>
          <w:highlight w:val="white"/>
          <w:rtl w:val="0"/>
        </w:rPr>
        <w:t xml:space="preserve">a</w:t>
      </w:r>
      <w:r w:rsidDel="00000000" w:rsidR="00000000" w:rsidRPr="00000000">
        <w:rPr>
          <w:rtl w:val="0"/>
        </w:rPr>
      </w:r>
    </w:p>
    <w:p w:rsidR="00000000" w:rsidDel="00000000" w:rsidP="00000000" w:rsidRDefault="00000000" w:rsidRPr="00000000" w14:paraId="00000160">
      <w:pPr>
        <w:tabs>
          <w:tab w:val="center" w:leader="none" w:pos="4680"/>
          <w:tab w:val="right" w:leader="none" w:pos="9360"/>
        </w:tabs>
        <w:spacing w:after="100" w:before="100" w:lineRule="auto"/>
        <w:ind w:left="708.6614173228347" w:firstLine="0"/>
        <w:rPr>
          <w:rFonts w:ascii="Inter" w:cs="Inter" w:eastAsia="Inter" w:hAnsi="Inter"/>
          <w:color w:val="0000ff"/>
          <w:sz w:val="10"/>
          <w:szCs w:val="10"/>
        </w:rPr>
      </w:pPr>
      <w:r w:rsidDel="00000000" w:rsidR="00000000" w:rsidRPr="00000000">
        <w:rPr>
          <w:rFonts w:ascii="Inter" w:cs="Inter" w:eastAsia="Inter" w:hAnsi="Inter"/>
          <w:i w:val="1"/>
          <w:iCs w:val="1"/>
          <w:sz w:val="20"/>
          <w:szCs w:val="20"/>
          <w:highlight w:val="white"/>
          <w:rtl w:val="0"/>
        </w:rPr>
        <w:t xml:space="preserve">unde: D = diminuarea finanțării nerambursabile per indicator; p = pondere indicator; Vr = valoare realizată indicator; Ve = valoare estimată indicator; iar fa = finanțare nerambursabilă per activitate. Ponderea realizării integrale a activității este de 80%, ponderea indicatorului „beneficiari direcți ai activității” sau a indicatorului „produse (livrabile) ale activității”</w:t>
      </w:r>
      <w:r w:rsidDel="00000000" w:rsidR="00000000" w:rsidRPr="00000000">
        <w:rPr>
          <w:rFonts w:ascii="Inter" w:cs="Inter" w:eastAsia="Inter" w:hAnsi="Inter"/>
          <w:sz w:val="20"/>
          <w:szCs w:val="20"/>
          <w:highlight w:val="white"/>
          <w:rtl w:val="0"/>
        </w:rPr>
        <w:t xml:space="preserve">, după caz, </w:t>
      </w:r>
      <w:r w:rsidDel="00000000" w:rsidR="00000000" w:rsidRPr="00000000">
        <w:rPr>
          <w:rFonts w:ascii="Inter" w:cs="Inter" w:eastAsia="Inter" w:hAnsi="Inter"/>
          <w:i w:val="1"/>
          <w:iCs w:val="1"/>
          <w:sz w:val="20"/>
          <w:szCs w:val="20"/>
          <w:highlight w:val="white"/>
          <w:rtl w:val="0"/>
        </w:rPr>
        <w:t xml:space="preserve">este de 10%, iar ponderea celui de-al doilea indicator al activității stabilit de către beneficiar este de 10%. Pentru exemplificare, vă rugăm să urmăriți nota de subsol</w:t>
      </w:r>
      <w:r w:rsidDel="00000000" w:rsidR="00000000" w:rsidRPr="00000000">
        <w:rPr>
          <w:rFonts w:ascii="Inter" w:cs="Inter" w:eastAsia="Inter" w:hAnsi="Inter"/>
          <w:i w:val="1"/>
          <w:iCs w:val="1"/>
          <w:sz w:val="20"/>
          <w:szCs w:val="20"/>
          <w:highlight w:val="white"/>
          <w:vertAlign w:val="superscript"/>
        </w:rPr>
        <w:footnoteReference w:customMarkFollows="0" w:id="4"/>
      </w:r>
      <w:r w:rsidDel="00000000" w:rsidR="00000000" w:rsidRPr="00000000">
        <w:rPr>
          <w:rFonts w:ascii="Inter" w:cs="Inter" w:eastAsia="Inter" w:hAnsi="Inter"/>
          <w:i w:val="1"/>
          <w:iCs w:val="1"/>
          <w:sz w:val="20"/>
          <w:szCs w:val="20"/>
          <w:highlight w:val="white"/>
          <w:rtl w:val="0"/>
        </w:rPr>
        <w:t xml:space="preserve">. </w:t>
      </w:r>
      <w:r w:rsidDel="00000000" w:rsidR="00000000" w:rsidRPr="00000000">
        <w:rPr>
          <w:rtl w:val="0"/>
        </w:rPr>
      </w:r>
    </w:p>
    <w:p w:rsidR="00000000" w:rsidDel="00000000" w:rsidP="00000000" w:rsidRDefault="00000000" w:rsidRPr="00000000" w14:paraId="00000161">
      <w:pPr>
        <w:numPr>
          <w:ilvl w:val="0"/>
          <w:numId w:val="5"/>
        </w:numPr>
        <w:tabs>
          <w:tab w:val="center" w:leader="none" w:pos="4680"/>
          <w:tab w:val="right" w:leader="none" w:pos="9360"/>
        </w:tabs>
        <w:spacing w:after="100" w:before="100" w:lineRule="auto"/>
        <w:ind w:left="708.6614173228347" w:right="142.7952755905511" w:hanging="708.6614173228347"/>
        <w:rPr>
          <w:rFonts w:ascii="Inter" w:cs="Inter" w:eastAsia="Inter" w:hAnsi="Inter"/>
          <w:sz w:val="20"/>
          <w:szCs w:val="20"/>
        </w:rPr>
      </w:pPr>
      <w:r w:rsidDel="00000000" w:rsidR="00000000" w:rsidRPr="00000000">
        <w:rPr>
          <w:rFonts w:ascii="Inter" w:cs="Inter" w:eastAsia="Inter" w:hAnsi="Inter"/>
          <w:sz w:val="20"/>
          <w:szCs w:val="20"/>
          <w:rtl w:val="0"/>
        </w:rPr>
        <w:t xml:space="preserve">Corecțiile financiare nu se aplică în </w:t>
      </w:r>
      <w:r w:rsidDel="00000000" w:rsidR="00000000" w:rsidRPr="00000000">
        <w:rPr>
          <w:rFonts w:ascii="Inter" w:cs="Inter" w:eastAsia="Inter" w:hAnsi="Inter"/>
          <w:sz w:val="20"/>
          <w:szCs w:val="20"/>
          <w:highlight w:val="white"/>
          <w:rtl w:val="0"/>
        </w:rPr>
        <w:t xml:space="preserve">situațiile de forță majoră, ce pot fi invocate și dovedite conform contractului de finanțare</w:t>
      </w:r>
      <w:r w:rsidDel="00000000" w:rsidR="00000000" w:rsidRPr="00000000">
        <w:rPr>
          <w:rFonts w:ascii="Inter" w:cs="Inter" w:eastAsia="Inter" w:hAnsi="Inter"/>
          <w:sz w:val="20"/>
          <w:szCs w:val="20"/>
          <w:rtl w:val="0"/>
        </w:rPr>
        <w:t xml:space="preserve">.</w:t>
      </w:r>
    </w:p>
    <w:p w:rsidR="00000000" w:rsidDel="00000000" w:rsidP="00000000" w:rsidRDefault="00000000" w:rsidRPr="00000000" w14:paraId="00000162">
      <w:pPr>
        <w:tabs>
          <w:tab w:val="center" w:leader="none" w:pos="4680"/>
          <w:tab w:val="right" w:leader="none" w:pos="9360"/>
        </w:tabs>
        <w:spacing w:after="100" w:before="100" w:lineRule="auto"/>
        <w:ind w:left="708.6614173228347" w:right="142.7952755905511" w:firstLine="0"/>
        <w:rPr>
          <w:rFonts w:ascii="Inter" w:cs="Inter" w:eastAsia="Inter" w:hAnsi="Inter"/>
          <w:sz w:val="10"/>
          <w:szCs w:val="10"/>
        </w:rPr>
      </w:pPr>
      <w:r w:rsidDel="00000000" w:rsidR="00000000" w:rsidRPr="00000000">
        <w:rPr>
          <w:rtl w:val="0"/>
        </w:rPr>
      </w:r>
    </w:p>
    <w:p w:rsidR="00000000" w:rsidDel="00000000" w:rsidP="00000000" w:rsidRDefault="00000000" w:rsidRPr="00000000" w14:paraId="00000163">
      <w:pPr>
        <w:numPr>
          <w:ilvl w:val="0"/>
          <w:numId w:val="5"/>
        </w:numPr>
        <w:tabs>
          <w:tab w:val="center" w:leader="none" w:pos="4680"/>
          <w:tab w:val="right" w:leader="none" w:pos="9360"/>
        </w:tabs>
        <w:spacing w:after="100" w:before="100" w:lineRule="auto"/>
        <w:ind w:left="708.6614173228347" w:right="142.7952755905511" w:hanging="708.6614173228347"/>
        <w:rPr>
          <w:rFonts w:ascii="Inter" w:cs="Inter" w:eastAsia="Inter" w:hAnsi="Inter"/>
          <w:sz w:val="20"/>
          <w:szCs w:val="20"/>
        </w:rPr>
      </w:pPr>
      <w:r w:rsidDel="00000000" w:rsidR="00000000" w:rsidRPr="00000000">
        <w:rPr>
          <w:rFonts w:ascii="Inter" w:cs="Inter" w:eastAsia="Inter" w:hAnsi="Inter"/>
          <w:sz w:val="20"/>
          <w:szCs w:val="20"/>
          <w:rtl w:val="0"/>
        </w:rPr>
        <w:t xml:space="preserve">Suma finală acordată cu titlu de finanțare nerambursabilă se stabilește în funcție de rezultatul analizei rapoartelor narativ și financiar finale și de cheltuielile eligibile reale totale ale proiectului cultural, pe baza documentelor justificative depuse de beneficiar. </w:t>
      </w:r>
      <w:r w:rsidDel="00000000" w:rsidR="00000000" w:rsidRPr="00000000">
        <w:rPr>
          <w:rtl w:val="0"/>
        </w:rPr>
      </w:r>
    </w:p>
    <w:p w:rsidR="00000000" w:rsidDel="00000000" w:rsidP="00000000" w:rsidRDefault="00000000" w:rsidRPr="00000000" w14:paraId="00000164">
      <w:pPr>
        <w:numPr>
          <w:ilvl w:val="0"/>
          <w:numId w:val="5"/>
        </w:numPr>
        <w:tabs>
          <w:tab w:val="center" w:leader="none" w:pos="4680"/>
          <w:tab w:val="right" w:leader="none" w:pos="9360"/>
        </w:tabs>
        <w:spacing w:after="100" w:before="100" w:lineRule="auto"/>
        <w:ind w:left="708.6614173228347" w:right="142.7952755905511" w:hanging="708.6614173228347"/>
        <w:rPr>
          <w:rFonts w:ascii="Inter" w:cs="Inter" w:eastAsia="Inter" w:hAnsi="Inter"/>
          <w:sz w:val="20"/>
          <w:szCs w:val="20"/>
        </w:rPr>
      </w:pPr>
      <w:r w:rsidDel="00000000" w:rsidR="00000000" w:rsidRPr="00000000">
        <w:rPr>
          <w:rFonts w:ascii="Inter" w:cs="Inter" w:eastAsia="Inter" w:hAnsi="Inter"/>
          <w:sz w:val="20"/>
          <w:szCs w:val="20"/>
          <w:rtl w:val="0"/>
        </w:rPr>
        <w:t xml:space="preserve">În urma evaluării și aprobării rapoartelor finale, autoritatea finanțatoare ia decizia acordării integrale sau parțiale a finanțării, urmând, dacă este cazul, să recupereze de la beneficiar fondurile utilizate pentru acoperirea altor cheltuieli decât cele prevăzute în contract.</w:t>
      </w:r>
    </w:p>
    <w:p w:rsidR="00000000" w:rsidDel="00000000" w:rsidP="00000000" w:rsidRDefault="00000000" w:rsidRPr="00000000" w14:paraId="00000165">
      <w:pPr>
        <w:tabs>
          <w:tab w:val="center" w:leader="none" w:pos="4680"/>
          <w:tab w:val="right" w:leader="none" w:pos="9360"/>
        </w:tabs>
        <w:spacing w:after="100" w:before="100" w:lineRule="auto"/>
        <w:ind w:right="142.7952755905511"/>
        <w:rPr>
          <w:rFonts w:ascii="Inter" w:cs="Inter" w:eastAsia="Inter" w:hAnsi="Inter"/>
          <w:b w:val="1"/>
          <w:bCs w:val="1"/>
          <w:sz w:val="20"/>
          <w:szCs w:val="20"/>
        </w:rPr>
      </w:pPr>
      <w:r w:rsidDel="00000000" w:rsidR="00000000" w:rsidRPr="00000000">
        <w:rPr>
          <w:rtl w:val="0"/>
        </w:rPr>
      </w:r>
    </w:p>
    <w:p w:rsidR="00000000" w:rsidDel="00000000" w:rsidP="00000000" w:rsidRDefault="00000000" w:rsidRPr="00000000" w14:paraId="00000166">
      <w:pPr>
        <w:tabs>
          <w:tab w:val="center" w:leader="none" w:pos="4680"/>
          <w:tab w:val="right" w:leader="none" w:pos="9360"/>
        </w:tabs>
        <w:spacing w:after="100" w:before="100" w:lineRule="auto"/>
        <w:ind w:right="142.7952755905511"/>
        <w:rPr>
          <w:rFonts w:ascii="Inter" w:cs="Inter" w:eastAsia="Inter" w:hAnsi="Inter"/>
          <w:b w:val="1"/>
          <w:bCs w:val="1"/>
          <w:sz w:val="20"/>
          <w:szCs w:val="20"/>
        </w:rPr>
      </w:pPr>
      <w:r w:rsidDel="00000000" w:rsidR="00000000" w:rsidRPr="00000000">
        <w:rPr>
          <w:rtl w:val="0"/>
        </w:rPr>
      </w:r>
    </w:p>
    <w:p w:rsidR="00000000" w:rsidDel="00000000" w:rsidP="00000000" w:rsidRDefault="00000000" w:rsidRPr="00000000" w14:paraId="00000167">
      <w:pPr>
        <w:pStyle w:val="Heading1"/>
        <w:tabs>
          <w:tab w:val="center" w:leader="none" w:pos="4680"/>
          <w:tab w:val="right" w:leader="none" w:pos="9360"/>
        </w:tabs>
        <w:spacing w:after="100" w:before="100" w:lineRule="auto"/>
        <w:rPr>
          <w:rFonts w:ascii="Inter" w:cs="Inter" w:eastAsia="Inter" w:hAnsi="Inter"/>
          <w:b w:val="1"/>
          <w:bCs w:val="1"/>
          <w:sz w:val="32"/>
          <w:szCs w:val="32"/>
        </w:rPr>
      </w:pPr>
      <w:bookmarkStart w:colFirst="0" w:colLast="0" w:name="_heading=h.9d7htxnko3c8" w:id="26"/>
      <w:bookmarkEnd w:id="26"/>
      <w:r w:rsidDel="00000000" w:rsidR="00000000" w:rsidRPr="00000000">
        <w:rPr>
          <w:rFonts w:ascii="Inter" w:cs="Inter" w:eastAsia="Inter" w:hAnsi="Inter"/>
          <w:b w:val="1"/>
          <w:bCs w:val="1"/>
          <w:sz w:val="32"/>
          <w:szCs w:val="32"/>
          <w:rtl w:val="0"/>
        </w:rPr>
        <w:t xml:space="preserve">Capitolul 14.  Dispoziții finale</w:t>
      </w:r>
    </w:p>
    <w:p w:rsidR="00000000" w:rsidDel="00000000" w:rsidP="00000000" w:rsidRDefault="00000000" w:rsidRPr="00000000" w14:paraId="00000168">
      <w:pPr>
        <w:tabs>
          <w:tab w:val="center" w:leader="none" w:pos="4680"/>
          <w:tab w:val="right" w:leader="none" w:pos="9360"/>
        </w:tabs>
        <w:spacing w:after="160" w:lineRule="auto"/>
        <w:rPr>
          <w:rFonts w:ascii="Inter" w:cs="Inter" w:eastAsia="Inter" w:hAnsi="Inter"/>
          <w:b w:val="1"/>
          <w:bCs w:val="1"/>
          <w:sz w:val="10"/>
          <w:szCs w:val="10"/>
        </w:rPr>
      </w:pPr>
      <w:r w:rsidDel="00000000" w:rsidR="00000000" w:rsidRPr="00000000">
        <w:rPr>
          <w:rtl w:val="0"/>
        </w:rPr>
      </w:r>
    </w:p>
    <w:p w:rsidR="00000000" w:rsidDel="00000000" w:rsidP="00000000" w:rsidRDefault="00000000" w:rsidRPr="00000000" w14:paraId="00000169">
      <w:pPr>
        <w:numPr>
          <w:ilvl w:val="0"/>
          <w:numId w:val="8"/>
        </w:numPr>
        <w:tabs>
          <w:tab w:val="center" w:leader="none" w:pos="4680"/>
          <w:tab w:val="right" w:leader="none" w:pos="9360"/>
        </w:tabs>
        <w:spacing w:after="100" w:before="0" w:lineRule="auto"/>
        <w:ind w:left="720" w:right="142.7952755905511" w:hanging="720"/>
        <w:rPr>
          <w:rFonts w:ascii="Inter" w:cs="Inter" w:eastAsia="Inter" w:hAnsi="Inter"/>
          <w:sz w:val="20"/>
          <w:szCs w:val="20"/>
        </w:rPr>
      </w:pPr>
      <w:r w:rsidDel="00000000" w:rsidR="00000000" w:rsidRPr="00000000">
        <w:rPr>
          <w:rFonts w:ascii="Inter" w:cs="Inter" w:eastAsia="Inter" w:hAnsi="Inter"/>
          <w:sz w:val="20"/>
          <w:szCs w:val="20"/>
          <w:rtl w:val="0"/>
        </w:rPr>
        <w:t xml:space="preserve">Orice comunicare, solicitare, informare, notificare și altele asemenea determinate de aplicarea procedurilor prevăzute de prezentul ghid se fac în formă scrisă. </w:t>
      </w:r>
      <w:r w:rsidDel="00000000" w:rsidR="00000000" w:rsidRPr="00000000">
        <w:rPr>
          <w:rtl w:val="0"/>
        </w:rPr>
      </w:r>
    </w:p>
    <w:p w:rsidR="00000000" w:rsidDel="00000000" w:rsidP="00000000" w:rsidRDefault="00000000" w:rsidRPr="00000000" w14:paraId="0000016A">
      <w:pPr>
        <w:numPr>
          <w:ilvl w:val="0"/>
          <w:numId w:val="8"/>
        </w:numPr>
        <w:tabs>
          <w:tab w:val="center" w:leader="none" w:pos="4680"/>
          <w:tab w:val="right" w:leader="none" w:pos="9360"/>
        </w:tabs>
        <w:spacing w:after="100" w:before="0" w:lineRule="auto"/>
        <w:ind w:left="720" w:right="142.7952755905511" w:hanging="720"/>
        <w:rPr>
          <w:rFonts w:ascii="Inter" w:cs="Inter" w:eastAsia="Inter" w:hAnsi="Inter"/>
          <w:sz w:val="20"/>
          <w:szCs w:val="20"/>
          <w:highlight w:val="white"/>
        </w:rPr>
      </w:pPr>
      <w:r w:rsidDel="00000000" w:rsidR="00000000" w:rsidRPr="00000000">
        <w:rPr>
          <w:rFonts w:ascii="Inter" w:cs="Inter" w:eastAsia="Inter" w:hAnsi="Inter"/>
          <w:sz w:val="20"/>
          <w:szCs w:val="20"/>
          <w:highlight w:val="white"/>
          <w:rtl w:val="0"/>
        </w:rPr>
        <w:t xml:space="preserve">Orice document scris care produce o modificare în conținutul și/sau structura proiectului trebuie confirmat de primire și înregistrat în momentul depunerii/transmiterii și al primirii.</w:t>
      </w:r>
      <w:r w:rsidDel="00000000" w:rsidR="00000000" w:rsidRPr="00000000">
        <w:rPr>
          <w:rtl w:val="0"/>
        </w:rPr>
      </w:r>
    </w:p>
    <w:p w:rsidR="00000000" w:rsidDel="00000000" w:rsidP="00000000" w:rsidRDefault="00000000" w:rsidRPr="00000000" w14:paraId="0000016B">
      <w:pPr>
        <w:numPr>
          <w:ilvl w:val="0"/>
          <w:numId w:val="8"/>
        </w:numPr>
        <w:tabs>
          <w:tab w:val="center" w:leader="none" w:pos="4680"/>
          <w:tab w:val="right" w:leader="none" w:pos="9360"/>
        </w:tabs>
        <w:spacing w:after="100" w:before="100" w:lineRule="auto"/>
        <w:ind w:left="720" w:right="142.7952755905511" w:hanging="720"/>
        <w:rPr>
          <w:rFonts w:ascii="Inter" w:cs="Inter" w:eastAsia="Inter" w:hAnsi="Inter"/>
          <w:sz w:val="20"/>
          <w:szCs w:val="20"/>
        </w:rPr>
      </w:pPr>
      <w:r w:rsidDel="00000000" w:rsidR="00000000" w:rsidRPr="00000000">
        <w:rPr>
          <w:rFonts w:ascii="Inter" w:cs="Inter" w:eastAsia="Inter" w:hAnsi="Inter"/>
          <w:sz w:val="20"/>
          <w:szCs w:val="20"/>
          <w:rtl w:val="0"/>
        </w:rPr>
        <w:t xml:space="preserve">Procedurile de planificare și executare a plafoanelor de cheltuieli privind finanțările nerambursabile, desemnarea membrilor comisiilor de evaluare și selecție, procedurile de atribuire a contractelor de finanțare nerambursabilă, contractele de finanțare nerambursabilă semnate de autoritatea finanțatoare cu beneficiarii, precum și rapoartele de execuție bugetară privind finanțările nerambursabile, constituie informații de interes public, potrivit dispozițiilor Legii nr. 544/2001 privind liberul acces la informațiile de interes public, cu modificările și completările ulterioare. </w:t>
      </w:r>
    </w:p>
    <w:p w:rsidR="00000000" w:rsidDel="00000000" w:rsidP="00000000" w:rsidRDefault="00000000" w:rsidRPr="00000000" w14:paraId="0000016C">
      <w:pPr>
        <w:tabs>
          <w:tab w:val="center" w:leader="none" w:pos="4680"/>
          <w:tab w:val="right" w:leader="none" w:pos="9360"/>
        </w:tabs>
        <w:spacing w:after="100" w:before="100" w:lineRule="auto"/>
        <w:ind w:right="142.7952755905511"/>
        <w:rPr>
          <w:rFonts w:ascii="Inter" w:cs="Inter" w:eastAsia="Inter" w:hAnsi="Inter"/>
          <w:sz w:val="20"/>
          <w:szCs w:val="20"/>
        </w:rPr>
      </w:pPr>
      <w:r w:rsidDel="00000000" w:rsidR="00000000" w:rsidRPr="00000000">
        <w:rPr>
          <w:rtl w:val="0"/>
        </w:rPr>
      </w:r>
    </w:p>
    <w:p w:rsidR="00000000" w:rsidDel="00000000" w:rsidP="00000000" w:rsidRDefault="00000000" w:rsidRPr="00000000" w14:paraId="0000016D">
      <w:pPr>
        <w:tabs>
          <w:tab w:val="center" w:leader="none" w:pos="4680"/>
          <w:tab w:val="right" w:leader="none" w:pos="9360"/>
        </w:tabs>
        <w:spacing w:after="100" w:before="100" w:lineRule="auto"/>
        <w:ind w:right="142.7952755905511"/>
        <w:rPr>
          <w:rFonts w:ascii="Inter" w:cs="Inter" w:eastAsia="Inter" w:hAnsi="Inter"/>
          <w:sz w:val="20"/>
          <w:szCs w:val="20"/>
        </w:rPr>
      </w:pPr>
      <w:r w:rsidDel="00000000" w:rsidR="00000000" w:rsidRPr="00000000">
        <w:rPr>
          <w:rtl w:val="0"/>
        </w:rPr>
      </w:r>
    </w:p>
    <w:p w:rsidR="00000000" w:rsidDel="00000000" w:rsidP="00000000" w:rsidRDefault="00000000" w:rsidRPr="00000000" w14:paraId="0000016E">
      <w:pPr>
        <w:pStyle w:val="Heading1"/>
        <w:tabs>
          <w:tab w:val="center" w:leader="none" w:pos="4680"/>
          <w:tab w:val="right" w:leader="none" w:pos="9360"/>
        </w:tabs>
        <w:spacing w:after="100" w:before="100" w:lineRule="auto"/>
        <w:rPr>
          <w:rFonts w:ascii="Calibri" w:cs="Calibri" w:eastAsia="Calibri" w:hAnsi="Calibri"/>
          <w:b w:val="1"/>
          <w:bCs w:val="1"/>
          <w:sz w:val="48"/>
          <w:szCs w:val="48"/>
        </w:rPr>
      </w:pPr>
      <w:bookmarkStart w:colFirst="0" w:colLast="0" w:name="_heading=h.cc9zwbovvgul" w:id="27"/>
      <w:bookmarkEnd w:id="27"/>
      <w:r w:rsidDel="00000000" w:rsidR="00000000" w:rsidRPr="00000000">
        <w:rPr>
          <w:rFonts w:ascii="Inter" w:cs="Inter" w:eastAsia="Inter" w:hAnsi="Inter"/>
          <w:b w:val="1"/>
          <w:bCs w:val="1"/>
          <w:sz w:val="32"/>
          <w:szCs w:val="32"/>
          <w:rtl w:val="0"/>
        </w:rPr>
        <w:t xml:space="preserve">Capitolul 15.  Baza legislativă</w:t>
      </w:r>
      <w:r w:rsidDel="00000000" w:rsidR="00000000" w:rsidRPr="00000000">
        <w:rPr>
          <w:rtl w:val="0"/>
        </w:rPr>
      </w:r>
    </w:p>
    <w:p w:rsidR="00000000" w:rsidDel="00000000" w:rsidP="00000000" w:rsidRDefault="00000000" w:rsidRPr="00000000" w14:paraId="0000016F">
      <w:pPr>
        <w:tabs>
          <w:tab w:val="center" w:leader="none" w:pos="4680"/>
          <w:tab w:val="right" w:leader="none" w:pos="9360"/>
        </w:tabs>
        <w:spacing w:after="100" w:before="100" w:lineRule="auto"/>
        <w:ind w:left="0" w:right="142.7952755905511" w:firstLine="0"/>
        <w:rPr>
          <w:rFonts w:ascii="Inter" w:cs="Inter" w:eastAsia="Inter" w:hAnsi="Inter"/>
          <w:sz w:val="10"/>
          <w:szCs w:val="10"/>
          <w:highlight w:val="white"/>
        </w:rPr>
      </w:pPr>
      <w:r w:rsidDel="00000000" w:rsidR="00000000" w:rsidRPr="00000000">
        <w:rPr>
          <w:rtl w:val="0"/>
        </w:rPr>
      </w:r>
    </w:p>
    <w:p w:rsidR="00000000" w:rsidDel="00000000" w:rsidP="00000000" w:rsidRDefault="00000000" w:rsidRPr="00000000" w14:paraId="00000170">
      <w:pPr>
        <w:numPr>
          <w:ilvl w:val="0"/>
          <w:numId w:val="12"/>
        </w:numPr>
        <w:tabs>
          <w:tab w:val="center" w:leader="none" w:pos="4680"/>
          <w:tab w:val="right" w:leader="none" w:pos="9360"/>
        </w:tabs>
        <w:spacing w:after="100" w:before="100" w:lineRule="auto"/>
        <w:ind w:left="720" w:right="142" w:hanging="720"/>
        <w:rPr>
          <w:rFonts w:ascii="Inter" w:cs="Inter" w:eastAsia="Inter" w:hAnsi="Inter"/>
          <w:sz w:val="20"/>
          <w:szCs w:val="20"/>
          <w:highlight w:val="white"/>
        </w:rPr>
      </w:pPr>
      <w:r w:rsidDel="00000000" w:rsidR="00000000" w:rsidRPr="00000000">
        <w:rPr>
          <w:rFonts w:ascii="Inter" w:cs="Inter" w:eastAsia="Inter" w:hAnsi="Inter"/>
          <w:sz w:val="20"/>
          <w:szCs w:val="20"/>
          <w:highlight w:val="white"/>
          <w:rtl w:val="0"/>
        </w:rPr>
        <w:t xml:space="preserve">Finanţările pentru proiecte culturale se acordă în conformitate cu prevederile Ordonanței Guvernului 51/1998 privind îmbunătățirea sistemului de finanțare nerambursabilă a proiectelor culturale, cu modificările și completările ulterioare.</w:t>
      </w:r>
      <w:r w:rsidDel="00000000" w:rsidR="00000000" w:rsidRPr="00000000">
        <w:rPr>
          <w:rtl w:val="0"/>
        </w:rPr>
      </w:r>
    </w:p>
    <w:p w:rsidR="00000000" w:rsidDel="00000000" w:rsidP="00000000" w:rsidRDefault="00000000" w:rsidRPr="00000000" w14:paraId="00000171">
      <w:pPr>
        <w:numPr>
          <w:ilvl w:val="0"/>
          <w:numId w:val="12"/>
        </w:numPr>
        <w:tabs>
          <w:tab w:val="center" w:leader="none" w:pos="4680"/>
          <w:tab w:val="right" w:leader="none" w:pos="9360"/>
        </w:tabs>
        <w:spacing w:after="100" w:before="100" w:lineRule="auto"/>
        <w:ind w:left="720" w:right="142.7952755905511" w:hanging="720"/>
        <w:rPr>
          <w:rFonts w:ascii="Inter" w:cs="Inter" w:eastAsia="Inter" w:hAnsi="Inter"/>
          <w:sz w:val="20"/>
          <w:szCs w:val="20"/>
          <w:highlight w:val="white"/>
        </w:rPr>
      </w:pPr>
      <w:r w:rsidDel="00000000" w:rsidR="00000000" w:rsidRPr="00000000">
        <w:rPr>
          <w:rFonts w:ascii="Inter" w:cs="Inter" w:eastAsia="Inter" w:hAnsi="Inter"/>
          <w:sz w:val="20"/>
          <w:szCs w:val="20"/>
          <w:highlight w:val="white"/>
          <w:rtl w:val="0"/>
        </w:rPr>
        <w:t xml:space="preserve">Complementar, legislaţia transversală include:</w:t>
      </w:r>
    </w:p>
    <w:p w:rsidR="00000000" w:rsidDel="00000000" w:rsidP="00000000" w:rsidRDefault="00000000" w:rsidRPr="00000000" w14:paraId="00000172">
      <w:pPr>
        <w:numPr>
          <w:ilvl w:val="0"/>
          <w:numId w:val="27"/>
        </w:numPr>
        <w:tabs>
          <w:tab w:val="center" w:leader="none" w:pos="4680"/>
          <w:tab w:val="right" w:leader="none" w:pos="9360"/>
        </w:tabs>
        <w:spacing w:after="100" w:before="100" w:lineRule="auto"/>
        <w:ind w:left="1275.5905511811022" w:right="142" w:hanging="360"/>
        <w:rPr>
          <w:rFonts w:ascii="Inter" w:cs="Inter" w:eastAsia="Inter" w:hAnsi="Inter"/>
          <w:sz w:val="20"/>
          <w:szCs w:val="20"/>
          <w:highlight w:val="white"/>
        </w:rPr>
      </w:pPr>
      <w:bookmarkStart w:colFirst="0" w:colLast="0" w:name="_heading=h.1ci93xb" w:id="28"/>
      <w:bookmarkEnd w:id="28"/>
      <w:r w:rsidDel="00000000" w:rsidR="00000000" w:rsidRPr="00000000">
        <w:rPr>
          <w:rFonts w:ascii="Inter" w:cs="Inter" w:eastAsia="Inter" w:hAnsi="Inter"/>
          <w:sz w:val="20"/>
          <w:szCs w:val="20"/>
          <w:highlight w:val="white"/>
          <w:rtl w:val="0"/>
        </w:rPr>
        <w:t xml:space="preserve">Legea nr. 8/1996 privind dreptul de autor și drepturile conexe, republicată;</w:t>
      </w:r>
    </w:p>
    <w:p w:rsidR="00000000" w:rsidDel="00000000" w:rsidP="00000000" w:rsidRDefault="00000000" w:rsidRPr="00000000" w14:paraId="00000173">
      <w:pPr>
        <w:numPr>
          <w:ilvl w:val="0"/>
          <w:numId w:val="27"/>
        </w:numPr>
        <w:tabs>
          <w:tab w:val="center" w:leader="none" w:pos="4680"/>
          <w:tab w:val="right" w:leader="none" w:pos="9360"/>
        </w:tabs>
        <w:spacing w:after="100" w:before="100" w:lineRule="auto"/>
        <w:ind w:left="1275.5905511811022" w:right="142.7952755905511" w:hanging="360"/>
        <w:rPr>
          <w:rFonts w:ascii="Inter" w:cs="Inter" w:eastAsia="Inter" w:hAnsi="Inter"/>
          <w:sz w:val="20"/>
          <w:szCs w:val="20"/>
        </w:rPr>
      </w:pPr>
      <w:bookmarkStart w:colFirst="0" w:colLast="0" w:name="_heading=h.8lj474v2bqgp" w:id="29"/>
      <w:bookmarkEnd w:id="29"/>
      <w:r w:rsidDel="00000000" w:rsidR="00000000" w:rsidRPr="00000000">
        <w:rPr>
          <w:rFonts w:ascii="Inter" w:cs="Inter" w:eastAsia="Inter" w:hAnsi="Inter"/>
          <w:sz w:val="20"/>
          <w:szCs w:val="20"/>
          <w:rtl w:val="0"/>
        </w:rPr>
        <w:t xml:space="preserve">Legea nr. 186/2003 privind susținerea și promovarea culturii scrise, cu modificările și completările ulterioare;</w:t>
      </w:r>
    </w:p>
    <w:p w:rsidR="00000000" w:rsidDel="00000000" w:rsidP="00000000" w:rsidRDefault="00000000" w:rsidRPr="00000000" w14:paraId="00000174">
      <w:pPr>
        <w:numPr>
          <w:ilvl w:val="0"/>
          <w:numId w:val="27"/>
        </w:numPr>
        <w:tabs>
          <w:tab w:val="center" w:leader="none" w:pos="4680"/>
          <w:tab w:val="right" w:leader="none" w:pos="9360"/>
        </w:tabs>
        <w:spacing w:after="100" w:before="100" w:lineRule="auto"/>
        <w:ind w:left="1275.5905511811022" w:right="142.7952755905511" w:hanging="360"/>
        <w:rPr>
          <w:rFonts w:ascii="Inter" w:cs="Inter" w:eastAsia="Inter" w:hAnsi="Inter"/>
          <w:sz w:val="20"/>
          <w:szCs w:val="20"/>
        </w:rPr>
      </w:pPr>
      <w:bookmarkStart w:colFirst="0" w:colLast="0" w:name="_heading=h.lq34t74ojrv" w:id="30"/>
      <w:bookmarkEnd w:id="30"/>
      <w:r w:rsidDel="00000000" w:rsidR="00000000" w:rsidRPr="00000000">
        <w:rPr>
          <w:rFonts w:ascii="Inter" w:cs="Inter" w:eastAsia="Inter" w:hAnsi="Inter"/>
          <w:sz w:val="20"/>
          <w:szCs w:val="20"/>
          <w:rtl w:val="0"/>
        </w:rPr>
        <w:t xml:space="preserve">Ordonanța de Urgență a Guvernului nr. 57/2019 privind Codul Administrativ - Partea III;</w:t>
      </w:r>
    </w:p>
    <w:p w:rsidR="00000000" w:rsidDel="00000000" w:rsidP="00000000" w:rsidRDefault="00000000" w:rsidRPr="00000000" w14:paraId="00000175">
      <w:pPr>
        <w:numPr>
          <w:ilvl w:val="0"/>
          <w:numId w:val="27"/>
        </w:numPr>
        <w:tabs>
          <w:tab w:val="center" w:leader="none" w:pos="4680"/>
          <w:tab w:val="right" w:leader="none" w:pos="9360"/>
        </w:tabs>
        <w:spacing w:after="100" w:before="100" w:lineRule="auto"/>
        <w:ind w:left="1275.5905511811022" w:right="142.7952755905511" w:hanging="360"/>
        <w:rPr>
          <w:rFonts w:ascii="Inter" w:cs="Inter" w:eastAsia="Inter" w:hAnsi="Inter"/>
          <w:sz w:val="20"/>
          <w:szCs w:val="20"/>
        </w:rPr>
      </w:pPr>
      <w:bookmarkStart w:colFirst="0" w:colLast="0" w:name="_heading=h.bwcn2m7r5iic" w:id="31"/>
      <w:bookmarkEnd w:id="31"/>
      <w:r w:rsidDel="00000000" w:rsidR="00000000" w:rsidRPr="00000000">
        <w:rPr>
          <w:rFonts w:ascii="Inter" w:cs="Inter" w:eastAsia="Inter" w:hAnsi="Inter"/>
          <w:sz w:val="20"/>
          <w:szCs w:val="20"/>
          <w:rtl w:val="0"/>
        </w:rPr>
        <w:t xml:space="preserve">Legea nr. 82/1991 a contabilităţii, cu modificările și completările ulterioare;</w:t>
      </w:r>
    </w:p>
    <w:p w:rsidR="00000000" w:rsidDel="00000000" w:rsidP="00000000" w:rsidRDefault="00000000" w:rsidRPr="00000000" w14:paraId="00000176">
      <w:pPr>
        <w:numPr>
          <w:ilvl w:val="0"/>
          <w:numId w:val="27"/>
        </w:numPr>
        <w:tabs>
          <w:tab w:val="center" w:leader="none" w:pos="4680"/>
          <w:tab w:val="right" w:leader="none" w:pos="9360"/>
        </w:tabs>
        <w:spacing w:after="100" w:before="100" w:lineRule="auto"/>
        <w:ind w:left="1275.5905511811022" w:right="142.7952755905511" w:hanging="360"/>
        <w:rPr>
          <w:rFonts w:ascii="Inter" w:cs="Inter" w:eastAsia="Inter" w:hAnsi="Inter"/>
          <w:sz w:val="20"/>
          <w:szCs w:val="20"/>
        </w:rPr>
      </w:pPr>
      <w:bookmarkStart w:colFirst="0" w:colLast="0" w:name="_heading=h.nbkhsl9r90r8" w:id="32"/>
      <w:bookmarkEnd w:id="32"/>
      <w:r w:rsidDel="00000000" w:rsidR="00000000" w:rsidRPr="00000000">
        <w:rPr>
          <w:rFonts w:ascii="Inter" w:cs="Inter" w:eastAsia="Inter" w:hAnsi="Inter"/>
          <w:sz w:val="20"/>
          <w:szCs w:val="20"/>
          <w:rtl w:val="0"/>
        </w:rPr>
        <w:t xml:space="preserve">Legea nr. 227/2015 privind Codul Fiscal, cu modificările și completările ulterioare;</w:t>
      </w:r>
    </w:p>
    <w:p w:rsidR="00000000" w:rsidDel="00000000" w:rsidP="00000000" w:rsidRDefault="00000000" w:rsidRPr="00000000" w14:paraId="00000177">
      <w:pPr>
        <w:numPr>
          <w:ilvl w:val="0"/>
          <w:numId w:val="27"/>
        </w:numPr>
        <w:tabs>
          <w:tab w:val="center" w:leader="none" w:pos="4680"/>
          <w:tab w:val="right" w:leader="none" w:pos="9360"/>
        </w:tabs>
        <w:spacing w:after="100" w:before="100" w:lineRule="auto"/>
        <w:ind w:left="1275.5905511811022" w:right="142.7952755905511" w:hanging="360"/>
        <w:rPr>
          <w:rFonts w:ascii="Inter" w:cs="Inter" w:eastAsia="Inter" w:hAnsi="Inter"/>
          <w:sz w:val="20"/>
          <w:szCs w:val="20"/>
        </w:rPr>
      </w:pPr>
      <w:bookmarkStart w:colFirst="0" w:colLast="0" w:name="_heading=h.fltdmzgtl3jy" w:id="33"/>
      <w:bookmarkEnd w:id="33"/>
      <w:r w:rsidDel="00000000" w:rsidR="00000000" w:rsidRPr="00000000">
        <w:rPr>
          <w:rFonts w:ascii="Inter" w:cs="Inter" w:eastAsia="Inter" w:hAnsi="Inter"/>
          <w:sz w:val="20"/>
          <w:szCs w:val="20"/>
          <w:rtl w:val="0"/>
        </w:rPr>
        <w:t xml:space="preserve">Legea nr. 500/2002 privind finanțele publice, cu modificările și completările ulterioare;</w:t>
      </w:r>
    </w:p>
    <w:p w:rsidR="00000000" w:rsidDel="00000000" w:rsidP="00000000" w:rsidRDefault="00000000" w:rsidRPr="00000000" w14:paraId="00000178">
      <w:pPr>
        <w:numPr>
          <w:ilvl w:val="0"/>
          <w:numId w:val="27"/>
        </w:numPr>
        <w:tabs>
          <w:tab w:val="center" w:leader="none" w:pos="4680"/>
          <w:tab w:val="right" w:leader="none" w:pos="9360"/>
        </w:tabs>
        <w:spacing w:after="100" w:before="100" w:lineRule="auto"/>
        <w:ind w:left="1275.5905511811022" w:right="142.7952755905511" w:hanging="360"/>
        <w:rPr>
          <w:rFonts w:ascii="Inter" w:cs="Inter" w:eastAsia="Inter" w:hAnsi="Inter"/>
          <w:sz w:val="20"/>
          <w:szCs w:val="20"/>
        </w:rPr>
      </w:pPr>
      <w:bookmarkStart w:colFirst="0" w:colLast="0" w:name="_heading=h.kdt9s0q2ezpw" w:id="34"/>
      <w:bookmarkEnd w:id="34"/>
      <w:r w:rsidDel="00000000" w:rsidR="00000000" w:rsidRPr="00000000">
        <w:rPr>
          <w:rFonts w:ascii="Inter" w:cs="Inter" w:eastAsia="Inter" w:hAnsi="Inter"/>
          <w:sz w:val="20"/>
          <w:szCs w:val="20"/>
          <w:rtl w:val="0"/>
        </w:rPr>
        <w:t xml:space="preserve">Legea nr. 273/2006 privind finanţele publice locale, cu modificările și completările ulterioare;</w:t>
      </w:r>
    </w:p>
    <w:p w:rsidR="00000000" w:rsidDel="00000000" w:rsidP="00000000" w:rsidRDefault="00000000" w:rsidRPr="00000000" w14:paraId="00000179">
      <w:pPr>
        <w:numPr>
          <w:ilvl w:val="0"/>
          <w:numId w:val="27"/>
        </w:numPr>
        <w:tabs>
          <w:tab w:val="center" w:leader="none" w:pos="4680"/>
          <w:tab w:val="right" w:leader="none" w:pos="9360"/>
        </w:tabs>
        <w:spacing w:after="100" w:before="100" w:lineRule="auto"/>
        <w:ind w:left="1275.5905511811022" w:right="142.7952755905511" w:hanging="360"/>
        <w:rPr>
          <w:rFonts w:ascii="Inter" w:cs="Inter" w:eastAsia="Inter" w:hAnsi="Inter"/>
          <w:sz w:val="20"/>
          <w:szCs w:val="20"/>
        </w:rPr>
      </w:pPr>
      <w:bookmarkStart w:colFirst="0" w:colLast="0" w:name="_heading=h.mmb2hnq8pcjs" w:id="35"/>
      <w:bookmarkEnd w:id="35"/>
      <w:r w:rsidDel="00000000" w:rsidR="00000000" w:rsidRPr="00000000">
        <w:rPr>
          <w:rFonts w:ascii="Inter" w:cs="Inter" w:eastAsia="Inter" w:hAnsi="Inter"/>
          <w:sz w:val="20"/>
          <w:szCs w:val="20"/>
          <w:rtl w:val="0"/>
        </w:rPr>
        <w:t xml:space="preserve">Legea 98/2016 privind achizițiile publice, cu modificările și completările ulterioare;</w:t>
      </w:r>
    </w:p>
    <w:p w:rsidR="00000000" w:rsidDel="00000000" w:rsidP="00000000" w:rsidRDefault="00000000" w:rsidRPr="00000000" w14:paraId="0000017A">
      <w:pPr>
        <w:numPr>
          <w:ilvl w:val="0"/>
          <w:numId w:val="27"/>
        </w:numPr>
        <w:tabs>
          <w:tab w:val="center" w:leader="none" w:pos="4680"/>
          <w:tab w:val="right" w:leader="none" w:pos="9360"/>
        </w:tabs>
        <w:spacing w:after="100" w:before="100" w:lineRule="auto"/>
        <w:ind w:left="1275.5905511811022" w:right="142.7952755905511" w:hanging="360"/>
        <w:rPr>
          <w:rFonts w:ascii="Inter" w:cs="Inter" w:eastAsia="Inter" w:hAnsi="Inter"/>
          <w:sz w:val="20"/>
          <w:szCs w:val="20"/>
        </w:rPr>
      </w:pPr>
      <w:bookmarkStart w:colFirst="0" w:colLast="0" w:name="_heading=h.fo4weg82e38z" w:id="36"/>
      <w:bookmarkEnd w:id="36"/>
      <w:r w:rsidDel="00000000" w:rsidR="00000000" w:rsidRPr="00000000">
        <w:rPr>
          <w:rFonts w:ascii="Inter" w:cs="Inter" w:eastAsia="Inter" w:hAnsi="Inter"/>
          <w:sz w:val="20"/>
          <w:szCs w:val="20"/>
          <w:rtl w:val="0"/>
        </w:rPr>
        <w:t xml:space="preserve">Ordonanța Guvernului nr. 119/1999 privind controlul intern și controlul financiar preventiv, cu modificările și completările ulterioare;</w:t>
      </w:r>
    </w:p>
    <w:p w:rsidR="00000000" w:rsidDel="00000000" w:rsidP="00000000" w:rsidRDefault="00000000" w:rsidRPr="00000000" w14:paraId="0000017B">
      <w:pPr>
        <w:numPr>
          <w:ilvl w:val="0"/>
          <w:numId w:val="27"/>
        </w:numPr>
        <w:tabs>
          <w:tab w:val="center" w:leader="none" w:pos="4680"/>
          <w:tab w:val="right" w:leader="none" w:pos="9360"/>
        </w:tabs>
        <w:spacing w:after="100" w:before="100" w:lineRule="auto"/>
        <w:ind w:left="1275.5905511811022" w:right="142.7952755905511" w:hanging="360"/>
        <w:rPr>
          <w:rFonts w:ascii="Inter" w:cs="Inter" w:eastAsia="Inter" w:hAnsi="Inter"/>
          <w:sz w:val="20"/>
          <w:szCs w:val="20"/>
        </w:rPr>
      </w:pPr>
      <w:bookmarkStart w:colFirst="0" w:colLast="0" w:name="_heading=h.2r3739pvijqi" w:id="37"/>
      <w:bookmarkEnd w:id="37"/>
      <w:r w:rsidDel="00000000" w:rsidR="00000000" w:rsidRPr="00000000">
        <w:rPr>
          <w:rFonts w:ascii="Inter" w:cs="Inter" w:eastAsia="Inter" w:hAnsi="Inter"/>
          <w:sz w:val="20"/>
          <w:szCs w:val="20"/>
          <w:rtl w:val="0"/>
        </w:rPr>
        <w:t xml:space="preserve">Hotărârea Guvernului nr. 714/2018 privind drepturile și obligațiile personalului autorităților și instituțiilor publice pe perioada delegării și detașării în altă localitate, precum și în cazul deplasării în interesul serviciului;</w:t>
      </w:r>
    </w:p>
    <w:p w:rsidR="00000000" w:rsidDel="00000000" w:rsidP="00000000" w:rsidRDefault="00000000" w:rsidRPr="00000000" w14:paraId="0000017C">
      <w:pPr>
        <w:numPr>
          <w:ilvl w:val="0"/>
          <w:numId w:val="27"/>
        </w:numPr>
        <w:tabs>
          <w:tab w:val="center" w:leader="none" w:pos="4680"/>
          <w:tab w:val="right" w:leader="none" w:pos="9360"/>
        </w:tabs>
        <w:spacing w:after="100" w:before="100" w:lineRule="auto"/>
        <w:ind w:left="1275.5905511811022" w:right="142.7952755905511" w:hanging="360"/>
        <w:rPr>
          <w:rFonts w:ascii="Inter" w:cs="Inter" w:eastAsia="Inter" w:hAnsi="Inter"/>
          <w:sz w:val="20"/>
          <w:szCs w:val="20"/>
          <w:highlight w:val="white"/>
        </w:rPr>
      </w:pPr>
      <w:bookmarkStart w:colFirst="0" w:colLast="0" w:name="_heading=h.nv7vm6vfnslc" w:id="38"/>
      <w:bookmarkEnd w:id="38"/>
      <w:r w:rsidDel="00000000" w:rsidR="00000000" w:rsidRPr="00000000">
        <w:rPr>
          <w:rFonts w:ascii="Inter" w:cs="Inter" w:eastAsia="Inter" w:hAnsi="Inter"/>
          <w:sz w:val="20"/>
          <w:szCs w:val="20"/>
          <w:highlight w:val="white"/>
          <w:rtl w:val="0"/>
        </w:rPr>
        <w:t xml:space="preserve">Hotărârea Guvernului nr. 518/1995 privind unele drepturi şi obligaţii ale personalului român trimis în străinătate pentru îndeplinirea unor misiuni cu caracter temporar, cu modificările și completările ulterioare;</w:t>
      </w:r>
    </w:p>
    <w:p w:rsidR="00000000" w:rsidDel="00000000" w:rsidP="00000000" w:rsidRDefault="00000000" w:rsidRPr="00000000" w14:paraId="0000017D">
      <w:pPr>
        <w:numPr>
          <w:ilvl w:val="0"/>
          <w:numId w:val="27"/>
        </w:numPr>
        <w:tabs>
          <w:tab w:val="center" w:leader="none" w:pos="4680"/>
          <w:tab w:val="right" w:leader="none" w:pos="9360"/>
        </w:tabs>
        <w:spacing w:after="100" w:before="100" w:lineRule="auto"/>
        <w:ind w:left="1275.5905511811022" w:right="142" w:hanging="360"/>
        <w:rPr>
          <w:rFonts w:ascii="Inter" w:cs="Inter" w:eastAsia="Inter" w:hAnsi="Inter"/>
          <w:sz w:val="20"/>
          <w:szCs w:val="20"/>
        </w:rPr>
      </w:pPr>
      <w:r w:rsidDel="00000000" w:rsidR="00000000" w:rsidRPr="00000000">
        <w:rPr>
          <w:rFonts w:ascii="Inter" w:cs="Inter" w:eastAsia="Inter" w:hAnsi="Inter"/>
          <w:sz w:val="20"/>
          <w:szCs w:val="20"/>
          <w:rtl w:val="0"/>
        </w:rPr>
        <w:t xml:space="preserve">Legea 31/1990 privind societățile comerciale, republicată;</w:t>
      </w:r>
    </w:p>
    <w:p w:rsidR="00000000" w:rsidDel="00000000" w:rsidP="00000000" w:rsidRDefault="00000000" w:rsidRPr="00000000" w14:paraId="0000017E">
      <w:pPr>
        <w:numPr>
          <w:ilvl w:val="0"/>
          <w:numId w:val="27"/>
        </w:numPr>
        <w:tabs>
          <w:tab w:val="center" w:leader="none" w:pos="4680"/>
          <w:tab w:val="right" w:leader="none" w:pos="9360"/>
        </w:tabs>
        <w:spacing w:after="100" w:before="100" w:lineRule="auto"/>
        <w:ind w:left="1275.5905511811022" w:right="142" w:hanging="360"/>
        <w:rPr>
          <w:rFonts w:ascii="Calibri" w:cs="Calibri" w:eastAsia="Calibri" w:hAnsi="Calibri"/>
        </w:rPr>
      </w:pPr>
      <w:r w:rsidDel="00000000" w:rsidR="00000000" w:rsidRPr="00000000">
        <w:rPr>
          <w:rFonts w:ascii="Inter" w:cs="Inter" w:eastAsia="Inter" w:hAnsi="Inter"/>
          <w:sz w:val="20"/>
          <w:szCs w:val="20"/>
          <w:rtl w:val="0"/>
        </w:rPr>
        <w:t xml:space="preserve">Ordonanța de urgență a Guvernului 44/2008 privind desfășurarea activităților economice de către persoanele fizice autorizate, întreprinderile individuale și întreprinderile familiale, cu modificările și completările ulterioare;</w:t>
      </w:r>
      <w:r w:rsidDel="00000000" w:rsidR="00000000" w:rsidRPr="00000000">
        <w:rPr>
          <w:rtl w:val="0"/>
        </w:rPr>
      </w:r>
    </w:p>
    <w:p w:rsidR="00000000" w:rsidDel="00000000" w:rsidP="00000000" w:rsidRDefault="00000000" w:rsidRPr="00000000" w14:paraId="0000017F">
      <w:pPr>
        <w:numPr>
          <w:ilvl w:val="0"/>
          <w:numId w:val="27"/>
        </w:numPr>
        <w:tabs>
          <w:tab w:val="center" w:leader="none" w:pos="4680"/>
          <w:tab w:val="right" w:leader="none" w:pos="9360"/>
        </w:tabs>
        <w:spacing w:after="100" w:before="100" w:lineRule="auto"/>
        <w:ind w:left="1275.5905511811022" w:right="142.7952755905511" w:hanging="360"/>
        <w:rPr>
          <w:rFonts w:ascii="Inter" w:cs="Inter" w:eastAsia="Inter" w:hAnsi="Inter"/>
          <w:sz w:val="20"/>
          <w:szCs w:val="20"/>
        </w:rPr>
      </w:pPr>
      <w:bookmarkStart w:colFirst="0" w:colLast="0" w:name="_heading=h.r53byl2drrln" w:id="39"/>
      <w:bookmarkEnd w:id="39"/>
      <w:r w:rsidDel="00000000" w:rsidR="00000000" w:rsidRPr="00000000">
        <w:rPr>
          <w:rFonts w:ascii="Inter" w:cs="Inter" w:eastAsia="Inter" w:hAnsi="Inter"/>
          <w:sz w:val="20"/>
          <w:szCs w:val="20"/>
          <w:rtl w:val="0"/>
        </w:rPr>
        <w:t xml:space="preserve">Ordinul Ministerului Finanțelor Publice nr. 3654/2015 privind aprobarea procedurii de eliberare a certificatului de atestare fiscală, a certificatului de obligaţii bugetare, precum şi a modelului şi conţinutului acestora;</w:t>
      </w:r>
    </w:p>
    <w:p w:rsidR="00000000" w:rsidDel="00000000" w:rsidP="00000000" w:rsidRDefault="00000000" w:rsidRPr="00000000" w14:paraId="00000180">
      <w:pPr>
        <w:numPr>
          <w:ilvl w:val="0"/>
          <w:numId w:val="27"/>
        </w:numPr>
        <w:tabs>
          <w:tab w:val="center" w:leader="none" w:pos="4680"/>
          <w:tab w:val="right" w:leader="none" w:pos="9360"/>
        </w:tabs>
        <w:spacing w:after="100" w:before="100" w:lineRule="auto"/>
        <w:ind w:left="1275.5905511811022" w:right="142.7952755905511" w:hanging="360"/>
        <w:rPr>
          <w:rFonts w:ascii="Inter" w:cs="Inter" w:eastAsia="Inter" w:hAnsi="Inter"/>
          <w:sz w:val="20"/>
          <w:szCs w:val="20"/>
        </w:rPr>
      </w:pPr>
      <w:bookmarkStart w:colFirst="0" w:colLast="0" w:name="_heading=h.p4nv535qlc5j" w:id="40"/>
      <w:bookmarkEnd w:id="40"/>
      <w:r w:rsidDel="00000000" w:rsidR="00000000" w:rsidRPr="00000000">
        <w:rPr>
          <w:rFonts w:ascii="Inter" w:cs="Inter" w:eastAsia="Inter" w:hAnsi="Inter"/>
          <w:sz w:val="20"/>
          <w:szCs w:val="20"/>
          <w:rtl w:val="0"/>
        </w:rPr>
        <w:t xml:space="preserve">Ordonanța Guvernului nr. 26/2000 cu privire la asociații și fundații, cu modificările și completările ulterioare;</w:t>
      </w:r>
    </w:p>
    <w:p w:rsidR="00000000" w:rsidDel="00000000" w:rsidP="00000000" w:rsidRDefault="00000000" w:rsidRPr="00000000" w14:paraId="00000181">
      <w:pPr>
        <w:numPr>
          <w:ilvl w:val="0"/>
          <w:numId w:val="27"/>
        </w:numPr>
        <w:tabs>
          <w:tab w:val="center" w:leader="none" w:pos="4680"/>
          <w:tab w:val="right" w:leader="none" w:pos="9360"/>
        </w:tabs>
        <w:spacing w:after="100" w:before="100" w:lineRule="auto"/>
        <w:ind w:left="1275.5905511811022" w:right="142.7952755905511" w:hanging="360"/>
        <w:rPr>
          <w:rFonts w:ascii="Inter" w:cs="Inter" w:eastAsia="Inter" w:hAnsi="Inter"/>
          <w:sz w:val="20"/>
          <w:szCs w:val="20"/>
        </w:rPr>
      </w:pPr>
      <w:bookmarkStart w:colFirst="0" w:colLast="0" w:name="_heading=h.ihsd3qfrxjo1" w:id="41"/>
      <w:bookmarkEnd w:id="41"/>
      <w:r w:rsidDel="00000000" w:rsidR="00000000" w:rsidRPr="00000000">
        <w:rPr>
          <w:rFonts w:ascii="Inter" w:cs="Inter" w:eastAsia="Inter" w:hAnsi="Inter"/>
          <w:sz w:val="20"/>
          <w:szCs w:val="20"/>
          <w:rtl w:val="0"/>
        </w:rPr>
        <w:t xml:space="preserve">Legea nr. 78 / 2014 privind reglementarea activității de voluntariat în România;</w:t>
      </w:r>
    </w:p>
    <w:p w:rsidR="00000000" w:rsidDel="00000000" w:rsidP="00000000" w:rsidRDefault="00000000" w:rsidRPr="00000000" w14:paraId="00000182">
      <w:pPr>
        <w:numPr>
          <w:ilvl w:val="0"/>
          <w:numId w:val="27"/>
        </w:numPr>
        <w:tabs>
          <w:tab w:val="center" w:leader="none" w:pos="4680"/>
          <w:tab w:val="right" w:leader="none" w:pos="9360"/>
        </w:tabs>
        <w:spacing w:after="100" w:before="100" w:lineRule="auto"/>
        <w:ind w:left="1275.5905511811022" w:right="142.7952755905511" w:hanging="360"/>
        <w:rPr>
          <w:rFonts w:ascii="Inter" w:cs="Inter" w:eastAsia="Inter" w:hAnsi="Inter"/>
          <w:sz w:val="20"/>
          <w:szCs w:val="20"/>
        </w:rPr>
      </w:pPr>
      <w:bookmarkStart w:colFirst="0" w:colLast="0" w:name="_heading=h.dbm2ikywqp8y" w:id="42"/>
      <w:bookmarkEnd w:id="42"/>
      <w:hyperlink r:id="rId9">
        <w:r w:rsidDel="00000000" w:rsidR="00000000" w:rsidRPr="00000000">
          <w:rPr>
            <w:rFonts w:ascii="Inter" w:cs="Inter" w:eastAsia="Inter" w:hAnsi="Inter"/>
            <w:sz w:val="20"/>
            <w:szCs w:val="20"/>
            <w:rtl w:val="0"/>
          </w:rPr>
          <w:t xml:space="preserve">HCL 393/2021</w:t>
        </w:r>
      </w:hyperlink>
      <w:r w:rsidDel="00000000" w:rsidR="00000000" w:rsidRPr="00000000">
        <w:rPr>
          <w:rFonts w:ascii="Inter" w:cs="Inter" w:eastAsia="Inter" w:hAnsi="Inter"/>
          <w:sz w:val="20"/>
          <w:szCs w:val="20"/>
          <w:rtl w:val="0"/>
        </w:rPr>
        <w:t xml:space="preserve"> privind interzicerea utilizării obiectelor de unică folosinţă confecţionate din plastic în cadrul evenimentelor pe care le avizează/organizează Primăria Municipiului Timişoara, instituţiile subordonate, precum şi societăţile aflate în subordinea Consiliului Local al Municipiului Timișoara;</w:t>
      </w:r>
    </w:p>
    <w:p w:rsidR="00000000" w:rsidDel="00000000" w:rsidP="00000000" w:rsidRDefault="00000000" w:rsidRPr="00000000" w14:paraId="00000183">
      <w:pPr>
        <w:numPr>
          <w:ilvl w:val="0"/>
          <w:numId w:val="27"/>
        </w:numPr>
        <w:tabs>
          <w:tab w:val="center" w:leader="none" w:pos="4680"/>
          <w:tab w:val="right" w:leader="none" w:pos="9360"/>
        </w:tabs>
        <w:spacing w:after="100" w:before="100" w:lineRule="auto"/>
        <w:ind w:left="1275.5905511811022" w:right="142.7952755905511" w:hanging="360"/>
        <w:rPr>
          <w:rFonts w:ascii="Inter" w:cs="Inter" w:eastAsia="Inter" w:hAnsi="Inter"/>
          <w:sz w:val="20"/>
          <w:szCs w:val="20"/>
        </w:rPr>
      </w:pPr>
      <w:bookmarkStart w:colFirst="0" w:colLast="0" w:name="_heading=h.cpwcdi88itvv" w:id="43"/>
      <w:bookmarkEnd w:id="43"/>
      <w:r w:rsidDel="00000000" w:rsidR="00000000" w:rsidRPr="00000000">
        <w:rPr>
          <w:rFonts w:ascii="Inter" w:cs="Inter" w:eastAsia="Inter" w:hAnsi="Inter"/>
          <w:sz w:val="20"/>
          <w:szCs w:val="20"/>
          <w:rtl w:val="0"/>
        </w:rPr>
        <w:t xml:space="preserve">Legea nr. 70/2015 din 2 aprilie 2015 pentru întărirea disciplinei financiare privind operaţiunile de încasări şi plăţi în numerar şi pentru modificarea şi completarea Ordonanţei de urgenţă a Guvernului nr. 193/2002 privind introducerea sistemelor moderne de plată;</w:t>
      </w:r>
    </w:p>
    <w:p w:rsidR="00000000" w:rsidDel="00000000" w:rsidP="00000000" w:rsidRDefault="00000000" w:rsidRPr="00000000" w14:paraId="00000184">
      <w:pPr>
        <w:numPr>
          <w:ilvl w:val="0"/>
          <w:numId w:val="27"/>
        </w:numPr>
        <w:tabs>
          <w:tab w:val="center" w:leader="none" w:pos="4680"/>
          <w:tab w:val="right" w:leader="none" w:pos="9360"/>
        </w:tabs>
        <w:spacing w:after="100" w:before="100" w:lineRule="auto"/>
        <w:ind w:left="1275.5905511811022" w:right="142.7952755905511" w:hanging="360"/>
        <w:rPr>
          <w:rFonts w:ascii="Inter" w:cs="Inter" w:eastAsia="Inter" w:hAnsi="Inter"/>
          <w:sz w:val="20"/>
          <w:szCs w:val="20"/>
          <w:highlight w:val="white"/>
        </w:rPr>
      </w:pPr>
      <w:bookmarkStart w:colFirst="0" w:colLast="0" w:name="_heading=h.dyap2ax76j4q" w:id="44"/>
      <w:bookmarkEnd w:id="44"/>
      <w:r w:rsidDel="00000000" w:rsidR="00000000" w:rsidRPr="00000000">
        <w:rPr>
          <w:rFonts w:ascii="Inter" w:cs="Inter" w:eastAsia="Inter" w:hAnsi="Inter"/>
          <w:sz w:val="20"/>
          <w:szCs w:val="20"/>
          <w:highlight w:val="white"/>
          <w:rtl w:val="0"/>
        </w:rPr>
        <w:t xml:space="preserve">Legea învățământului preuniversitar nr. 198/2023 și OUG nr. 57/2019. </w:t>
      </w:r>
      <w:r w:rsidDel="00000000" w:rsidR="00000000" w:rsidRPr="00000000">
        <w:rPr>
          <w:rtl w:val="0"/>
        </w:rPr>
      </w:r>
    </w:p>
    <w:p w:rsidR="00000000" w:rsidDel="00000000" w:rsidP="00000000" w:rsidRDefault="00000000" w:rsidRPr="00000000" w14:paraId="00000185">
      <w:pPr>
        <w:numPr>
          <w:ilvl w:val="0"/>
          <w:numId w:val="12"/>
        </w:numPr>
        <w:tabs>
          <w:tab w:val="center" w:leader="none" w:pos="4680"/>
          <w:tab w:val="right" w:leader="none" w:pos="9360"/>
        </w:tabs>
        <w:spacing w:after="100" w:before="100" w:lineRule="auto"/>
        <w:ind w:left="720" w:right="142.7952755905511" w:hanging="720"/>
        <w:rPr>
          <w:rFonts w:ascii="Inter" w:cs="Inter" w:eastAsia="Inter" w:hAnsi="Inter"/>
          <w:sz w:val="20"/>
          <w:szCs w:val="20"/>
        </w:rPr>
      </w:pPr>
      <w:r w:rsidDel="00000000" w:rsidR="00000000" w:rsidRPr="00000000">
        <w:rPr>
          <w:rFonts w:ascii="Inter" w:cs="Inter" w:eastAsia="Inter" w:hAnsi="Inter"/>
          <w:sz w:val="20"/>
          <w:szCs w:val="20"/>
          <w:rtl w:val="0"/>
        </w:rPr>
        <w:t xml:space="preserve">Actele normative menționate se completează cu legislația subsecventă care reglementează aspecte juridice incidente în desfășurarea proiectelor culturale.</w:t>
      </w:r>
    </w:p>
    <w:p w:rsidR="00000000" w:rsidDel="00000000" w:rsidP="00000000" w:rsidRDefault="00000000" w:rsidRPr="00000000" w14:paraId="00000186">
      <w:pPr>
        <w:spacing w:after="100" w:lineRule="auto"/>
        <w:rPr>
          <w:sz w:val="20"/>
          <w:szCs w:val="20"/>
          <w:highlight w:val="white"/>
        </w:rPr>
      </w:pPr>
      <w:r w:rsidDel="00000000" w:rsidR="00000000" w:rsidRPr="00000000">
        <w:rPr>
          <w:rtl w:val="0"/>
        </w:rPr>
      </w:r>
    </w:p>
    <w:p w:rsidR="00000000" w:rsidDel="00000000" w:rsidP="00000000" w:rsidRDefault="00000000" w:rsidRPr="00000000" w14:paraId="00000187">
      <w:pPr>
        <w:spacing w:after="100" w:lineRule="auto"/>
        <w:rPr>
          <w:sz w:val="20"/>
          <w:szCs w:val="20"/>
        </w:rPr>
      </w:pPr>
      <w:r w:rsidDel="00000000" w:rsidR="00000000" w:rsidRPr="00000000">
        <w:rPr>
          <w:rtl w:val="0"/>
        </w:rPr>
      </w:r>
    </w:p>
    <w:sectPr>
      <w:headerReference r:id="rId10" w:type="default"/>
      <w:footerReference r:id="rId11" w:type="default"/>
      <w:pgSz w:h="16834" w:w="11909" w:orient="portrait"/>
      <w:pgMar w:bottom="1440" w:top="1440" w:left="1700" w:right="1711" w:header="99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Verdana"/>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Inter">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5">
    <w:pPr>
      <w:tabs>
        <w:tab w:val="center" w:leader="none" w:pos="4680"/>
        <w:tab w:val="right" w:leader="none" w:pos="9360"/>
      </w:tabs>
      <w:spacing w:line="240" w:lineRule="auto"/>
      <w:rPr>
        <w:rFonts w:ascii="Inter" w:cs="Inter" w:eastAsia="Inter" w:hAnsi="Inter"/>
      </w:rPr>
    </w:pPr>
    <w:r w:rsidDel="00000000" w:rsidR="00000000" w:rsidRPr="00000000">
      <w:rPr>
        <w:rFonts w:ascii="Inter" w:cs="Inter" w:eastAsia="Inter" w:hAnsi="Inter"/>
        <w:sz w:val="20"/>
        <w:szCs w:val="20"/>
        <w:rtl w:val="0"/>
      </w:rPr>
      <w:t xml:space="preserve">Pagina </w:t>
    </w:r>
    <w:r w:rsidDel="00000000" w:rsidR="00000000" w:rsidRPr="00000000">
      <w:rPr>
        <w:rFonts w:ascii="Inter" w:cs="Inter" w:eastAsia="Inter" w:hAnsi="Inter"/>
        <w:sz w:val="20"/>
        <w:szCs w:val="20"/>
      </w:rPr>
      <w:fldChar w:fldCharType="begin"/>
      <w:instrText xml:space="preserve">PAGE</w:instrText>
      <w:fldChar w:fldCharType="separate"/>
      <w:fldChar w:fldCharType="end"/>
    </w:r>
    <w:r w:rsidDel="00000000" w:rsidR="00000000" w:rsidRPr="00000000">
      <w:rPr>
        <w:rFonts w:ascii="Inter" w:cs="Inter" w:eastAsia="Inter" w:hAnsi="Inter"/>
        <w:sz w:val="20"/>
        <w:szCs w:val="20"/>
        <w:rtl w:val="0"/>
      </w:rPr>
      <w:t xml:space="preserve"> din </w:t>
    </w:r>
    <w:r w:rsidDel="00000000" w:rsidR="00000000" w:rsidRPr="00000000">
      <w:rPr>
        <w:rFonts w:ascii="Inter" w:cs="Inter" w:eastAsia="Inter" w:hAnsi="Inter"/>
        <w:sz w:val="20"/>
        <w:szCs w:val="20"/>
      </w:rPr>
      <w:fldChar w:fldCharType="begin"/>
      <w:instrText xml:space="preserve">NUMPAGES</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188">
      <w:pPr>
        <w:spacing w:line="240" w:lineRule="auto"/>
        <w:rPr>
          <w:rFonts w:ascii="Inter" w:cs="Inter" w:eastAsia="Inter" w:hAnsi="Inter"/>
          <w:sz w:val="17"/>
          <w:szCs w:val="17"/>
          <w:highlight w:val="white"/>
        </w:rPr>
      </w:pPr>
      <w:r w:rsidDel="00000000" w:rsidR="00000000" w:rsidRPr="00000000">
        <w:rPr>
          <w:rStyle w:val="FootnoteReference"/>
          <w:vertAlign w:val="superscript"/>
        </w:rPr>
        <w:footnoteRef/>
      </w:r>
      <w:r w:rsidDel="00000000" w:rsidR="00000000" w:rsidRPr="00000000">
        <w:rPr>
          <w:rFonts w:ascii="Inter" w:cs="Inter" w:eastAsia="Inter" w:hAnsi="Inter"/>
          <w:sz w:val="17"/>
          <w:szCs w:val="17"/>
          <w:highlight w:val="white"/>
          <w:rtl w:val="0"/>
        </w:rPr>
        <w:t xml:space="preserve"> Dacă sursele complementare de finanțare pentru proiect depășesc 50% din finanțarea nerambursabilă solicitată, în eventualitatea în care proiectul este selectat pentru finanțare, beneficiarul este obligat să prezinte la contractare dovada existenței finanțării din surse complementare în procentul respectiv (contracte încheiate cu alte autorități finanțatoare, contracte de sponsorizare, extras de cont etc.). În caz contrar, proiectul nu poate primi finanțare nerambursabilă din partea Centrului de Proiecte al Municipiului Timișoara și următorul proiect în ordinea ierarhizării punctajelor obținute va fi selectat pentru finanțare.</w:t>
      </w:r>
      <w:r w:rsidDel="00000000" w:rsidR="00000000" w:rsidRPr="00000000">
        <w:rPr>
          <w:rtl w:val="0"/>
        </w:rPr>
      </w:r>
    </w:p>
    <w:p w:rsidR="00000000" w:rsidDel="00000000" w:rsidP="00000000" w:rsidRDefault="00000000" w:rsidRPr="00000000" w14:paraId="00000189">
      <w:pPr>
        <w:spacing w:line="240" w:lineRule="auto"/>
        <w:rPr>
          <w:rFonts w:ascii="Inter" w:cs="Inter" w:eastAsia="Inter" w:hAnsi="Inter"/>
          <w:sz w:val="9"/>
          <w:szCs w:val="9"/>
          <w:highlight w:val="cyan"/>
        </w:rPr>
      </w:pPr>
      <w:r w:rsidDel="00000000" w:rsidR="00000000" w:rsidRPr="00000000">
        <w:rPr>
          <w:rtl w:val="0"/>
        </w:rPr>
      </w:r>
    </w:p>
  </w:footnote>
  <w:footnote w:id="1">
    <w:p w:rsidR="00000000" w:rsidDel="00000000" w:rsidP="00000000" w:rsidRDefault="00000000" w:rsidRPr="00000000" w14:paraId="0000018A">
      <w:pPr>
        <w:spacing w:line="240" w:lineRule="auto"/>
        <w:rPr>
          <w:rFonts w:ascii="Calibri" w:cs="Calibri" w:eastAsia="Calibri" w:hAnsi="Calibri"/>
          <w:sz w:val="20"/>
          <w:szCs w:val="20"/>
          <w:highlight w:val="white"/>
        </w:rPr>
      </w:pPr>
      <w:r w:rsidDel="00000000" w:rsidR="00000000" w:rsidRPr="00000000">
        <w:rPr>
          <w:rStyle w:val="FootnoteReference"/>
          <w:vertAlign w:val="superscript"/>
        </w:rPr>
        <w:footnoteRef/>
      </w:r>
      <w:r w:rsidDel="00000000" w:rsidR="00000000" w:rsidRPr="00000000">
        <w:rPr>
          <w:rFonts w:ascii="Inter" w:cs="Inter" w:eastAsia="Inter" w:hAnsi="Inter"/>
          <w:sz w:val="17"/>
          <w:szCs w:val="17"/>
          <w:highlight w:val="white"/>
          <w:rtl w:val="0"/>
        </w:rPr>
        <w:t xml:space="preserve"> Vo</w:t>
      </w:r>
      <w:r w:rsidDel="00000000" w:rsidR="00000000" w:rsidRPr="00000000">
        <w:rPr>
          <w:rFonts w:ascii="Inter" w:cs="Inter" w:eastAsia="Inter" w:hAnsi="Inter"/>
          <w:sz w:val="17"/>
          <w:szCs w:val="17"/>
          <w:highlight w:val="white"/>
          <w:rtl w:val="0"/>
        </w:rPr>
        <w:t xml:space="preserve">luntariatul poate depăși 50% din totalul finanțării din surse complementare doar dacă cel puțin jumătate din procentul minim obligatoriu de finanțare din surse complementare (solicitat prin Anunțul de lansare a programului de finanțare) provine din alte surse complementare de finanțare (ex. surse proprii, contracte cu alte autorități finanțatoare, sponsorizări, donații etc.)</w:t>
      </w:r>
      <w:r w:rsidDel="00000000" w:rsidR="00000000" w:rsidRPr="00000000">
        <w:rPr>
          <w:rtl w:val="0"/>
        </w:rPr>
      </w:r>
    </w:p>
  </w:footnote>
  <w:footnote w:id="4">
    <w:p w:rsidR="00000000" w:rsidDel="00000000" w:rsidP="00000000" w:rsidRDefault="00000000" w:rsidRPr="00000000" w14:paraId="0000018B">
      <w:pPr>
        <w:spacing w:line="240" w:lineRule="auto"/>
        <w:rPr>
          <w:rFonts w:ascii="Inter" w:cs="Inter" w:eastAsia="Inter" w:hAnsi="Inter"/>
          <w:sz w:val="20"/>
          <w:szCs w:val="20"/>
          <w:highlight w:val="white"/>
        </w:rPr>
      </w:pPr>
      <w:r w:rsidDel="00000000" w:rsidR="00000000" w:rsidRPr="00000000">
        <w:rPr>
          <w:rStyle w:val="FootnoteReference"/>
          <w:vertAlign w:val="superscript"/>
        </w:rPr>
        <w:footnoteRef/>
      </w:r>
      <w:r w:rsidDel="00000000" w:rsidR="00000000" w:rsidRPr="00000000">
        <w:rPr>
          <w:rFonts w:ascii="Inter" w:cs="Inter" w:eastAsia="Inter" w:hAnsi="Inter"/>
          <w:sz w:val="20"/>
          <w:szCs w:val="20"/>
          <w:highlight w:val="white"/>
          <w:rtl w:val="0"/>
        </w:rPr>
        <w:t xml:space="preserve"> </w:t>
      </w:r>
      <w:r w:rsidDel="00000000" w:rsidR="00000000" w:rsidRPr="00000000">
        <w:rPr>
          <w:rFonts w:ascii="Inter" w:cs="Inter" w:eastAsia="Inter" w:hAnsi="Inter"/>
          <w:sz w:val="17"/>
          <w:szCs w:val="17"/>
          <w:highlight w:val="white"/>
          <w:rtl w:val="0"/>
        </w:rPr>
        <w:t xml:space="preserve">Considerăm o activitate specifică adresată publicului beneficiar acea activitate care constă într-o expoziție, are un cost din finanțarea nerambursabilă de 10.000 lei, își propune să expună lucrările a 10 artiști și pentru care se estimează un public vizitator de 300 de persoane. În acest caz, indicatorul obligatoriu este </w:t>
      </w:r>
      <w:r w:rsidDel="00000000" w:rsidR="00000000" w:rsidRPr="00000000">
        <w:rPr>
          <w:rFonts w:ascii="Inter" w:cs="Inter" w:eastAsia="Inter" w:hAnsi="Inter"/>
          <w:i w:val="1"/>
          <w:iCs w:val="1"/>
          <w:sz w:val="17"/>
          <w:szCs w:val="17"/>
          <w:highlight w:val="white"/>
          <w:rtl w:val="0"/>
        </w:rPr>
        <w:t xml:space="preserve">numărul de vizitatori estimați</w:t>
      </w:r>
      <w:r w:rsidDel="00000000" w:rsidR="00000000" w:rsidRPr="00000000">
        <w:rPr>
          <w:rFonts w:ascii="Inter" w:cs="Inter" w:eastAsia="Inter" w:hAnsi="Inter"/>
          <w:sz w:val="17"/>
          <w:szCs w:val="17"/>
          <w:highlight w:val="white"/>
          <w:rtl w:val="0"/>
        </w:rPr>
        <w:t xml:space="preserve">, iar celălalt indicator este </w:t>
      </w:r>
      <w:r w:rsidDel="00000000" w:rsidR="00000000" w:rsidRPr="00000000">
        <w:rPr>
          <w:rFonts w:ascii="Inter" w:cs="Inter" w:eastAsia="Inter" w:hAnsi="Inter"/>
          <w:i w:val="1"/>
          <w:iCs w:val="1"/>
          <w:sz w:val="17"/>
          <w:szCs w:val="17"/>
          <w:highlight w:val="white"/>
          <w:rtl w:val="0"/>
        </w:rPr>
        <w:t xml:space="preserve">numărul de artiști</w:t>
      </w:r>
      <w:r w:rsidDel="00000000" w:rsidR="00000000" w:rsidRPr="00000000">
        <w:rPr>
          <w:rFonts w:ascii="Inter" w:cs="Inter" w:eastAsia="Inter" w:hAnsi="Inter"/>
          <w:sz w:val="17"/>
          <w:szCs w:val="17"/>
          <w:highlight w:val="white"/>
          <w:rtl w:val="0"/>
        </w:rPr>
        <w:t xml:space="preserve">. Să presupunem că expoziția a avut loc, că se prezintă lucrările a doar 5 artiști și că au fost atrași doar 200 de vizitatori. Ponderea indicatorului număr de vizitatori va fi de 10%, iar ponderea indicatorului număr de artiști va fi de asemenea de 10%. În acest caz, diminuarea se va calcula astfel: pentru indicatorul număr de vizitatori - D1 = 0,1 x (1 - 200/300) x 10.000 lei = 333,33 lei, iar pentru indicatorul număr de artiști - D2 = 0,1 x (1 - 5/10) x 10.000 lei = 500 lei, rezultând o diminuare totală de 833,33 de lei. </w:t>
      </w:r>
      <w:r w:rsidDel="00000000" w:rsidR="00000000" w:rsidRPr="00000000">
        <w:rPr>
          <w:rtl w:val="0"/>
        </w:rPr>
      </w:r>
    </w:p>
  </w:footnote>
  <w:footnote w:id="3">
    <w:p w:rsidR="00000000" w:rsidDel="00000000" w:rsidP="00000000" w:rsidRDefault="00000000" w:rsidRPr="00000000" w14:paraId="00000196">
      <w:pPr>
        <w:spacing w:line="240" w:lineRule="auto"/>
        <w:rPr>
          <w:rFonts w:ascii="Inter" w:cs="Inter" w:eastAsia="Inter" w:hAnsi="Inter"/>
          <w:sz w:val="17"/>
          <w:szCs w:val="17"/>
        </w:rPr>
      </w:pPr>
      <w:r w:rsidDel="00000000" w:rsidR="00000000" w:rsidRPr="00000000">
        <w:rPr>
          <w:rStyle w:val="FootnoteReference"/>
          <w:vertAlign w:val="superscript"/>
        </w:rPr>
        <w:footnoteRef/>
      </w:r>
      <w:r w:rsidDel="00000000" w:rsidR="00000000" w:rsidRPr="00000000">
        <w:rPr>
          <w:rFonts w:ascii="Inter" w:cs="Inter" w:eastAsia="Inter" w:hAnsi="Inter"/>
          <w:sz w:val="17"/>
          <w:szCs w:val="17"/>
          <w:rtl w:val="0"/>
        </w:rPr>
        <w:t xml:space="preserve">  Finanțarea acordată de către ASEMT unităților de învățământ partenere în proiect nu constituie o sursă complementară de finanțare în sensul prezentului </w:t>
      </w:r>
      <w:r w:rsidDel="00000000" w:rsidR="00000000" w:rsidRPr="00000000">
        <w:rPr>
          <w:rFonts w:ascii="Inter" w:cs="Inter" w:eastAsia="Inter" w:hAnsi="Inter"/>
          <w:i w:val="1"/>
          <w:iCs w:val="1"/>
          <w:sz w:val="17"/>
          <w:szCs w:val="17"/>
          <w:rtl w:val="0"/>
        </w:rPr>
        <w:t xml:space="preserve">Ghid</w:t>
      </w:r>
      <w:r w:rsidDel="00000000" w:rsidR="00000000" w:rsidRPr="00000000">
        <w:rPr>
          <w:rFonts w:ascii="Inter" w:cs="Inter" w:eastAsia="Inter" w:hAnsi="Inter"/>
          <w:sz w:val="17"/>
          <w:szCs w:val="17"/>
          <w:rtl w:val="0"/>
        </w:rPr>
        <w:t xml:space="preserve">.</w:t>
      </w:r>
    </w:p>
  </w:footnote>
  <w:footnote w:id="2">
    <w:p w:rsidR="00000000" w:rsidDel="00000000" w:rsidP="00000000" w:rsidRDefault="00000000" w:rsidRPr="00000000" w14:paraId="00000197">
      <w:pPr>
        <w:spacing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sz w:val="17"/>
          <w:szCs w:val="17"/>
          <w:rtl w:val="0"/>
        </w:rPr>
        <w:t xml:space="preserve">An bugetar – anul financiar pentru care se aprobă bugetul; anul bugetar este anul calendaristic care începe la data de 1 ianuarie şi se încheie la data de 31 decembrie. </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C">
    <w:pPr>
      <w:ind w:left="-1559" w:firstLine="0"/>
      <w:rPr>
        <w:b w:val="1"/>
        <w:bCs w:val="1"/>
        <w:color w:val="3c4043"/>
        <w:sz w:val="16"/>
        <w:szCs w:val="16"/>
        <w:highlight w:val="white"/>
      </w:rPr>
    </w:pPr>
    <w:r w:rsidDel="00000000" w:rsidR="00000000" w:rsidRPr="00000000">
      <w:rPr>
        <w:rtl w:val="0"/>
      </w:rPr>
    </w:r>
  </w:p>
  <w:p w:rsidR="00000000" w:rsidDel="00000000" w:rsidP="00000000" w:rsidRDefault="00000000" w:rsidRPr="00000000" w14:paraId="0000018D">
    <w:pPr>
      <w:rPr>
        <w:sz w:val="16"/>
        <w:szCs w:val="16"/>
        <w:highlight w:val="white"/>
      </w:rPr>
    </w:pPr>
    <w:r w:rsidDel="00000000" w:rsidR="00000000" w:rsidRPr="00000000">
      <w:rPr>
        <w:b w:val="1"/>
        <w:bCs w:val="1"/>
        <w:sz w:val="16"/>
        <w:szCs w:val="16"/>
        <w:highlight w:val="white"/>
        <w:rtl w:val="0"/>
      </w:rPr>
      <w:t xml:space="preserve">Centrul de Proiecte al Municipiului Timișoara</w:t>
    </w: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5267325</wp:posOffset>
          </wp:positionH>
          <wp:positionV relativeFrom="paragraph">
            <wp:posOffset>-9507</wp:posOffset>
          </wp:positionV>
          <wp:extent cx="579938" cy="579938"/>
          <wp:effectExtent b="0" l="0" r="0" t="0"/>
          <wp:wrapNone/>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79938" cy="579938"/>
                  </a:xfrm>
                  <a:prstGeom prst="rect"/>
                  <a:ln/>
                </pic:spPr>
              </pic:pic>
            </a:graphicData>
          </a:graphic>
        </wp:anchor>
      </w:drawing>
    </w:r>
  </w:p>
  <w:p w:rsidR="00000000" w:rsidDel="00000000" w:rsidP="00000000" w:rsidRDefault="00000000" w:rsidRPr="00000000" w14:paraId="0000018E">
    <w:pPr>
      <w:rPr>
        <w:sz w:val="16"/>
        <w:szCs w:val="16"/>
        <w:highlight w:val="white"/>
      </w:rPr>
    </w:pPr>
    <w:r w:rsidDel="00000000" w:rsidR="00000000" w:rsidRPr="00000000">
      <w:rPr>
        <w:sz w:val="16"/>
        <w:szCs w:val="16"/>
        <w:highlight w:val="white"/>
        <w:rtl w:val="0"/>
      </w:rPr>
      <w:t xml:space="preserve">Str. Vasile Alecsandri, nr. 1, SAD 7 | </w:t>
    </w:r>
    <w:r w:rsidDel="00000000" w:rsidR="00000000" w:rsidRPr="00000000">
      <w:rPr>
        <w:color w:val="3c4043"/>
        <w:sz w:val="16"/>
        <w:szCs w:val="16"/>
        <w:highlight w:val="white"/>
        <w:rtl w:val="0"/>
      </w:rPr>
      <w:t xml:space="preserve">CIF 44202834</w:t>
    </w:r>
    <w:r w:rsidDel="00000000" w:rsidR="00000000" w:rsidRPr="00000000">
      <w:rPr>
        <w:rtl w:val="0"/>
      </w:rPr>
    </w:r>
  </w:p>
  <w:p w:rsidR="00000000" w:rsidDel="00000000" w:rsidP="00000000" w:rsidRDefault="00000000" w:rsidRPr="00000000" w14:paraId="0000018F">
    <w:pPr>
      <w:rPr>
        <w:sz w:val="16"/>
        <w:szCs w:val="16"/>
        <w:highlight w:val="white"/>
      </w:rPr>
    </w:pPr>
    <w:r w:rsidDel="00000000" w:rsidR="00000000" w:rsidRPr="00000000">
      <w:rPr>
        <w:rtl w:val="0"/>
      </w:rPr>
    </w:r>
  </w:p>
  <w:p w:rsidR="00000000" w:rsidDel="00000000" w:rsidP="00000000" w:rsidRDefault="00000000" w:rsidRPr="00000000" w14:paraId="00000190">
    <w:pPr>
      <w:rPr>
        <w:sz w:val="16"/>
        <w:szCs w:val="16"/>
        <w:highlight w:val="white"/>
      </w:rPr>
    </w:pPr>
    <w:hyperlink r:id="rId2">
      <w:r w:rsidDel="00000000" w:rsidR="00000000" w:rsidRPr="00000000">
        <w:rPr>
          <w:sz w:val="16"/>
          <w:szCs w:val="16"/>
          <w:highlight w:val="white"/>
          <w:rtl w:val="0"/>
        </w:rPr>
        <w:t xml:space="preserve">centruldeproiecte.ro</w:t>
      </w:r>
    </w:hyperlink>
    <w:r w:rsidDel="00000000" w:rsidR="00000000" w:rsidRPr="00000000">
      <w:rPr>
        <w:rtl w:val="0"/>
      </w:rPr>
    </w:r>
  </w:p>
  <w:p w:rsidR="00000000" w:rsidDel="00000000" w:rsidP="00000000" w:rsidRDefault="00000000" w:rsidRPr="00000000" w14:paraId="00000191">
    <w:pPr>
      <w:rPr>
        <w:sz w:val="16"/>
        <w:szCs w:val="16"/>
        <w:highlight w:val="white"/>
      </w:rPr>
    </w:pPr>
    <w:hyperlink r:id="rId3">
      <w:r w:rsidDel="00000000" w:rsidR="00000000" w:rsidRPr="00000000">
        <w:rPr>
          <w:sz w:val="16"/>
          <w:szCs w:val="16"/>
          <w:highlight w:val="white"/>
          <w:rtl w:val="0"/>
        </w:rPr>
        <w:t xml:space="preserve">contact@centruldeproiecte.ro</w:t>
      </w:r>
    </w:hyperlink>
    <w:r w:rsidDel="00000000" w:rsidR="00000000" w:rsidRPr="00000000">
      <w:rPr>
        <w:rtl w:val="0"/>
      </w:rPr>
    </w:r>
  </w:p>
  <w:p w:rsidR="00000000" w:rsidDel="00000000" w:rsidP="00000000" w:rsidRDefault="00000000" w:rsidRPr="00000000" w14:paraId="00000192">
    <w:pPr>
      <w:rPr>
        <w:color w:val="3c4043"/>
        <w:sz w:val="16"/>
        <w:szCs w:val="16"/>
        <w:highlight w:val="white"/>
      </w:rPr>
    </w:pPr>
    <w:r w:rsidDel="00000000" w:rsidR="00000000" w:rsidRPr="00000000">
      <w:rPr>
        <w:sz w:val="16"/>
        <w:szCs w:val="16"/>
        <w:highlight w:val="white"/>
        <w:rtl w:val="0"/>
      </w:rPr>
      <w:t xml:space="preserve">+40787.287.100</w:t>
    </w:r>
    <w:r w:rsidDel="00000000" w:rsidR="00000000" w:rsidRPr="00000000">
      <w:rPr>
        <w:rtl w:val="0"/>
      </w:rPr>
    </w:r>
  </w:p>
  <w:p w:rsidR="00000000" w:rsidDel="00000000" w:rsidP="00000000" w:rsidRDefault="00000000" w:rsidRPr="00000000" w14:paraId="00000193">
    <w:pPr>
      <w:rPr>
        <w:color w:val="3c4043"/>
        <w:sz w:val="21"/>
        <w:szCs w:val="21"/>
        <w:highlight w:val="white"/>
      </w:rPr>
    </w:pPr>
    <w:r w:rsidDel="00000000" w:rsidR="00000000" w:rsidRPr="00000000">
      <w:rPr>
        <w:rtl w:val="0"/>
      </w:rPr>
    </w:r>
  </w:p>
  <w:p w:rsidR="00000000" w:rsidDel="00000000" w:rsidP="00000000" w:rsidRDefault="00000000" w:rsidRPr="00000000" w14:paraId="00000194">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lvl w:ilvl="0">
      <w:start w:val="1"/>
      <w:numFmt w:val="decimal"/>
      <w:lvlText w:val="6.%1."/>
      <w:lvlJc w:val="left"/>
      <w:pPr>
        <w:ind w:left="720" w:hanging="585"/>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7.%1."/>
      <w:lvlJc w:val="left"/>
      <w:pPr>
        <w:ind w:left="708.6614173228347" w:hanging="588.6614173228348"/>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color w:val="00000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decimal"/>
      <w:lvlText w:val="13.%1."/>
      <w:lvlJc w:val="left"/>
      <w:pPr>
        <w:ind w:left="708.6614173228347" w:hanging="708.6614173228347"/>
      </w:pPr>
      <w:rPr>
        <w:u w:val="none"/>
      </w:rPr>
    </w:lvl>
    <w:lvl w:ilvl="1">
      <w:start w:val="1"/>
      <w:numFmt w:val="lowerLetter"/>
      <w:lvlText w:val="13.%2."/>
      <w:lvlJc w:val="left"/>
      <w:pPr>
        <w:ind w:left="1440" w:hanging="360"/>
      </w:pPr>
      <w:rPr>
        <w:u w:val="none"/>
      </w:rPr>
    </w:lvl>
    <w:lvl w:ilvl="2">
      <w:start w:val="1"/>
      <w:numFmt w:val="lowerRoman"/>
      <w:lvlText w:val="13.%3."/>
      <w:lvlJc w:val="right"/>
      <w:pPr>
        <w:ind w:left="2160" w:hanging="360"/>
      </w:pPr>
      <w:rPr>
        <w:u w:val="none"/>
      </w:rPr>
    </w:lvl>
    <w:lvl w:ilvl="3">
      <w:start w:val="1"/>
      <w:numFmt w:val="decimal"/>
      <w:lvlText w:val="13.%4."/>
      <w:lvlJc w:val="left"/>
      <w:pPr>
        <w:ind w:left="2880" w:hanging="360"/>
      </w:pPr>
      <w:rPr>
        <w:u w:val="none"/>
      </w:rPr>
    </w:lvl>
    <w:lvl w:ilvl="4">
      <w:start w:val="1"/>
      <w:numFmt w:val="lowerLetter"/>
      <w:lvlText w:val="13.%5."/>
      <w:lvlJc w:val="left"/>
      <w:pPr>
        <w:ind w:left="3600" w:hanging="360"/>
      </w:pPr>
      <w:rPr>
        <w:u w:val="none"/>
      </w:rPr>
    </w:lvl>
    <w:lvl w:ilvl="5">
      <w:start w:val="1"/>
      <w:numFmt w:val="lowerRoman"/>
      <w:lvlText w:val="13.%6."/>
      <w:lvlJc w:val="right"/>
      <w:pPr>
        <w:ind w:left="4320" w:hanging="360"/>
      </w:pPr>
      <w:rPr>
        <w:u w:val="none"/>
      </w:rPr>
    </w:lvl>
    <w:lvl w:ilvl="6">
      <w:start w:val="1"/>
      <w:numFmt w:val="decimal"/>
      <w:lvlText w:val="13.%7."/>
      <w:lvlJc w:val="left"/>
      <w:pPr>
        <w:ind w:left="5040" w:hanging="360"/>
      </w:pPr>
      <w:rPr>
        <w:u w:val="none"/>
      </w:rPr>
    </w:lvl>
    <w:lvl w:ilvl="7">
      <w:start w:val="1"/>
      <w:numFmt w:val="lowerLetter"/>
      <w:lvlText w:val="13.%8."/>
      <w:lvlJc w:val="left"/>
      <w:pPr>
        <w:ind w:left="5760" w:hanging="360"/>
      </w:pPr>
      <w:rPr>
        <w:u w:val="none"/>
      </w:rPr>
    </w:lvl>
    <w:lvl w:ilvl="8">
      <w:start w:val="1"/>
      <w:numFmt w:val="lowerRoman"/>
      <w:lvlText w:val="13.%9."/>
      <w:lvlJc w:val="right"/>
      <w:pPr>
        <w:ind w:left="6480" w:hanging="360"/>
      </w:pPr>
      <w:rPr>
        <w:u w:val="none"/>
      </w:rPr>
    </w:lvl>
  </w:abstractNum>
  <w:abstractNum w:abstractNumId="6">
    <w:lvl w:ilvl="0">
      <w:start w:val="1"/>
      <w:numFmt w:val="bullet"/>
      <w:lvlText w:val="●"/>
      <w:lvlJc w:val="left"/>
      <w:pPr>
        <w:ind w:left="1700.7874015748032"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7">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
    <w:lvl w:ilvl="0">
      <w:start w:val="1"/>
      <w:numFmt w:val="decimal"/>
      <w:lvlText w:val="14.%1."/>
      <w:lvlJc w:val="left"/>
      <w:pPr>
        <w:ind w:left="720" w:hanging="72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0">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lvl w:ilvl="0">
      <w:start w:val="1"/>
      <w:numFmt w:val="decimal"/>
      <w:lvlText w:val="8.%1."/>
      <w:lvlJc w:val="left"/>
      <w:pPr>
        <w:ind w:left="720" w:hanging="578.2677165354331"/>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lvl w:ilvl="0">
      <w:start w:val="1"/>
      <w:numFmt w:val="decimal"/>
      <w:lvlText w:val="15.%1."/>
      <w:lvlJc w:val="left"/>
      <w:pPr>
        <w:ind w:left="720" w:hanging="72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lvl w:ilvl="0">
      <w:start w:val="1"/>
      <w:numFmt w:val="decimal"/>
      <w:lvlText w:val="2.%1."/>
      <w:lvlJc w:val="left"/>
      <w:pPr>
        <w:ind w:left="720" w:hanging="578.2677165354331"/>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5">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6">
    <w:lvl w:ilvl="0">
      <w:start w:val="1"/>
      <w:numFmt w:val="lowerLetter"/>
      <w:lvlText w:val="%1)"/>
      <w:lvlJc w:val="left"/>
      <w:pPr>
        <w:ind w:left="1133.858267716535" w:hanging="359.9999999999999"/>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7">
    <w:lvl w:ilvl="0">
      <w:start w:val="1"/>
      <w:numFmt w:val="decimal"/>
      <w:lvlText w:val="12.%1."/>
      <w:lvlJc w:val="left"/>
      <w:pPr>
        <w:ind w:left="720" w:hanging="578.2677165354331"/>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lvl w:ilvl="0">
      <w:start w:val="1"/>
      <w:numFmt w:val="decimal"/>
      <w:lvlText w:val="4.%1."/>
      <w:lvlJc w:val="left"/>
      <w:pPr>
        <w:ind w:left="720" w:hanging="578.2677165354331"/>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4">
    <w:lvl w:ilvl="0">
      <w:start w:val="1"/>
      <w:numFmt w:val="low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5">
    <w:lvl w:ilvl="0">
      <w:start w:val="1"/>
      <w:numFmt w:val="bullet"/>
      <w:lvlText w:val="●"/>
      <w:lvlJc w:val="left"/>
      <w:pPr>
        <w:ind w:left="1700.7874015748032"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7">
    <w:lvl w:ilvl="0">
      <w:start w:val="1"/>
      <w:numFmt w:val="lowerLetter"/>
      <w:lvlText w:val="%1)"/>
      <w:lvlJc w:val="left"/>
      <w:pPr>
        <w:ind w:left="1440" w:hanging="360"/>
      </w:pPr>
      <w:rPr>
        <w:color w:val="000000"/>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28">
    <w:lvl w:ilvl="0">
      <w:start w:val="1"/>
      <w:numFmt w:val="decimal"/>
      <w:lvlText w:val="11.%1."/>
      <w:lvlJc w:val="left"/>
      <w:pPr>
        <w:ind w:left="720" w:hanging="72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9">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0">
    <w:lvl w:ilvl="0">
      <w:start w:val="1"/>
      <w:numFmt w:val="decimal"/>
      <w:lvlText w:val="3.%1."/>
      <w:lvlJc w:val="left"/>
      <w:pPr>
        <w:ind w:left="705" w:hanging="57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2">
    <w:lvl w:ilvl="0">
      <w:start w:val="1"/>
      <w:numFmt w:val="low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3">
    <w:lvl w:ilvl="0">
      <w:start w:val="1"/>
      <w:numFmt w:val="decimal"/>
      <w:lvlText w:val="9.%1."/>
      <w:lvlJc w:val="left"/>
      <w:pPr>
        <w:ind w:left="720" w:hanging="585"/>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5">
    <w:lvl w:ilvl="0">
      <w:start w:val="1"/>
      <w:numFmt w:val="decimal"/>
      <w:lvlText w:val="1.%1."/>
      <w:lvlJc w:val="left"/>
      <w:pPr>
        <w:ind w:left="720" w:hanging="436.53543307086625"/>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7">
    <w:lvl w:ilvl="0">
      <w:start w:val="1"/>
      <w:numFmt w:val="decimal"/>
      <w:lvlText w:val="5.%1."/>
      <w:lvlJc w:val="left"/>
      <w:pPr>
        <w:ind w:left="720" w:hanging="578.2677165354331"/>
      </w:pPr>
      <w:rPr>
        <w:color w:val="000000"/>
        <w:highlight w:val="white"/>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8">
    <w:lvl w:ilvl="0">
      <w:start w:val="1"/>
      <w:numFmt w:val="decimal"/>
      <w:lvlText w:val="10.%1."/>
      <w:lvlJc w:val="left"/>
      <w:pPr>
        <w:ind w:left="720" w:hanging="578.2677165354331"/>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9">
    <w:lvl w:ilvl="0">
      <w:start w:val="1"/>
      <w:numFmt w:val="decimal"/>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4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ro"/>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hyperlink" Target="https://www.primariatm.ro/administratie/consiliul-local/hotarari-ale-consiliului-local/?uid=53E000FD5827183EC225871B002DA4D9"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centruldeproiecte.ro/finantari/scoli-creative-2026-2027"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Inter-regular.ttf"/><Relationship Id="rId6" Type="http://schemas.openxmlformats.org/officeDocument/2006/relationships/font" Target="fonts/Inter-bold.ttf"/><Relationship Id="rId7" Type="http://schemas.openxmlformats.org/officeDocument/2006/relationships/font" Target="fonts/Inter-italic.ttf"/><Relationship Id="rId8" Type="http://schemas.openxmlformats.org/officeDocument/2006/relationships/font" Target="fonts/Inter-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hyperlink" Target="https://centrulderproiecte.ro" TargetMode="External"/><Relationship Id="rId3" Type="http://schemas.openxmlformats.org/officeDocument/2006/relationships/hyperlink" Target="mailto:contact@centruldeproiecte.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5oodsOY2TRuIuN/6gRoFRVBEdtg==">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