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CED" w:rsidRPr="00F07CED" w:rsidRDefault="00F07CED" w:rsidP="008202CE">
      <w:pPr>
        <w:spacing w:after="0" w:line="240" w:lineRule="auto"/>
        <w:ind w:right="-314"/>
        <w:rPr>
          <w:rFonts w:ascii="Times New Roman" w:hAnsi="Times New Roman"/>
          <w:sz w:val="24"/>
          <w:szCs w:val="24"/>
        </w:rPr>
      </w:pPr>
      <w:r w:rsidRPr="00F07CED">
        <w:rPr>
          <w:rFonts w:ascii="Times New Roman" w:hAnsi="Times New Roman"/>
          <w:sz w:val="24"/>
          <w:szCs w:val="24"/>
        </w:rPr>
        <w:t>Nr. 2933/04.03.2019</w:t>
      </w:r>
    </w:p>
    <w:p w:rsidR="00A17F95" w:rsidRPr="0027545D" w:rsidRDefault="00A17F95" w:rsidP="008202CE">
      <w:pPr>
        <w:spacing w:after="0" w:line="240" w:lineRule="auto"/>
        <w:ind w:right="-314"/>
        <w:jc w:val="center"/>
        <w:rPr>
          <w:rFonts w:ascii="Times New Roman" w:hAnsi="Times New Roman"/>
          <w:b/>
          <w:sz w:val="24"/>
          <w:szCs w:val="24"/>
        </w:rPr>
      </w:pPr>
      <w:r w:rsidRPr="0027545D">
        <w:rPr>
          <w:rFonts w:ascii="Times New Roman" w:hAnsi="Times New Roman"/>
          <w:b/>
          <w:sz w:val="24"/>
          <w:szCs w:val="24"/>
        </w:rPr>
        <w:t>RAPORT DE SPECIALITATE</w:t>
      </w:r>
    </w:p>
    <w:p w:rsidR="00A17F95" w:rsidRDefault="00A17F95" w:rsidP="008202CE">
      <w:pPr>
        <w:spacing w:line="240" w:lineRule="auto"/>
        <w:jc w:val="center"/>
        <w:rPr>
          <w:rFonts w:ascii="Times New Roman" w:hAnsi="Times New Roman"/>
          <w:b/>
          <w:sz w:val="24"/>
          <w:szCs w:val="24"/>
        </w:rPr>
      </w:pPr>
      <w:r w:rsidRPr="00B45290">
        <w:rPr>
          <w:rFonts w:ascii="Times New Roman" w:hAnsi="Times New Roman"/>
          <w:b/>
          <w:sz w:val="24"/>
          <w:szCs w:val="24"/>
        </w:rPr>
        <w:t xml:space="preserve">privind aprobarea </w:t>
      </w:r>
      <w:r w:rsidR="00814389" w:rsidRPr="00B45290">
        <w:rPr>
          <w:rFonts w:ascii="Times New Roman" w:hAnsi="Times New Roman"/>
          <w:b/>
          <w:sz w:val="24"/>
          <w:szCs w:val="24"/>
        </w:rPr>
        <w:t>derulării proiectului</w:t>
      </w:r>
      <w:r w:rsidR="003F1F3C" w:rsidRPr="00B45290">
        <w:rPr>
          <w:rFonts w:ascii="Times New Roman" w:hAnsi="Times New Roman"/>
          <w:b/>
          <w:sz w:val="24"/>
          <w:szCs w:val="24"/>
        </w:rPr>
        <w:t xml:space="preserve"> </w:t>
      </w:r>
      <w:r w:rsidR="00442CCE" w:rsidRPr="00B45290">
        <w:rPr>
          <w:rFonts w:ascii="Times New Roman" w:hAnsi="Times New Roman"/>
          <w:b/>
          <w:sz w:val="24"/>
          <w:szCs w:val="24"/>
        </w:rPr>
        <w:t>”</w:t>
      </w:r>
      <w:r w:rsidRPr="00B45290">
        <w:rPr>
          <w:rFonts w:ascii="Times New Roman" w:hAnsi="Times New Roman"/>
          <w:b/>
          <w:sz w:val="24"/>
          <w:szCs w:val="24"/>
          <w:shd w:val="clear" w:color="auto" w:fill="FFFFFF"/>
        </w:rPr>
        <w:t>SEVA - Stop! Eliminam violenta si agresivitatea</w:t>
      </w:r>
      <w:r w:rsidR="00442CCE" w:rsidRPr="00B45290">
        <w:rPr>
          <w:rFonts w:ascii="Times New Roman" w:hAnsi="Times New Roman"/>
          <w:b/>
          <w:sz w:val="24"/>
          <w:szCs w:val="24"/>
          <w:shd w:val="clear" w:color="auto" w:fill="FFFFFF"/>
        </w:rPr>
        <w:t>”</w:t>
      </w:r>
      <w:r w:rsidRPr="00B45290">
        <w:rPr>
          <w:rFonts w:ascii="Times New Roman" w:hAnsi="Times New Roman"/>
          <w:b/>
          <w:sz w:val="24"/>
          <w:szCs w:val="24"/>
        </w:rPr>
        <w:t xml:space="preserve">, cod SMIS </w:t>
      </w:r>
      <w:r w:rsidRPr="00B45290">
        <w:rPr>
          <w:rFonts w:ascii="Times New Roman" w:hAnsi="Times New Roman"/>
          <w:b/>
          <w:sz w:val="24"/>
          <w:szCs w:val="24"/>
          <w:shd w:val="clear" w:color="auto" w:fill="FFFFFF"/>
        </w:rPr>
        <w:t>127586</w:t>
      </w:r>
      <w:r w:rsidRPr="00B45290">
        <w:rPr>
          <w:rFonts w:ascii="Times New Roman" w:hAnsi="Times New Roman"/>
          <w:b/>
          <w:sz w:val="24"/>
          <w:szCs w:val="24"/>
        </w:rPr>
        <w:t xml:space="preserve"> şi a cheltuielilor aferente</w:t>
      </w:r>
    </w:p>
    <w:p w:rsidR="00DB462C" w:rsidRDefault="00A71C10" w:rsidP="008202CE">
      <w:pPr>
        <w:autoSpaceDE w:val="0"/>
        <w:autoSpaceDN w:val="0"/>
        <w:adjustRightInd w:val="0"/>
        <w:spacing w:after="0" w:line="240" w:lineRule="auto"/>
        <w:ind w:firstLine="708"/>
        <w:jc w:val="both"/>
        <w:rPr>
          <w:rFonts w:ascii="Times New Roman" w:hAnsi="Times New Roman"/>
          <w:sz w:val="24"/>
          <w:szCs w:val="24"/>
        </w:rPr>
      </w:pPr>
      <w:r w:rsidRPr="0027545D">
        <w:rPr>
          <w:rFonts w:ascii="Times New Roman" w:hAnsi="Times New Roman"/>
          <w:sz w:val="24"/>
          <w:szCs w:val="24"/>
        </w:rPr>
        <w:t>Direcția de  Asistență Socială a Municipiului Timișoara a depus cererea de finanțare cu titlul "</w:t>
      </w:r>
      <w:r w:rsidRPr="0027545D">
        <w:rPr>
          <w:rFonts w:ascii="Times New Roman" w:hAnsi="Times New Roman"/>
          <w:sz w:val="24"/>
          <w:szCs w:val="24"/>
          <w:shd w:val="clear" w:color="auto" w:fill="FFFFFF"/>
        </w:rPr>
        <w:t>SEVA - Stop! Eliminam violenta si agresivitatea</w:t>
      </w:r>
      <w:r w:rsidRPr="0027545D">
        <w:rPr>
          <w:rFonts w:ascii="Times New Roman" w:hAnsi="Times New Roman"/>
          <w:sz w:val="24"/>
          <w:szCs w:val="24"/>
        </w:rPr>
        <w:t xml:space="preserve">", cod SMIS </w:t>
      </w:r>
      <w:r w:rsidRPr="0027545D">
        <w:rPr>
          <w:rFonts w:ascii="Times New Roman" w:hAnsi="Times New Roman"/>
          <w:sz w:val="24"/>
          <w:szCs w:val="24"/>
          <w:shd w:val="clear" w:color="auto" w:fill="FFFFFF"/>
        </w:rPr>
        <w:t>127586</w:t>
      </w:r>
      <w:r w:rsidRPr="0027545D">
        <w:rPr>
          <w:rFonts w:ascii="Times New Roman" w:hAnsi="Times New Roman"/>
          <w:sz w:val="24"/>
          <w:szCs w:val="24"/>
        </w:rPr>
        <w:t>, în cadrul apelului POCU/</w:t>
      </w:r>
      <w:r w:rsidRPr="0027545D">
        <w:rPr>
          <w:rFonts w:ascii="Times New Roman" w:hAnsi="Times New Roman"/>
          <w:bCs/>
          <w:sz w:val="24"/>
          <w:szCs w:val="24"/>
        </w:rPr>
        <w:t>AP 4/PI 9.ii/OS 4.4</w:t>
      </w:r>
      <w:r w:rsidRPr="0027545D">
        <w:rPr>
          <w:rFonts w:ascii="Times New Roman" w:hAnsi="Times New Roman"/>
          <w:b/>
          <w:bCs/>
          <w:sz w:val="24"/>
          <w:szCs w:val="24"/>
        </w:rPr>
        <w:t xml:space="preserve"> </w:t>
      </w:r>
      <w:r w:rsidRPr="0027545D">
        <w:rPr>
          <w:rFonts w:ascii="Times New Roman" w:hAnsi="Times New Roman"/>
          <w:iCs/>
          <w:sz w:val="24"/>
          <w:szCs w:val="24"/>
        </w:rPr>
        <w:t>Reducerea numărului de persoane aparţinând grupurilor vulnerabile prin furnizarea unor servicii sociale/ medicale/ socio-profesionale/ de formare profesională adecvate nevoilor specifice</w:t>
      </w:r>
      <w:r w:rsidRPr="0027545D">
        <w:rPr>
          <w:rFonts w:ascii="Times New Roman" w:hAnsi="Times New Roman"/>
          <w:sz w:val="24"/>
          <w:szCs w:val="24"/>
        </w:rPr>
        <w:t>.</w:t>
      </w:r>
      <w:r w:rsidRPr="0027545D">
        <w:rPr>
          <w:rFonts w:ascii="Times New Roman" w:hAnsi="Times New Roman"/>
          <w:bCs/>
          <w:sz w:val="24"/>
          <w:szCs w:val="24"/>
        </w:rPr>
        <w:t xml:space="preserve"> Conform</w:t>
      </w:r>
      <w:r w:rsidRPr="0027545D">
        <w:rPr>
          <w:rFonts w:ascii="TrebuchetMS,Bold" w:hAnsi="TrebuchetMS,Bold" w:cs="TrebuchetMS,Bold"/>
          <w:b/>
          <w:bCs/>
        </w:rPr>
        <w:t xml:space="preserve"> </w:t>
      </w:r>
      <w:r w:rsidRPr="0027545D">
        <w:rPr>
          <w:rFonts w:ascii="Times New Roman" w:hAnsi="Times New Roman"/>
          <w:bCs/>
          <w:sz w:val="24"/>
          <w:szCs w:val="24"/>
        </w:rPr>
        <w:t>G</w:t>
      </w:r>
      <w:r w:rsidR="0027545D" w:rsidRPr="0027545D">
        <w:rPr>
          <w:rFonts w:ascii="Times New Roman" w:hAnsi="Times New Roman"/>
          <w:bCs/>
          <w:sz w:val="24"/>
          <w:szCs w:val="24"/>
        </w:rPr>
        <w:t xml:space="preserve">hidului </w:t>
      </w:r>
      <w:r w:rsidRPr="0027545D">
        <w:rPr>
          <w:rFonts w:ascii="Times New Roman" w:hAnsi="Times New Roman"/>
          <w:bCs/>
          <w:sz w:val="24"/>
          <w:szCs w:val="24"/>
        </w:rPr>
        <w:t xml:space="preserve"> S</w:t>
      </w:r>
      <w:r w:rsidR="0027545D" w:rsidRPr="0027545D">
        <w:rPr>
          <w:rFonts w:ascii="Times New Roman" w:hAnsi="Times New Roman"/>
          <w:bCs/>
          <w:sz w:val="24"/>
          <w:szCs w:val="24"/>
        </w:rPr>
        <w:t>olicitantului</w:t>
      </w:r>
      <w:r w:rsidRPr="0027545D">
        <w:rPr>
          <w:rFonts w:ascii="Times New Roman" w:hAnsi="Times New Roman"/>
          <w:bCs/>
          <w:sz w:val="24"/>
          <w:szCs w:val="24"/>
        </w:rPr>
        <w:t xml:space="preserve"> </w:t>
      </w:r>
      <w:r w:rsidR="0027545D" w:rsidRPr="0027545D">
        <w:rPr>
          <w:rFonts w:ascii="Times New Roman" w:hAnsi="Times New Roman"/>
          <w:bCs/>
          <w:sz w:val="24"/>
          <w:szCs w:val="24"/>
        </w:rPr>
        <w:t>–</w:t>
      </w:r>
      <w:r w:rsidRPr="0027545D">
        <w:rPr>
          <w:rFonts w:ascii="Times New Roman" w:hAnsi="Times New Roman"/>
          <w:bCs/>
          <w:sz w:val="24"/>
          <w:szCs w:val="24"/>
        </w:rPr>
        <w:t xml:space="preserve"> C</w:t>
      </w:r>
      <w:r w:rsidR="0027545D" w:rsidRPr="0027545D">
        <w:rPr>
          <w:rFonts w:ascii="Times New Roman" w:hAnsi="Times New Roman"/>
          <w:bCs/>
          <w:sz w:val="24"/>
          <w:szCs w:val="24"/>
        </w:rPr>
        <w:t>ondiții</w:t>
      </w:r>
      <w:r w:rsidRPr="0027545D">
        <w:rPr>
          <w:rFonts w:ascii="Times New Roman" w:hAnsi="Times New Roman"/>
          <w:bCs/>
          <w:sz w:val="24"/>
          <w:szCs w:val="24"/>
        </w:rPr>
        <w:t xml:space="preserve"> S</w:t>
      </w:r>
      <w:r w:rsidR="0027545D" w:rsidRPr="0027545D">
        <w:rPr>
          <w:rFonts w:ascii="Times New Roman" w:hAnsi="Times New Roman"/>
          <w:bCs/>
          <w:sz w:val="24"/>
          <w:szCs w:val="24"/>
        </w:rPr>
        <w:t>pecifice -</w:t>
      </w:r>
      <w:r w:rsidRPr="0027545D">
        <w:rPr>
          <w:rFonts w:ascii="Times New Roman" w:hAnsi="Times New Roman"/>
          <w:bCs/>
          <w:sz w:val="24"/>
          <w:szCs w:val="24"/>
        </w:rPr>
        <w:t xml:space="preserve"> </w:t>
      </w:r>
      <w:r w:rsidRPr="0027545D">
        <w:rPr>
          <w:rFonts w:ascii="Times New Roman" w:hAnsi="Times New Roman"/>
          <w:bCs/>
          <w:iCs/>
          <w:sz w:val="24"/>
          <w:szCs w:val="24"/>
        </w:rPr>
        <w:t>Servicii sociale pentru victimele violenței domestice</w:t>
      </w:r>
      <w:r w:rsidR="0027545D" w:rsidRPr="0027545D">
        <w:rPr>
          <w:rFonts w:ascii="Times New Roman" w:hAnsi="Times New Roman"/>
          <w:bCs/>
          <w:iCs/>
          <w:sz w:val="24"/>
          <w:szCs w:val="24"/>
        </w:rPr>
        <w:t>,</w:t>
      </w:r>
      <w:r w:rsidRPr="0027545D">
        <w:rPr>
          <w:rFonts w:ascii="Times New Roman" w:hAnsi="Times New Roman"/>
          <w:bCs/>
          <w:iCs/>
          <w:sz w:val="24"/>
          <w:szCs w:val="24"/>
        </w:rPr>
        <w:t xml:space="preserve"> </w:t>
      </w:r>
      <w:r w:rsidRPr="0027545D">
        <w:rPr>
          <w:rFonts w:ascii="Times New Roman" w:hAnsi="Times New Roman"/>
          <w:bCs/>
          <w:sz w:val="24"/>
          <w:szCs w:val="24"/>
        </w:rPr>
        <w:t>AP 4/ PI 9.ii/ OS 4.4</w:t>
      </w:r>
      <w:r w:rsidR="0027545D" w:rsidRPr="0027545D">
        <w:rPr>
          <w:rFonts w:ascii="Times New Roman" w:hAnsi="Times New Roman"/>
          <w:bCs/>
          <w:sz w:val="24"/>
          <w:szCs w:val="24"/>
        </w:rPr>
        <w:t>, solicitanți elgibili pentru proiectele depuse în cadrul acestui apel au putut fi și f</w:t>
      </w:r>
      <w:r w:rsidR="0027545D" w:rsidRPr="0027545D">
        <w:rPr>
          <w:rFonts w:ascii="Times New Roman" w:hAnsi="Times New Roman"/>
          <w:sz w:val="24"/>
          <w:szCs w:val="24"/>
        </w:rPr>
        <w:t>urnizori de servicii sociale acreditati în condițiile legii, singuri sau în parteneriat cu actori relevanți. Direcția de Asistență Socială a Municipiului Timișoara este furnizor de servicii sociale acreditat conform Certificatului de acreditare seria AF, nr. 003748</w:t>
      </w:r>
      <w:r w:rsidR="0027545D">
        <w:rPr>
          <w:rFonts w:ascii="Times New Roman" w:hAnsi="Times New Roman"/>
          <w:sz w:val="24"/>
          <w:szCs w:val="24"/>
        </w:rPr>
        <w:t>. Apelul a reprez</w:t>
      </w:r>
      <w:r w:rsidR="005D216D">
        <w:rPr>
          <w:rFonts w:ascii="Times New Roman" w:hAnsi="Times New Roman"/>
          <w:sz w:val="24"/>
          <w:szCs w:val="24"/>
        </w:rPr>
        <w:t>entat o ocazie de a solicita fi</w:t>
      </w:r>
      <w:r w:rsidR="0027545D">
        <w:rPr>
          <w:rFonts w:ascii="Times New Roman" w:hAnsi="Times New Roman"/>
          <w:sz w:val="24"/>
          <w:szCs w:val="24"/>
        </w:rPr>
        <w:t>nanțare din fonduri nerambursabile pentru un tip de servicii sociale care sunt insuficient dezvoltate, în prezent, în municipiul Timișoara, în contextul unei legislații privind prevenirea și combaterea violenței domestice care impune o serie de obligații autorităților publice locale și serviciilor publice de asistență socială.</w:t>
      </w:r>
      <w:r w:rsidR="00CD1A11">
        <w:rPr>
          <w:rFonts w:ascii="Times New Roman" w:hAnsi="Times New Roman"/>
          <w:sz w:val="24"/>
          <w:szCs w:val="24"/>
        </w:rPr>
        <w:t xml:space="preserve"> </w:t>
      </w:r>
      <w:r w:rsidR="000A1C73">
        <w:rPr>
          <w:rFonts w:ascii="Times New Roman" w:hAnsi="Times New Roman"/>
          <w:sz w:val="24"/>
          <w:szCs w:val="24"/>
        </w:rPr>
        <w:t xml:space="preserve">Astfel în anul 2018 a fost modificată Legea nr. 217/2003 pentru prevenirea și combaterea violenței domestice și a fost publicat </w:t>
      </w:r>
      <w:r w:rsidR="00CD1A11">
        <w:rPr>
          <w:rFonts w:ascii="Times New Roman" w:hAnsi="Times New Roman"/>
          <w:sz w:val="24"/>
          <w:szCs w:val="24"/>
        </w:rPr>
        <w:t>Ordinul ministrului muncii nr. 2525/2018 privind aprobarea Procedurii pentru intervenția de urgență în cazurile de violență domestică</w:t>
      </w:r>
      <w:r w:rsidR="000A1C73">
        <w:rPr>
          <w:rFonts w:ascii="Times New Roman" w:hAnsi="Times New Roman"/>
          <w:sz w:val="24"/>
          <w:szCs w:val="24"/>
        </w:rPr>
        <w:t>, iar în anul 2019 a fost publicat</w:t>
      </w:r>
      <w:r w:rsidR="00CD1A11">
        <w:rPr>
          <w:rFonts w:ascii="Times New Roman" w:hAnsi="Times New Roman"/>
          <w:sz w:val="24"/>
          <w:szCs w:val="24"/>
        </w:rPr>
        <w:t xml:space="preserve"> Ordinul ministrului muncii nr. 28/2019 privind aprobarea standardelor minime de calitate pentru acreditarea serviciilor sociale destinate prevenirii și</w:t>
      </w:r>
      <w:r w:rsidR="000A1C73">
        <w:rPr>
          <w:rFonts w:ascii="Times New Roman" w:hAnsi="Times New Roman"/>
          <w:sz w:val="24"/>
          <w:szCs w:val="24"/>
        </w:rPr>
        <w:t xml:space="preserve"> combaterii violenței domestice.</w:t>
      </w:r>
      <w:r w:rsidR="00CD1A11">
        <w:rPr>
          <w:rFonts w:ascii="Times New Roman" w:hAnsi="Times New Roman"/>
          <w:sz w:val="24"/>
          <w:szCs w:val="24"/>
        </w:rPr>
        <w:t xml:space="preserve"> </w:t>
      </w:r>
    </w:p>
    <w:p w:rsidR="005858D9" w:rsidRPr="00DB462C" w:rsidRDefault="008302C1" w:rsidP="008202CE">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shd w:val="clear" w:color="auto" w:fill="FFFFFF"/>
        </w:rPr>
        <w:t xml:space="preserve">Proiectul se va derula pe o perioada de 30 de luni. </w:t>
      </w:r>
      <w:r w:rsidR="005858D9" w:rsidRPr="00AA7DB9">
        <w:rPr>
          <w:rFonts w:ascii="Times New Roman" w:hAnsi="Times New Roman"/>
          <w:sz w:val="24"/>
          <w:szCs w:val="24"/>
          <w:shd w:val="clear" w:color="auto" w:fill="FFFFFF"/>
        </w:rPr>
        <w:t xml:space="preserve">Obiectivul general al proiectului îl reprezintă reducerea fenomenului violenței domestice și a numărului victimelor acestuia, în Municipiul Timișoara, prin dezvoltarea a doua tipuri de servicii sociale de tip integrat, fara cazare, furnizarea acestor servicii către 200 de victime ale violentei domestice, adulti si copii si către 55 de agresori, cu respectarea conditiei ca atat victimele cat si agresorii sa locuiasca în municipiul Timisoara, precum și depășirea situației de vulnerabilitate pentru minim 141 de persoane ca urmare a sprijinului primit prin proiect, dar și informarea si educarea opiniei publice privind prevenirea si combaterea violentei in familie prin organizarea la nivel local de campanii. </w:t>
      </w:r>
    </w:p>
    <w:p w:rsidR="005858D9" w:rsidRDefault="00DB462C" w:rsidP="008202CE">
      <w:pPr>
        <w:pStyle w:val="HTMLPreformatted"/>
        <w:shd w:val="clear" w:color="auto" w:fill="FFFFFF"/>
        <w:tabs>
          <w:tab w:val="decimal" w:pos="142"/>
        </w:tabs>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sidR="00724E8D">
        <w:rPr>
          <w:rFonts w:ascii="Times New Roman" w:hAnsi="Times New Roman"/>
          <w:sz w:val="24"/>
          <w:szCs w:val="24"/>
          <w:shd w:val="clear" w:color="auto" w:fill="FFFFFF"/>
        </w:rPr>
        <w:tab/>
      </w:r>
      <w:r w:rsidR="005858D9" w:rsidRPr="00C01DCF">
        <w:rPr>
          <w:rFonts w:ascii="Times New Roman" w:hAnsi="Times New Roman"/>
          <w:sz w:val="24"/>
          <w:szCs w:val="24"/>
        </w:rPr>
        <w:t xml:space="preserve">Implementarea acestui proiect presupune </w:t>
      </w:r>
      <w:r w:rsidR="005858D9" w:rsidRPr="00CE54C1">
        <w:rPr>
          <w:rFonts w:ascii="Times New Roman" w:hAnsi="Times New Roman"/>
          <w:sz w:val="24"/>
          <w:szCs w:val="24"/>
          <w:shd w:val="clear" w:color="auto" w:fill="FFFFFF"/>
        </w:rPr>
        <w:t>dezvolta</w:t>
      </w:r>
      <w:r w:rsidR="005858D9">
        <w:rPr>
          <w:rFonts w:ascii="Times New Roman" w:hAnsi="Times New Roman"/>
          <w:sz w:val="24"/>
          <w:szCs w:val="24"/>
          <w:shd w:val="clear" w:color="auto" w:fill="FFFFFF"/>
        </w:rPr>
        <w:t>rea</w:t>
      </w:r>
      <w:r w:rsidR="005858D9" w:rsidRPr="00CE54C1">
        <w:rPr>
          <w:rFonts w:ascii="Times New Roman" w:hAnsi="Times New Roman"/>
          <w:sz w:val="24"/>
          <w:szCs w:val="24"/>
          <w:shd w:val="clear" w:color="auto" w:fill="FFFFFF"/>
        </w:rPr>
        <w:t xml:space="preserve"> și furniza</w:t>
      </w:r>
      <w:r w:rsidR="005858D9">
        <w:rPr>
          <w:rFonts w:ascii="Times New Roman" w:hAnsi="Times New Roman"/>
          <w:sz w:val="24"/>
          <w:szCs w:val="24"/>
          <w:shd w:val="clear" w:color="auto" w:fill="FFFFFF"/>
        </w:rPr>
        <w:t>rea</w:t>
      </w:r>
      <w:r w:rsidR="005858D9" w:rsidRPr="00CE54C1">
        <w:rPr>
          <w:rFonts w:ascii="Times New Roman" w:hAnsi="Times New Roman"/>
          <w:sz w:val="24"/>
          <w:szCs w:val="24"/>
          <w:shd w:val="clear" w:color="auto" w:fill="FFFFFF"/>
        </w:rPr>
        <w:t xml:space="preserve"> </w:t>
      </w:r>
      <w:r w:rsidR="005858D9">
        <w:rPr>
          <w:rFonts w:ascii="Times New Roman" w:hAnsi="Times New Roman"/>
          <w:sz w:val="24"/>
          <w:szCs w:val="24"/>
          <w:shd w:val="clear" w:color="auto" w:fill="FFFFFF"/>
        </w:rPr>
        <w:t>u</w:t>
      </w:r>
      <w:r w:rsidR="005858D9" w:rsidRPr="00CE54C1">
        <w:rPr>
          <w:rFonts w:ascii="Times New Roman" w:hAnsi="Times New Roman"/>
          <w:sz w:val="24"/>
          <w:szCs w:val="24"/>
          <w:shd w:val="clear" w:color="auto" w:fill="FFFFFF"/>
        </w:rPr>
        <w:t>rmătoarel</w:t>
      </w:r>
      <w:r w:rsidR="005858D9">
        <w:rPr>
          <w:rFonts w:ascii="Times New Roman" w:hAnsi="Times New Roman"/>
          <w:sz w:val="24"/>
          <w:szCs w:val="24"/>
          <w:shd w:val="clear" w:color="auto" w:fill="FFFFFF"/>
        </w:rPr>
        <w:t>or</w:t>
      </w:r>
      <w:r w:rsidR="005858D9" w:rsidRPr="00CE54C1">
        <w:rPr>
          <w:rFonts w:ascii="Times New Roman" w:hAnsi="Times New Roman"/>
          <w:sz w:val="24"/>
          <w:szCs w:val="24"/>
          <w:shd w:val="clear" w:color="auto" w:fill="FFFFFF"/>
        </w:rPr>
        <w:t xml:space="preserve"> tipuri de s</w:t>
      </w:r>
      <w:r w:rsidR="005858D9">
        <w:rPr>
          <w:rFonts w:ascii="Times New Roman" w:hAnsi="Times New Roman"/>
          <w:sz w:val="24"/>
          <w:szCs w:val="24"/>
          <w:shd w:val="clear" w:color="auto" w:fill="FFFFFF"/>
        </w:rPr>
        <w:t>ervicii sociale de tip integrat</w:t>
      </w:r>
      <w:r w:rsidR="005858D9" w:rsidRPr="00CE54C1">
        <w:rPr>
          <w:rFonts w:ascii="Times New Roman" w:hAnsi="Times New Roman"/>
          <w:sz w:val="24"/>
          <w:szCs w:val="24"/>
          <w:shd w:val="clear" w:color="auto" w:fill="FFFFFF"/>
        </w:rPr>
        <w:t xml:space="preserve">: </w:t>
      </w:r>
    </w:p>
    <w:p w:rsidR="005858D9" w:rsidRPr="001E2D03" w:rsidRDefault="005858D9" w:rsidP="008202CE">
      <w:pPr>
        <w:pStyle w:val="ListParagraph"/>
        <w:numPr>
          <w:ilvl w:val="0"/>
          <w:numId w:val="3"/>
        </w:numPr>
        <w:tabs>
          <w:tab w:val="decimal" w:pos="142"/>
        </w:tabs>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U</w:t>
      </w:r>
      <w:r w:rsidRPr="00CE54C1">
        <w:rPr>
          <w:rFonts w:ascii="Times New Roman" w:hAnsi="Times New Roman"/>
          <w:sz w:val="24"/>
          <w:szCs w:val="24"/>
          <w:shd w:val="clear" w:color="auto" w:fill="FFFFFF"/>
        </w:rPr>
        <w:t>n centru d</w:t>
      </w:r>
      <w:r>
        <w:rPr>
          <w:rFonts w:ascii="Times New Roman" w:hAnsi="Times New Roman"/>
          <w:sz w:val="24"/>
          <w:szCs w:val="24"/>
          <w:shd w:val="clear" w:color="auto" w:fill="FFFFFF"/>
        </w:rPr>
        <w:t>e consiliere pentru prevenirea și combaterea violenț</w:t>
      </w:r>
      <w:r w:rsidRPr="00CE54C1">
        <w:rPr>
          <w:rFonts w:ascii="Times New Roman" w:hAnsi="Times New Roman"/>
          <w:sz w:val="24"/>
          <w:szCs w:val="24"/>
          <w:shd w:val="clear" w:color="auto" w:fill="FFFFFF"/>
        </w:rPr>
        <w:t>ei domestice, serviciu social integrat, fără cazare, furnizat victimelor violen</w:t>
      </w:r>
      <w:r>
        <w:rPr>
          <w:rFonts w:ascii="Times New Roman" w:hAnsi="Times New Roman"/>
          <w:sz w:val="24"/>
          <w:szCs w:val="24"/>
          <w:shd w:val="clear" w:color="auto" w:fill="FFFFFF"/>
        </w:rPr>
        <w:t xml:space="preserve">ței domestice (adulți și copii). </w:t>
      </w:r>
      <w:r w:rsidRPr="001E2D03">
        <w:rPr>
          <w:rFonts w:ascii="Times New Roman" w:hAnsi="Times New Roman"/>
          <w:sz w:val="24"/>
          <w:szCs w:val="24"/>
          <w:shd w:val="clear" w:color="auto" w:fill="FFFFFF"/>
        </w:rPr>
        <w:t>În cadrul centrului de consiliere pentru prevenirea și combaterea violenței domestice vor beneficia de servicii integrate 200 de persoane, adulți și copii, dintre care minim 126 vor depăși situația de vulnerabilitate</w:t>
      </w:r>
      <w:r>
        <w:rPr>
          <w:rFonts w:ascii="Times New Roman" w:hAnsi="Times New Roman"/>
          <w:sz w:val="24"/>
          <w:szCs w:val="24"/>
          <w:shd w:val="clear" w:color="auto" w:fill="FFFFFF"/>
        </w:rPr>
        <w:t>.</w:t>
      </w:r>
    </w:p>
    <w:p w:rsidR="005858D9" w:rsidRPr="001E2D03" w:rsidRDefault="005858D9" w:rsidP="008202CE">
      <w:pPr>
        <w:pStyle w:val="ListParagraph"/>
        <w:numPr>
          <w:ilvl w:val="0"/>
          <w:numId w:val="3"/>
        </w:numPr>
        <w:tabs>
          <w:tab w:val="decimal" w:pos="142"/>
        </w:tabs>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Un c</w:t>
      </w:r>
      <w:r w:rsidRPr="00CE54C1">
        <w:rPr>
          <w:rFonts w:ascii="Times New Roman" w:hAnsi="Times New Roman"/>
          <w:sz w:val="24"/>
          <w:szCs w:val="24"/>
          <w:shd w:val="clear" w:color="auto" w:fill="FFFFFF"/>
        </w:rPr>
        <w:t>entru</w:t>
      </w:r>
      <w:r>
        <w:rPr>
          <w:rFonts w:ascii="Times New Roman" w:hAnsi="Times New Roman"/>
          <w:sz w:val="24"/>
          <w:szCs w:val="24"/>
          <w:shd w:val="clear" w:color="auto" w:fill="FFFFFF"/>
        </w:rPr>
        <w:t xml:space="preserve"> de asistență</w:t>
      </w:r>
      <w:r w:rsidRPr="00CE54C1">
        <w:rPr>
          <w:rFonts w:ascii="Times New Roman" w:hAnsi="Times New Roman"/>
          <w:sz w:val="24"/>
          <w:szCs w:val="24"/>
          <w:shd w:val="clear" w:color="auto" w:fill="FFFFFF"/>
        </w:rPr>
        <w:t xml:space="preserve"> destinat agresorilor, serviciu social integrat, fără cazare, care va fi furnizat agresorilor</w:t>
      </w:r>
      <w:r w:rsidRPr="001E2D03">
        <w:rPr>
          <w:rFonts w:ascii="Times New Roman" w:hAnsi="Times New Roman"/>
          <w:sz w:val="24"/>
          <w:szCs w:val="24"/>
          <w:shd w:val="clear" w:color="auto" w:fill="FFFFFF"/>
        </w:rPr>
        <w:t>. În cadrul centrului de asistență destinat agresorilor vor beneficia de servicii integrate 55 de agresori, dintre care minim 15 vor depăși situația de vulnerabilitate.</w:t>
      </w:r>
    </w:p>
    <w:p w:rsidR="005858D9" w:rsidRDefault="005858D9" w:rsidP="008202CE">
      <w:pPr>
        <w:tabs>
          <w:tab w:val="decimal" w:pos="142"/>
        </w:tabs>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A2060F">
        <w:rPr>
          <w:rFonts w:ascii="Times New Roman" w:hAnsi="Times New Roman"/>
          <w:sz w:val="24"/>
          <w:szCs w:val="24"/>
          <w:shd w:val="clear" w:color="auto" w:fill="FFFFFF"/>
        </w:rPr>
        <w:t>Una dintre componentele esențiale ale proiectului o reprezintă punerea la punct a unei intervenții de urgență în cazurile de violență domestică, la nivel local, prin crearea unei echipe de asistență și sprijin pentru victimele cazurilor de violență domestică.</w:t>
      </w:r>
    </w:p>
    <w:p w:rsidR="005858D9" w:rsidRPr="0027545D" w:rsidRDefault="005858D9" w:rsidP="008202CE">
      <w:pPr>
        <w:tabs>
          <w:tab w:val="decimal" w:pos="142"/>
        </w:tabs>
        <w:spacing w:after="0" w:line="240" w:lineRule="auto"/>
        <w:jc w:val="both"/>
        <w:rPr>
          <w:rFonts w:ascii="Times New Roman" w:hAnsi="Times New Roman"/>
          <w:sz w:val="24"/>
        </w:rPr>
      </w:pPr>
      <w:r w:rsidRPr="00A2060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b/>
      </w:r>
      <w:r>
        <w:rPr>
          <w:rFonts w:ascii="Times New Roman" w:hAnsi="Times New Roman"/>
          <w:sz w:val="24"/>
          <w:szCs w:val="24"/>
          <w:shd w:val="clear" w:color="auto" w:fill="FFFFFF"/>
        </w:rPr>
        <w:tab/>
      </w:r>
      <w:r w:rsidRPr="00A2060F">
        <w:rPr>
          <w:rFonts w:ascii="Times New Roman" w:hAnsi="Times New Roman"/>
          <w:sz w:val="24"/>
          <w:szCs w:val="24"/>
          <w:shd w:val="clear" w:color="auto" w:fill="FFFFFF"/>
        </w:rPr>
        <w:t>Proiectul se adresează nu numai victimelor violenței domestice (adulți sau copii) și agresorilor, dar și comunității locale propunându-și să crească gradul de conștientizare cu privire la fenomenul violenței domestice, să sensibilizeze opinia publică privind prevenirea și combaterea violenței în familie, dar și să crească responsabilitatea socială și să promoveze inițiative de voluntariat. Acest lucru se va face prin organizarea unor campanii de informare și educare în comunitate</w:t>
      </w:r>
      <w:r>
        <w:rPr>
          <w:rFonts w:ascii="Times New Roman" w:hAnsi="Times New Roman"/>
          <w:sz w:val="24"/>
          <w:szCs w:val="24"/>
          <w:shd w:val="clear" w:color="auto" w:fill="FFFFFF"/>
        </w:rPr>
        <w:t>.</w:t>
      </w:r>
    </w:p>
    <w:p w:rsidR="00814389" w:rsidRDefault="003F1F3C" w:rsidP="008202CE">
      <w:pPr>
        <w:spacing w:after="0" w:line="240" w:lineRule="auto"/>
        <w:ind w:right="1" w:firstLine="708"/>
        <w:jc w:val="both"/>
        <w:rPr>
          <w:rFonts w:ascii="Times New Roman" w:hAnsi="Times New Roman"/>
          <w:sz w:val="24"/>
          <w:szCs w:val="24"/>
        </w:rPr>
      </w:pPr>
      <w:r>
        <w:rPr>
          <w:rFonts w:ascii="Times New Roman" w:hAnsi="Times New Roman"/>
          <w:sz w:val="24"/>
          <w:szCs w:val="24"/>
        </w:rPr>
        <w:lastRenderedPageBreak/>
        <w:t xml:space="preserve">Prin </w:t>
      </w:r>
      <w:r w:rsidR="00814389">
        <w:rPr>
          <w:rFonts w:ascii="Times New Roman" w:hAnsi="Times New Roman"/>
          <w:sz w:val="24"/>
          <w:szCs w:val="24"/>
        </w:rPr>
        <w:t>Scrisoarea de informare privind demararea procesului de contractare nr. 1593/6 ECP/04.03.2019</w:t>
      </w:r>
      <w:r>
        <w:rPr>
          <w:rFonts w:ascii="Times New Roman" w:hAnsi="Times New Roman"/>
          <w:sz w:val="24"/>
          <w:szCs w:val="24"/>
        </w:rPr>
        <w:t xml:space="preserve"> a</w:t>
      </w:r>
      <w:r w:rsidR="00814389">
        <w:rPr>
          <w:rFonts w:ascii="Times New Roman" w:hAnsi="Times New Roman"/>
          <w:sz w:val="24"/>
          <w:szCs w:val="24"/>
        </w:rPr>
        <w:t xml:space="preserve"> Ministerului Fondurilor Europene -</w:t>
      </w:r>
      <w:r>
        <w:rPr>
          <w:rFonts w:ascii="Times New Roman" w:hAnsi="Times New Roman"/>
          <w:sz w:val="24"/>
          <w:szCs w:val="24"/>
        </w:rPr>
        <w:t xml:space="preserve"> </w:t>
      </w:r>
      <w:r w:rsidR="00814389">
        <w:rPr>
          <w:rFonts w:ascii="Times New Roman" w:hAnsi="Times New Roman"/>
          <w:sz w:val="24"/>
          <w:szCs w:val="24"/>
        </w:rPr>
        <w:t>OIR POSDRU Regiunea Vest,</w:t>
      </w:r>
      <w:r w:rsidRPr="00C01DCF">
        <w:rPr>
          <w:rFonts w:ascii="Times New Roman" w:hAnsi="Times New Roman"/>
          <w:sz w:val="24"/>
          <w:szCs w:val="24"/>
        </w:rPr>
        <w:t xml:space="preserve"> </w:t>
      </w:r>
      <w:r>
        <w:rPr>
          <w:rFonts w:ascii="Times New Roman" w:hAnsi="Times New Roman"/>
          <w:sz w:val="24"/>
          <w:szCs w:val="24"/>
        </w:rPr>
        <w:t xml:space="preserve">Direcția de Asistență Socială a Municipiului Timișoara a fost informată că </w:t>
      </w:r>
      <w:r w:rsidR="00814389">
        <w:rPr>
          <w:rFonts w:ascii="Times New Roman" w:hAnsi="Times New Roman"/>
          <w:sz w:val="24"/>
          <w:szCs w:val="24"/>
        </w:rPr>
        <w:t>OIR POSDRU Regiunea Vest a decis demararea procesului de contractare pentru cerera de finanțare Cod MySMIS 127586</w:t>
      </w:r>
      <w:r w:rsidRPr="00C01DCF">
        <w:rPr>
          <w:rFonts w:ascii="Times New Roman" w:hAnsi="Times New Roman"/>
          <w:sz w:val="24"/>
          <w:szCs w:val="24"/>
        </w:rPr>
        <w:t>.</w:t>
      </w:r>
      <w:r w:rsidR="00DC5BD7">
        <w:rPr>
          <w:rFonts w:ascii="Times New Roman" w:hAnsi="Times New Roman"/>
          <w:sz w:val="24"/>
          <w:szCs w:val="24"/>
        </w:rPr>
        <w:t xml:space="preserve"> </w:t>
      </w:r>
    </w:p>
    <w:p w:rsidR="00814389" w:rsidRDefault="00814389" w:rsidP="008202CE">
      <w:pPr>
        <w:spacing w:after="0" w:line="240" w:lineRule="auto"/>
        <w:ind w:right="1" w:firstLine="708"/>
        <w:jc w:val="both"/>
        <w:rPr>
          <w:rFonts w:ascii="Times New Roman" w:hAnsi="Times New Roman"/>
          <w:sz w:val="24"/>
          <w:szCs w:val="24"/>
          <w:shd w:val="clear" w:color="auto" w:fill="FFFFFF"/>
        </w:rPr>
      </w:pPr>
      <w:r>
        <w:rPr>
          <w:rFonts w:ascii="Times New Roman" w:hAnsi="Times New Roman"/>
          <w:sz w:val="24"/>
          <w:szCs w:val="24"/>
        </w:rPr>
        <w:t xml:space="preserve">În ceea ce privește bugetul proiectului </w:t>
      </w:r>
      <w:r w:rsidRPr="0027545D">
        <w:rPr>
          <w:rFonts w:ascii="Times New Roman" w:hAnsi="Times New Roman"/>
          <w:sz w:val="24"/>
          <w:szCs w:val="24"/>
        </w:rPr>
        <w:t>”</w:t>
      </w:r>
      <w:r w:rsidRPr="0027545D">
        <w:rPr>
          <w:rFonts w:ascii="Times New Roman" w:hAnsi="Times New Roman"/>
          <w:sz w:val="24"/>
          <w:szCs w:val="24"/>
          <w:shd w:val="clear" w:color="auto" w:fill="FFFFFF"/>
        </w:rPr>
        <w:t>SEVA - Stop! Eliminam violenta si agresivitatea”</w:t>
      </w:r>
      <w:r>
        <w:rPr>
          <w:rFonts w:ascii="Times New Roman" w:hAnsi="Times New Roman"/>
          <w:sz w:val="24"/>
          <w:szCs w:val="24"/>
          <w:shd w:val="clear" w:color="auto" w:fill="FFFFFF"/>
        </w:rPr>
        <w:t xml:space="preserve">, </w:t>
      </w:r>
      <w:r w:rsidRPr="0027545D">
        <w:rPr>
          <w:rFonts w:ascii="Times New Roman" w:hAnsi="Times New Roman"/>
          <w:sz w:val="24"/>
          <w:szCs w:val="24"/>
        </w:rPr>
        <w:t xml:space="preserve">cod SMIS </w:t>
      </w:r>
      <w:r w:rsidRPr="0027545D">
        <w:rPr>
          <w:rFonts w:ascii="Times New Roman" w:hAnsi="Times New Roman"/>
          <w:sz w:val="24"/>
          <w:szCs w:val="24"/>
          <w:shd w:val="clear" w:color="auto" w:fill="FFFFFF"/>
        </w:rPr>
        <w:t>127586</w:t>
      </w:r>
      <w:r>
        <w:rPr>
          <w:rFonts w:ascii="Times New Roman" w:hAnsi="Times New Roman"/>
          <w:sz w:val="24"/>
          <w:szCs w:val="24"/>
          <w:shd w:val="clear" w:color="auto" w:fill="FFFFFF"/>
        </w:rPr>
        <w:t xml:space="preserve">, situația este următoarea: </w:t>
      </w:r>
    </w:p>
    <w:p w:rsidR="00814389" w:rsidRDefault="00DD40BC" w:rsidP="008202CE">
      <w:pPr>
        <w:pStyle w:val="ListParagraph"/>
        <w:numPr>
          <w:ilvl w:val="0"/>
          <w:numId w:val="3"/>
        </w:numPr>
        <w:spacing w:after="0" w:line="240" w:lineRule="auto"/>
        <w:ind w:right="1"/>
        <w:jc w:val="both"/>
        <w:rPr>
          <w:rFonts w:ascii="Times New Roman" w:hAnsi="Times New Roman"/>
          <w:sz w:val="24"/>
          <w:szCs w:val="24"/>
        </w:rPr>
      </w:pPr>
      <w:r w:rsidRPr="00814389">
        <w:rPr>
          <w:rFonts w:ascii="Times New Roman" w:hAnsi="Times New Roman"/>
          <w:sz w:val="24"/>
          <w:szCs w:val="24"/>
        </w:rPr>
        <w:t>Buget</w:t>
      </w:r>
      <w:r w:rsidR="00F4706C" w:rsidRPr="00814389">
        <w:rPr>
          <w:rFonts w:ascii="Times New Roman" w:hAnsi="Times New Roman"/>
          <w:sz w:val="24"/>
          <w:szCs w:val="24"/>
        </w:rPr>
        <w:t>ul</w:t>
      </w:r>
      <w:r w:rsidRPr="00814389">
        <w:rPr>
          <w:rFonts w:ascii="Times New Roman" w:hAnsi="Times New Roman"/>
          <w:sz w:val="24"/>
          <w:szCs w:val="24"/>
        </w:rPr>
        <w:t xml:space="preserve"> total eligibil</w:t>
      </w:r>
      <w:r w:rsidR="00B45290">
        <w:rPr>
          <w:rFonts w:ascii="Times New Roman" w:hAnsi="Times New Roman"/>
          <w:sz w:val="24"/>
          <w:szCs w:val="24"/>
        </w:rPr>
        <w:t>:</w:t>
      </w:r>
      <w:r w:rsidRPr="00814389">
        <w:rPr>
          <w:rFonts w:ascii="Times New Roman" w:hAnsi="Times New Roman"/>
          <w:sz w:val="24"/>
          <w:szCs w:val="24"/>
        </w:rPr>
        <w:t xml:space="preserve"> 1.856.342,06</w:t>
      </w:r>
      <w:r w:rsidR="00F4706C" w:rsidRPr="00814389">
        <w:rPr>
          <w:rFonts w:ascii="Times New Roman" w:hAnsi="Times New Roman"/>
          <w:sz w:val="24"/>
          <w:szCs w:val="24"/>
        </w:rPr>
        <w:t xml:space="preserve"> lei</w:t>
      </w:r>
      <w:r w:rsidR="00764FED" w:rsidRPr="00814389">
        <w:rPr>
          <w:rFonts w:ascii="Times New Roman" w:hAnsi="Times New Roman"/>
          <w:sz w:val="24"/>
          <w:szCs w:val="24"/>
        </w:rPr>
        <w:t>;</w:t>
      </w:r>
      <w:r w:rsidRPr="00814389">
        <w:rPr>
          <w:rFonts w:ascii="Times New Roman" w:hAnsi="Times New Roman"/>
          <w:sz w:val="24"/>
          <w:szCs w:val="24"/>
        </w:rPr>
        <w:t xml:space="preserve"> </w:t>
      </w:r>
    </w:p>
    <w:p w:rsidR="00814389" w:rsidRDefault="00DD40BC" w:rsidP="008202CE">
      <w:pPr>
        <w:pStyle w:val="ListParagraph"/>
        <w:numPr>
          <w:ilvl w:val="0"/>
          <w:numId w:val="3"/>
        </w:numPr>
        <w:spacing w:after="0" w:line="240" w:lineRule="auto"/>
        <w:ind w:right="1"/>
        <w:jc w:val="both"/>
        <w:rPr>
          <w:rFonts w:ascii="Times New Roman" w:hAnsi="Times New Roman"/>
          <w:sz w:val="24"/>
          <w:szCs w:val="24"/>
        </w:rPr>
      </w:pPr>
      <w:r w:rsidRPr="00814389">
        <w:rPr>
          <w:rFonts w:ascii="Times New Roman" w:hAnsi="Times New Roman"/>
          <w:sz w:val="24"/>
          <w:szCs w:val="24"/>
        </w:rPr>
        <w:t>Asistenta financiar</w:t>
      </w:r>
      <w:r w:rsidR="00F4706C" w:rsidRPr="00814389">
        <w:rPr>
          <w:rFonts w:ascii="Times New Roman" w:hAnsi="Times New Roman"/>
          <w:sz w:val="24"/>
          <w:szCs w:val="24"/>
        </w:rPr>
        <w:t>a nerambursa</w:t>
      </w:r>
      <w:r w:rsidRPr="00814389">
        <w:rPr>
          <w:rFonts w:ascii="Times New Roman" w:hAnsi="Times New Roman"/>
          <w:sz w:val="24"/>
          <w:szCs w:val="24"/>
        </w:rPr>
        <w:t>bila (AFN)</w:t>
      </w:r>
      <w:r w:rsidR="00B45290">
        <w:rPr>
          <w:rFonts w:ascii="Times New Roman" w:hAnsi="Times New Roman"/>
          <w:sz w:val="24"/>
          <w:szCs w:val="24"/>
        </w:rPr>
        <w:t>:</w:t>
      </w:r>
      <w:r w:rsidRPr="00814389">
        <w:rPr>
          <w:rFonts w:ascii="Times New Roman" w:hAnsi="Times New Roman"/>
          <w:sz w:val="24"/>
          <w:szCs w:val="24"/>
        </w:rPr>
        <w:t xml:space="preserve"> 1.819.182,00</w:t>
      </w:r>
      <w:r w:rsidR="00F4706C" w:rsidRPr="00814389">
        <w:rPr>
          <w:rFonts w:ascii="Times New Roman" w:hAnsi="Times New Roman"/>
          <w:sz w:val="24"/>
          <w:szCs w:val="24"/>
        </w:rPr>
        <w:t xml:space="preserve"> lei</w:t>
      </w:r>
      <w:r w:rsidR="00764FED" w:rsidRPr="00814389">
        <w:rPr>
          <w:rFonts w:ascii="Times New Roman" w:hAnsi="Times New Roman"/>
          <w:sz w:val="24"/>
          <w:szCs w:val="24"/>
        </w:rPr>
        <w:t>;</w:t>
      </w:r>
      <w:r w:rsidRPr="00814389">
        <w:rPr>
          <w:rFonts w:ascii="Times New Roman" w:hAnsi="Times New Roman"/>
          <w:sz w:val="24"/>
          <w:szCs w:val="24"/>
        </w:rPr>
        <w:t xml:space="preserve"> </w:t>
      </w:r>
    </w:p>
    <w:p w:rsidR="00814389" w:rsidRDefault="00DD40BC" w:rsidP="008202CE">
      <w:pPr>
        <w:pStyle w:val="ListParagraph"/>
        <w:numPr>
          <w:ilvl w:val="0"/>
          <w:numId w:val="3"/>
        </w:numPr>
        <w:spacing w:after="0" w:line="240" w:lineRule="auto"/>
        <w:ind w:right="1"/>
        <w:jc w:val="both"/>
        <w:rPr>
          <w:rFonts w:ascii="Times New Roman" w:hAnsi="Times New Roman"/>
          <w:sz w:val="24"/>
          <w:szCs w:val="24"/>
        </w:rPr>
      </w:pPr>
      <w:r w:rsidRPr="00814389">
        <w:rPr>
          <w:rFonts w:ascii="Times New Roman" w:hAnsi="Times New Roman"/>
          <w:sz w:val="24"/>
          <w:szCs w:val="24"/>
        </w:rPr>
        <w:t>Buget</w:t>
      </w:r>
      <w:r w:rsidR="00764FED" w:rsidRPr="00814389">
        <w:rPr>
          <w:rFonts w:ascii="Times New Roman" w:hAnsi="Times New Roman"/>
          <w:sz w:val="24"/>
          <w:szCs w:val="24"/>
        </w:rPr>
        <w:t>ul</w:t>
      </w:r>
      <w:r w:rsidR="00F4706C" w:rsidRPr="00814389">
        <w:rPr>
          <w:rFonts w:ascii="Times New Roman" w:hAnsi="Times New Roman"/>
          <w:sz w:val="24"/>
          <w:szCs w:val="24"/>
        </w:rPr>
        <w:t xml:space="preserve"> solicitat </w:t>
      </w:r>
      <w:r w:rsidRPr="00814389">
        <w:rPr>
          <w:rFonts w:ascii="Times New Roman" w:hAnsi="Times New Roman"/>
          <w:sz w:val="24"/>
          <w:szCs w:val="24"/>
        </w:rPr>
        <w:t>UE</w:t>
      </w:r>
      <w:r w:rsidR="00B45290">
        <w:rPr>
          <w:rFonts w:ascii="Times New Roman" w:hAnsi="Times New Roman"/>
          <w:sz w:val="24"/>
          <w:szCs w:val="24"/>
        </w:rPr>
        <w:t>:</w:t>
      </w:r>
      <w:r w:rsidRPr="00814389">
        <w:rPr>
          <w:rFonts w:ascii="Times New Roman" w:hAnsi="Times New Roman"/>
          <w:sz w:val="24"/>
          <w:szCs w:val="24"/>
        </w:rPr>
        <w:t xml:space="preserve">  1.577.890,77</w:t>
      </w:r>
      <w:r w:rsidR="00F4706C" w:rsidRPr="00814389">
        <w:rPr>
          <w:rFonts w:ascii="Times New Roman" w:hAnsi="Times New Roman"/>
          <w:sz w:val="24"/>
          <w:szCs w:val="24"/>
        </w:rPr>
        <w:t xml:space="preserve"> lei</w:t>
      </w:r>
      <w:r w:rsidR="00764FED" w:rsidRPr="00814389">
        <w:rPr>
          <w:rFonts w:ascii="Times New Roman" w:hAnsi="Times New Roman"/>
          <w:sz w:val="24"/>
          <w:szCs w:val="24"/>
        </w:rPr>
        <w:t>;</w:t>
      </w:r>
      <w:r w:rsidRPr="00814389">
        <w:rPr>
          <w:rFonts w:ascii="Times New Roman" w:hAnsi="Times New Roman"/>
          <w:sz w:val="24"/>
          <w:szCs w:val="24"/>
        </w:rPr>
        <w:t xml:space="preserve"> </w:t>
      </w:r>
    </w:p>
    <w:p w:rsidR="00814389" w:rsidRDefault="00764FED" w:rsidP="008202CE">
      <w:pPr>
        <w:pStyle w:val="ListParagraph"/>
        <w:numPr>
          <w:ilvl w:val="0"/>
          <w:numId w:val="3"/>
        </w:numPr>
        <w:spacing w:after="0" w:line="240" w:lineRule="auto"/>
        <w:ind w:right="1"/>
        <w:jc w:val="both"/>
        <w:rPr>
          <w:rFonts w:ascii="Times New Roman" w:hAnsi="Times New Roman"/>
          <w:sz w:val="24"/>
          <w:szCs w:val="24"/>
        </w:rPr>
      </w:pPr>
      <w:r w:rsidRPr="00814389">
        <w:rPr>
          <w:rFonts w:ascii="Times New Roman" w:hAnsi="Times New Roman"/>
          <w:sz w:val="24"/>
          <w:szCs w:val="24"/>
        </w:rPr>
        <w:t xml:space="preserve">Contribuția de la </w:t>
      </w:r>
      <w:r w:rsidR="00DD40BC" w:rsidRPr="00814389">
        <w:rPr>
          <w:rFonts w:ascii="Times New Roman" w:hAnsi="Times New Roman"/>
          <w:sz w:val="24"/>
          <w:szCs w:val="24"/>
        </w:rPr>
        <w:t>Buget</w:t>
      </w:r>
      <w:r w:rsidRPr="00814389">
        <w:rPr>
          <w:rFonts w:ascii="Times New Roman" w:hAnsi="Times New Roman"/>
          <w:sz w:val="24"/>
          <w:szCs w:val="24"/>
        </w:rPr>
        <w:t>ul</w:t>
      </w:r>
      <w:r w:rsidR="00DD40BC" w:rsidRPr="00814389">
        <w:rPr>
          <w:rFonts w:ascii="Times New Roman" w:hAnsi="Times New Roman"/>
          <w:sz w:val="24"/>
          <w:szCs w:val="24"/>
        </w:rPr>
        <w:t xml:space="preserve"> de stat</w:t>
      </w:r>
      <w:r w:rsidR="00B45290">
        <w:rPr>
          <w:rFonts w:ascii="Times New Roman" w:hAnsi="Times New Roman"/>
          <w:sz w:val="24"/>
          <w:szCs w:val="24"/>
        </w:rPr>
        <w:t>:</w:t>
      </w:r>
      <w:r w:rsidR="00DD40BC" w:rsidRPr="00814389">
        <w:rPr>
          <w:rFonts w:ascii="Times New Roman" w:hAnsi="Times New Roman"/>
          <w:sz w:val="24"/>
          <w:szCs w:val="24"/>
        </w:rPr>
        <w:t xml:space="preserve"> 241.291,23</w:t>
      </w:r>
      <w:r w:rsidR="00F4706C" w:rsidRPr="00814389">
        <w:rPr>
          <w:rFonts w:ascii="Times New Roman" w:hAnsi="Times New Roman"/>
          <w:sz w:val="24"/>
          <w:szCs w:val="24"/>
        </w:rPr>
        <w:t xml:space="preserve"> lei</w:t>
      </w:r>
      <w:r w:rsidRPr="00814389">
        <w:rPr>
          <w:rFonts w:ascii="Times New Roman" w:hAnsi="Times New Roman"/>
          <w:sz w:val="24"/>
          <w:szCs w:val="24"/>
        </w:rPr>
        <w:t>;</w:t>
      </w:r>
      <w:r w:rsidR="00DD40BC" w:rsidRPr="00814389">
        <w:rPr>
          <w:rFonts w:ascii="Times New Roman" w:hAnsi="Times New Roman"/>
          <w:sz w:val="24"/>
          <w:szCs w:val="24"/>
        </w:rPr>
        <w:t xml:space="preserve"> </w:t>
      </w:r>
    </w:p>
    <w:p w:rsidR="00814389" w:rsidRDefault="00DD40BC" w:rsidP="008202CE">
      <w:pPr>
        <w:pStyle w:val="ListParagraph"/>
        <w:numPr>
          <w:ilvl w:val="0"/>
          <w:numId w:val="3"/>
        </w:numPr>
        <w:spacing w:after="0" w:line="240" w:lineRule="auto"/>
        <w:ind w:right="1"/>
        <w:jc w:val="both"/>
        <w:rPr>
          <w:rFonts w:ascii="Times New Roman" w:hAnsi="Times New Roman"/>
          <w:sz w:val="24"/>
          <w:szCs w:val="24"/>
        </w:rPr>
      </w:pPr>
      <w:r w:rsidRPr="00814389">
        <w:rPr>
          <w:rFonts w:ascii="Times New Roman" w:hAnsi="Times New Roman"/>
          <w:sz w:val="24"/>
          <w:szCs w:val="24"/>
        </w:rPr>
        <w:t>Contribuție proprie beneficiar</w:t>
      </w:r>
      <w:r w:rsidR="00B45290">
        <w:rPr>
          <w:rFonts w:ascii="Times New Roman" w:hAnsi="Times New Roman"/>
          <w:sz w:val="24"/>
          <w:szCs w:val="24"/>
        </w:rPr>
        <w:t>:</w:t>
      </w:r>
      <w:r w:rsidRPr="00814389">
        <w:rPr>
          <w:rFonts w:ascii="Times New Roman" w:hAnsi="Times New Roman"/>
          <w:sz w:val="24"/>
          <w:szCs w:val="24"/>
        </w:rPr>
        <w:t xml:space="preserve"> 37.160,06</w:t>
      </w:r>
      <w:r w:rsidR="00F4706C" w:rsidRPr="00814389">
        <w:rPr>
          <w:rFonts w:ascii="Times New Roman" w:hAnsi="Times New Roman"/>
          <w:sz w:val="24"/>
          <w:szCs w:val="24"/>
        </w:rPr>
        <w:t xml:space="preserve"> lei</w:t>
      </w:r>
      <w:r w:rsidRPr="00814389">
        <w:rPr>
          <w:rFonts w:ascii="Times New Roman" w:hAnsi="Times New Roman"/>
          <w:sz w:val="24"/>
          <w:szCs w:val="24"/>
        </w:rPr>
        <w:t>.</w:t>
      </w:r>
      <w:r w:rsidR="00CB746D" w:rsidRPr="00814389">
        <w:rPr>
          <w:rFonts w:ascii="Times New Roman" w:hAnsi="Times New Roman"/>
          <w:sz w:val="24"/>
          <w:szCs w:val="24"/>
        </w:rPr>
        <w:t xml:space="preserve"> </w:t>
      </w:r>
    </w:p>
    <w:p w:rsidR="0064347A" w:rsidRPr="00814389" w:rsidRDefault="00CB746D" w:rsidP="008202CE">
      <w:pPr>
        <w:spacing w:after="0" w:line="240" w:lineRule="auto"/>
        <w:ind w:right="1" w:firstLine="502"/>
        <w:jc w:val="both"/>
        <w:rPr>
          <w:rFonts w:ascii="Times New Roman" w:hAnsi="Times New Roman"/>
          <w:sz w:val="24"/>
          <w:szCs w:val="24"/>
        </w:rPr>
      </w:pPr>
      <w:r w:rsidRPr="00814389">
        <w:rPr>
          <w:rFonts w:ascii="Times New Roman" w:hAnsi="Times New Roman"/>
          <w:sz w:val="24"/>
          <w:szCs w:val="24"/>
        </w:rPr>
        <w:t>Menționăm că în propunerea de buget a Direcției de Asistență Socială a Municipiului Timișoara, pentru anul 2019, au fost incluse cheltuielile aferente contribuției proprii beneficiar pentru proiectul "</w:t>
      </w:r>
      <w:r w:rsidRPr="00814389">
        <w:rPr>
          <w:rFonts w:ascii="Times New Roman" w:hAnsi="Times New Roman"/>
          <w:sz w:val="24"/>
          <w:szCs w:val="24"/>
          <w:shd w:val="clear" w:color="auto" w:fill="FFFFFF"/>
        </w:rPr>
        <w:t xml:space="preserve">SEVA - Stop! Eliminam violenta si agresivitatea”, în cuantum de </w:t>
      </w:r>
      <w:r w:rsidRPr="00814389">
        <w:rPr>
          <w:rFonts w:ascii="Times New Roman" w:hAnsi="Times New Roman"/>
          <w:sz w:val="24"/>
          <w:szCs w:val="24"/>
        </w:rPr>
        <w:t>37.160,06</w:t>
      </w:r>
      <w:r w:rsidR="009E619E">
        <w:rPr>
          <w:rFonts w:ascii="Times New Roman" w:hAnsi="Times New Roman"/>
          <w:sz w:val="24"/>
          <w:szCs w:val="24"/>
        </w:rPr>
        <w:t xml:space="preserve"> lei</w:t>
      </w:r>
      <w:r w:rsidRPr="00814389">
        <w:rPr>
          <w:rFonts w:ascii="Times New Roman" w:hAnsi="Times New Roman"/>
          <w:sz w:val="24"/>
          <w:szCs w:val="24"/>
        </w:rPr>
        <w:t>.</w:t>
      </w:r>
      <w:r w:rsidR="002B2855">
        <w:rPr>
          <w:rFonts w:ascii="Times New Roman" w:hAnsi="Times New Roman"/>
          <w:sz w:val="24"/>
          <w:szCs w:val="24"/>
        </w:rPr>
        <w:t xml:space="preserve"> Acestea au fost incluse în Titlul X</w:t>
      </w:r>
      <w:r w:rsidR="00CD1A11">
        <w:rPr>
          <w:rFonts w:ascii="Times New Roman" w:hAnsi="Times New Roman"/>
          <w:sz w:val="24"/>
          <w:szCs w:val="24"/>
        </w:rPr>
        <w:t xml:space="preserve"> Proiecte cu finanțare din fonduri externe nerambursabile aferente cadrului finanaciar 2014-2020, subpunctul Programe din Fondul Social European (58.02.01 la 58.02.03).</w:t>
      </w:r>
      <w:r w:rsidR="00F6518A">
        <w:rPr>
          <w:rFonts w:ascii="Times New Roman" w:hAnsi="Times New Roman"/>
          <w:sz w:val="24"/>
          <w:szCs w:val="24"/>
        </w:rPr>
        <w:t xml:space="preserve"> </w:t>
      </w:r>
      <w:r w:rsidR="00CD1A11">
        <w:rPr>
          <w:rFonts w:ascii="Times New Roman" w:hAnsi="Times New Roman"/>
          <w:sz w:val="24"/>
          <w:szCs w:val="24"/>
        </w:rPr>
        <w:t xml:space="preserve">  </w:t>
      </w:r>
      <w:r w:rsidRPr="00814389">
        <w:rPr>
          <w:rFonts w:ascii="Times New Roman" w:hAnsi="Times New Roman"/>
          <w:sz w:val="24"/>
          <w:szCs w:val="24"/>
        </w:rPr>
        <w:t xml:space="preserve">  </w:t>
      </w:r>
    </w:p>
    <w:p w:rsidR="00887F47" w:rsidRDefault="00A17F95" w:rsidP="008202CE">
      <w:pPr>
        <w:spacing w:after="0" w:line="240" w:lineRule="auto"/>
        <w:ind w:right="1" w:firstLine="708"/>
        <w:jc w:val="both"/>
        <w:rPr>
          <w:rFonts w:ascii="Times New Roman" w:hAnsi="Times New Roman"/>
          <w:sz w:val="24"/>
          <w:szCs w:val="24"/>
        </w:rPr>
      </w:pPr>
      <w:r w:rsidRPr="0027545D">
        <w:rPr>
          <w:rFonts w:ascii="Times New Roman" w:hAnsi="Times New Roman"/>
          <w:sz w:val="24"/>
          <w:szCs w:val="24"/>
        </w:rPr>
        <w:t xml:space="preserve">În conformitate cu </w:t>
      </w:r>
      <w:r w:rsidR="008F5315">
        <w:rPr>
          <w:rFonts w:ascii="Times New Roman" w:hAnsi="Times New Roman"/>
          <w:sz w:val="24"/>
          <w:szCs w:val="24"/>
        </w:rPr>
        <w:t>prevederile legislației naționale</w:t>
      </w:r>
      <w:r w:rsidR="00DB462C">
        <w:rPr>
          <w:rFonts w:ascii="Times New Roman" w:hAnsi="Times New Roman"/>
          <w:sz w:val="24"/>
          <w:szCs w:val="24"/>
        </w:rPr>
        <w:t xml:space="preserve">, respectiv </w:t>
      </w:r>
      <w:r w:rsidR="00DB462C">
        <w:rPr>
          <w:rFonts w:ascii="Times New Roman" w:hAnsi="Times New Roman"/>
          <w:color w:val="000000"/>
          <w:sz w:val="24"/>
          <w:szCs w:val="24"/>
        </w:rPr>
        <w:t>Ordonanţa Guvernului nr. 40/2015 privind gestionarea financiară a fondurilor europene pentru perioada de programare 2014-2020, precum şi normele de punere în aplicare</w:t>
      </w:r>
      <w:r w:rsidRPr="0027545D">
        <w:rPr>
          <w:rFonts w:ascii="Times New Roman" w:hAnsi="Times New Roman"/>
          <w:sz w:val="24"/>
          <w:szCs w:val="24"/>
        </w:rPr>
        <w:t xml:space="preserve">, </w:t>
      </w:r>
      <w:r w:rsidR="00352FFB">
        <w:rPr>
          <w:rFonts w:ascii="Times New Roman" w:hAnsi="Times New Roman"/>
          <w:color w:val="000000"/>
          <w:sz w:val="24"/>
          <w:szCs w:val="24"/>
        </w:rPr>
        <w:t>Legea</w:t>
      </w:r>
      <w:r w:rsidR="008C32A1">
        <w:rPr>
          <w:rFonts w:ascii="Times New Roman" w:hAnsi="Times New Roman"/>
          <w:color w:val="000000"/>
          <w:sz w:val="24"/>
          <w:szCs w:val="24"/>
        </w:rPr>
        <w:t xml:space="preserve">  nr. 215/2001 privind administraţia publică locală, republicată şi modificată, Legea nr. 500/2002, a finanţelor publice, cu modificările şi completările ulterioare, Legea nr. 273/2006 cu privire la finanţele publice locale, cu modificările şi completările ulterioare,</w:t>
      </w:r>
      <w:r w:rsidR="008C32A1" w:rsidRPr="0027545D">
        <w:rPr>
          <w:rFonts w:ascii="Times New Roman" w:hAnsi="Times New Roman"/>
          <w:sz w:val="24"/>
          <w:szCs w:val="24"/>
        </w:rPr>
        <w:t xml:space="preserve"> </w:t>
      </w:r>
      <w:r w:rsidR="00887F47">
        <w:rPr>
          <w:rFonts w:ascii="Times New Roman" w:hAnsi="Times New Roman"/>
          <w:sz w:val="24"/>
          <w:szCs w:val="24"/>
        </w:rPr>
        <w:t xml:space="preserve">se propune: </w:t>
      </w:r>
    </w:p>
    <w:p w:rsidR="00887F47" w:rsidRPr="00887F47" w:rsidRDefault="00887F47" w:rsidP="008202CE">
      <w:pPr>
        <w:pStyle w:val="ListParagraph"/>
        <w:numPr>
          <w:ilvl w:val="0"/>
          <w:numId w:val="4"/>
        </w:numPr>
        <w:spacing w:after="0" w:line="240" w:lineRule="auto"/>
        <w:ind w:right="1"/>
        <w:jc w:val="both"/>
        <w:rPr>
          <w:rFonts w:ascii="Times New Roman" w:hAnsi="Times New Roman"/>
          <w:sz w:val="24"/>
          <w:szCs w:val="24"/>
        </w:rPr>
      </w:pPr>
      <w:r w:rsidRPr="0027545D">
        <w:rPr>
          <w:rFonts w:ascii="Times New Roman" w:hAnsi="Times New Roman"/>
          <w:sz w:val="24"/>
          <w:szCs w:val="24"/>
        </w:rPr>
        <w:t xml:space="preserve">aprobarea </w:t>
      </w:r>
      <w:r>
        <w:rPr>
          <w:rFonts w:ascii="Times New Roman" w:hAnsi="Times New Roman"/>
          <w:sz w:val="24"/>
          <w:szCs w:val="24"/>
        </w:rPr>
        <w:t>derulării proiectului</w:t>
      </w:r>
      <w:r w:rsidRPr="0027545D">
        <w:rPr>
          <w:rFonts w:ascii="Times New Roman" w:hAnsi="Times New Roman"/>
          <w:sz w:val="24"/>
          <w:szCs w:val="24"/>
        </w:rPr>
        <w:t xml:space="preserve"> "</w:t>
      </w:r>
      <w:r w:rsidRPr="00C01DCF">
        <w:rPr>
          <w:rFonts w:ascii="Times New Roman" w:hAnsi="Times New Roman"/>
          <w:sz w:val="24"/>
          <w:szCs w:val="24"/>
          <w:shd w:val="clear" w:color="auto" w:fill="FFFFFF"/>
        </w:rPr>
        <w:t>SEVA - Stop! Eliminam violenta si agresivitatea</w:t>
      </w:r>
      <w:r w:rsidRPr="0027545D">
        <w:rPr>
          <w:rFonts w:ascii="Times New Roman" w:hAnsi="Times New Roman"/>
          <w:sz w:val="24"/>
          <w:szCs w:val="24"/>
        </w:rPr>
        <w:t xml:space="preserve">", cod SMIS </w:t>
      </w:r>
      <w:r w:rsidRPr="00C01DCF">
        <w:rPr>
          <w:rFonts w:ascii="Times New Roman" w:hAnsi="Times New Roman"/>
          <w:sz w:val="24"/>
          <w:szCs w:val="24"/>
          <w:shd w:val="clear" w:color="auto" w:fill="FFFFFF"/>
        </w:rPr>
        <w:t>127586</w:t>
      </w:r>
      <w:r w:rsidR="00352FFB">
        <w:rPr>
          <w:rFonts w:ascii="Times New Roman" w:hAnsi="Times New Roman"/>
          <w:sz w:val="24"/>
          <w:szCs w:val="24"/>
          <w:shd w:val="clear" w:color="auto" w:fill="FFFFFF"/>
        </w:rPr>
        <w:t>;</w:t>
      </w:r>
    </w:p>
    <w:p w:rsidR="00887F47" w:rsidRPr="00A163C1" w:rsidRDefault="00887F47" w:rsidP="008202CE">
      <w:pPr>
        <w:pStyle w:val="ListParagraph"/>
        <w:numPr>
          <w:ilvl w:val="0"/>
          <w:numId w:val="4"/>
        </w:numPr>
        <w:spacing w:line="240" w:lineRule="auto"/>
        <w:ind w:right="-314"/>
        <w:jc w:val="both"/>
        <w:rPr>
          <w:rFonts w:ascii="Times New Roman" w:hAnsi="Times New Roman"/>
          <w:sz w:val="24"/>
          <w:szCs w:val="24"/>
        </w:rPr>
      </w:pPr>
      <w:r w:rsidRPr="00A163C1">
        <w:rPr>
          <w:rFonts w:ascii="Times New Roman" w:hAnsi="Times New Roman"/>
          <w:sz w:val="24"/>
          <w:szCs w:val="24"/>
        </w:rPr>
        <w:t xml:space="preserve">aprobarea valorii totale a bugetului propus pentru </w:t>
      </w:r>
      <w:r>
        <w:rPr>
          <w:rFonts w:ascii="Times New Roman" w:hAnsi="Times New Roman"/>
          <w:sz w:val="24"/>
          <w:szCs w:val="24"/>
        </w:rPr>
        <w:t xml:space="preserve">Direcția de Asistență Socială a Municipiului Timișoara, în sumă de </w:t>
      </w:r>
      <w:r w:rsidRPr="00887F47">
        <w:rPr>
          <w:rFonts w:ascii="Times New Roman" w:hAnsi="Times New Roman"/>
          <w:sz w:val="24"/>
          <w:szCs w:val="24"/>
        </w:rPr>
        <w:t xml:space="preserve">1.856.342,06 </w:t>
      </w:r>
      <w:r>
        <w:rPr>
          <w:rFonts w:ascii="Times New Roman" w:hAnsi="Times New Roman"/>
          <w:sz w:val="24"/>
          <w:szCs w:val="24"/>
        </w:rPr>
        <w:t>lei pentru implementarea p</w:t>
      </w:r>
      <w:r w:rsidRPr="00A163C1">
        <w:rPr>
          <w:rFonts w:ascii="Times New Roman" w:hAnsi="Times New Roman"/>
          <w:sz w:val="24"/>
          <w:szCs w:val="24"/>
        </w:rPr>
        <w:t xml:space="preserve">roiectului </w:t>
      </w:r>
      <w:r w:rsidR="00352FFB" w:rsidRPr="0027545D">
        <w:rPr>
          <w:rFonts w:ascii="Times New Roman" w:hAnsi="Times New Roman"/>
          <w:sz w:val="24"/>
          <w:szCs w:val="24"/>
        </w:rPr>
        <w:t>"</w:t>
      </w:r>
      <w:r w:rsidR="00352FFB" w:rsidRPr="00C01DCF">
        <w:rPr>
          <w:rFonts w:ascii="Times New Roman" w:hAnsi="Times New Roman"/>
          <w:sz w:val="24"/>
          <w:szCs w:val="24"/>
          <w:shd w:val="clear" w:color="auto" w:fill="FFFFFF"/>
        </w:rPr>
        <w:t>SEVA - Stop! Eliminam violenta si agresivitatea</w:t>
      </w:r>
      <w:r w:rsidR="00352FFB" w:rsidRPr="0027545D">
        <w:rPr>
          <w:rFonts w:ascii="Times New Roman" w:hAnsi="Times New Roman"/>
          <w:sz w:val="24"/>
          <w:szCs w:val="24"/>
        </w:rPr>
        <w:t>"</w:t>
      </w:r>
      <w:r w:rsidRPr="00A163C1">
        <w:rPr>
          <w:rFonts w:ascii="Times New Roman" w:hAnsi="Times New Roman"/>
          <w:sz w:val="24"/>
          <w:szCs w:val="24"/>
        </w:rPr>
        <w:t>, defalcat pe surse de finaţare, după cum urmează:</w:t>
      </w:r>
    </w:p>
    <w:p w:rsidR="00352FFB" w:rsidRDefault="00887F47" w:rsidP="008202CE">
      <w:pPr>
        <w:pStyle w:val="ListParagraph"/>
        <w:spacing w:after="0" w:line="240" w:lineRule="auto"/>
        <w:ind w:left="1210" w:right="1" w:firstLine="206"/>
        <w:jc w:val="both"/>
        <w:rPr>
          <w:rFonts w:ascii="Times New Roman" w:hAnsi="Times New Roman"/>
          <w:sz w:val="24"/>
          <w:szCs w:val="24"/>
        </w:rPr>
      </w:pPr>
      <w:r w:rsidRPr="00A163C1">
        <w:rPr>
          <w:rFonts w:ascii="Times New Roman" w:hAnsi="Times New Roman"/>
          <w:sz w:val="24"/>
          <w:szCs w:val="24"/>
        </w:rPr>
        <w:t xml:space="preserve">- </w:t>
      </w:r>
      <w:r w:rsidR="00352FFB" w:rsidRPr="00814389">
        <w:rPr>
          <w:rFonts w:ascii="Times New Roman" w:hAnsi="Times New Roman"/>
          <w:sz w:val="24"/>
          <w:szCs w:val="24"/>
        </w:rPr>
        <w:t>Bugetul solicitat UE</w:t>
      </w:r>
      <w:r w:rsidR="00352FFB">
        <w:rPr>
          <w:rFonts w:ascii="Times New Roman" w:hAnsi="Times New Roman"/>
          <w:sz w:val="24"/>
          <w:szCs w:val="24"/>
        </w:rPr>
        <w:t>:</w:t>
      </w:r>
      <w:r w:rsidR="00352FFB" w:rsidRPr="00814389">
        <w:rPr>
          <w:rFonts w:ascii="Times New Roman" w:hAnsi="Times New Roman"/>
          <w:sz w:val="24"/>
          <w:szCs w:val="24"/>
        </w:rPr>
        <w:t xml:space="preserve">  1.577.890,77 lei; </w:t>
      </w:r>
    </w:p>
    <w:p w:rsidR="00352FFB" w:rsidRDefault="00352FFB" w:rsidP="008202CE">
      <w:pPr>
        <w:pStyle w:val="ListParagraph"/>
        <w:spacing w:after="0" w:line="240" w:lineRule="auto"/>
        <w:ind w:left="1210" w:right="1" w:firstLine="206"/>
        <w:jc w:val="both"/>
        <w:rPr>
          <w:rFonts w:ascii="Times New Roman" w:hAnsi="Times New Roman"/>
          <w:sz w:val="24"/>
          <w:szCs w:val="24"/>
        </w:rPr>
      </w:pPr>
      <w:r>
        <w:rPr>
          <w:rFonts w:ascii="Times New Roman" w:hAnsi="Times New Roman"/>
          <w:sz w:val="24"/>
          <w:szCs w:val="24"/>
        </w:rPr>
        <w:t xml:space="preserve">- </w:t>
      </w:r>
      <w:r w:rsidRPr="00352FFB">
        <w:rPr>
          <w:rFonts w:ascii="Times New Roman" w:hAnsi="Times New Roman"/>
          <w:sz w:val="24"/>
          <w:szCs w:val="24"/>
        </w:rPr>
        <w:t xml:space="preserve">Contribuția de la Bugetul de stat: 241.291,23 lei; </w:t>
      </w:r>
    </w:p>
    <w:p w:rsidR="00352FFB" w:rsidRPr="00352FFB" w:rsidRDefault="00352FFB" w:rsidP="008202CE">
      <w:pPr>
        <w:pStyle w:val="ListParagraph"/>
        <w:spacing w:after="0" w:line="240" w:lineRule="auto"/>
        <w:ind w:left="1210" w:right="1" w:firstLine="206"/>
        <w:jc w:val="both"/>
        <w:rPr>
          <w:rFonts w:ascii="Times New Roman" w:hAnsi="Times New Roman"/>
          <w:sz w:val="24"/>
          <w:szCs w:val="24"/>
        </w:rPr>
      </w:pPr>
      <w:r>
        <w:rPr>
          <w:rFonts w:ascii="Times New Roman" w:hAnsi="Times New Roman"/>
          <w:sz w:val="24"/>
          <w:szCs w:val="24"/>
        </w:rPr>
        <w:t xml:space="preserve">- </w:t>
      </w:r>
      <w:r w:rsidRPr="00352FFB">
        <w:rPr>
          <w:rFonts w:ascii="Times New Roman" w:hAnsi="Times New Roman"/>
          <w:sz w:val="24"/>
          <w:szCs w:val="24"/>
        </w:rPr>
        <w:t>Contribuție proprie beneficiar</w:t>
      </w:r>
      <w:r>
        <w:rPr>
          <w:rFonts w:ascii="Times New Roman" w:hAnsi="Times New Roman"/>
          <w:sz w:val="24"/>
          <w:szCs w:val="24"/>
        </w:rPr>
        <w:t>, din bugetul local al Municipiului Timișoara</w:t>
      </w:r>
      <w:r w:rsidRPr="00352FFB">
        <w:rPr>
          <w:rFonts w:ascii="Times New Roman" w:hAnsi="Times New Roman"/>
          <w:sz w:val="24"/>
          <w:szCs w:val="24"/>
        </w:rPr>
        <w:t>: 37.160,06 lei</w:t>
      </w:r>
    </w:p>
    <w:p w:rsidR="00352FFB" w:rsidRPr="00352FFB" w:rsidRDefault="00352FFB" w:rsidP="008202CE">
      <w:pPr>
        <w:pStyle w:val="ListParagraph"/>
        <w:numPr>
          <w:ilvl w:val="0"/>
          <w:numId w:val="3"/>
        </w:numPr>
        <w:spacing w:after="0" w:line="240" w:lineRule="auto"/>
        <w:ind w:right="1"/>
        <w:jc w:val="both"/>
        <w:rPr>
          <w:rFonts w:ascii="Times New Roman" w:hAnsi="Times New Roman"/>
          <w:sz w:val="24"/>
          <w:szCs w:val="24"/>
        </w:rPr>
      </w:pPr>
      <w:r w:rsidRPr="00A163C1">
        <w:rPr>
          <w:rFonts w:ascii="Times New Roman" w:hAnsi="Times New Roman"/>
          <w:sz w:val="24"/>
          <w:szCs w:val="24"/>
        </w:rPr>
        <w:t xml:space="preserve">aprobarea alocării în bugetul local a sumei de </w:t>
      </w:r>
      <w:r w:rsidRPr="00887F47">
        <w:rPr>
          <w:rFonts w:ascii="Times New Roman" w:hAnsi="Times New Roman"/>
          <w:sz w:val="24"/>
          <w:szCs w:val="24"/>
        </w:rPr>
        <w:t xml:space="preserve">1.856.342,06 </w:t>
      </w:r>
      <w:r>
        <w:rPr>
          <w:rFonts w:ascii="Times New Roman" w:hAnsi="Times New Roman"/>
          <w:sz w:val="24"/>
          <w:szCs w:val="24"/>
        </w:rPr>
        <w:t>lei</w:t>
      </w:r>
      <w:r w:rsidRPr="00A163C1">
        <w:rPr>
          <w:rFonts w:ascii="Times New Roman" w:hAnsi="Times New Roman"/>
          <w:sz w:val="24"/>
          <w:szCs w:val="24"/>
        </w:rPr>
        <w:t xml:space="preserve"> </w:t>
      </w:r>
      <w:r w:rsidRPr="00A163C1">
        <w:rPr>
          <w:rFonts w:ascii="Times New Roman" w:hAnsi="Times New Roman"/>
          <w:color w:val="000000"/>
          <w:sz w:val="24"/>
          <w:szCs w:val="24"/>
        </w:rPr>
        <w:t xml:space="preserve">ce constituie cheltuieli eligibile, </w:t>
      </w:r>
      <w:r>
        <w:rPr>
          <w:rFonts w:ascii="Times New Roman" w:hAnsi="Times New Roman"/>
          <w:color w:val="000000"/>
          <w:sz w:val="24"/>
          <w:szCs w:val="24"/>
        </w:rPr>
        <w:t xml:space="preserve">în cadrul proiectului </w:t>
      </w:r>
      <w:r w:rsidRPr="0027545D">
        <w:rPr>
          <w:rFonts w:ascii="Times New Roman" w:hAnsi="Times New Roman"/>
          <w:sz w:val="24"/>
          <w:szCs w:val="24"/>
        </w:rPr>
        <w:t>"</w:t>
      </w:r>
      <w:r w:rsidRPr="00C01DCF">
        <w:rPr>
          <w:rFonts w:ascii="Times New Roman" w:hAnsi="Times New Roman"/>
          <w:sz w:val="24"/>
          <w:szCs w:val="24"/>
          <w:shd w:val="clear" w:color="auto" w:fill="FFFFFF"/>
        </w:rPr>
        <w:t>SEVA - Stop! Eliminam violenta si agresivitatea</w:t>
      </w:r>
      <w:r w:rsidRPr="0027545D">
        <w:rPr>
          <w:rFonts w:ascii="Times New Roman" w:hAnsi="Times New Roman"/>
          <w:sz w:val="24"/>
          <w:szCs w:val="24"/>
        </w:rPr>
        <w:t>"</w:t>
      </w:r>
      <w:r w:rsidRPr="00A163C1">
        <w:rPr>
          <w:rFonts w:ascii="Times New Roman" w:hAnsi="Times New Roman"/>
          <w:color w:val="000000"/>
          <w:sz w:val="24"/>
          <w:szCs w:val="24"/>
        </w:rPr>
        <w:t>, precum şi a cheltuielilor neeligibile sau conexe aferente acestui proiect care pot apărea pe parcursul implementării proiectului;</w:t>
      </w:r>
    </w:p>
    <w:p w:rsidR="00352FFB" w:rsidRPr="00352FFB" w:rsidRDefault="00352FFB" w:rsidP="008202CE">
      <w:pPr>
        <w:pStyle w:val="ListParagraph"/>
        <w:numPr>
          <w:ilvl w:val="0"/>
          <w:numId w:val="3"/>
        </w:numPr>
        <w:spacing w:after="0" w:line="240" w:lineRule="auto"/>
        <w:ind w:right="1"/>
        <w:jc w:val="both"/>
        <w:rPr>
          <w:rFonts w:ascii="Times New Roman" w:hAnsi="Times New Roman"/>
          <w:sz w:val="24"/>
          <w:szCs w:val="24"/>
        </w:rPr>
      </w:pPr>
      <w:r>
        <w:rPr>
          <w:rFonts w:ascii="Times New Roman" w:hAnsi="Times New Roman"/>
          <w:color w:val="000000"/>
          <w:sz w:val="24"/>
          <w:szCs w:val="24"/>
        </w:rPr>
        <w:t>contribuța din bugetul UE și cofinanțarea națională se vor recupera conform prevederilor OG 40/2015</w:t>
      </w:r>
      <w:r w:rsidR="000F76BC" w:rsidRPr="000F76BC">
        <w:rPr>
          <w:rFonts w:ascii="Times New Roman" w:hAnsi="Times New Roman"/>
          <w:color w:val="000000"/>
          <w:sz w:val="24"/>
          <w:szCs w:val="24"/>
        </w:rPr>
        <w:t xml:space="preserve"> </w:t>
      </w:r>
      <w:r w:rsidR="000F76BC">
        <w:rPr>
          <w:rFonts w:ascii="Times New Roman" w:hAnsi="Times New Roman"/>
          <w:color w:val="000000"/>
          <w:sz w:val="24"/>
          <w:szCs w:val="24"/>
        </w:rPr>
        <w:t>privind gestionarea financiară a fondurilor europene pentru perioada de programare 2014-2020, precum şi normele de punere în aplicare</w:t>
      </w:r>
      <w:r>
        <w:rPr>
          <w:rFonts w:ascii="Times New Roman" w:hAnsi="Times New Roman"/>
          <w:color w:val="000000"/>
          <w:sz w:val="24"/>
          <w:szCs w:val="24"/>
        </w:rPr>
        <w:t>;</w:t>
      </w:r>
    </w:p>
    <w:p w:rsidR="00A17F95" w:rsidRPr="0027545D" w:rsidRDefault="00A17F95" w:rsidP="008202CE">
      <w:pPr>
        <w:spacing w:after="0" w:line="240" w:lineRule="auto"/>
        <w:ind w:right="1" w:firstLine="708"/>
        <w:jc w:val="both"/>
        <w:rPr>
          <w:rFonts w:ascii="Times New Roman" w:hAnsi="Times New Roman"/>
          <w:sz w:val="24"/>
          <w:szCs w:val="24"/>
        </w:rPr>
      </w:pPr>
      <w:r w:rsidRPr="0027545D">
        <w:rPr>
          <w:rFonts w:ascii="Times New Roman" w:hAnsi="Times New Roman"/>
          <w:sz w:val="24"/>
          <w:szCs w:val="24"/>
        </w:rPr>
        <w:t xml:space="preserve">Având în vedere </w:t>
      </w:r>
      <w:r w:rsidR="00CB746D">
        <w:rPr>
          <w:rFonts w:ascii="Times New Roman" w:hAnsi="Times New Roman"/>
          <w:sz w:val="24"/>
          <w:szCs w:val="24"/>
        </w:rPr>
        <w:t>cele</w:t>
      </w:r>
      <w:r w:rsidRPr="0027545D">
        <w:rPr>
          <w:rFonts w:ascii="Times New Roman" w:hAnsi="Times New Roman"/>
          <w:sz w:val="24"/>
          <w:szCs w:val="24"/>
        </w:rPr>
        <w:t xml:space="preserve"> expuse în prezentul raport, apreciem că proiectul de hotăr</w:t>
      </w:r>
      <w:r w:rsidR="00CB746D">
        <w:rPr>
          <w:rFonts w:ascii="Times New Roman" w:hAnsi="Times New Roman"/>
          <w:sz w:val="24"/>
          <w:szCs w:val="24"/>
        </w:rPr>
        <w:t xml:space="preserve">âre privind aprobarea </w:t>
      </w:r>
      <w:r w:rsidR="00F54CEF">
        <w:rPr>
          <w:rFonts w:ascii="Times New Roman" w:hAnsi="Times New Roman"/>
          <w:sz w:val="24"/>
          <w:szCs w:val="24"/>
        </w:rPr>
        <w:t>derulării proiectului</w:t>
      </w:r>
      <w:r w:rsidRPr="0027545D">
        <w:rPr>
          <w:rFonts w:ascii="Times New Roman" w:hAnsi="Times New Roman"/>
          <w:sz w:val="24"/>
          <w:szCs w:val="24"/>
        </w:rPr>
        <w:t xml:space="preserve"> "</w:t>
      </w:r>
      <w:r w:rsidR="00CB746D" w:rsidRPr="00C01DCF">
        <w:rPr>
          <w:rFonts w:ascii="Times New Roman" w:hAnsi="Times New Roman"/>
          <w:sz w:val="24"/>
          <w:szCs w:val="24"/>
          <w:shd w:val="clear" w:color="auto" w:fill="FFFFFF"/>
        </w:rPr>
        <w:t>SEVA - Stop! Eliminam violenta si agresivitatea</w:t>
      </w:r>
      <w:r w:rsidR="00CB746D">
        <w:rPr>
          <w:rFonts w:ascii="Times New Roman" w:hAnsi="Times New Roman"/>
          <w:sz w:val="24"/>
          <w:szCs w:val="24"/>
          <w:shd w:val="clear" w:color="auto" w:fill="FFFFFF"/>
        </w:rPr>
        <w:t>”</w:t>
      </w:r>
      <w:r w:rsidR="00CB746D" w:rsidRPr="00C01DCF">
        <w:rPr>
          <w:rFonts w:ascii="Times New Roman" w:hAnsi="Times New Roman"/>
          <w:sz w:val="24"/>
          <w:szCs w:val="24"/>
        </w:rPr>
        <w:t xml:space="preserve">, cod SMIS </w:t>
      </w:r>
      <w:r w:rsidR="00CB746D" w:rsidRPr="00C01DCF">
        <w:rPr>
          <w:rFonts w:ascii="Times New Roman" w:hAnsi="Times New Roman"/>
          <w:sz w:val="24"/>
          <w:szCs w:val="24"/>
          <w:shd w:val="clear" w:color="auto" w:fill="FFFFFF"/>
        </w:rPr>
        <w:t>127586</w:t>
      </w:r>
      <w:r w:rsidR="00CB746D">
        <w:rPr>
          <w:rFonts w:ascii="Times New Roman" w:hAnsi="Times New Roman"/>
          <w:sz w:val="24"/>
          <w:szCs w:val="24"/>
          <w:shd w:val="clear" w:color="auto" w:fill="FFFFFF"/>
        </w:rPr>
        <w:t xml:space="preserve"> </w:t>
      </w:r>
      <w:r w:rsidRPr="0027545D">
        <w:rPr>
          <w:rFonts w:ascii="Times New Roman" w:hAnsi="Times New Roman"/>
          <w:sz w:val="24"/>
          <w:szCs w:val="24"/>
        </w:rPr>
        <w:t xml:space="preserve">și a cheltuielilor aferente, îndeplineşte condiţiile pentru a fi supus dezbaterii şi aprobării plenului consiliului local. </w:t>
      </w:r>
    </w:p>
    <w:p w:rsidR="00A17F95" w:rsidRDefault="00A17F95" w:rsidP="008202CE">
      <w:pPr>
        <w:spacing w:after="0" w:line="240" w:lineRule="auto"/>
        <w:ind w:right="-314"/>
        <w:jc w:val="both"/>
        <w:rPr>
          <w:rFonts w:ascii="Times New Roman" w:hAnsi="Times New Roman"/>
          <w:sz w:val="24"/>
          <w:szCs w:val="24"/>
        </w:rPr>
      </w:pPr>
      <w:r w:rsidRPr="0027545D">
        <w:rPr>
          <w:rFonts w:ascii="Times New Roman" w:hAnsi="Times New Roman"/>
          <w:sz w:val="24"/>
          <w:szCs w:val="24"/>
        </w:rPr>
        <w:tab/>
      </w:r>
    </w:p>
    <w:p w:rsidR="00A17F95" w:rsidRPr="00B45290" w:rsidRDefault="00CB746D" w:rsidP="008202CE">
      <w:pPr>
        <w:spacing w:after="0" w:line="240" w:lineRule="auto"/>
        <w:ind w:right="-314"/>
        <w:jc w:val="both"/>
        <w:rPr>
          <w:rFonts w:ascii="Times New Roman" w:hAnsi="Times New Roman"/>
          <w:b/>
          <w:sz w:val="24"/>
          <w:szCs w:val="24"/>
        </w:rPr>
      </w:pPr>
      <w:r>
        <w:rPr>
          <w:rFonts w:ascii="Times New Roman" w:hAnsi="Times New Roman"/>
          <w:sz w:val="24"/>
          <w:szCs w:val="24"/>
        </w:rPr>
        <w:t xml:space="preserve">  </w:t>
      </w:r>
      <w:r w:rsidRPr="00B45290">
        <w:rPr>
          <w:rFonts w:ascii="Times New Roman" w:hAnsi="Times New Roman"/>
          <w:b/>
          <w:sz w:val="24"/>
          <w:szCs w:val="24"/>
        </w:rPr>
        <w:t>Director General</w:t>
      </w:r>
      <w:r w:rsidR="003326D6" w:rsidRPr="00B45290">
        <w:rPr>
          <w:rFonts w:ascii="Times New Roman" w:hAnsi="Times New Roman"/>
          <w:b/>
          <w:sz w:val="24"/>
          <w:szCs w:val="24"/>
        </w:rPr>
        <w:tab/>
      </w:r>
      <w:r w:rsidR="003326D6" w:rsidRPr="00B45290">
        <w:rPr>
          <w:rFonts w:ascii="Times New Roman" w:hAnsi="Times New Roman"/>
          <w:b/>
          <w:sz w:val="24"/>
          <w:szCs w:val="24"/>
        </w:rPr>
        <w:tab/>
        <w:t xml:space="preserve">            Director general adjunct</w:t>
      </w:r>
      <w:r w:rsidR="003326D6" w:rsidRPr="00B45290">
        <w:rPr>
          <w:rFonts w:ascii="Times New Roman" w:hAnsi="Times New Roman"/>
          <w:b/>
          <w:sz w:val="24"/>
          <w:szCs w:val="24"/>
        </w:rPr>
        <w:tab/>
      </w:r>
      <w:r w:rsidR="003326D6" w:rsidRPr="00B45290">
        <w:rPr>
          <w:rFonts w:ascii="Times New Roman" w:hAnsi="Times New Roman"/>
          <w:b/>
          <w:sz w:val="24"/>
          <w:szCs w:val="24"/>
        </w:rPr>
        <w:tab/>
      </w:r>
      <w:r w:rsidRPr="00B45290">
        <w:rPr>
          <w:rFonts w:ascii="Times New Roman" w:hAnsi="Times New Roman"/>
          <w:b/>
          <w:sz w:val="24"/>
          <w:szCs w:val="24"/>
        </w:rPr>
        <w:t>Șef Serviciu Strategii Programe</w:t>
      </w:r>
    </w:p>
    <w:p w:rsidR="00CB746D" w:rsidRPr="00B45290" w:rsidRDefault="00CB746D" w:rsidP="008202CE">
      <w:pPr>
        <w:spacing w:after="0" w:line="240" w:lineRule="auto"/>
        <w:ind w:right="-314"/>
        <w:jc w:val="both"/>
        <w:rPr>
          <w:rFonts w:ascii="Times New Roman" w:hAnsi="Times New Roman"/>
          <w:b/>
          <w:sz w:val="24"/>
          <w:szCs w:val="24"/>
        </w:rPr>
      </w:pPr>
      <w:r w:rsidRPr="00B45290">
        <w:rPr>
          <w:rFonts w:ascii="Times New Roman" w:hAnsi="Times New Roman"/>
          <w:b/>
          <w:sz w:val="24"/>
          <w:szCs w:val="24"/>
        </w:rPr>
        <w:t>Jr. Rodica Surducan</w:t>
      </w:r>
      <w:r w:rsidRPr="00B45290">
        <w:rPr>
          <w:rFonts w:ascii="Times New Roman" w:hAnsi="Times New Roman"/>
          <w:b/>
          <w:sz w:val="24"/>
          <w:szCs w:val="24"/>
        </w:rPr>
        <w:tab/>
      </w:r>
      <w:r w:rsidR="00B45290">
        <w:rPr>
          <w:rFonts w:ascii="Times New Roman" w:hAnsi="Times New Roman"/>
          <w:b/>
          <w:sz w:val="24"/>
          <w:szCs w:val="24"/>
        </w:rPr>
        <w:t xml:space="preserve">         </w:t>
      </w:r>
      <w:r w:rsidR="003326D6" w:rsidRPr="00B45290">
        <w:rPr>
          <w:rFonts w:ascii="Times New Roman" w:hAnsi="Times New Roman"/>
          <w:b/>
          <w:sz w:val="24"/>
          <w:szCs w:val="24"/>
        </w:rPr>
        <w:t>Gheorghe  Florin Voichescu</w:t>
      </w:r>
      <w:r w:rsidR="003326D6" w:rsidRPr="00B45290">
        <w:rPr>
          <w:rFonts w:ascii="Times New Roman" w:hAnsi="Times New Roman"/>
          <w:b/>
          <w:sz w:val="24"/>
          <w:szCs w:val="24"/>
        </w:rPr>
        <w:tab/>
      </w:r>
      <w:r w:rsidR="003326D6" w:rsidRPr="00B45290">
        <w:rPr>
          <w:rFonts w:ascii="Times New Roman" w:hAnsi="Times New Roman"/>
          <w:b/>
          <w:sz w:val="24"/>
          <w:szCs w:val="24"/>
        </w:rPr>
        <w:tab/>
        <w:t xml:space="preserve">            </w:t>
      </w:r>
      <w:r w:rsidRPr="00B45290">
        <w:rPr>
          <w:rFonts w:ascii="Times New Roman" w:hAnsi="Times New Roman"/>
          <w:b/>
          <w:sz w:val="24"/>
          <w:szCs w:val="24"/>
        </w:rPr>
        <w:t>Codruța Darida</w:t>
      </w:r>
    </w:p>
    <w:p w:rsidR="003326D6" w:rsidRPr="00B45290" w:rsidRDefault="003326D6" w:rsidP="008202CE">
      <w:pPr>
        <w:spacing w:after="0" w:line="240" w:lineRule="auto"/>
        <w:ind w:right="-314"/>
        <w:jc w:val="both"/>
        <w:rPr>
          <w:rFonts w:ascii="Times New Roman" w:hAnsi="Times New Roman"/>
          <w:b/>
          <w:sz w:val="24"/>
          <w:szCs w:val="24"/>
        </w:rPr>
      </w:pPr>
    </w:p>
    <w:p w:rsidR="008C32A1" w:rsidRDefault="008C32A1" w:rsidP="008202CE">
      <w:pPr>
        <w:spacing w:after="0" w:line="240" w:lineRule="auto"/>
        <w:ind w:right="-314"/>
        <w:jc w:val="both"/>
        <w:rPr>
          <w:rFonts w:ascii="Times New Roman" w:hAnsi="Times New Roman"/>
          <w:b/>
          <w:sz w:val="24"/>
          <w:szCs w:val="24"/>
        </w:rPr>
      </w:pPr>
    </w:p>
    <w:p w:rsidR="00550147" w:rsidRPr="00B45290" w:rsidRDefault="00E92D99" w:rsidP="008202CE">
      <w:pPr>
        <w:spacing w:after="0" w:line="240" w:lineRule="auto"/>
        <w:ind w:right="-314"/>
        <w:jc w:val="both"/>
        <w:rPr>
          <w:rFonts w:ascii="Times New Roman" w:hAnsi="Times New Roman"/>
          <w:b/>
          <w:sz w:val="24"/>
          <w:szCs w:val="24"/>
        </w:rPr>
      </w:pPr>
      <w:r>
        <w:rPr>
          <w:rFonts w:ascii="Times New Roman" w:hAnsi="Times New Roman"/>
          <w:b/>
          <w:sz w:val="24"/>
          <w:szCs w:val="24"/>
        </w:rPr>
        <w:t xml:space="preserve">                                          Șef Serviciu Contabilitate-Buget-Finanțe </w:t>
      </w:r>
      <w:r w:rsidR="003326D6" w:rsidRPr="00B45290">
        <w:rPr>
          <w:rFonts w:ascii="Times New Roman" w:hAnsi="Times New Roman"/>
          <w:b/>
          <w:sz w:val="24"/>
          <w:szCs w:val="24"/>
        </w:rPr>
        <w:tab/>
        <w:t xml:space="preserve">     </w:t>
      </w:r>
      <w:r>
        <w:rPr>
          <w:rFonts w:ascii="Times New Roman" w:hAnsi="Times New Roman"/>
          <w:b/>
          <w:sz w:val="24"/>
          <w:szCs w:val="24"/>
        </w:rPr>
        <w:t xml:space="preserve">              </w:t>
      </w:r>
      <w:r w:rsidR="003326D6" w:rsidRPr="00B45290">
        <w:rPr>
          <w:rFonts w:ascii="Times New Roman" w:hAnsi="Times New Roman"/>
          <w:b/>
          <w:sz w:val="24"/>
          <w:szCs w:val="24"/>
        </w:rPr>
        <w:t>Întocmit</w:t>
      </w:r>
      <w:r w:rsidR="00934BF4" w:rsidRPr="00B45290">
        <w:rPr>
          <w:rFonts w:ascii="Times New Roman" w:hAnsi="Times New Roman"/>
          <w:b/>
          <w:sz w:val="24"/>
          <w:szCs w:val="24"/>
        </w:rPr>
        <w:t>,</w:t>
      </w:r>
      <w:r w:rsidR="003326D6" w:rsidRPr="00B45290">
        <w:rPr>
          <w:rFonts w:ascii="Times New Roman" w:hAnsi="Times New Roman"/>
          <w:b/>
          <w:sz w:val="24"/>
          <w:szCs w:val="24"/>
        </w:rPr>
        <w:tab/>
      </w:r>
      <w:r w:rsidR="003326D6" w:rsidRPr="00B45290">
        <w:rPr>
          <w:rFonts w:ascii="Times New Roman" w:hAnsi="Times New Roman"/>
          <w:b/>
          <w:sz w:val="24"/>
          <w:szCs w:val="24"/>
        </w:rPr>
        <w:tab/>
      </w:r>
      <w:r w:rsidR="003326D6" w:rsidRPr="00B45290">
        <w:rPr>
          <w:rFonts w:ascii="Times New Roman" w:hAnsi="Times New Roman"/>
          <w:b/>
          <w:sz w:val="24"/>
          <w:szCs w:val="24"/>
        </w:rPr>
        <w:tab/>
      </w:r>
      <w:r w:rsidR="00550147" w:rsidRPr="00B45290">
        <w:rPr>
          <w:rFonts w:ascii="Times New Roman" w:hAnsi="Times New Roman"/>
          <w:b/>
          <w:sz w:val="24"/>
          <w:szCs w:val="24"/>
        </w:rPr>
        <w:t xml:space="preserve">    </w:t>
      </w:r>
    </w:p>
    <w:p w:rsidR="00CB746D" w:rsidRPr="00B45290" w:rsidRDefault="008A5EFE" w:rsidP="008202CE">
      <w:pPr>
        <w:spacing w:after="0" w:line="240" w:lineRule="auto"/>
        <w:ind w:right="-314"/>
        <w:rPr>
          <w:rFonts w:ascii="Times New Roman" w:hAnsi="Times New Roman"/>
          <w:b/>
          <w:sz w:val="24"/>
          <w:szCs w:val="24"/>
        </w:rPr>
      </w:pPr>
      <w:r w:rsidRPr="00B45290">
        <w:rPr>
          <w:rFonts w:ascii="Times New Roman" w:hAnsi="Times New Roman"/>
          <w:b/>
          <w:sz w:val="24"/>
          <w:szCs w:val="24"/>
        </w:rPr>
        <w:t xml:space="preserve">    </w:t>
      </w:r>
      <w:r w:rsidR="00550147" w:rsidRPr="00B45290">
        <w:rPr>
          <w:rFonts w:ascii="Times New Roman" w:hAnsi="Times New Roman"/>
          <w:b/>
          <w:sz w:val="24"/>
          <w:szCs w:val="24"/>
        </w:rPr>
        <w:t xml:space="preserve">   </w:t>
      </w:r>
      <w:r w:rsidR="003326D6" w:rsidRPr="00B45290">
        <w:rPr>
          <w:rFonts w:ascii="Times New Roman" w:hAnsi="Times New Roman"/>
          <w:b/>
          <w:sz w:val="24"/>
          <w:szCs w:val="24"/>
        </w:rPr>
        <w:tab/>
      </w:r>
      <w:r w:rsidR="003326D6" w:rsidRPr="00B45290">
        <w:rPr>
          <w:rFonts w:ascii="Times New Roman" w:hAnsi="Times New Roman"/>
          <w:b/>
          <w:sz w:val="24"/>
          <w:szCs w:val="24"/>
        </w:rPr>
        <w:tab/>
      </w:r>
      <w:r w:rsidR="003326D6" w:rsidRPr="00B45290">
        <w:rPr>
          <w:rFonts w:ascii="Times New Roman" w:hAnsi="Times New Roman"/>
          <w:b/>
          <w:sz w:val="24"/>
          <w:szCs w:val="24"/>
        </w:rPr>
        <w:tab/>
      </w:r>
      <w:r w:rsidR="003326D6" w:rsidRPr="00B45290">
        <w:rPr>
          <w:rFonts w:ascii="Times New Roman" w:hAnsi="Times New Roman"/>
          <w:b/>
          <w:sz w:val="24"/>
          <w:szCs w:val="24"/>
        </w:rPr>
        <w:tab/>
      </w:r>
      <w:r w:rsidR="003326D6" w:rsidRPr="00B45290">
        <w:rPr>
          <w:rFonts w:ascii="Times New Roman" w:hAnsi="Times New Roman"/>
          <w:b/>
          <w:sz w:val="24"/>
          <w:szCs w:val="24"/>
        </w:rPr>
        <w:tab/>
      </w:r>
      <w:r w:rsidR="00C55868">
        <w:rPr>
          <w:rFonts w:ascii="Times New Roman" w:hAnsi="Times New Roman"/>
          <w:b/>
          <w:sz w:val="24"/>
          <w:szCs w:val="24"/>
        </w:rPr>
        <w:t xml:space="preserve">        Dana Bădău</w:t>
      </w:r>
      <w:r w:rsidR="003326D6" w:rsidRPr="00B45290">
        <w:rPr>
          <w:rFonts w:ascii="Times New Roman" w:hAnsi="Times New Roman"/>
          <w:b/>
          <w:sz w:val="24"/>
          <w:szCs w:val="24"/>
        </w:rPr>
        <w:tab/>
      </w:r>
      <w:r w:rsidR="003326D6" w:rsidRPr="00B45290">
        <w:rPr>
          <w:rFonts w:ascii="Times New Roman" w:hAnsi="Times New Roman"/>
          <w:b/>
          <w:sz w:val="24"/>
          <w:szCs w:val="24"/>
        </w:rPr>
        <w:tab/>
      </w:r>
      <w:r w:rsidR="00934BF4" w:rsidRPr="00B45290">
        <w:rPr>
          <w:rFonts w:ascii="Times New Roman" w:hAnsi="Times New Roman"/>
          <w:b/>
          <w:sz w:val="24"/>
          <w:szCs w:val="24"/>
        </w:rPr>
        <w:t xml:space="preserve">               </w:t>
      </w:r>
      <w:r w:rsidR="00C55868">
        <w:rPr>
          <w:rFonts w:ascii="Times New Roman" w:hAnsi="Times New Roman"/>
          <w:b/>
          <w:sz w:val="24"/>
          <w:szCs w:val="24"/>
        </w:rPr>
        <w:t xml:space="preserve">       </w:t>
      </w:r>
      <w:r w:rsidR="003326D6" w:rsidRPr="00B45290">
        <w:rPr>
          <w:rFonts w:ascii="Times New Roman" w:hAnsi="Times New Roman"/>
          <w:b/>
          <w:sz w:val="24"/>
          <w:szCs w:val="24"/>
        </w:rPr>
        <w:t>Consilier gr. superior</w:t>
      </w:r>
      <w:r w:rsidR="00934BF4" w:rsidRPr="00B45290">
        <w:rPr>
          <w:rFonts w:ascii="Times New Roman" w:hAnsi="Times New Roman"/>
          <w:b/>
          <w:sz w:val="24"/>
          <w:szCs w:val="24"/>
        </w:rPr>
        <w:t xml:space="preserve"> </w:t>
      </w:r>
      <w:r w:rsidR="00061B92" w:rsidRPr="00B45290">
        <w:rPr>
          <w:rFonts w:ascii="Times New Roman" w:hAnsi="Times New Roman"/>
          <w:b/>
          <w:sz w:val="24"/>
          <w:szCs w:val="24"/>
        </w:rPr>
        <w:tab/>
      </w:r>
      <w:r w:rsidR="00061B92" w:rsidRPr="00B45290">
        <w:rPr>
          <w:rFonts w:ascii="Times New Roman" w:hAnsi="Times New Roman"/>
          <w:b/>
          <w:sz w:val="24"/>
          <w:szCs w:val="24"/>
        </w:rPr>
        <w:tab/>
      </w:r>
      <w:r w:rsidR="00061B92" w:rsidRPr="00B45290">
        <w:rPr>
          <w:rFonts w:ascii="Times New Roman" w:hAnsi="Times New Roman"/>
          <w:b/>
          <w:sz w:val="24"/>
          <w:szCs w:val="24"/>
        </w:rPr>
        <w:tab/>
      </w:r>
      <w:r w:rsidR="00061B92" w:rsidRPr="00B45290">
        <w:rPr>
          <w:rFonts w:ascii="Times New Roman" w:hAnsi="Times New Roman"/>
          <w:b/>
          <w:sz w:val="24"/>
          <w:szCs w:val="24"/>
        </w:rPr>
        <w:tab/>
        <w:t xml:space="preserve">  </w:t>
      </w:r>
      <w:r w:rsidR="00934BF4" w:rsidRPr="00B45290">
        <w:rPr>
          <w:rFonts w:ascii="Times New Roman" w:hAnsi="Times New Roman"/>
          <w:b/>
          <w:sz w:val="24"/>
          <w:szCs w:val="24"/>
        </w:rPr>
        <w:tab/>
      </w:r>
      <w:r w:rsidR="00934BF4" w:rsidRPr="00B45290">
        <w:rPr>
          <w:rFonts w:ascii="Times New Roman" w:hAnsi="Times New Roman"/>
          <w:b/>
          <w:sz w:val="24"/>
          <w:szCs w:val="24"/>
        </w:rPr>
        <w:tab/>
      </w:r>
      <w:r w:rsidR="00934BF4" w:rsidRPr="00B45290">
        <w:rPr>
          <w:rFonts w:ascii="Times New Roman" w:hAnsi="Times New Roman"/>
          <w:b/>
          <w:sz w:val="24"/>
          <w:szCs w:val="24"/>
        </w:rPr>
        <w:tab/>
      </w:r>
      <w:r w:rsidR="00934BF4" w:rsidRPr="00B45290">
        <w:rPr>
          <w:rFonts w:ascii="Times New Roman" w:hAnsi="Times New Roman"/>
          <w:b/>
          <w:sz w:val="24"/>
          <w:szCs w:val="24"/>
        </w:rPr>
        <w:tab/>
      </w:r>
      <w:r w:rsidR="00934BF4" w:rsidRPr="00B45290">
        <w:rPr>
          <w:rFonts w:ascii="Times New Roman" w:hAnsi="Times New Roman"/>
          <w:b/>
          <w:sz w:val="24"/>
          <w:szCs w:val="24"/>
        </w:rPr>
        <w:tab/>
      </w:r>
      <w:r w:rsidR="00934BF4" w:rsidRPr="00B45290">
        <w:rPr>
          <w:rFonts w:ascii="Times New Roman" w:hAnsi="Times New Roman"/>
          <w:b/>
          <w:sz w:val="24"/>
          <w:szCs w:val="24"/>
        </w:rPr>
        <w:tab/>
      </w:r>
      <w:r w:rsidR="00934BF4" w:rsidRPr="00B45290">
        <w:rPr>
          <w:rFonts w:ascii="Times New Roman" w:hAnsi="Times New Roman"/>
          <w:b/>
          <w:sz w:val="24"/>
          <w:szCs w:val="24"/>
        </w:rPr>
        <w:tab/>
      </w:r>
      <w:r w:rsidR="00934BF4" w:rsidRPr="00B45290">
        <w:rPr>
          <w:rFonts w:ascii="Times New Roman" w:hAnsi="Times New Roman"/>
          <w:b/>
          <w:sz w:val="24"/>
          <w:szCs w:val="24"/>
        </w:rPr>
        <w:tab/>
        <w:t xml:space="preserve">Angela Ciupa-Rad                                                </w:t>
      </w:r>
      <w:r w:rsidR="00CB746D" w:rsidRPr="00B45290">
        <w:rPr>
          <w:rFonts w:ascii="Times New Roman" w:hAnsi="Times New Roman"/>
          <w:b/>
          <w:sz w:val="24"/>
          <w:szCs w:val="24"/>
        </w:rPr>
        <w:t xml:space="preserve">    </w:t>
      </w:r>
    </w:p>
    <w:p w:rsidR="000D3AE8" w:rsidRPr="00061B92" w:rsidRDefault="00061B92" w:rsidP="008202CE">
      <w:pPr>
        <w:spacing w:after="0" w:line="240" w:lineRule="auto"/>
        <w:ind w:right="-314"/>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sectPr w:rsidR="000D3AE8" w:rsidRPr="00061B92" w:rsidSect="00664924">
      <w:headerReference w:type="default" r:id="rId8"/>
      <w:footerReference w:type="default" r:id="rId9"/>
      <w:pgSz w:w="11906" w:h="16838" w:code="9"/>
      <w:pgMar w:top="1417" w:right="566" w:bottom="0" w:left="709" w:header="426" w:footer="7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0052" w:rsidRDefault="00F30052" w:rsidP="005F3A6D">
      <w:pPr>
        <w:spacing w:after="0" w:line="240" w:lineRule="auto"/>
      </w:pPr>
      <w:r>
        <w:separator/>
      </w:r>
    </w:p>
  </w:endnote>
  <w:endnote w:type="continuationSeparator" w:id="1">
    <w:p w:rsidR="00F30052" w:rsidRDefault="00F30052" w:rsidP="005F3A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rebuchetMS,Bold">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24" w:rsidRDefault="008F7B63" w:rsidP="001816B9">
    <w:pPr>
      <w:pStyle w:val="NoSpacing"/>
      <w:ind w:left="-142"/>
      <w:jc w:val="center"/>
      <w:rPr>
        <w:rFonts w:ascii="Times New Roman" w:hAnsi="Times New Roman"/>
      </w:rPr>
    </w:pPr>
    <w:r>
      <w:rPr>
        <w:rFonts w:ascii="Times New Roman" w:hAnsi="Times New Roman"/>
        <w:noProof/>
      </w:rPr>
      <w:pict>
        <v:roundrect id="_x0000_s2053" style="position:absolute;left:0;text-align:left;margin-left:-8.15pt;margin-top:6pt;width:557.85pt;height:73pt;z-index:-251658752" arcsize="10923f"/>
      </w:pict>
    </w:r>
  </w:p>
  <w:p w:rsidR="001816B9" w:rsidRPr="00D22B6E" w:rsidRDefault="001816B9" w:rsidP="001816B9">
    <w:pPr>
      <w:pStyle w:val="NoSpacing"/>
      <w:ind w:left="-142"/>
      <w:jc w:val="center"/>
      <w:rPr>
        <w:rFonts w:ascii="Times New Roman" w:hAnsi="Times New Roman"/>
      </w:rPr>
    </w:pPr>
    <w:r w:rsidRPr="00D22B6E">
      <w:rPr>
        <w:rFonts w:ascii="Times New Roman" w:hAnsi="Times New Roman"/>
      </w:rPr>
      <w:t>*Sediu administrativ: S</w:t>
    </w:r>
    <w:r w:rsidR="00804D7E">
      <w:rPr>
        <w:rFonts w:ascii="Times New Roman" w:hAnsi="Times New Roman"/>
      </w:rPr>
      <w:t>tr. Ioan Plavosin Nr. 21 Tel</w:t>
    </w:r>
    <w:r w:rsidRPr="00D22B6E">
      <w:rPr>
        <w:rFonts w:ascii="Times New Roman" w:hAnsi="Times New Roman"/>
      </w:rPr>
      <w:t xml:space="preserve">: </w:t>
    </w:r>
    <w:r w:rsidR="00804D7E">
      <w:rPr>
        <w:rFonts w:ascii="Times New Roman" w:hAnsi="Times New Roman"/>
      </w:rPr>
      <w:t>0356/416050 Fax: 0356/416049</w:t>
    </w:r>
    <w:r w:rsidRPr="00D22B6E">
      <w:rPr>
        <w:rFonts w:ascii="Times New Roman" w:hAnsi="Times New Roman"/>
      </w:rPr>
      <w:t xml:space="preserve"> </w:t>
    </w:r>
  </w:p>
  <w:p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rsidR="001816B9" w:rsidRPr="00D22B6E" w:rsidRDefault="000C4C52" w:rsidP="001816B9">
    <w:pPr>
      <w:pStyle w:val="NoSpacing"/>
      <w:jc w:val="center"/>
      <w:rPr>
        <w:rFonts w:ascii="Times New Roman" w:hAnsi="Times New Roman"/>
      </w:rPr>
    </w:pPr>
    <w:r>
      <w:rPr>
        <w:noProof/>
      </w:rPr>
      <w:drawing>
        <wp:anchor distT="0" distB="0" distL="114300" distR="114300" simplePos="0" relativeHeight="251659776" behindDoc="1" locked="0" layoutInCell="1" allowOverlap="1">
          <wp:simplePos x="0" y="0"/>
          <wp:positionH relativeFrom="column">
            <wp:posOffset>2378710</wp:posOffset>
          </wp:positionH>
          <wp:positionV relativeFrom="paragraph">
            <wp:posOffset>149225</wp:posOffset>
          </wp:positionV>
          <wp:extent cx="1939290" cy="293370"/>
          <wp:effectExtent l="19050" t="0" r="3810" b="0"/>
          <wp:wrapNone/>
          <wp:docPr id="11" name="Picture 11" descr="logo3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3 2021"/>
                  <pic:cNvPicPr>
                    <a:picLocks noChangeAspect="1" noChangeArrowheads="1"/>
                  </pic:cNvPicPr>
                </pic:nvPicPr>
                <pic:blipFill>
                  <a:blip r:embed="rId1"/>
                  <a:srcRect/>
                  <a:stretch>
                    <a:fillRect/>
                  </a:stretch>
                </pic:blipFill>
                <pic:spPr bwMode="auto">
                  <a:xfrm>
                    <a:off x="0" y="0"/>
                    <a:ext cx="1939290" cy="293370"/>
                  </a:xfrm>
                  <a:prstGeom prst="rect">
                    <a:avLst/>
                  </a:prstGeom>
                  <a:noFill/>
                  <a:ln w="9525">
                    <a:noFill/>
                    <a:miter lim="800000"/>
                    <a:headEnd/>
                    <a:tailEnd/>
                  </a:ln>
                </pic:spPr>
              </pic:pic>
            </a:graphicData>
          </a:graphic>
        </wp:anchor>
      </w:drawing>
    </w:r>
    <w:r w:rsidR="001816B9" w:rsidRPr="00D22B6E">
      <w:rPr>
        <w:rFonts w:ascii="Times New Roman" w:hAnsi="Times New Roman"/>
      </w:rPr>
      <w:t xml:space="preserve">e-mail: </w:t>
    </w:r>
    <w:r w:rsidR="00E0186E">
      <w:rPr>
        <w:rFonts w:ascii="Times New Roman" w:hAnsi="Times New Roman"/>
      </w:rPr>
      <w:t>dastimisoara</w:t>
    </w:r>
    <w:r w:rsidR="00F462F5">
      <w:rPr>
        <w:rFonts w:ascii="Times New Roman" w:hAnsi="Times New Roman"/>
      </w:rPr>
      <w:t>@gmail.com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0052" w:rsidRDefault="00F30052" w:rsidP="005F3A6D">
      <w:pPr>
        <w:spacing w:after="0" w:line="240" w:lineRule="auto"/>
      </w:pPr>
      <w:r>
        <w:separator/>
      </w:r>
    </w:p>
  </w:footnote>
  <w:footnote w:type="continuationSeparator" w:id="1">
    <w:p w:rsidR="00F30052" w:rsidRDefault="00F30052" w:rsidP="005F3A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A6D" w:rsidRPr="002A591E" w:rsidRDefault="008F7B63" w:rsidP="00C21AD2">
    <w:pPr>
      <w:pStyle w:val="NoSpacing"/>
      <w:ind w:left="-284"/>
      <w:jc w:val="center"/>
      <w:rPr>
        <w:rFonts w:ascii="Times New Roman" w:hAnsi="Times New Roman"/>
        <w:sz w:val="24"/>
        <w:szCs w:val="24"/>
      </w:rPr>
    </w:pPr>
    <w:r w:rsidRPr="008F7B63">
      <w:rPr>
        <w:noProof/>
      </w:rPr>
      <w:pict>
        <v:roundrect id="_x0000_s2052" style="position:absolute;left:0;text-align:left;margin-left:-17.3pt;margin-top:-5.8pt;width:557.85pt;height:98.5pt;z-index:-251660800" arcsize="10923f"/>
      </w:pict>
    </w:r>
    <w:r w:rsidRPr="008F7B63">
      <w:rPr>
        <w:noProof/>
      </w:rPr>
      <w:pict>
        <v:group id="_x0000_s2058" style="position:absolute;left:0;text-align:left;margin-left:-8.15pt;margin-top:10.75pt;width:78.85pt;height:81.95pt;z-index:-251657728" coordorigin="546,783" coordsize="1577,1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left:546;top:783;width:1167;height:1639">
            <v:imagedata r:id="rId1" o:title="logo1"/>
          </v:shape>
          <v:shape id="Picture 1" o:spid="_x0000_s2055" type="#_x0000_t75" style="position:absolute;left:1309;top:1410;width:814;height:1012;visibility:visible">
            <v:imagedata r:id="rId2" o:title="20049574_746531602192446_498538114_o"/>
          </v:shape>
        </v:group>
      </w:pict>
    </w:r>
  </w:p>
  <w:p w:rsidR="00353F6E" w:rsidRPr="00D22B6E" w:rsidRDefault="00353F6E" w:rsidP="007F63D8">
    <w:pPr>
      <w:pStyle w:val="NoSpacing"/>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7F63D8" w:rsidRPr="003C6D5E" w:rsidRDefault="000C4C52" w:rsidP="007F63D8">
    <w:pPr>
      <w:pStyle w:val="NoSpacing"/>
      <w:jc w:val="center"/>
      <w:rPr>
        <w:rFonts w:ascii="Times New Roman" w:hAnsi="Times New Roman"/>
        <w:b/>
      </w:rPr>
    </w:pPr>
    <w:r>
      <w:rPr>
        <w:noProof/>
      </w:rPr>
      <w:drawing>
        <wp:anchor distT="0" distB="0" distL="114300" distR="114300" simplePos="0" relativeHeight="251656704" behindDoc="1" locked="0" layoutInCell="1" allowOverlap="1">
          <wp:simplePos x="0" y="0"/>
          <wp:positionH relativeFrom="column">
            <wp:posOffset>5397141</wp:posOffset>
          </wp:positionH>
          <wp:positionV relativeFrom="paragraph">
            <wp:posOffset>37300</wp:posOffset>
          </wp:positionV>
          <wp:extent cx="1385156" cy="564542"/>
          <wp:effectExtent l="19050" t="0" r="5494" b="0"/>
          <wp:wrapNone/>
          <wp:docPr id="9" name="Picture 9"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2"/>
                  <pic:cNvPicPr>
                    <a:picLocks noChangeAspect="1" noChangeArrowheads="1"/>
                  </pic:cNvPicPr>
                </pic:nvPicPr>
                <pic:blipFill>
                  <a:blip r:embed="rId3"/>
                  <a:srcRect/>
                  <a:stretch>
                    <a:fillRect/>
                  </a:stretch>
                </pic:blipFill>
                <pic:spPr bwMode="auto">
                  <a:xfrm>
                    <a:off x="0" y="0"/>
                    <a:ext cx="1385156" cy="564542"/>
                  </a:xfrm>
                  <a:prstGeom prst="rect">
                    <a:avLst/>
                  </a:prstGeom>
                  <a:noFill/>
                  <a:ln w="9525">
                    <a:noFill/>
                    <a:miter lim="800000"/>
                    <a:headEnd/>
                    <a:tailEnd/>
                  </a:ln>
                </pic:spPr>
              </pic:pic>
            </a:graphicData>
          </a:graphic>
        </wp:anchor>
      </w:drawing>
    </w:r>
    <w:r w:rsidR="005F3A6D" w:rsidRPr="003C6D5E">
      <w:rPr>
        <w:rFonts w:ascii="Times New Roman" w:hAnsi="Times New Roman"/>
        <w:b/>
      </w:rPr>
      <w:t xml:space="preserve">DIRECȚIA </w:t>
    </w:r>
    <w:r w:rsidR="00D22B6E" w:rsidRPr="003C6D5E">
      <w:rPr>
        <w:rFonts w:ascii="Times New Roman" w:hAnsi="Times New Roman"/>
        <w:b/>
      </w:rPr>
      <w:t>DE</w:t>
    </w:r>
    <w:r w:rsidR="005F3A6D" w:rsidRPr="003C6D5E">
      <w:rPr>
        <w:rFonts w:ascii="Times New Roman" w:hAnsi="Times New Roman"/>
        <w:b/>
      </w:rPr>
      <w:t xml:space="preserve"> ASISTENȚĂ SOCIALĂ </w:t>
    </w:r>
    <w:r w:rsidR="00D22B6E" w:rsidRPr="003C6D5E">
      <w:rPr>
        <w:rFonts w:ascii="Times New Roman" w:hAnsi="Times New Roman"/>
        <w:b/>
      </w:rPr>
      <w:t>A</w:t>
    </w:r>
    <w:r w:rsidR="005F3A6D" w:rsidRPr="003C6D5E">
      <w:rPr>
        <w:rFonts w:ascii="Times New Roman" w:hAnsi="Times New Roman"/>
        <w:b/>
      </w:rPr>
      <w:t xml:space="preserve"> MUNICIPIULUI TIMIȘOARA</w:t>
    </w:r>
  </w:p>
  <w:p w:rsidR="005F3A6D" w:rsidRDefault="005F3A6D" w:rsidP="005F3A6D">
    <w:pPr>
      <w:pStyle w:val="NoSpacing"/>
      <w:jc w:val="center"/>
      <w:rPr>
        <w:rFonts w:ascii="Times New Roman" w:hAnsi="Times New Roman"/>
        <w:i/>
        <w:sz w:val="24"/>
        <w:szCs w:val="24"/>
        <w:vertAlign w:val="superscript"/>
      </w:rPr>
    </w:pPr>
    <w:r>
      <w:rPr>
        <w:rFonts w:ascii="Times New Roman" w:hAnsi="Times New Roman"/>
        <w:i/>
        <w:sz w:val="24"/>
        <w:szCs w:val="24"/>
      </w:rPr>
      <w:t>,,</w:t>
    </w:r>
    <w:r w:rsidR="00F462F5">
      <w:rPr>
        <w:rFonts w:ascii="Times New Roman" w:hAnsi="Times New Roman"/>
        <w:i/>
        <w:sz w:val="24"/>
        <w:szCs w:val="24"/>
      </w:rPr>
      <w:t>În slujba oamenilor</w:t>
    </w:r>
    <w:r>
      <w:rPr>
        <w:rFonts w:ascii="Times New Roman" w:hAnsi="Times New Roman"/>
        <w:i/>
        <w:sz w:val="24"/>
        <w:szCs w:val="24"/>
        <w:vertAlign w:val="superscript"/>
      </w:rPr>
      <w:t>”</w:t>
    </w:r>
  </w:p>
  <w:p w:rsidR="000F2772" w:rsidRDefault="000F2772" w:rsidP="005F3A6D">
    <w:pPr>
      <w:pStyle w:val="NoSpacing"/>
      <w:jc w:val="center"/>
      <w:rPr>
        <w:rFonts w:ascii="Times New Roman" w:hAnsi="Times New Roman"/>
        <w:i/>
        <w:sz w:val="24"/>
        <w:szCs w:val="24"/>
        <w:vertAlign w:val="superscript"/>
      </w:rPr>
    </w:pPr>
  </w:p>
  <w:p w:rsidR="00D22B6E" w:rsidRDefault="00D22B6E" w:rsidP="005F3A6D">
    <w:pPr>
      <w:pStyle w:val="NoSpacing"/>
      <w:jc w:val="center"/>
      <w:rPr>
        <w:rFonts w:ascii="Times New Roman" w:hAnsi="Times New Roman"/>
        <w:i/>
        <w:sz w:val="24"/>
        <w:szCs w:val="24"/>
        <w:vertAlign w:val="superscript"/>
      </w:rPr>
    </w:pPr>
  </w:p>
  <w:p w:rsidR="003204BE" w:rsidRDefault="003204BE" w:rsidP="005F3A6D">
    <w:pPr>
      <w:pStyle w:val="NoSpacing"/>
      <w:jc w:val="center"/>
      <w:rPr>
        <w:rFonts w:ascii="Times New Roman" w:hAnsi="Times New Roman"/>
        <w:i/>
        <w:sz w:val="24"/>
        <w:szCs w:val="24"/>
        <w:vertAlign w:val="superscrip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D1CFC"/>
    <w:multiLevelType w:val="hybridMultilevel"/>
    <w:tmpl w:val="5CBC01CA"/>
    <w:lvl w:ilvl="0" w:tplc="8C369478">
      <w:numFmt w:val="bullet"/>
      <w:lvlText w:val="-"/>
      <w:lvlJc w:val="left"/>
      <w:pPr>
        <w:ind w:left="502" w:hanging="360"/>
      </w:pPr>
      <w:rPr>
        <w:rFonts w:ascii="Times New Roman" w:eastAsia="Times New Roman" w:hAnsi="Times New Roman" w:cs="Times New Roman" w:hint="default"/>
      </w:rPr>
    </w:lvl>
    <w:lvl w:ilvl="1" w:tplc="04180003" w:tentative="1">
      <w:start w:val="1"/>
      <w:numFmt w:val="bullet"/>
      <w:lvlText w:val="o"/>
      <w:lvlJc w:val="left"/>
      <w:pPr>
        <w:ind w:left="1222" w:hanging="360"/>
      </w:pPr>
      <w:rPr>
        <w:rFonts w:ascii="Courier New" w:hAnsi="Courier New" w:cs="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cs="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cs="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1">
    <w:nsid w:val="0E132C49"/>
    <w:multiLevelType w:val="multilevel"/>
    <w:tmpl w:val="52946368"/>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FD903F2"/>
    <w:multiLevelType w:val="hybridMultilevel"/>
    <w:tmpl w:val="42FC2BBC"/>
    <w:lvl w:ilvl="0" w:tplc="069CFB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FE55F8"/>
    <w:multiLevelType w:val="multilevel"/>
    <w:tmpl w:val="C9CC2F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sz w:val="24"/>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425"/>
  <w:drawingGridHorizontalSpacing w:val="110"/>
  <w:displayHorizontalDrawingGridEvery w:val="2"/>
  <w:characterSpacingControl w:val="doNotCompress"/>
  <w:hdrShapeDefaults>
    <o:shapedefaults v:ext="edit" spidmax="17410" fill="f" fillcolor="white" stroke="f">
      <v:fill color="white" on="f"/>
      <v:stroke on="f"/>
      <v:textbox style="mso-rotate-with-shape:t"/>
    </o:shapedefaults>
    <o:shapelayout v:ext="edit">
      <o:idmap v:ext="edit" data="2"/>
    </o:shapelayout>
  </w:hdrShapeDefaults>
  <w:footnotePr>
    <w:footnote w:id="0"/>
    <w:footnote w:id="1"/>
  </w:footnotePr>
  <w:endnotePr>
    <w:endnote w:id="0"/>
    <w:endnote w:id="1"/>
  </w:endnotePr>
  <w:compat/>
  <w:rsids>
    <w:rsidRoot w:val="000578EF"/>
    <w:rsid w:val="0000199B"/>
    <w:rsid w:val="00014893"/>
    <w:rsid w:val="00022BF2"/>
    <w:rsid w:val="00055C97"/>
    <w:rsid w:val="00057183"/>
    <w:rsid w:val="000578EF"/>
    <w:rsid w:val="00061B92"/>
    <w:rsid w:val="000A1C73"/>
    <w:rsid w:val="000A399C"/>
    <w:rsid w:val="000C4C52"/>
    <w:rsid w:val="000D2D86"/>
    <w:rsid w:val="000D3AE8"/>
    <w:rsid w:val="000E3A20"/>
    <w:rsid w:val="000F2772"/>
    <w:rsid w:val="000F76BC"/>
    <w:rsid w:val="00166701"/>
    <w:rsid w:val="00167480"/>
    <w:rsid w:val="001816B9"/>
    <w:rsid w:val="0019010F"/>
    <w:rsid w:val="00192834"/>
    <w:rsid w:val="001D451C"/>
    <w:rsid w:val="0027545D"/>
    <w:rsid w:val="002A591E"/>
    <w:rsid w:val="002B2855"/>
    <w:rsid w:val="002B34D7"/>
    <w:rsid w:val="002B4CD7"/>
    <w:rsid w:val="003164B0"/>
    <w:rsid w:val="003204BE"/>
    <w:rsid w:val="003326D6"/>
    <w:rsid w:val="00352FFB"/>
    <w:rsid w:val="00353F6E"/>
    <w:rsid w:val="00364661"/>
    <w:rsid w:val="0037508B"/>
    <w:rsid w:val="003C6D5E"/>
    <w:rsid w:val="003F1F3C"/>
    <w:rsid w:val="003F61A0"/>
    <w:rsid w:val="0042395C"/>
    <w:rsid w:val="00442CCE"/>
    <w:rsid w:val="00453F0A"/>
    <w:rsid w:val="0046588F"/>
    <w:rsid w:val="00513A0C"/>
    <w:rsid w:val="00521164"/>
    <w:rsid w:val="00550147"/>
    <w:rsid w:val="00557718"/>
    <w:rsid w:val="005858D9"/>
    <w:rsid w:val="005877E0"/>
    <w:rsid w:val="005D216D"/>
    <w:rsid w:val="005F3A6D"/>
    <w:rsid w:val="00612A60"/>
    <w:rsid w:val="006336DD"/>
    <w:rsid w:val="00637D86"/>
    <w:rsid w:val="0064347A"/>
    <w:rsid w:val="00644193"/>
    <w:rsid w:val="00664924"/>
    <w:rsid w:val="006B2086"/>
    <w:rsid w:val="006B2AA4"/>
    <w:rsid w:val="006C5AD2"/>
    <w:rsid w:val="006D72E5"/>
    <w:rsid w:val="006F2C9D"/>
    <w:rsid w:val="007072E6"/>
    <w:rsid w:val="00707A50"/>
    <w:rsid w:val="00724E8D"/>
    <w:rsid w:val="00764FED"/>
    <w:rsid w:val="00782286"/>
    <w:rsid w:val="00794281"/>
    <w:rsid w:val="007A0615"/>
    <w:rsid w:val="007F63D8"/>
    <w:rsid w:val="00804D7E"/>
    <w:rsid w:val="00814389"/>
    <w:rsid w:val="008202CE"/>
    <w:rsid w:val="008302C1"/>
    <w:rsid w:val="00832479"/>
    <w:rsid w:val="0086783C"/>
    <w:rsid w:val="00887F47"/>
    <w:rsid w:val="00891A48"/>
    <w:rsid w:val="00893069"/>
    <w:rsid w:val="008A5EFE"/>
    <w:rsid w:val="008B4406"/>
    <w:rsid w:val="008C32A1"/>
    <w:rsid w:val="008F5315"/>
    <w:rsid w:val="008F7B63"/>
    <w:rsid w:val="0090502C"/>
    <w:rsid w:val="00934BF4"/>
    <w:rsid w:val="009A348E"/>
    <w:rsid w:val="009C60A0"/>
    <w:rsid w:val="009E619E"/>
    <w:rsid w:val="00A17F95"/>
    <w:rsid w:val="00A71C10"/>
    <w:rsid w:val="00A91EE9"/>
    <w:rsid w:val="00AE56A3"/>
    <w:rsid w:val="00B0428F"/>
    <w:rsid w:val="00B45290"/>
    <w:rsid w:val="00B54668"/>
    <w:rsid w:val="00B87B9D"/>
    <w:rsid w:val="00BC56AA"/>
    <w:rsid w:val="00C21AD2"/>
    <w:rsid w:val="00C44AFB"/>
    <w:rsid w:val="00C46446"/>
    <w:rsid w:val="00C55868"/>
    <w:rsid w:val="00C60288"/>
    <w:rsid w:val="00CA2BB5"/>
    <w:rsid w:val="00CB746D"/>
    <w:rsid w:val="00CD1A11"/>
    <w:rsid w:val="00CD3C62"/>
    <w:rsid w:val="00D22B6E"/>
    <w:rsid w:val="00D36502"/>
    <w:rsid w:val="00D5406F"/>
    <w:rsid w:val="00D71D56"/>
    <w:rsid w:val="00DB462C"/>
    <w:rsid w:val="00DC5BD7"/>
    <w:rsid w:val="00DD40BC"/>
    <w:rsid w:val="00DD68DB"/>
    <w:rsid w:val="00E0186E"/>
    <w:rsid w:val="00E177C9"/>
    <w:rsid w:val="00E442B5"/>
    <w:rsid w:val="00E77C9D"/>
    <w:rsid w:val="00E85099"/>
    <w:rsid w:val="00E92D99"/>
    <w:rsid w:val="00E97B4A"/>
    <w:rsid w:val="00EA54E7"/>
    <w:rsid w:val="00EA69FD"/>
    <w:rsid w:val="00ED43D0"/>
    <w:rsid w:val="00F07CED"/>
    <w:rsid w:val="00F256D2"/>
    <w:rsid w:val="00F30052"/>
    <w:rsid w:val="00F4372E"/>
    <w:rsid w:val="00F462F5"/>
    <w:rsid w:val="00F4706C"/>
    <w:rsid w:val="00F54CEF"/>
    <w:rsid w:val="00F6518A"/>
    <w:rsid w:val="00F9721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7410"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66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uiPriority w:val="99"/>
    <w:qFormat/>
    <w:rsid w:val="002A591E"/>
    <w:rPr>
      <w:sz w:val="22"/>
      <w:szCs w:val="22"/>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character" w:customStyle="1" w:styleId="HTMLPreformattedChar">
    <w:name w:val="HTML Preformatted Char"/>
    <w:basedOn w:val="DefaultParagraphFont"/>
    <w:link w:val="HTMLPreformatted"/>
    <w:uiPriority w:val="99"/>
    <w:qFormat/>
    <w:rsid w:val="00A17F95"/>
    <w:rPr>
      <w:rFonts w:ascii="Courier New" w:hAnsi="Courier New"/>
    </w:rPr>
  </w:style>
  <w:style w:type="paragraph" w:styleId="HTMLPreformatted">
    <w:name w:val="HTML Preformatted"/>
    <w:basedOn w:val="Normal"/>
    <w:link w:val="HTMLPreformattedChar"/>
    <w:uiPriority w:val="99"/>
    <w:unhideWhenUsed/>
    <w:qFormat/>
    <w:rsid w:val="00A17F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PreformattedChar1">
    <w:name w:val="HTML Preformatted Char1"/>
    <w:basedOn w:val="DefaultParagraphFont"/>
    <w:link w:val="HTMLPreformatted"/>
    <w:uiPriority w:val="99"/>
    <w:semiHidden/>
    <w:rsid w:val="00A17F95"/>
    <w:rPr>
      <w:rFonts w:ascii="Consolas" w:hAnsi="Consolas"/>
    </w:rPr>
  </w:style>
  <w:style w:type="paragraph" w:styleId="ListParagraph">
    <w:name w:val="List Paragraph"/>
    <w:basedOn w:val="Normal"/>
    <w:uiPriority w:val="34"/>
    <w:qFormat/>
    <w:rsid w:val="005858D9"/>
    <w:pPr>
      <w:ind w:left="720"/>
      <w:contextualSpacing/>
    </w:pPr>
    <w:rPr>
      <w:rFonts w:eastAsia="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ngela\Downloads\adresa%20noua%20cu%20Antet%20NOU%202019%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EC70B-DEEB-4B61-AF53-C9D9FE7E6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adresa noua cu Antet NOU 2019 (1).dotx</Template>
  <TotalTime>251</TotalTime>
  <Pages>3</Pages>
  <Words>1156</Words>
  <Characters>6707</Characters>
  <Application>Microsoft Office Word</Application>
  <DocSecurity>0</DocSecurity>
  <Lines>55</Lines>
  <Paragraphs>15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7848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cp:lastModifiedBy>
  <cp:revision>46</cp:revision>
  <cp:lastPrinted>2019-03-05T09:10:00Z</cp:lastPrinted>
  <dcterms:created xsi:type="dcterms:W3CDTF">2019-01-21T11:05:00Z</dcterms:created>
  <dcterms:modified xsi:type="dcterms:W3CDTF">2019-03-05T09:59:00Z</dcterms:modified>
</cp:coreProperties>
</file>