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466" w:rsidRDefault="00A5357A" w:rsidP="00B94448">
      <w:pPr>
        <w:spacing w:after="0" w:line="240" w:lineRule="auto"/>
        <w:ind w:left="1416" w:firstLine="708"/>
        <w:jc w:val="right"/>
        <w:rPr>
          <w:rFonts w:ascii="Times New Roman" w:hAnsi="Times New Roman"/>
          <w:b/>
          <w:sz w:val="24"/>
          <w:szCs w:val="24"/>
          <w:lang w:val="ro-RO"/>
        </w:rPr>
      </w:pPr>
      <w:r>
        <w:rPr>
          <w:rFonts w:ascii="Times New Roman" w:hAnsi="Times New Roman"/>
          <w:b/>
          <w:sz w:val="24"/>
          <w:szCs w:val="24"/>
          <w:lang w:val="ro-RO"/>
        </w:rPr>
        <w:t xml:space="preserve">Anexa </w:t>
      </w:r>
      <w:r w:rsidR="00B94448">
        <w:rPr>
          <w:rFonts w:ascii="Times New Roman" w:hAnsi="Times New Roman"/>
          <w:b/>
          <w:sz w:val="24"/>
          <w:szCs w:val="24"/>
          <w:lang w:val="ro-RO"/>
        </w:rPr>
        <w:t>2</w:t>
      </w:r>
      <w:r w:rsidR="003C7466">
        <w:rPr>
          <w:rFonts w:ascii="Times New Roman" w:hAnsi="Times New Roman"/>
          <w:b/>
          <w:sz w:val="24"/>
          <w:szCs w:val="24"/>
          <w:lang w:val="ro-RO"/>
        </w:rPr>
        <w:t xml:space="preserve"> la HCL nr.</w:t>
      </w:r>
      <w:r>
        <w:rPr>
          <w:rFonts w:ascii="Times New Roman" w:hAnsi="Times New Roman"/>
          <w:b/>
          <w:sz w:val="24"/>
          <w:szCs w:val="24"/>
          <w:lang w:val="ro-RO"/>
        </w:rPr>
        <w:t xml:space="preserve"> ......................</w:t>
      </w:r>
    </w:p>
    <w:p w:rsidR="003C7466" w:rsidRDefault="003C7466" w:rsidP="00B94448">
      <w:pPr>
        <w:spacing w:after="0" w:line="240" w:lineRule="auto"/>
        <w:jc w:val="right"/>
        <w:rPr>
          <w:rFonts w:ascii="Times New Roman" w:hAnsi="Times New Roman"/>
          <w:b/>
          <w:sz w:val="24"/>
          <w:szCs w:val="24"/>
          <w:lang w:val="ro-RO"/>
        </w:rPr>
      </w:pPr>
    </w:p>
    <w:p w:rsidR="003C7466" w:rsidRDefault="003C7466" w:rsidP="0001154D">
      <w:pPr>
        <w:spacing w:after="0" w:line="240" w:lineRule="auto"/>
        <w:jc w:val="center"/>
        <w:rPr>
          <w:rFonts w:ascii="Times New Roman" w:hAnsi="Times New Roman"/>
          <w:b/>
          <w:sz w:val="24"/>
          <w:szCs w:val="24"/>
          <w:lang w:val="ro-RO"/>
        </w:rPr>
      </w:pPr>
    </w:p>
    <w:p w:rsidR="0001154D" w:rsidRPr="00011CE7" w:rsidRDefault="0001154D" w:rsidP="0001154D">
      <w:pPr>
        <w:spacing w:after="0" w:line="240" w:lineRule="auto"/>
        <w:jc w:val="center"/>
        <w:rPr>
          <w:rFonts w:ascii="Times New Roman" w:hAnsi="Times New Roman"/>
          <w:b/>
          <w:sz w:val="24"/>
          <w:szCs w:val="24"/>
          <w:lang w:val="ro-RO"/>
        </w:rPr>
      </w:pPr>
      <w:r w:rsidRPr="00011CE7">
        <w:rPr>
          <w:rFonts w:ascii="Times New Roman" w:hAnsi="Times New Roman"/>
          <w:b/>
          <w:sz w:val="24"/>
          <w:szCs w:val="24"/>
          <w:lang w:val="ro-RO"/>
        </w:rPr>
        <w:t>SCRISOARE DE AȘTEPTĂRI</w:t>
      </w:r>
    </w:p>
    <w:p w:rsidR="0001154D" w:rsidRDefault="0001154D" w:rsidP="0001154D">
      <w:pPr>
        <w:spacing w:after="0" w:line="240" w:lineRule="auto"/>
        <w:jc w:val="center"/>
        <w:rPr>
          <w:rFonts w:ascii="Times New Roman" w:hAnsi="Times New Roman"/>
          <w:b/>
          <w:sz w:val="24"/>
          <w:szCs w:val="24"/>
          <w:lang w:val="ro-RO"/>
        </w:rPr>
      </w:pPr>
      <w:r w:rsidRPr="00011CE7">
        <w:rPr>
          <w:rFonts w:ascii="Times New Roman" w:hAnsi="Times New Roman"/>
          <w:b/>
          <w:sz w:val="24"/>
          <w:szCs w:val="24"/>
          <w:lang w:val="ro-RO"/>
        </w:rPr>
        <w:t xml:space="preserve">în procesul de recrutare pentru poziția de </w:t>
      </w:r>
      <w:r w:rsidR="00910AEF">
        <w:rPr>
          <w:rFonts w:ascii="Times New Roman" w:hAnsi="Times New Roman"/>
          <w:b/>
          <w:sz w:val="24"/>
          <w:szCs w:val="24"/>
          <w:lang w:val="ro-RO"/>
        </w:rPr>
        <w:t xml:space="preserve">administrator la </w:t>
      </w:r>
      <w:r w:rsidRPr="00011CE7">
        <w:rPr>
          <w:rFonts w:ascii="Times New Roman" w:hAnsi="Times New Roman"/>
          <w:b/>
          <w:sz w:val="24"/>
          <w:szCs w:val="24"/>
          <w:lang w:val="ro-RO"/>
        </w:rPr>
        <w:t xml:space="preserve"> </w:t>
      </w:r>
    </w:p>
    <w:p w:rsidR="002B1DC8" w:rsidRPr="002C52C5" w:rsidRDefault="00910AEF" w:rsidP="002C52C5">
      <w:pPr>
        <w:jc w:val="center"/>
        <w:rPr>
          <w:rFonts w:ascii="Times New Roman" w:hAnsi="Times New Roman"/>
          <w:b/>
          <w:sz w:val="24"/>
          <w:szCs w:val="24"/>
        </w:rPr>
      </w:pPr>
      <w:r>
        <w:rPr>
          <w:rFonts w:ascii="Times New Roman" w:hAnsi="Times New Roman"/>
          <w:b/>
          <w:sz w:val="24"/>
          <w:szCs w:val="24"/>
        </w:rPr>
        <w:t>UZINA ENERGETIC</w:t>
      </w:r>
      <w:r>
        <w:rPr>
          <w:rFonts w:ascii="Times New Roman" w:hAnsi="Times New Roman"/>
          <w:b/>
          <w:sz w:val="24"/>
          <w:szCs w:val="24"/>
          <w:lang w:val="ro-RO"/>
        </w:rPr>
        <w:t>Ă TIMIȘOARA</w:t>
      </w:r>
      <w:r w:rsidR="002C52C5">
        <w:rPr>
          <w:rFonts w:ascii="Times New Roman" w:hAnsi="Times New Roman"/>
          <w:b/>
          <w:sz w:val="24"/>
          <w:szCs w:val="24"/>
        </w:rPr>
        <w:t xml:space="preserve"> S.R.L</w:t>
      </w:r>
    </w:p>
    <w:p w:rsidR="002B1DC8" w:rsidRPr="002C52C5" w:rsidRDefault="002B1DC8" w:rsidP="002B1DC8">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i/>
          <w:color w:val="auto"/>
          <w:sz w:val="24"/>
          <w:szCs w:val="24"/>
          <w:lang w:val="ro-RO"/>
        </w:rPr>
      </w:pPr>
      <w:r w:rsidRPr="002C52C5">
        <w:rPr>
          <w:rFonts w:ascii="Times New Roman" w:hAnsi="Times New Roman" w:cs="Times New Roman"/>
          <w:i/>
          <w:color w:val="auto"/>
          <w:sz w:val="24"/>
          <w:szCs w:val="24"/>
          <w:lang w:val="ro-RO"/>
        </w:rPr>
        <w:t xml:space="preserve">Prezentul document reprezintă </w:t>
      </w:r>
      <w:r w:rsidR="00413590" w:rsidRPr="002C52C5">
        <w:rPr>
          <w:rFonts w:ascii="Times New Roman" w:hAnsi="Times New Roman" w:cs="Times New Roman"/>
          <w:i/>
          <w:color w:val="auto"/>
          <w:sz w:val="24"/>
          <w:szCs w:val="24"/>
          <w:lang w:val="ro-RO"/>
        </w:rPr>
        <w:t>dezideratele asociatului</w:t>
      </w:r>
      <w:r w:rsidR="00A36D9E" w:rsidRPr="002C52C5">
        <w:rPr>
          <w:rFonts w:ascii="Times New Roman" w:hAnsi="Times New Roman" w:cs="Times New Roman"/>
          <w:i/>
          <w:color w:val="auto"/>
          <w:sz w:val="24"/>
          <w:szCs w:val="24"/>
          <w:lang w:val="ro-RO"/>
        </w:rPr>
        <w:t xml:space="preserve"> unic</w:t>
      </w:r>
      <w:r w:rsidRPr="002C52C5">
        <w:rPr>
          <w:rFonts w:ascii="Times New Roman" w:hAnsi="Times New Roman" w:cs="Times New Roman"/>
          <w:i/>
          <w:color w:val="auto"/>
          <w:sz w:val="24"/>
          <w:szCs w:val="24"/>
          <w:lang w:val="ro-RO"/>
        </w:rPr>
        <w:t>, pentru evoluția societății în următorii patru ani.</w:t>
      </w:r>
    </w:p>
    <w:p w:rsidR="00A36D9E" w:rsidRPr="002C52C5" w:rsidRDefault="00A36D9E" w:rsidP="002B1DC8">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i/>
          <w:color w:val="auto"/>
          <w:sz w:val="24"/>
          <w:szCs w:val="24"/>
          <w:lang w:val="ro-RO"/>
        </w:rPr>
      </w:pPr>
    </w:p>
    <w:p w:rsidR="002B1DC8" w:rsidRPr="00910AEF" w:rsidRDefault="00910AEF" w:rsidP="00910AEF">
      <w:pPr>
        <w:ind w:firstLine="708"/>
        <w:jc w:val="both"/>
        <w:rPr>
          <w:rFonts w:ascii="Times New Roman" w:hAnsi="Times New Roman"/>
          <w:b/>
          <w:sz w:val="24"/>
          <w:szCs w:val="24"/>
        </w:rPr>
      </w:pPr>
      <w:r>
        <w:rPr>
          <w:rFonts w:ascii="Times New Roman" w:hAnsi="Times New Roman"/>
          <w:b/>
          <w:sz w:val="24"/>
          <w:szCs w:val="24"/>
        </w:rPr>
        <w:t>UZINA ENERGETIC</w:t>
      </w:r>
      <w:r>
        <w:rPr>
          <w:rFonts w:ascii="Times New Roman" w:hAnsi="Times New Roman"/>
          <w:b/>
          <w:sz w:val="24"/>
          <w:szCs w:val="24"/>
          <w:lang w:val="ro-RO"/>
        </w:rPr>
        <w:t>Ă TIMIȘOARA</w:t>
      </w:r>
      <w:r w:rsidRPr="0001154D">
        <w:rPr>
          <w:rFonts w:ascii="Times New Roman" w:hAnsi="Times New Roman"/>
          <w:b/>
          <w:sz w:val="24"/>
          <w:szCs w:val="24"/>
        </w:rPr>
        <w:t xml:space="preserve"> S.R.L.</w:t>
      </w:r>
      <w:r w:rsidR="002B1DC8">
        <w:rPr>
          <w:rFonts w:ascii="Times New Roman" w:hAnsi="Times New Roman"/>
          <w:sz w:val="24"/>
          <w:szCs w:val="24"/>
        </w:rPr>
        <w:t xml:space="preserve"> </w:t>
      </w:r>
      <w:r w:rsidR="002B1DC8" w:rsidRPr="00011CE7">
        <w:rPr>
          <w:rFonts w:ascii="Times New Roman" w:eastAsia="Times New Roman" w:hAnsi="Times New Roman"/>
          <w:sz w:val="24"/>
          <w:szCs w:val="24"/>
          <w:lang w:val="ro-RO"/>
        </w:rPr>
        <w:t>a fost înființată prin H</w:t>
      </w:r>
      <w:r w:rsidR="002B1DC8">
        <w:rPr>
          <w:rFonts w:ascii="Times New Roman" w:eastAsia="Times New Roman" w:hAnsi="Times New Roman"/>
          <w:sz w:val="24"/>
          <w:szCs w:val="24"/>
          <w:lang w:val="ro-RO"/>
        </w:rPr>
        <w:t xml:space="preserve">otărârea </w:t>
      </w:r>
      <w:r w:rsidR="002B1DC8" w:rsidRPr="00011CE7">
        <w:rPr>
          <w:rFonts w:ascii="Times New Roman" w:eastAsia="Times New Roman" w:hAnsi="Times New Roman"/>
          <w:sz w:val="24"/>
          <w:szCs w:val="24"/>
          <w:lang w:val="ro-RO"/>
        </w:rPr>
        <w:t>C</w:t>
      </w:r>
      <w:r w:rsidR="002B1DC8">
        <w:rPr>
          <w:rFonts w:ascii="Times New Roman" w:eastAsia="Times New Roman" w:hAnsi="Times New Roman"/>
          <w:sz w:val="24"/>
          <w:szCs w:val="24"/>
          <w:lang w:val="ro-RO"/>
        </w:rPr>
        <w:t xml:space="preserve">onsiliului </w:t>
      </w:r>
      <w:r w:rsidR="002B1DC8" w:rsidRPr="00011CE7">
        <w:rPr>
          <w:rFonts w:ascii="Times New Roman" w:eastAsia="Times New Roman" w:hAnsi="Times New Roman"/>
          <w:sz w:val="24"/>
          <w:szCs w:val="24"/>
          <w:lang w:val="ro-RO"/>
        </w:rPr>
        <w:t>L</w:t>
      </w:r>
      <w:r w:rsidR="002B1DC8">
        <w:rPr>
          <w:rFonts w:ascii="Times New Roman" w:eastAsia="Times New Roman" w:hAnsi="Times New Roman"/>
          <w:sz w:val="24"/>
          <w:szCs w:val="24"/>
          <w:lang w:val="ro-RO"/>
        </w:rPr>
        <w:t>ocal al Municipiului Timiș</w:t>
      </w:r>
      <w:r w:rsidR="002B1DC8" w:rsidRPr="00011CE7">
        <w:rPr>
          <w:rFonts w:ascii="Times New Roman" w:eastAsia="Times New Roman" w:hAnsi="Times New Roman"/>
          <w:sz w:val="24"/>
          <w:szCs w:val="24"/>
          <w:lang w:val="ro-RO"/>
        </w:rPr>
        <w:t>oara nr.</w:t>
      </w:r>
      <w:r>
        <w:rPr>
          <w:rFonts w:ascii="Times New Roman" w:eastAsia="Times New Roman" w:hAnsi="Times New Roman"/>
          <w:sz w:val="24"/>
          <w:szCs w:val="24"/>
          <w:lang w:val="ro-RO"/>
        </w:rPr>
        <w:t xml:space="preserve"> 720/27.12.</w:t>
      </w:r>
      <w:r w:rsidR="002B1DC8">
        <w:rPr>
          <w:rFonts w:ascii="Times New Roman" w:eastAsia="Times New Roman" w:hAnsi="Times New Roman"/>
          <w:sz w:val="24"/>
          <w:szCs w:val="24"/>
          <w:lang w:val="ro-RO"/>
        </w:rPr>
        <w:t xml:space="preserve">2022 </w:t>
      </w:r>
      <w:r w:rsidR="002B1DC8" w:rsidRPr="002B1DC8">
        <w:rPr>
          <w:rFonts w:ascii="Times New Roman" w:eastAsia="Times New Roman" w:hAnsi="Times New Roman"/>
          <w:sz w:val="24"/>
          <w:szCs w:val="24"/>
          <w:lang w:val="ro-RO"/>
        </w:rPr>
        <w:t xml:space="preserve">fiind </w:t>
      </w:r>
      <w:r w:rsidR="002B1DC8" w:rsidRPr="002B1DC8">
        <w:rPr>
          <w:rFonts w:ascii="Times New Roman" w:hAnsi="Times New Roman"/>
          <w:sz w:val="24"/>
          <w:szCs w:val="24"/>
          <w:lang w:val="ro-RO"/>
        </w:rPr>
        <w:t>persoană juridică română având forma unei societăți cu răspundere limitată desfășurându-și activitatea în conformitate cu Legea societăților nr. 31/1990, republicată</w:t>
      </w:r>
      <w:r w:rsidR="00413590">
        <w:rPr>
          <w:rFonts w:ascii="Times New Roman" w:hAnsi="Times New Roman"/>
          <w:sz w:val="24"/>
          <w:szCs w:val="24"/>
          <w:lang w:val="ro-RO"/>
        </w:rPr>
        <w:t>,</w:t>
      </w:r>
      <w:r w:rsidR="002B1DC8" w:rsidRPr="002B1DC8">
        <w:rPr>
          <w:rFonts w:ascii="Times New Roman" w:hAnsi="Times New Roman"/>
          <w:sz w:val="24"/>
          <w:szCs w:val="24"/>
          <w:lang w:val="ro-RO"/>
        </w:rPr>
        <w:t xml:space="preserve"> şi cu Act</w:t>
      </w:r>
      <w:r w:rsidR="00ED6B6E">
        <w:rPr>
          <w:rFonts w:ascii="Times New Roman" w:hAnsi="Times New Roman"/>
          <w:sz w:val="24"/>
          <w:szCs w:val="24"/>
          <w:lang w:val="ro-RO"/>
        </w:rPr>
        <w:t>ul</w:t>
      </w:r>
      <w:r w:rsidR="002B1DC8" w:rsidRPr="002B1DC8">
        <w:rPr>
          <w:rFonts w:ascii="Times New Roman" w:hAnsi="Times New Roman"/>
          <w:sz w:val="24"/>
          <w:szCs w:val="24"/>
          <w:lang w:val="ro-RO"/>
        </w:rPr>
        <w:t xml:space="preserve"> constitutiv</w:t>
      </w:r>
      <w:r w:rsidR="002B1DC8" w:rsidRPr="008E6BE6">
        <w:rPr>
          <w:rFonts w:cs="Calibri"/>
          <w:sz w:val="24"/>
          <w:szCs w:val="24"/>
          <w:lang w:val="ro-RO"/>
        </w:rPr>
        <w:t>.</w:t>
      </w:r>
    </w:p>
    <w:p w:rsidR="00BC2116" w:rsidRPr="002B1DC8" w:rsidRDefault="002B1DC8" w:rsidP="002B1DC8">
      <w:pPr>
        <w:pStyle w:val="NoSpacing"/>
        <w:keepNext/>
        <w:keepLines/>
        <w:widowControl w:val="0"/>
        <w:ind w:firstLine="708"/>
        <w:jc w:val="both"/>
        <w:rPr>
          <w:rFonts w:ascii="Times New Roman" w:hAnsi="Times New Roman"/>
          <w:sz w:val="24"/>
          <w:szCs w:val="24"/>
          <w:lang w:val="ro-RO"/>
        </w:rPr>
      </w:pPr>
      <w:r w:rsidRPr="002B1DC8">
        <w:rPr>
          <w:rFonts w:ascii="Times New Roman" w:hAnsi="Times New Roman"/>
          <w:sz w:val="24"/>
          <w:szCs w:val="24"/>
          <w:lang w:val="ro-RO"/>
        </w:rPr>
        <w:t xml:space="preserve">Municipiul Timişoara, prin Consiliul Local este asociat </w:t>
      </w:r>
      <w:bookmarkStart w:id="0" w:name="_GoBack"/>
      <w:bookmarkEnd w:id="0"/>
      <w:r w:rsidRPr="002B1DC8">
        <w:rPr>
          <w:rFonts w:ascii="Times New Roman" w:hAnsi="Times New Roman"/>
          <w:sz w:val="24"/>
          <w:szCs w:val="24"/>
          <w:lang w:val="ro-RO"/>
        </w:rPr>
        <w:t>unic al</w:t>
      </w:r>
      <w:r w:rsidR="00910AEF">
        <w:rPr>
          <w:rFonts w:ascii="Times New Roman" w:eastAsiaTheme="minorHAnsi" w:hAnsi="Times New Roman"/>
          <w:bCs/>
          <w:color w:val="000000"/>
          <w:sz w:val="24"/>
          <w:szCs w:val="24"/>
          <w:lang w:val="ro-RO"/>
        </w:rPr>
        <w:t xml:space="preserve"> Societății </w:t>
      </w:r>
      <w:r w:rsidR="00910AEF">
        <w:rPr>
          <w:rFonts w:ascii="Times New Roman" w:eastAsiaTheme="minorHAnsi" w:hAnsi="Times New Roman"/>
          <w:bCs/>
          <w:color w:val="000000"/>
          <w:sz w:val="24"/>
          <w:szCs w:val="24"/>
        </w:rPr>
        <w:t>“</w:t>
      </w:r>
      <w:r w:rsidR="00910AEF">
        <w:rPr>
          <w:rFonts w:ascii="Times New Roman" w:eastAsiaTheme="minorHAnsi" w:hAnsi="Times New Roman"/>
          <w:bCs/>
          <w:color w:val="000000"/>
          <w:sz w:val="24"/>
          <w:szCs w:val="24"/>
          <w:lang w:val="ro-RO"/>
        </w:rPr>
        <w:t xml:space="preserve">Uzina Energetică Timișoara </w:t>
      </w:r>
      <w:r w:rsidRPr="002B1DC8">
        <w:rPr>
          <w:rFonts w:ascii="Times New Roman" w:eastAsiaTheme="minorHAnsi" w:hAnsi="Times New Roman"/>
          <w:bCs/>
          <w:color w:val="000000"/>
          <w:sz w:val="24"/>
          <w:szCs w:val="24"/>
          <w:lang w:val="ro-RO"/>
        </w:rPr>
        <w:t>S.R.L.</w:t>
      </w:r>
      <w:r w:rsidR="00910AEF">
        <w:rPr>
          <w:rFonts w:ascii="Times New Roman" w:eastAsiaTheme="minorHAnsi" w:hAnsi="Times New Roman"/>
          <w:bCs/>
          <w:color w:val="000000"/>
          <w:sz w:val="24"/>
          <w:szCs w:val="24"/>
          <w:lang w:val="ro-RO"/>
        </w:rPr>
        <w:t>”</w:t>
      </w:r>
      <w:r w:rsidRPr="002B1DC8">
        <w:rPr>
          <w:rFonts w:ascii="Times New Roman" w:eastAsiaTheme="minorHAnsi" w:hAnsi="Times New Roman"/>
          <w:bCs/>
          <w:color w:val="000000"/>
          <w:sz w:val="24"/>
          <w:szCs w:val="24"/>
          <w:lang w:val="ro-RO"/>
        </w:rPr>
        <w:t xml:space="preserve">, cu sediul social </w:t>
      </w:r>
      <w:r w:rsidRPr="002B1DC8">
        <w:rPr>
          <w:rFonts w:ascii="Times New Roman" w:hAnsi="Times New Roman"/>
          <w:sz w:val="24"/>
          <w:szCs w:val="24"/>
          <w:lang w:val="ro-RO"/>
        </w:rPr>
        <w:t xml:space="preserve">în Muncipiul Timișoara, </w:t>
      </w:r>
      <w:r w:rsidR="00910AEF">
        <w:rPr>
          <w:rFonts w:ascii="Times New Roman" w:hAnsi="Times New Roman"/>
          <w:sz w:val="24"/>
          <w:szCs w:val="24"/>
          <w:lang w:val="ro-RO"/>
        </w:rPr>
        <w:t>Bd. Take Ionescu, nr. 51, spațiul nr. S8, et. 1, Județul Timiș</w:t>
      </w:r>
    </w:p>
    <w:p w:rsidR="002B1DC8" w:rsidRDefault="00BC2116" w:rsidP="00910AEF">
      <w:pPr>
        <w:pStyle w:val="Heading4"/>
        <w:keepLines/>
        <w:widowControl w:val="0"/>
        <w:shd w:val="clear" w:color="auto" w:fill="FFFFFF"/>
        <w:spacing w:before="0" w:after="0"/>
        <w:ind w:firstLine="708"/>
        <w:jc w:val="both"/>
        <w:rPr>
          <w:rFonts w:ascii="Times New Roman" w:hAnsi="Times New Roman"/>
          <w:b w:val="0"/>
          <w:bCs w:val="0"/>
          <w:sz w:val="24"/>
          <w:szCs w:val="24"/>
          <w:lang w:val="ro-RO"/>
        </w:rPr>
      </w:pPr>
      <w:r w:rsidRPr="00BC2116">
        <w:rPr>
          <w:rFonts w:ascii="Times New Roman" w:hAnsi="Times New Roman"/>
          <w:b w:val="0"/>
          <w:bCs w:val="0"/>
          <w:sz w:val="24"/>
          <w:szCs w:val="24"/>
          <w:lang w:val="ro-RO"/>
        </w:rPr>
        <w:t>Domeniul principal de activitate este</w:t>
      </w:r>
      <w:r w:rsidR="00910AEF">
        <w:rPr>
          <w:rFonts w:ascii="Times New Roman" w:hAnsi="Times New Roman"/>
          <w:b w:val="0"/>
          <w:bCs w:val="0"/>
          <w:sz w:val="24"/>
          <w:szCs w:val="24"/>
          <w:lang w:val="ro-RO"/>
        </w:rPr>
        <w:t xml:space="preserve"> producția de energie electrică.</w:t>
      </w:r>
    </w:p>
    <w:p w:rsidR="00910AEF" w:rsidRPr="00910AEF" w:rsidRDefault="00910AEF" w:rsidP="00910AEF">
      <w:pPr>
        <w:rPr>
          <w:lang w:val="ro-RO"/>
        </w:rPr>
      </w:pPr>
    </w:p>
    <w:p w:rsidR="00BC2116" w:rsidRPr="00F33B5E" w:rsidRDefault="00BC2116" w:rsidP="00BC2116">
      <w:pPr>
        <w:widowControl w:val="0"/>
        <w:tabs>
          <w:tab w:val="left" w:pos="720"/>
          <w:tab w:val="left" w:pos="851"/>
        </w:tabs>
        <w:autoSpaceDE w:val="0"/>
        <w:autoSpaceDN w:val="0"/>
        <w:adjustRightInd w:val="0"/>
        <w:spacing w:after="0" w:line="240" w:lineRule="auto"/>
        <w:jc w:val="both"/>
        <w:rPr>
          <w:rFonts w:ascii="Times New Roman" w:hAnsi="Times New Roman"/>
          <w:b/>
          <w:bCs/>
          <w:i/>
          <w:sz w:val="24"/>
          <w:szCs w:val="24"/>
          <w:lang w:val="ro-RO"/>
        </w:rPr>
      </w:pPr>
      <w:r w:rsidRPr="00F33B5E">
        <w:rPr>
          <w:rFonts w:ascii="Times New Roman" w:hAnsi="Times New Roman"/>
          <w:b/>
          <w:bCs/>
          <w:i/>
          <w:sz w:val="24"/>
          <w:szCs w:val="24"/>
          <w:lang w:val="ro-RO"/>
        </w:rPr>
        <w:t>Rezumatul strategi</w:t>
      </w:r>
      <w:r w:rsidR="009F15ED">
        <w:rPr>
          <w:rFonts w:ascii="Times New Roman" w:hAnsi="Times New Roman"/>
          <w:b/>
          <w:bCs/>
          <w:i/>
          <w:sz w:val="24"/>
          <w:szCs w:val="24"/>
          <w:lang w:val="ro-RO"/>
        </w:rPr>
        <w:t xml:space="preserve">ei </w:t>
      </w:r>
      <w:r w:rsidRPr="00F33B5E">
        <w:rPr>
          <w:rFonts w:ascii="Times New Roman" w:hAnsi="Times New Roman"/>
          <w:b/>
          <w:bCs/>
          <w:i/>
          <w:sz w:val="24"/>
          <w:szCs w:val="24"/>
          <w:lang w:val="ro-RO"/>
        </w:rPr>
        <w:t>în care</w:t>
      </w:r>
      <w:r>
        <w:rPr>
          <w:rFonts w:ascii="Times New Roman" w:hAnsi="Times New Roman"/>
          <w:b/>
          <w:bCs/>
          <w:i/>
          <w:sz w:val="24"/>
          <w:szCs w:val="24"/>
          <w:lang w:val="ro-RO"/>
        </w:rPr>
        <w:t xml:space="preserve"> </w:t>
      </w:r>
      <w:r w:rsidR="00413590">
        <w:rPr>
          <w:rFonts w:ascii="Times New Roman" w:hAnsi="Times New Roman"/>
          <w:b/>
          <w:bCs/>
          <w:i/>
          <w:sz w:val="24"/>
          <w:szCs w:val="24"/>
          <w:lang w:val="ro-RO"/>
        </w:rPr>
        <w:t>„</w:t>
      </w:r>
      <w:r w:rsidR="00413590">
        <w:rPr>
          <w:rFonts w:ascii="Times New Roman" w:hAnsi="Times New Roman"/>
          <w:b/>
          <w:i/>
          <w:sz w:val="24"/>
          <w:szCs w:val="24"/>
        </w:rPr>
        <w:t>Uzina Energetic</w:t>
      </w:r>
      <w:r w:rsidR="00413590">
        <w:rPr>
          <w:rFonts w:ascii="Times New Roman" w:hAnsi="Times New Roman"/>
          <w:b/>
          <w:i/>
          <w:sz w:val="24"/>
          <w:szCs w:val="24"/>
          <w:lang w:val="ro-RO"/>
        </w:rPr>
        <w:t>ă Timișoara</w:t>
      </w:r>
      <w:r w:rsidRPr="00BC2116">
        <w:rPr>
          <w:rFonts w:ascii="Times New Roman" w:hAnsi="Times New Roman"/>
          <w:b/>
          <w:i/>
          <w:sz w:val="24"/>
          <w:szCs w:val="24"/>
        </w:rPr>
        <w:t xml:space="preserve"> S.R.L.</w:t>
      </w:r>
      <w:r w:rsidR="00413590">
        <w:rPr>
          <w:rFonts w:ascii="Times New Roman" w:hAnsi="Times New Roman"/>
          <w:b/>
          <w:i/>
          <w:sz w:val="24"/>
          <w:szCs w:val="24"/>
        </w:rPr>
        <w:t>”</w:t>
      </w:r>
      <w:r>
        <w:rPr>
          <w:rFonts w:ascii="Times New Roman" w:hAnsi="Times New Roman"/>
          <w:sz w:val="24"/>
          <w:szCs w:val="24"/>
        </w:rPr>
        <w:t xml:space="preserve"> </w:t>
      </w:r>
      <w:r w:rsidRPr="00F33B5E">
        <w:rPr>
          <w:rFonts w:ascii="Times New Roman" w:hAnsi="Times New Roman"/>
          <w:b/>
          <w:bCs/>
          <w:i/>
          <w:sz w:val="24"/>
          <w:szCs w:val="24"/>
          <w:lang w:val="ro-RO"/>
        </w:rPr>
        <w:t xml:space="preserve"> funcţionează</w:t>
      </w:r>
    </w:p>
    <w:p w:rsidR="00BC2116" w:rsidRPr="00011CE7" w:rsidRDefault="00BC2116" w:rsidP="00BC2116">
      <w:pPr>
        <w:autoSpaceDE w:val="0"/>
        <w:autoSpaceDN w:val="0"/>
        <w:adjustRightInd w:val="0"/>
        <w:spacing w:after="0" w:line="240" w:lineRule="auto"/>
        <w:jc w:val="both"/>
        <w:rPr>
          <w:rFonts w:ascii="Times New Roman" w:hAnsi="Times New Roman"/>
          <w:sz w:val="24"/>
          <w:szCs w:val="24"/>
          <w:lang w:val="ro-RO"/>
        </w:rPr>
      </w:pPr>
    </w:p>
    <w:p w:rsidR="00967738" w:rsidRDefault="00BC2116" w:rsidP="00BC2116">
      <w:pPr>
        <w:autoSpaceDE w:val="0"/>
        <w:autoSpaceDN w:val="0"/>
        <w:adjustRightInd w:val="0"/>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 xml:space="preserve"> Municipiul Timişoara, în calitate de autoritate publică tutelară, rămâne angajat </w:t>
      </w:r>
      <w:r w:rsidRPr="00011CE7">
        <w:rPr>
          <w:rFonts w:ascii="Times New Roman" w:hAnsi="Times New Roman"/>
          <w:bCs/>
          <w:sz w:val="24"/>
          <w:szCs w:val="24"/>
          <w:lang w:val="ro-RO"/>
        </w:rPr>
        <w:t>să crească gradul de atractivitate, prin furnizarea de servicii diverse și de calitate pe raza unității administrativ teritoriale.</w:t>
      </w:r>
      <w:r w:rsidRPr="00011CE7">
        <w:rPr>
          <w:rFonts w:ascii="Times New Roman" w:hAnsi="Times New Roman"/>
          <w:b/>
          <w:bCs/>
          <w:sz w:val="24"/>
          <w:szCs w:val="24"/>
          <w:lang w:val="ro-RO"/>
        </w:rPr>
        <w:t xml:space="preserve"> </w:t>
      </w:r>
    </w:p>
    <w:p w:rsidR="00BC2116" w:rsidRPr="00011CE7" w:rsidRDefault="00910AEF" w:rsidP="00967738">
      <w:pPr>
        <w:autoSpaceDE w:val="0"/>
        <w:autoSpaceDN w:val="0"/>
        <w:adjustRightInd w:val="0"/>
        <w:spacing w:after="0" w:line="240" w:lineRule="auto"/>
        <w:ind w:firstLine="720"/>
        <w:jc w:val="both"/>
        <w:rPr>
          <w:rFonts w:ascii="Times New Roman" w:hAnsi="Times New Roman"/>
          <w:sz w:val="24"/>
          <w:szCs w:val="24"/>
          <w:lang w:val="ro-RO"/>
        </w:rPr>
      </w:pPr>
      <w:r>
        <w:rPr>
          <w:rFonts w:ascii="Times New Roman" w:eastAsiaTheme="minorHAnsi" w:hAnsi="Times New Roman"/>
          <w:bCs/>
          <w:color w:val="000000"/>
          <w:sz w:val="24"/>
          <w:szCs w:val="24"/>
          <w:lang w:val="ro-RO"/>
        </w:rPr>
        <w:t xml:space="preserve">Societatea </w:t>
      </w:r>
      <w:r>
        <w:rPr>
          <w:rFonts w:ascii="Times New Roman" w:eastAsiaTheme="minorHAnsi" w:hAnsi="Times New Roman"/>
          <w:bCs/>
          <w:color w:val="000000"/>
          <w:sz w:val="24"/>
          <w:szCs w:val="24"/>
        </w:rPr>
        <w:t>“</w:t>
      </w:r>
      <w:r>
        <w:rPr>
          <w:rFonts w:ascii="Times New Roman" w:eastAsiaTheme="minorHAnsi" w:hAnsi="Times New Roman"/>
          <w:bCs/>
          <w:color w:val="000000"/>
          <w:sz w:val="24"/>
          <w:szCs w:val="24"/>
          <w:lang w:val="ro-RO"/>
        </w:rPr>
        <w:t xml:space="preserve">Uzina Energetică Timișoara </w:t>
      </w:r>
      <w:r w:rsidRPr="002B1DC8">
        <w:rPr>
          <w:rFonts w:ascii="Times New Roman" w:eastAsiaTheme="minorHAnsi" w:hAnsi="Times New Roman"/>
          <w:bCs/>
          <w:color w:val="000000"/>
          <w:sz w:val="24"/>
          <w:szCs w:val="24"/>
          <w:lang w:val="ro-RO"/>
        </w:rPr>
        <w:t>S.R.L.</w:t>
      </w:r>
      <w:r>
        <w:rPr>
          <w:rFonts w:ascii="Times New Roman" w:eastAsiaTheme="minorHAnsi" w:hAnsi="Times New Roman"/>
          <w:bCs/>
          <w:color w:val="000000"/>
          <w:sz w:val="24"/>
          <w:szCs w:val="24"/>
          <w:lang w:val="ro-RO"/>
        </w:rPr>
        <w:t>”</w:t>
      </w:r>
      <w:r w:rsidR="00413590">
        <w:rPr>
          <w:rFonts w:ascii="Times New Roman" w:eastAsiaTheme="minorHAnsi" w:hAnsi="Times New Roman"/>
          <w:bCs/>
          <w:color w:val="000000"/>
          <w:sz w:val="24"/>
          <w:szCs w:val="24"/>
          <w:lang w:val="ro-RO"/>
        </w:rPr>
        <w:t xml:space="preserve"> </w:t>
      </w:r>
      <w:r w:rsidR="00BC2116" w:rsidRPr="00011CE7">
        <w:rPr>
          <w:rFonts w:ascii="Times New Roman" w:hAnsi="Times New Roman"/>
          <w:sz w:val="24"/>
          <w:szCs w:val="24"/>
          <w:lang w:val="ro-RO"/>
        </w:rPr>
        <w:t>contribuie la î</w:t>
      </w:r>
      <w:r w:rsidR="00967738">
        <w:rPr>
          <w:rFonts w:ascii="Times New Roman" w:hAnsi="Times New Roman"/>
          <w:sz w:val="24"/>
          <w:szCs w:val="24"/>
          <w:lang w:val="ro-RO"/>
        </w:rPr>
        <w:t xml:space="preserve">ndeplinirea acestor deziderate, luând în considerare </w:t>
      </w:r>
      <w:r w:rsidR="00BC2116" w:rsidRPr="00011CE7">
        <w:rPr>
          <w:rFonts w:ascii="Times New Roman" w:hAnsi="Times New Roman"/>
          <w:sz w:val="24"/>
          <w:szCs w:val="24"/>
          <w:lang w:val="ro-RO"/>
        </w:rPr>
        <w:t xml:space="preserve">următoarele aspecte: </w:t>
      </w:r>
    </w:p>
    <w:p w:rsidR="00BC2116" w:rsidRPr="00011CE7" w:rsidRDefault="00BC2116" w:rsidP="00BC2116">
      <w:pPr>
        <w:pStyle w:val="ListParagraph"/>
        <w:numPr>
          <w:ilvl w:val="0"/>
          <w:numId w:val="3"/>
        </w:numPr>
        <w:autoSpaceDE w:val="0"/>
        <w:autoSpaceDN w:val="0"/>
        <w:adjustRightInd w:val="0"/>
        <w:jc w:val="both"/>
        <w:rPr>
          <w:rFonts w:ascii="Times New Roman" w:hAnsi="Times New Roman" w:cs="Times New Roman"/>
          <w:sz w:val="24"/>
          <w:szCs w:val="24"/>
          <w:lang w:val="ro-RO"/>
        </w:rPr>
      </w:pPr>
      <w:r w:rsidRPr="00011CE7">
        <w:rPr>
          <w:rFonts w:ascii="Times New Roman" w:hAnsi="Times New Roman" w:cs="Times New Roman"/>
          <w:b/>
          <w:i/>
          <w:sz w:val="24"/>
          <w:szCs w:val="24"/>
          <w:lang w:val="ro-RO"/>
        </w:rPr>
        <w:t xml:space="preserve">Orientarea către client, </w:t>
      </w:r>
      <w:r w:rsidRPr="00011CE7">
        <w:rPr>
          <w:rFonts w:ascii="Times New Roman" w:hAnsi="Times New Roman" w:cs="Times New Roman"/>
          <w:sz w:val="24"/>
          <w:szCs w:val="24"/>
          <w:lang w:val="ro-RO"/>
        </w:rPr>
        <w:t>ceea ce</w:t>
      </w:r>
      <w:r w:rsidRPr="00011CE7">
        <w:rPr>
          <w:rFonts w:ascii="Times New Roman" w:hAnsi="Times New Roman" w:cs="Times New Roman"/>
          <w:b/>
          <w:i/>
          <w:sz w:val="24"/>
          <w:szCs w:val="24"/>
          <w:lang w:val="ro-RO"/>
        </w:rPr>
        <w:t xml:space="preserve"> </w:t>
      </w:r>
      <w:r w:rsidRPr="00011CE7">
        <w:rPr>
          <w:rFonts w:ascii="Times New Roman" w:hAnsi="Times New Roman" w:cs="Times New Roman"/>
          <w:sz w:val="24"/>
          <w:szCs w:val="24"/>
          <w:lang w:val="ro-RO"/>
        </w:rPr>
        <w:t xml:space="preserve"> presupune preocuparea permanentă pentru creșterea gradului de încredere al clienților și pentru asigurarea unei transparențe legate de acțiunile întreprinse, </w:t>
      </w:r>
    </w:p>
    <w:p w:rsidR="00BC2116" w:rsidRPr="00011CE7" w:rsidRDefault="00BC2116" w:rsidP="00BC2116">
      <w:pPr>
        <w:pStyle w:val="ListParagraph"/>
        <w:numPr>
          <w:ilvl w:val="0"/>
          <w:numId w:val="3"/>
        </w:numPr>
        <w:autoSpaceDE w:val="0"/>
        <w:autoSpaceDN w:val="0"/>
        <w:adjustRightInd w:val="0"/>
        <w:jc w:val="both"/>
        <w:rPr>
          <w:rFonts w:ascii="Times New Roman" w:hAnsi="Times New Roman" w:cs="Times New Roman"/>
          <w:sz w:val="24"/>
          <w:szCs w:val="24"/>
          <w:lang w:val="ro-RO"/>
        </w:rPr>
      </w:pPr>
      <w:r w:rsidRPr="00011CE7">
        <w:rPr>
          <w:rFonts w:ascii="Times New Roman" w:hAnsi="Times New Roman" w:cs="Times New Roman"/>
          <w:b/>
          <w:i/>
          <w:sz w:val="24"/>
          <w:szCs w:val="24"/>
          <w:lang w:val="ro-RO"/>
        </w:rPr>
        <w:t>Competența profesională</w:t>
      </w:r>
      <w:r w:rsidRPr="00011CE7">
        <w:rPr>
          <w:rFonts w:ascii="Times New Roman" w:hAnsi="Times New Roman" w:cs="Times New Roman"/>
          <w:sz w:val="24"/>
          <w:szCs w:val="24"/>
          <w:lang w:val="ro-RO"/>
        </w:rPr>
        <w:t>, respectiv</w:t>
      </w:r>
      <w:r>
        <w:rPr>
          <w:rFonts w:ascii="Times New Roman" w:hAnsi="Times New Roman" w:cs="Times New Roman"/>
          <w:sz w:val="24"/>
          <w:szCs w:val="24"/>
          <w:lang w:val="ro-RO"/>
        </w:rPr>
        <w:t>,</w:t>
      </w:r>
      <w:r w:rsidRPr="00011CE7">
        <w:rPr>
          <w:rFonts w:ascii="Times New Roman" w:hAnsi="Times New Roman" w:cs="Times New Roman"/>
          <w:sz w:val="24"/>
          <w:szCs w:val="24"/>
          <w:lang w:val="ro-RO"/>
        </w:rPr>
        <w:t xml:space="preserve"> creșterea e</w:t>
      </w:r>
      <w:r>
        <w:rPr>
          <w:rFonts w:ascii="Times New Roman" w:hAnsi="Times New Roman" w:cs="Times New Roman"/>
          <w:sz w:val="24"/>
          <w:szCs w:val="24"/>
          <w:lang w:val="ro-RO"/>
        </w:rPr>
        <w:t xml:space="preserve">ficienței generale a societăţii </w:t>
      </w:r>
      <w:r w:rsidR="00A36D9E">
        <w:rPr>
          <w:rFonts w:ascii="Times New Roman" w:hAnsi="Times New Roman" w:cs="Times New Roman"/>
          <w:sz w:val="24"/>
          <w:szCs w:val="24"/>
          <w:lang w:val="ro-RO"/>
        </w:rPr>
        <w:t xml:space="preserve">prin corecta </w:t>
      </w:r>
      <w:r w:rsidRPr="00011CE7">
        <w:rPr>
          <w:rFonts w:ascii="Times New Roman" w:hAnsi="Times New Roman" w:cs="Times New Roman"/>
          <w:sz w:val="24"/>
          <w:szCs w:val="24"/>
          <w:lang w:val="ro-RO"/>
        </w:rPr>
        <w:t>dimensionare, informare și motivare a personalului societății,</w:t>
      </w:r>
      <w:r>
        <w:rPr>
          <w:rFonts w:ascii="Times New Roman" w:hAnsi="Times New Roman" w:cs="Times New Roman"/>
          <w:sz w:val="24"/>
          <w:szCs w:val="24"/>
          <w:lang w:val="ro-RO"/>
        </w:rPr>
        <w:t xml:space="preserve"> instruirea permanentă a personalului</w:t>
      </w:r>
      <w:r w:rsidRPr="00011CE7">
        <w:rPr>
          <w:rFonts w:ascii="Times New Roman" w:hAnsi="Times New Roman" w:cs="Times New Roman"/>
          <w:sz w:val="24"/>
          <w:szCs w:val="24"/>
          <w:lang w:val="ro-RO"/>
        </w:rPr>
        <w:t xml:space="preserve"> pentru cresterea gradului de profesionalism, crearea unui mediu favorabil învățării în societate și sprijinirea angajaților în a-</w:t>
      </w:r>
      <w:r>
        <w:rPr>
          <w:rFonts w:ascii="Times New Roman" w:hAnsi="Times New Roman" w:cs="Times New Roman"/>
          <w:sz w:val="24"/>
          <w:szCs w:val="24"/>
          <w:lang w:val="ro-RO"/>
        </w:rPr>
        <w:t>ș</w:t>
      </w:r>
      <w:r w:rsidRPr="00011CE7">
        <w:rPr>
          <w:rFonts w:ascii="Times New Roman" w:hAnsi="Times New Roman" w:cs="Times New Roman"/>
          <w:sz w:val="24"/>
          <w:szCs w:val="24"/>
          <w:lang w:val="ro-RO"/>
        </w:rPr>
        <w:t>i dezvolta capacitatea de a folosi tehnici și proceduri moderne prin oferirea de oportu</w:t>
      </w:r>
      <w:r w:rsidR="006B6470">
        <w:rPr>
          <w:rFonts w:ascii="Times New Roman" w:hAnsi="Times New Roman" w:cs="Times New Roman"/>
          <w:sz w:val="24"/>
          <w:szCs w:val="24"/>
          <w:lang w:val="ro-RO"/>
        </w:rPr>
        <w:t>nități materiale și de training,</w:t>
      </w:r>
    </w:p>
    <w:p w:rsidR="00BC2116" w:rsidRDefault="00BC2116" w:rsidP="00BC2116">
      <w:pPr>
        <w:pStyle w:val="ListParagraph"/>
        <w:numPr>
          <w:ilvl w:val="0"/>
          <w:numId w:val="3"/>
        </w:numPr>
        <w:autoSpaceDE w:val="0"/>
        <w:autoSpaceDN w:val="0"/>
        <w:adjustRightInd w:val="0"/>
        <w:jc w:val="both"/>
        <w:rPr>
          <w:rFonts w:ascii="Times New Roman" w:hAnsi="Times New Roman" w:cs="Times New Roman"/>
          <w:sz w:val="24"/>
          <w:szCs w:val="24"/>
          <w:lang w:val="ro-RO"/>
        </w:rPr>
      </w:pPr>
      <w:r w:rsidRPr="00011CE7">
        <w:rPr>
          <w:rFonts w:ascii="Times New Roman" w:hAnsi="Times New Roman" w:cs="Times New Roman"/>
          <w:b/>
          <w:i/>
          <w:sz w:val="24"/>
          <w:szCs w:val="24"/>
          <w:lang w:val="ro-RO"/>
        </w:rPr>
        <w:t>Grija pentru mediu</w:t>
      </w:r>
      <w:r w:rsidRPr="00011CE7">
        <w:rPr>
          <w:rFonts w:ascii="Times New Roman" w:hAnsi="Times New Roman" w:cs="Times New Roman"/>
          <w:sz w:val="24"/>
          <w:szCs w:val="24"/>
          <w:lang w:val="ro-RO"/>
        </w:rPr>
        <w:t xml:space="preserve">, însemnând gestionarea </w:t>
      </w:r>
      <w:r w:rsidR="006B6470">
        <w:rPr>
          <w:rFonts w:ascii="Times New Roman" w:hAnsi="Times New Roman" w:cs="Times New Roman"/>
          <w:sz w:val="24"/>
          <w:szCs w:val="24"/>
          <w:lang w:val="ro-RO"/>
        </w:rPr>
        <w:t>rațională a resurselor naturale,</w:t>
      </w:r>
    </w:p>
    <w:p w:rsidR="00BC2116" w:rsidRDefault="00BC2116" w:rsidP="00BC2116">
      <w:pPr>
        <w:pStyle w:val="ListParagraph"/>
        <w:numPr>
          <w:ilvl w:val="0"/>
          <w:numId w:val="3"/>
        </w:numPr>
        <w:autoSpaceDE w:val="0"/>
        <w:autoSpaceDN w:val="0"/>
        <w:adjustRightInd w:val="0"/>
        <w:jc w:val="both"/>
        <w:rPr>
          <w:rFonts w:ascii="Times New Roman" w:hAnsi="Times New Roman" w:cs="Times New Roman"/>
          <w:sz w:val="24"/>
          <w:szCs w:val="24"/>
          <w:lang w:val="ro-RO"/>
        </w:rPr>
      </w:pPr>
      <w:r w:rsidRPr="008E5AB5">
        <w:rPr>
          <w:rFonts w:ascii="Times New Roman" w:hAnsi="Times New Roman" w:cs="Times New Roman"/>
          <w:b/>
          <w:i/>
          <w:sz w:val="24"/>
          <w:szCs w:val="24"/>
          <w:lang w:val="ro-RO"/>
        </w:rPr>
        <w:t>Stimularea</w:t>
      </w:r>
      <w:r w:rsidRPr="00EC27C6">
        <w:rPr>
          <w:rFonts w:ascii="Times New Roman" w:hAnsi="Times New Roman" w:cs="Times New Roman"/>
          <w:b/>
          <w:i/>
          <w:sz w:val="24"/>
          <w:szCs w:val="24"/>
          <w:lang w:val="ro-RO"/>
        </w:rPr>
        <w:t xml:space="preserve"> invest</w:t>
      </w:r>
      <w:r w:rsidR="00EC27C6" w:rsidRPr="00EC27C6">
        <w:rPr>
          <w:rFonts w:ascii="Times New Roman" w:hAnsi="Times New Roman" w:cs="Times New Roman"/>
          <w:b/>
          <w:i/>
          <w:sz w:val="24"/>
          <w:szCs w:val="24"/>
          <w:lang w:val="ro-RO"/>
        </w:rPr>
        <w:t>i</w:t>
      </w:r>
      <w:r w:rsidRPr="00EC27C6">
        <w:rPr>
          <w:rFonts w:ascii="Times New Roman" w:hAnsi="Times New Roman" w:cs="Times New Roman"/>
          <w:b/>
          <w:i/>
          <w:sz w:val="24"/>
          <w:szCs w:val="24"/>
          <w:lang w:val="ro-RO"/>
        </w:rPr>
        <w:t>țiilor</w:t>
      </w:r>
      <w:r w:rsidRPr="008E5AB5">
        <w:rPr>
          <w:rFonts w:ascii="Times New Roman" w:hAnsi="Times New Roman" w:cs="Times New Roman"/>
          <w:b/>
          <w:i/>
          <w:sz w:val="24"/>
          <w:szCs w:val="24"/>
          <w:lang w:val="ro-RO"/>
        </w:rPr>
        <w:t xml:space="preserve"> directe</w:t>
      </w:r>
      <w:r w:rsidRPr="008E5AB5">
        <w:rPr>
          <w:rFonts w:ascii="Times New Roman" w:hAnsi="Times New Roman" w:cs="Times New Roman"/>
          <w:sz w:val="24"/>
          <w:szCs w:val="24"/>
          <w:lang w:val="ro-RO"/>
        </w:rPr>
        <w:t>, în industrie, servicii, cercetare științifică și dezvoltare tehnologică și inovare</w:t>
      </w:r>
      <w:r w:rsidR="006B6470">
        <w:rPr>
          <w:rFonts w:ascii="Times New Roman" w:hAnsi="Times New Roman" w:cs="Times New Roman"/>
          <w:sz w:val="24"/>
          <w:szCs w:val="24"/>
          <w:lang w:val="ro-RO"/>
        </w:rPr>
        <w:t>,</w:t>
      </w:r>
    </w:p>
    <w:p w:rsidR="00BC2116" w:rsidRPr="008E5AB5" w:rsidRDefault="00BC2116" w:rsidP="00BC2116">
      <w:pPr>
        <w:pStyle w:val="ListParagraph"/>
        <w:numPr>
          <w:ilvl w:val="0"/>
          <w:numId w:val="3"/>
        </w:numPr>
        <w:autoSpaceDE w:val="0"/>
        <w:autoSpaceDN w:val="0"/>
        <w:adjustRightInd w:val="0"/>
        <w:jc w:val="both"/>
        <w:rPr>
          <w:rFonts w:ascii="Times New Roman" w:hAnsi="Times New Roman" w:cs="Times New Roman"/>
          <w:sz w:val="24"/>
          <w:szCs w:val="24"/>
          <w:lang w:val="ro-RO"/>
        </w:rPr>
      </w:pPr>
      <w:r>
        <w:rPr>
          <w:rFonts w:ascii="Times New Roman" w:hAnsi="Times New Roman" w:cs="Times New Roman"/>
          <w:b/>
          <w:i/>
          <w:sz w:val="24"/>
          <w:szCs w:val="24"/>
          <w:lang w:val="ro-RO"/>
        </w:rPr>
        <w:t>D</w:t>
      </w:r>
      <w:r w:rsidRPr="008E5AB5">
        <w:rPr>
          <w:rFonts w:ascii="Times New Roman" w:hAnsi="Times New Roman" w:cs="Times New Roman"/>
          <w:b/>
          <w:i/>
          <w:sz w:val="24"/>
          <w:szCs w:val="24"/>
          <w:lang w:val="ro-RO"/>
        </w:rPr>
        <w:t>ezvoltarea durabilă a serviciilor</w:t>
      </w:r>
      <w:r w:rsidR="006B6470">
        <w:rPr>
          <w:rFonts w:ascii="Times New Roman" w:hAnsi="Times New Roman" w:cs="Times New Roman"/>
          <w:b/>
          <w:i/>
          <w:sz w:val="24"/>
          <w:szCs w:val="24"/>
          <w:lang w:val="ro-RO"/>
        </w:rPr>
        <w:t>,</w:t>
      </w:r>
    </w:p>
    <w:p w:rsidR="00BC2116" w:rsidRPr="008E5AB5" w:rsidRDefault="00BC2116" w:rsidP="00BC2116">
      <w:pPr>
        <w:pStyle w:val="ListParagraph"/>
        <w:numPr>
          <w:ilvl w:val="0"/>
          <w:numId w:val="3"/>
        </w:numPr>
        <w:autoSpaceDE w:val="0"/>
        <w:autoSpaceDN w:val="0"/>
        <w:adjustRightInd w:val="0"/>
        <w:jc w:val="both"/>
        <w:rPr>
          <w:rFonts w:ascii="Times New Roman" w:hAnsi="Times New Roman" w:cs="Times New Roman"/>
          <w:sz w:val="24"/>
          <w:szCs w:val="24"/>
          <w:lang w:val="ro-RO"/>
        </w:rPr>
      </w:pPr>
      <w:r w:rsidRPr="008E5AB5">
        <w:rPr>
          <w:rFonts w:ascii="Times New Roman" w:hAnsi="Times New Roman" w:cs="Times New Roman"/>
          <w:b/>
          <w:i/>
          <w:sz w:val="24"/>
          <w:szCs w:val="24"/>
          <w:lang w:val="ro-RO"/>
        </w:rPr>
        <w:t>Îmbunătățirea calității şi eficienţei serviciilor</w:t>
      </w:r>
      <w:r w:rsidR="006B6470">
        <w:rPr>
          <w:rFonts w:ascii="Times New Roman" w:hAnsi="Times New Roman" w:cs="Times New Roman"/>
          <w:b/>
          <w:i/>
          <w:sz w:val="24"/>
          <w:szCs w:val="24"/>
          <w:lang w:val="ro-RO"/>
        </w:rPr>
        <w:t>,</w:t>
      </w:r>
    </w:p>
    <w:p w:rsidR="00BC2116" w:rsidRPr="008E5AB5" w:rsidRDefault="00BC2116" w:rsidP="00BC2116">
      <w:pPr>
        <w:pStyle w:val="ListParagraph"/>
        <w:numPr>
          <w:ilvl w:val="0"/>
          <w:numId w:val="3"/>
        </w:numPr>
        <w:autoSpaceDE w:val="0"/>
        <w:autoSpaceDN w:val="0"/>
        <w:adjustRightInd w:val="0"/>
        <w:jc w:val="both"/>
        <w:rPr>
          <w:rFonts w:ascii="Times New Roman" w:hAnsi="Times New Roman" w:cs="Times New Roman"/>
          <w:b/>
          <w:i/>
          <w:sz w:val="24"/>
          <w:szCs w:val="24"/>
          <w:lang w:val="ro-RO"/>
        </w:rPr>
      </w:pPr>
      <w:r w:rsidRPr="008E5AB5">
        <w:rPr>
          <w:rFonts w:ascii="Times New Roman" w:hAnsi="Times New Roman" w:cs="Times New Roman"/>
          <w:b/>
          <w:i/>
          <w:sz w:val="24"/>
          <w:szCs w:val="24"/>
          <w:lang w:val="ro-RO"/>
        </w:rPr>
        <w:t>Dezvoltarea regională</w:t>
      </w:r>
      <w:r w:rsidR="006B6470">
        <w:rPr>
          <w:rFonts w:ascii="Times New Roman" w:hAnsi="Times New Roman" w:cs="Times New Roman"/>
          <w:b/>
          <w:i/>
          <w:sz w:val="24"/>
          <w:szCs w:val="24"/>
          <w:lang w:val="ro-RO"/>
        </w:rPr>
        <w:t>,</w:t>
      </w:r>
    </w:p>
    <w:p w:rsidR="00BC2116" w:rsidRPr="008E5AB5" w:rsidRDefault="00BC2116" w:rsidP="00BC2116">
      <w:pPr>
        <w:pStyle w:val="ListParagraph"/>
        <w:numPr>
          <w:ilvl w:val="0"/>
          <w:numId w:val="3"/>
        </w:numPr>
        <w:autoSpaceDE w:val="0"/>
        <w:autoSpaceDN w:val="0"/>
        <w:adjustRightInd w:val="0"/>
        <w:jc w:val="both"/>
        <w:rPr>
          <w:rFonts w:ascii="Times New Roman" w:hAnsi="Times New Roman" w:cs="Times New Roman"/>
          <w:b/>
          <w:i/>
          <w:sz w:val="24"/>
          <w:szCs w:val="24"/>
          <w:lang w:val="ro-RO"/>
        </w:rPr>
      </w:pPr>
      <w:r w:rsidRPr="008E5AB5">
        <w:rPr>
          <w:rFonts w:ascii="Times New Roman" w:hAnsi="Times New Roman" w:cs="Times New Roman"/>
          <w:b/>
          <w:i/>
          <w:sz w:val="24"/>
          <w:szCs w:val="24"/>
          <w:lang w:val="ro-RO"/>
        </w:rPr>
        <w:t>C</w:t>
      </w:r>
      <w:r>
        <w:rPr>
          <w:rFonts w:ascii="Times New Roman" w:hAnsi="Times New Roman" w:cs="Times New Roman"/>
          <w:b/>
          <w:i/>
          <w:sz w:val="24"/>
          <w:szCs w:val="24"/>
          <w:lang w:val="ro-RO"/>
        </w:rPr>
        <w:t>rearea de noi locuri de muncă</w:t>
      </w:r>
      <w:r w:rsidR="006B6470">
        <w:rPr>
          <w:rFonts w:ascii="Times New Roman" w:hAnsi="Times New Roman" w:cs="Times New Roman"/>
          <w:b/>
          <w:i/>
          <w:sz w:val="24"/>
          <w:szCs w:val="24"/>
          <w:lang w:val="ro-RO"/>
        </w:rPr>
        <w:t>,</w:t>
      </w:r>
    </w:p>
    <w:p w:rsidR="00BC2116" w:rsidRPr="00BC2116" w:rsidRDefault="00BC2116" w:rsidP="00BC2116">
      <w:pPr>
        <w:autoSpaceDE w:val="0"/>
        <w:autoSpaceDN w:val="0"/>
        <w:adjustRightInd w:val="0"/>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Prin prezenta scrisoare de așteptări se stabilesc dezideratele cu privire la rezultatele care trebuie obținute în urma implementării Planului de Administrare pe parcursul a 4 ani de mandat.</w:t>
      </w:r>
    </w:p>
    <w:p w:rsidR="00BC2116" w:rsidRPr="00011CE7" w:rsidRDefault="00BC2116" w:rsidP="00BC2116">
      <w:pPr>
        <w:spacing w:after="0" w:line="240" w:lineRule="auto"/>
        <w:ind w:firstLine="720"/>
        <w:jc w:val="both"/>
        <w:rPr>
          <w:rFonts w:ascii="Times New Roman" w:hAnsi="Times New Roman"/>
          <w:b/>
          <w:i/>
          <w:sz w:val="24"/>
          <w:szCs w:val="24"/>
          <w:lang w:val="ro-RO"/>
        </w:rPr>
      </w:pPr>
      <w:r w:rsidRPr="00011CE7">
        <w:rPr>
          <w:rFonts w:ascii="Times New Roman" w:eastAsia="Times New Roman" w:hAnsi="Times New Roman"/>
          <w:b/>
          <w:i/>
          <w:sz w:val="24"/>
          <w:szCs w:val="24"/>
          <w:lang w:val="ro-RO"/>
        </w:rPr>
        <w:t>Obiectivele societății:</w:t>
      </w:r>
    </w:p>
    <w:p w:rsidR="00BC2116" w:rsidRPr="00011CE7" w:rsidRDefault="00BC2116" w:rsidP="00BC2116">
      <w:pPr>
        <w:autoSpaceDE w:val="0"/>
        <w:autoSpaceDN w:val="0"/>
        <w:adjustRightInd w:val="0"/>
        <w:spacing w:after="0" w:line="240" w:lineRule="auto"/>
        <w:ind w:firstLine="720"/>
        <w:jc w:val="both"/>
        <w:rPr>
          <w:rFonts w:ascii="Times New Roman" w:eastAsia="TimesNewRoman" w:hAnsi="Times New Roman"/>
          <w:sz w:val="24"/>
          <w:szCs w:val="24"/>
          <w:lang w:val="ro-RO"/>
        </w:rPr>
      </w:pPr>
      <w:r w:rsidRPr="00011CE7">
        <w:rPr>
          <w:rFonts w:ascii="Times New Roman" w:eastAsia="TimesNewRoman" w:hAnsi="Times New Roman"/>
          <w:sz w:val="24"/>
          <w:szCs w:val="24"/>
          <w:lang w:val="ro-RO"/>
        </w:rPr>
        <w:t>Municipiul Timișoara recomandă includerea în contractu</w:t>
      </w:r>
      <w:r w:rsidR="00910AEF">
        <w:rPr>
          <w:rFonts w:ascii="Times New Roman" w:eastAsia="TimesNewRoman" w:hAnsi="Times New Roman"/>
          <w:sz w:val="24"/>
          <w:szCs w:val="24"/>
          <w:lang w:val="ro-RO"/>
        </w:rPr>
        <w:t>l de mandat al administratorului</w:t>
      </w:r>
      <w:r w:rsidRPr="00011CE7">
        <w:rPr>
          <w:rFonts w:ascii="Times New Roman" w:eastAsia="TimesNewRoman" w:hAnsi="Times New Roman"/>
          <w:sz w:val="24"/>
          <w:szCs w:val="24"/>
          <w:lang w:val="ro-RO"/>
        </w:rPr>
        <w:t xml:space="preserve"> societății a următoarelor obiective și criterii de performanță:</w:t>
      </w:r>
    </w:p>
    <w:p w:rsidR="00BC2116" w:rsidRPr="00011CE7" w:rsidRDefault="00BC2116" w:rsidP="00BC2116">
      <w:pPr>
        <w:autoSpaceDE w:val="0"/>
        <w:autoSpaceDN w:val="0"/>
        <w:adjustRightInd w:val="0"/>
        <w:spacing w:after="0" w:line="240" w:lineRule="auto"/>
        <w:jc w:val="both"/>
        <w:rPr>
          <w:rFonts w:ascii="Times New Roman" w:eastAsia="TimesNewRoman" w:hAnsi="Times New Roman"/>
          <w:sz w:val="24"/>
          <w:szCs w:val="24"/>
          <w:lang w:val="ro-RO"/>
        </w:rPr>
      </w:pPr>
      <w:r w:rsidRPr="00011CE7">
        <w:rPr>
          <w:rFonts w:ascii="Times New Roman" w:eastAsia="TimesNewRoman" w:hAnsi="Times New Roman"/>
          <w:sz w:val="24"/>
          <w:szCs w:val="24"/>
          <w:lang w:val="ro-RO"/>
        </w:rPr>
        <w:lastRenderedPageBreak/>
        <w:t>-    creșterea cifrei de afaceri;</w:t>
      </w:r>
    </w:p>
    <w:p w:rsidR="00BC2116" w:rsidRPr="00011CE7" w:rsidRDefault="00BC2116" w:rsidP="00BC2116">
      <w:pPr>
        <w:autoSpaceDE w:val="0"/>
        <w:autoSpaceDN w:val="0"/>
        <w:adjustRightInd w:val="0"/>
        <w:spacing w:after="0" w:line="240" w:lineRule="auto"/>
        <w:jc w:val="both"/>
        <w:rPr>
          <w:rFonts w:ascii="Times New Roman" w:eastAsia="TimesNewRoman" w:hAnsi="Times New Roman"/>
          <w:sz w:val="24"/>
          <w:szCs w:val="24"/>
          <w:lang w:val="ro-RO"/>
        </w:rPr>
      </w:pPr>
      <w:r w:rsidRPr="00011CE7">
        <w:rPr>
          <w:rFonts w:ascii="Times New Roman" w:eastAsia="TimesNewRoman" w:hAnsi="Times New Roman"/>
          <w:sz w:val="24"/>
          <w:szCs w:val="24"/>
          <w:lang w:val="ro-RO"/>
        </w:rPr>
        <w:t>-    creșterea productivității muncii;</w:t>
      </w:r>
    </w:p>
    <w:p w:rsidR="00BC2116" w:rsidRPr="00011CE7" w:rsidRDefault="00BC2116" w:rsidP="00BC2116">
      <w:pPr>
        <w:autoSpaceDE w:val="0"/>
        <w:autoSpaceDN w:val="0"/>
        <w:adjustRightInd w:val="0"/>
        <w:spacing w:after="0" w:line="240" w:lineRule="auto"/>
        <w:jc w:val="both"/>
        <w:rPr>
          <w:rFonts w:ascii="Times New Roman" w:eastAsia="TimesNewRoman" w:hAnsi="Times New Roman"/>
          <w:sz w:val="24"/>
          <w:szCs w:val="24"/>
          <w:lang w:val="ro-RO"/>
        </w:rPr>
      </w:pPr>
      <w:r w:rsidRPr="00011CE7">
        <w:rPr>
          <w:rFonts w:ascii="Times New Roman" w:eastAsia="TimesNewRoman" w:hAnsi="Times New Roman"/>
          <w:sz w:val="24"/>
          <w:szCs w:val="24"/>
          <w:lang w:val="ro-RO"/>
        </w:rPr>
        <w:t xml:space="preserve">-    </w:t>
      </w:r>
      <w:r w:rsidR="00EE12C5">
        <w:rPr>
          <w:rFonts w:ascii="Times New Roman" w:eastAsia="TimesNewRoman" w:hAnsi="Times New Roman"/>
          <w:sz w:val="24"/>
          <w:szCs w:val="24"/>
          <w:lang w:val="ro-RO"/>
        </w:rPr>
        <w:t>realizarea</w:t>
      </w:r>
      <w:r w:rsidRPr="00011CE7">
        <w:rPr>
          <w:rFonts w:ascii="Times New Roman" w:eastAsia="TimesNewRoman" w:hAnsi="Times New Roman"/>
          <w:sz w:val="24"/>
          <w:szCs w:val="24"/>
          <w:lang w:val="ro-RO"/>
        </w:rPr>
        <w:t xml:space="preserve"> profitului;</w:t>
      </w:r>
    </w:p>
    <w:p w:rsidR="00BC2116" w:rsidRPr="00011CE7" w:rsidRDefault="00BC2116" w:rsidP="00BC2116">
      <w:pPr>
        <w:pStyle w:val="ListParagraph"/>
        <w:numPr>
          <w:ilvl w:val="0"/>
          <w:numId w:val="2"/>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sidRPr="00011CE7">
        <w:rPr>
          <w:rFonts w:ascii="Times New Roman" w:eastAsia="TimesNewRoman" w:hAnsi="Times New Roman" w:cs="Times New Roman"/>
          <w:sz w:val="24"/>
          <w:szCs w:val="24"/>
          <w:lang w:val="ro-RO"/>
        </w:rPr>
        <w:t>îmbunătățirea continuă a calității serviciilor furnizate clienților;</w:t>
      </w:r>
    </w:p>
    <w:p w:rsidR="00BC2116" w:rsidRPr="00011CE7" w:rsidRDefault="00ED6B6E" w:rsidP="00BC2116">
      <w:pPr>
        <w:pStyle w:val="ListParagraph"/>
        <w:numPr>
          <w:ilvl w:val="0"/>
          <w:numId w:val="2"/>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Pr>
          <w:rFonts w:ascii="Times New Roman" w:eastAsia="TimesNewRoman" w:hAnsi="Times New Roman" w:cs="Times New Roman"/>
          <w:sz w:val="24"/>
          <w:szCs w:val="24"/>
          <w:lang w:val="ro-RO"/>
        </w:rPr>
        <w:t>implementarea</w:t>
      </w:r>
      <w:r w:rsidR="00BC2116" w:rsidRPr="00011CE7">
        <w:rPr>
          <w:rFonts w:ascii="Times New Roman" w:eastAsia="TimesNewRoman" w:hAnsi="Times New Roman" w:cs="Times New Roman"/>
          <w:sz w:val="24"/>
          <w:szCs w:val="24"/>
          <w:lang w:val="ro-RO"/>
        </w:rPr>
        <w:t xml:space="preserve"> unui sistem de management integrat calitate-mediu-sănătate și securitate în muncă și responsabilitate socială care să creeze cadrul pentru îmbunătățirea continuă;</w:t>
      </w:r>
    </w:p>
    <w:p w:rsidR="00BC2116" w:rsidRPr="00ED6B6E" w:rsidRDefault="00BC2116" w:rsidP="00ED6B6E">
      <w:pPr>
        <w:pStyle w:val="ListParagraph"/>
        <w:numPr>
          <w:ilvl w:val="0"/>
          <w:numId w:val="2"/>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sidRPr="00011CE7">
        <w:rPr>
          <w:rFonts w:ascii="Times New Roman" w:eastAsia="TimesNewRoman" w:hAnsi="Times New Roman" w:cs="Times New Roman"/>
          <w:sz w:val="24"/>
          <w:szCs w:val="24"/>
          <w:lang w:val="ro-RO"/>
        </w:rPr>
        <w:t>asigurarea și menținerea conformității cu reglementările în domeniu;</w:t>
      </w:r>
    </w:p>
    <w:p w:rsidR="00BC2116" w:rsidRPr="00011CE7" w:rsidRDefault="00BC2116" w:rsidP="00BC2116">
      <w:pPr>
        <w:widowControl w:val="0"/>
        <w:tabs>
          <w:tab w:val="left" w:pos="360"/>
          <w:tab w:val="left" w:pos="851"/>
        </w:tabs>
        <w:autoSpaceDE w:val="0"/>
        <w:autoSpaceDN w:val="0"/>
        <w:adjustRightInd w:val="0"/>
        <w:spacing w:after="0" w:line="240" w:lineRule="auto"/>
        <w:jc w:val="both"/>
        <w:rPr>
          <w:rFonts w:ascii="Times New Roman" w:hAnsi="Times New Roman"/>
          <w:sz w:val="24"/>
          <w:szCs w:val="24"/>
        </w:rPr>
      </w:pPr>
      <w:r w:rsidRPr="00011CE7">
        <w:rPr>
          <w:rFonts w:ascii="Times New Roman" w:hAnsi="Times New Roman"/>
          <w:sz w:val="24"/>
          <w:szCs w:val="24"/>
        </w:rPr>
        <w:tab/>
      </w:r>
    </w:p>
    <w:p w:rsidR="00BC2116" w:rsidRPr="00F33B5E" w:rsidRDefault="00BC2116" w:rsidP="00BC2116">
      <w:pPr>
        <w:spacing w:after="0" w:line="240" w:lineRule="auto"/>
        <w:ind w:firstLine="720"/>
        <w:jc w:val="both"/>
        <w:rPr>
          <w:rFonts w:ascii="Times New Roman" w:hAnsi="Times New Roman"/>
          <w:b/>
          <w:i/>
          <w:sz w:val="24"/>
          <w:szCs w:val="24"/>
          <w:lang w:val="ro-RO"/>
        </w:rPr>
      </w:pPr>
      <w:r w:rsidRPr="00F33B5E">
        <w:rPr>
          <w:rFonts w:ascii="Times New Roman" w:hAnsi="Times New Roman"/>
          <w:b/>
          <w:i/>
          <w:sz w:val="24"/>
          <w:szCs w:val="24"/>
          <w:lang w:val="ro-RO"/>
        </w:rPr>
        <w:t>Viziunea generală a Municipiului Timișoara cu privire la misiunea și obiectivele societății</w:t>
      </w:r>
    </w:p>
    <w:p w:rsidR="00BC2116" w:rsidRPr="00011CE7" w:rsidRDefault="00BC2116" w:rsidP="00BC2116">
      <w:pPr>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Municipiul Timișoara se așteaptă ca managementul societății să fie orientat spre dezvoltarea afacerii în condiții de profitabilitate, să urmărească permanent stabilirea unui echilibru între calitatea serviciilor realizate,</w:t>
      </w:r>
      <w:r w:rsidR="00EC27C6">
        <w:rPr>
          <w:rFonts w:ascii="Times New Roman" w:hAnsi="Times New Roman"/>
          <w:sz w:val="24"/>
          <w:szCs w:val="24"/>
          <w:lang w:val="ro-RO"/>
        </w:rPr>
        <w:t xml:space="preserve"> a produselor și lucrărilor achiziționate,</w:t>
      </w:r>
      <w:r w:rsidRPr="00011CE7">
        <w:rPr>
          <w:rFonts w:ascii="Times New Roman" w:hAnsi="Times New Roman"/>
          <w:sz w:val="24"/>
          <w:szCs w:val="24"/>
          <w:lang w:val="ro-RO"/>
        </w:rPr>
        <w:t xml:space="preserve"> protecția mediului și securitatea și sănătatea lucrătorilor.</w:t>
      </w:r>
    </w:p>
    <w:p w:rsidR="00BC2116" w:rsidRDefault="00BC2116" w:rsidP="00BC2116">
      <w:pPr>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Autoritatea publică tutelară se așteaptă ca managementul societății să fie orientat spre realizarea obiectivului strategic al s</w:t>
      </w:r>
      <w:r>
        <w:rPr>
          <w:rFonts w:ascii="Times New Roman" w:hAnsi="Times New Roman"/>
          <w:sz w:val="24"/>
          <w:szCs w:val="24"/>
          <w:lang w:val="ro-RO"/>
        </w:rPr>
        <w:t xml:space="preserve">ocietății care este reprezentat de </w:t>
      </w:r>
      <w:r w:rsidRPr="00011CE7">
        <w:rPr>
          <w:rFonts w:ascii="Times New Roman" w:hAnsi="Times New Roman"/>
          <w:sz w:val="24"/>
          <w:szCs w:val="24"/>
          <w:lang w:val="ro-RO"/>
        </w:rPr>
        <w:t xml:space="preserve">consolidarea poziției pe piața concurențială a </w:t>
      </w:r>
      <w:r w:rsidR="007222C8">
        <w:rPr>
          <w:rFonts w:ascii="Times New Roman" w:hAnsi="Times New Roman"/>
          <w:sz w:val="24"/>
          <w:szCs w:val="24"/>
          <w:lang w:val="ro-RO"/>
        </w:rPr>
        <w:t xml:space="preserve">prestatorilor de servicii </w:t>
      </w:r>
      <w:r w:rsidR="00910AEF">
        <w:rPr>
          <w:rFonts w:ascii="Times New Roman" w:hAnsi="Times New Roman"/>
          <w:sz w:val="24"/>
          <w:szCs w:val="24"/>
          <w:lang w:val="ro-RO"/>
        </w:rPr>
        <w:t>din domeniul producerii energiei electrice.</w:t>
      </w:r>
    </w:p>
    <w:p w:rsidR="00BC2116" w:rsidRDefault="00BC2116" w:rsidP="00BC2116">
      <w:pPr>
        <w:spacing w:after="0" w:line="240" w:lineRule="auto"/>
        <w:jc w:val="both"/>
        <w:rPr>
          <w:rFonts w:ascii="Times New Roman" w:hAnsi="Times New Roman"/>
          <w:sz w:val="24"/>
          <w:szCs w:val="24"/>
          <w:lang w:val="ro-RO"/>
        </w:rPr>
      </w:pPr>
    </w:p>
    <w:p w:rsidR="00ED6B6E" w:rsidRDefault="00B66B31" w:rsidP="00ED6B6E">
      <w:pPr>
        <w:keepNext/>
        <w:keepLines/>
        <w:widowControl w:val="0"/>
        <w:autoSpaceDE w:val="0"/>
        <w:autoSpaceDN w:val="0"/>
        <w:adjustRightInd w:val="0"/>
        <w:spacing w:after="0" w:line="240" w:lineRule="auto"/>
        <w:ind w:firstLine="360"/>
        <w:jc w:val="both"/>
        <w:rPr>
          <w:rFonts w:ascii="Times New Roman" w:hAnsi="Times New Roman"/>
          <w:b/>
          <w:i/>
          <w:sz w:val="24"/>
          <w:szCs w:val="24"/>
          <w:lang w:val="ro-RO"/>
        </w:rPr>
      </w:pPr>
      <w:r>
        <w:rPr>
          <w:rFonts w:ascii="Times New Roman" w:hAnsi="Times New Roman"/>
          <w:b/>
          <w:i/>
          <w:sz w:val="24"/>
          <w:szCs w:val="24"/>
          <w:lang w:val="ro-RO"/>
        </w:rPr>
        <w:t>Principa</w:t>
      </w:r>
      <w:r w:rsidR="00464F4A">
        <w:rPr>
          <w:rFonts w:ascii="Times New Roman" w:hAnsi="Times New Roman"/>
          <w:b/>
          <w:i/>
          <w:sz w:val="24"/>
          <w:szCs w:val="24"/>
          <w:lang w:val="ro-RO"/>
        </w:rPr>
        <w:t>le atribuții ale administrato</w:t>
      </w:r>
      <w:r>
        <w:rPr>
          <w:rFonts w:ascii="Times New Roman" w:hAnsi="Times New Roman"/>
          <w:b/>
          <w:i/>
          <w:sz w:val="24"/>
          <w:szCs w:val="24"/>
          <w:lang w:val="ro-RO"/>
        </w:rPr>
        <w:t>r</w:t>
      </w:r>
      <w:r w:rsidR="00464F4A">
        <w:rPr>
          <w:rFonts w:ascii="Times New Roman" w:hAnsi="Times New Roman"/>
          <w:b/>
          <w:i/>
          <w:sz w:val="24"/>
          <w:szCs w:val="24"/>
          <w:lang w:val="ro-RO"/>
        </w:rPr>
        <w:t>ului</w:t>
      </w:r>
      <w:r>
        <w:rPr>
          <w:rFonts w:ascii="Times New Roman" w:hAnsi="Times New Roman"/>
          <w:b/>
          <w:i/>
          <w:sz w:val="24"/>
          <w:szCs w:val="24"/>
          <w:lang w:val="ro-RO"/>
        </w:rPr>
        <w:t xml:space="preserve"> </w:t>
      </w:r>
    </w:p>
    <w:p w:rsidR="00B66B31" w:rsidRDefault="00B66B31" w:rsidP="00ED6B6E">
      <w:pPr>
        <w:keepNext/>
        <w:keepLines/>
        <w:widowControl w:val="0"/>
        <w:autoSpaceDE w:val="0"/>
        <w:autoSpaceDN w:val="0"/>
        <w:adjustRightInd w:val="0"/>
        <w:spacing w:after="0" w:line="240" w:lineRule="auto"/>
        <w:ind w:firstLine="360"/>
        <w:jc w:val="both"/>
        <w:rPr>
          <w:rFonts w:cs="Calibri"/>
          <w:b/>
          <w:bCs/>
          <w:sz w:val="24"/>
          <w:szCs w:val="24"/>
          <w:lang w:val="ro-RO"/>
        </w:rPr>
      </w:pPr>
    </w:p>
    <w:p w:rsidR="00ED6B6E" w:rsidRDefault="00ED6B6E" w:rsidP="00A36D9E">
      <w:pPr>
        <w:pStyle w:val="Body"/>
        <w:ind w:firstLine="851"/>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Administrarea socie</w:t>
      </w:r>
      <w:r>
        <w:rPr>
          <w:rFonts w:ascii="Times New Roman" w:hAnsi="Times New Roman" w:cs="Times New Roman"/>
          <w:color w:val="auto"/>
          <w:sz w:val="24"/>
          <w:szCs w:val="24"/>
          <w:lang w:val="ro-RO"/>
        </w:rPr>
        <w:t xml:space="preserve">tății va fi efectuată de către </w:t>
      </w:r>
      <w:r w:rsidR="00910AEF">
        <w:rPr>
          <w:rFonts w:ascii="Times New Roman" w:hAnsi="Times New Roman" w:cs="Times New Roman"/>
          <w:color w:val="auto"/>
          <w:sz w:val="24"/>
          <w:szCs w:val="24"/>
          <w:lang w:val="ro-RO"/>
        </w:rPr>
        <w:t>un administrator</w:t>
      </w:r>
      <w:r w:rsidR="00A36D9E">
        <w:rPr>
          <w:rFonts w:ascii="Times New Roman" w:hAnsi="Times New Roman" w:cs="Times New Roman"/>
          <w:color w:val="auto"/>
          <w:sz w:val="24"/>
          <w:szCs w:val="24"/>
          <w:lang w:val="ro-RO"/>
        </w:rPr>
        <w:t>,</w:t>
      </w:r>
      <w:r w:rsidRPr="00011CE7">
        <w:rPr>
          <w:rFonts w:ascii="Times New Roman" w:hAnsi="Times New Roman" w:cs="Times New Roman"/>
          <w:color w:val="auto"/>
          <w:sz w:val="24"/>
          <w:szCs w:val="24"/>
          <w:lang w:val="ro-RO"/>
        </w:rPr>
        <w:t xml:space="preserve"> în limitele stabilite de c</w:t>
      </w:r>
      <w:r w:rsidR="00A36D9E">
        <w:rPr>
          <w:rFonts w:ascii="Times New Roman" w:hAnsi="Times New Roman" w:cs="Times New Roman"/>
          <w:color w:val="auto"/>
          <w:sz w:val="24"/>
          <w:szCs w:val="24"/>
          <w:lang w:val="ro-RO"/>
        </w:rPr>
        <w:t>ă</w:t>
      </w:r>
      <w:r w:rsidRPr="00011CE7">
        <w:rPr>
          <w:rFonts w:ascii="Times New Roman" w:hAnsi="Times New Roman" w:cs="Times New Roman"/>
          <w:color w:val="auto"/>
          <w:sz w:val="24"/>
          <w:szCs w:val="24"/>
          <w:lang w:val="ro-RO"/>
        </w:rPr>
        <w:t xml:space="preserve">tre </w:t>
      </w:r>
      <w:r>
        <w:rPr>
          <w:rFonts w:ascii="Times New Roman" w:hAnsi="Times New Roman" w:cs="Times New Roman"/>
          <w:color w:val="auto"/>
          <w:sz w:val="24"/>
          <w:szCs w:val="24"/>
          <w:lang w:val="ro-RO"/>
        </w:rPr>
        <w:t>Adunarea Generală a A</w:t>
      </w:r>
      <w:r w:rsidR="00910AEF">
        <w:rPr>
          <w:rFonts w:ascii="Times New Roman" w:hAnsi="Times New Roman" w:cs="Times New Roman"/>
          <w:color w:val="auto"/>
          <w:sz w:val="24"/>
          <w:szCs w:val="24"/>
          <w:lang w:val="ro-RO"/>
        </w:rPr>
        <w:t>soc</w:t>
      </w:r>
      <w:r w:rsidR="00D55D49">
        <w:rPr>
          <w:rFonts w:ascii="Times New Roman" w:hAnsi="Times New Roman" w:cs="Times New Roman"/>
          <w:color w:val="auto"/>
          <w:sz w:val="24"/>
          <w:szCs w:val="24"/>
          <w:lang w:val="ro-RO"/>
        </w:rPr>
        <w:t>iați</w:t>
      </w:r>
      <w:r w:rsidRPr="00011CE7">
        <w:rPr>
          <w:rFonts w:ascii="Times New Roman" w:hAnsi="Times New Roman" w:cs="Times New Roman"/>
          <w:color w:val="auto"/>
          <w:sz w:val="24"/>
          <w:szCs w:val="24"/>
          <w:lang w:val="ro-RO"/>
        </w:rPr>
        <w:t>lor.</w:t>
      </w:r>
    </w:p>
    <w:p w:rsidR="00582ED6" w:rsidRDefault="00ED6B6E" w:rsidP="00674183">
      <w:pPr>
        <w:pStyle w:val="Body"/>
        <w:ind w:firstLine="851"/>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Mandatul</w:t>
      </w:r>
      <w:r w:rsidR="00674183">
        <w:rPr>
          <w:rFonts w:ascii="Times New Roman" w:hAnsi="Times New Roman" w:cs="Times New Roman"/>
          <w:color w:val="auto"/>
          <w:sz w:val="24"/>
          <w:szCs w:val="24"/>
          <w:lang w:val="ro-RO"/>
        </w:rPr>
        <w:t xml:space="preserve"> administratorului</w:t>
      </w:r>
      <w:r w:rsidRPr="00011CE7">
        <w:rPr>
          <w:rFonts w:ascii="Times New Roman" w:hAnsi="Times New Roman" w:cs="Times New Roman"/>
          <w:color w:val="auto"/>
          <w:sz w:val="24"/>
          <w:szCs w:val="24"/>
          <w:lang w:val="ro-RO"/>
        </w:rPr>
        <w:t xml:space="preserve"> </w:t>
      </w:r>
      <w:r w:rsidR="00674183">
        <w:rPr>
          <w:rFonts w:ascii="Times New Roman" w:hAnsi="Times New Roman" w:cs="Times New Roman"/>
          <w:color w:val="auto"/>
          <w:sz w:val="24"/>
          <w:szCs w:val="24"/>
          <w:lang w:val="ro-RO"/>
        </w:rPr>
        <w:t xml:space="preserve">iar atribuțiile principale sunt </w:t>
      </w:r>
      <w:r w:rsidRPr="00011CE7">
        <w:rPr>
          <w:rFonts w:ascii="Times New Roman" w:hAnsi="Times New Roman" w:cs="Times New Roman"/>
          <w:color w:val="auto"/>
          <w:sz w:val="24"/>
          <w:szCs w:val="24"/>
          <w:lang w:val="ro-RO"/>
        </w:rPr>
        <w:t>următoarele:</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a) să elaboreze și să supună aprobării Asociatului Unic, planul de administrare care include strategia de dezvoltare a societății pe durata mandatului său, pentru atingerea obiectivelor și criteriilor de performanță stabilite;</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b) să elaboreze și să supună aprobării Asociatului Unic, organigrama conținând numărul de posturi, statul de funcții, regulamentul propriu de funcționare al societății și regulamentul de ordine interioară:</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c) să elaboreze și să supună aprobării Asociatului unic, bugetul de venituri și cheltuieli, pentru anul financiar următor;</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d) să prezinte cenzorului, dacă există, respectiv auditorului, cu cel puțin 15 zile înainte de ziua stabilită pentru ședinta Adunării Generale a Asociaților, bilanțul exercițiului financiar precedent cu contul de profit și pierderi, însoțit de raportul său și de documentele justificative;</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e) să aprobe regimul de amortizare a mijloacelor fixe și scoaterea din funcțiune a acestora;</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f) să decidă înființarea unui compartiment de audit public intern, în conformitate cu prevederile Legii nr. 672/2002</w:t>
      </w:r>
      <w:r w:rsidRPr="00674183">
        <w:rPr>
          <w:rFonts w:ascii="Times New Roman" w:hAnsi="Times New Roman"/>
        </w:rPr>
        <w:t xml:space="preserve"> </w:t>
      </w:r>
      <w:r w:rsidRPr="00674183">
        <w:rPr>
          <w:rFonts w:ascii="Times New Roman" w:hAnsi="Times New Roman"/>
          <w:sz w:val="24"/>
          <w:szCs w:val="24"/>
          <w:lang w:val="ro-RO"/>
        </w:rPr>
        <w:t>privind auditul public intern, republicată și modificată;</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g) să soluționeze orice problemă care ține de activitatea curentă a societății și să îndeplinească orice alte atribuții în legătură cu administrarea societății, în interesul acesteia și în limitele obiectului său de activitate, precum și orice alte probleme date de lege în competența sa;</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h) să numească personalul de conducere al societății, cu respectarea dispozițiilor legale în materie;</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i) să stabilească nivelul de salarizare, să aprobe acordarea bonusurilor pentru performanță angajaților societății, în condițiile stabilite de lege, de contractele colective de muncă aplicabile, dacă este cazul, contractele individuale de muncă sau ale regulamentelor, procedurilor interne, precum și să monitorizeze și să evalueze performanțele personalului societății;</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j) să negocieze și să semneze contractele de muncă încheiate cu salariații societății, precum și orice alte documente rezultând din relațiile de muncă, precum și să dispună sancționarea personalului societății în caz de abatere disciplinară;</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k) să aprobe orice decizie de natură să angajeze societatea în raporturile sale cu personalul societății;</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l) să îndeplinească orice alte atribuții stabilite de Adunarea Generală a Asociaților.    </w:t>
      </w:r>
    </w:p>
    <w:p w:rsidR="000B3886" w:rsidRDefault="000B3886" w:rsidP="00582ED6">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rFonts w:ascii="Times New Roman" w:hAnsi="Times New Roman"/>
          <w:sz w:val="24"/>
          <w:szCs w:val="24"/>
          <w:lang w:eastAsia="ro-RO"/>
        </w:rPr>
      </w:pPr>
    </w:p>
    <w:p w:rsidR="00BC2116" w:rsidRPr="00011CE7" w:rsidRDefault="00BC2116" w:rsidP="00582ED6">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rFonts w:ascii="Times New Roman" w:hAnsi="Times New Roman"/>
          <w:sz w:val="24"/>
          <w:szCs w:val="24"/>
          <w:u w:val="single"/>
          <w:lang w:eastAsia="ro-RO"/>
        </w:rPr>
      </w:pPr>
      <w:r w:rsidRPr="00011CE7">
        <w:rPr>
          <w:rFonts w:ascii="Times New Roman" w:hAnsi="Times New Roman"/>
          <w:sz w:val="24"/>
          <w:szCs w:val="24"/>
          <w:lang w:eastAsia="ro-RO"/>
        </w:rPr>
        <w:t xml:space="preserve">Selecția </w:t>
      </w:r>
      <w:r w:rsidR="00D55D49">
        <w:rPr>
          <w:rFonts w:ascii="Times New Roman" w:hAnsi="Times New Roman"/>
          <w:sz w:val="24"/>
          <w:szCs w:val="24"/>
          <w:lang w:eastAsia="ro-RO"/>
        </w:rPr>
        <w:t>administratorului societății</w:t>
      </w:r>
      <w:r w:rsidRPr="00011CE7">
        <w:rPr>
          <w:rFonts w:ascii="Times New Roman" w:hAnsi="Times New Roman"/>
          <w:sz w:val="24"/>
          <w:szCs w:val="24"/>
          <w:lang w:eastAsia="ro-RO"/>
        </w:rPr>
        <w:t xml:space="preserve"> se organizează</w:t>
      </w:r>
      <w:r w:rsidR="00D55D49">
        <w:rPr>
          <w:rFonts w:ascii="Times New Roman" w:hAnsi="Times New Roman"/>
          <w:sz w:val="24"/>
          <w:szCs w:val="24"/>
          <w:lang w:eastAsia="ro-RO"/>
        </w:rPr>
        <w:t xml:space="preserve"> și se desfășoară</w:t>
      </w:r>
      <w:r w:rsidRPr="00011CE7">
        <w:rPr>
          <w:rFonts w:ascii="Times New Roman" w:hAnsi="Times New Roman"/>
          <w:sz w:val="24"/>
          <w:szCs w:val="24"/>
          <w:lang w:eastAsia="ro-RO"/>
        </w:rPr>
        <w:t xml:space="preserve"> în condi</w:t>
      </w:r>
      <w:r>
        <w:rPr>
          <w:rFonts w:ascii="Times New Roman" w:hAnsi="Times New Roman"/>
          <w:sz w:val="24"/>
          <w:szCs w:val="24"/>
          <w:lang w:eastAsia="ro-RO"/>
        </w:rPr>
        <w:t xml:space="preserve">ţiile </w:t>
      </w:r>
      <w:r w:rsidR="005C7FDF">
        <w:rPr>
          <w:rFonts w:ascii="Times New Roman" w:hAnsi="Times New Roman"/>
          <w:sz w:val="24"/>
          <w:szCs w:val="24"/>
          <w:lang w:eastAsia="ro-RO"/>
        </w:rPr>
        <w:t>procedurii de recrutare</w:t>
      </w:r>
      <w:r w:rsidR="001A3AC3">
        <w:rPr>
          <w:rFonts w:ascii="Times New Roman" w:hAnsi="Times New Roman"/>
          <w:sz w:val="24"/>
          <w:szCs w:val="24"/>
          <w:lang w:eastAsia="ro-RO"/>
        </w:rPr>
        <w:t xml:space="preserve"> și selecție</w:t>
      </w:r>
      <w:r w:rsidR="005C7FDF">
        <w:rPr>
          <w:rFonts w:ascii="Times New Roman" w:hAnsi="Times New Roman"/>
          <w:sz w:val="24"/>
          <w:szCs w:val="24"/>
          <w:lang w:eastAsia="ro-RO"/>
        </w:rPr>
        <w:t xml:space="preserve"> aprobate de autoritatea publică tutelară – Municipiul Timișoara, prin hotărâre de consiliu local</w:t>
      </w:r>
      <w:r w:rsidRPr="00011CE7">
        <w:rPr>
          <w:rFonts w:ascii="Times New Roman" w:hAnsi="Times New Roman"/>
          <w:sz w:val="24"/>
          <w:szCs w:val="24"/>
          <w:lang w:eastAsia="ro-RO"/>
        </w:rPr>
        <w:t>.</w:t>
      </w:r>
    </w:p>
    <w:p w:rsidR="00BC2116" w:rsidRPr="00011CE7" w:rsidRDefault="00BC2116" w:rsidP="00BC2116">
      <w:pPr>
        <w:widowControl w:val="0"/>
        <w:tabs>
          <w:tab w:val="left" w:pos="360"/>
          <w:tab w:val="left" w:pos="851"/>
        </w:tabs>
        <w:autoSpaceDE w:val="0"/>
        <w:autoSpaceDN w:val="0"/>
        <w:adjustRightInd w:val="0"/>
        <w:spacing w:after="0" w:line="240" w:lineRule="auto"/>
        <w:jc w:val="both"/>
        <w:rPr>
          <w:rFonts w:ascii="Times New Roman" w:hAnsi="Times New Roman"/>
          <w:b/>
          <w:i/>
          <w:sz w:val="24"/>
          <w:szCs w:val="24"/>
        </w:rPr>
      </w:pPr>
    </w:p>
    <w:p w:rsidR="00BC2116" w:rsidRPr="00011CE7" w:rsidRDefault="00BC2116" w:rsidP="00BC2116">
      <w:pPr>
        <w:widowControl w:val="0"/>
        <w:tabs>
          <w:tab w:val="left" w:pos="360"/>
          <w:tab w:val="left" w:pos="851"/>
        </w:tabs>
        <w:autoSpaceDE w:val="0"/>
        <w:autoSpaceDN w:val="0"/>
        <w:adjustRightInd w:val="0"/>
        <w:spacing w:after="0" w:line="240" w:lineRule="auto"/>
        <w:jc w:val="both"/>
        <w:rPr>
          <w:rFonts w:ascii="Times New Roman" w:hAnsi="Times New Roman"/>
          <w:b/>
          <w:i/>
          <w:sz w:val="24"/>
          <w:szCs w:val="24"/>
        </w:rPr>
      </w:pPr>
      <w:r>
        <w:rPr>
          <w:rFonts w:ascii="Times New Roman" w:hAnsi="Times New Roman"/>
          <w:b/>
          <w:i/>
          <w:sz w:val="24"/>
          <w:szCs w:val="24"/>
        </w:rPr>
        <w:tab/>
        <w:t xml:space="preserve">      </w:t>
      </w:r>
      <w:r w:rsidRPr="00011CE7">
        <w:rPr>
          <w:rFonts w:ascii="Times New Roman" w:hAnsi="Times New Roman"/>
          <w:b/>
          <w:i/>
          <w:sz w:val="24"/>
          <w:szCs w:val="24"/>
        </w:rPr>
        <w:t>Obligaţia şi angajamentul autorităţii publice tutelare</w:t>
      </w:r>
    </w:p>
    <w:p w:rsidR="00BC2116" w:rsidRDefault="00BC2116" w:rsidP="00BC2116">
      <w:pPr>
        <w:widowControl w:val="0"/>
        <w:tabs>
          <w:tab w:val="left" w:pos="720"/>
        </w:tabs>
        <w:autoSpaceDE w:val="0"/>
        <w:autoSpaceDN w:val="0"/>
        <w:adjustRightInd w:val="0"/>
        <w:spacing w:after="0" w:line="240" w:lineRule="auto"/>
        <w:jc w:val="both"/>
        <w:rPr>
          <w:rFonts w:ascii="Times New Roman" w:hAnsi="Times New Roman"/>
          <w:b/>
          <w:bCs/>
          <w:i/>
          <w:sz w:val="24"/>
          <w:szCs w:val="24"/>
          <w:lang w:val="ro-RO"/>
        </w:rPr>
      </w:pPr>
      <w:r w:rsidRPr="00011CE7">
        <w:rPr>
          <w:rFonts w:ascii="Times New Roman" w:hAnsi="Times New Roman"/>
          <w:sz w:val="24"/>
          <w:szCs w:val="24"/>
        </w:rPr>
        <w:tab/>
        <w:t xml:space="preserve">Municipiul Timișoara întocmeşte contractul de servicii publice conform legislaţiei naționale şi comunitare în vigoare, stabilind modalitatea de plată a obligaţiilor faţă de </w:t>
      </w:r>
      <w:r w:rsidR="00D55D49">
        <w:rPr>
          <w:rFonts w:ascii="Times New Roman" w:hAnsi="Times New Roman"/>
          <w:b/>
          <w:i/>
          <w:sz w:val="24"/>
          <w:szCs w:val="24"/>
        </w:rPr>
        <w:t>Societatea UZINA ENERGETICĂ TIMIȘOARA</w:t>
      </w:r>
      <w:r w:rsidRPr="00BC2116">
        <w:rPr>
          <w:rFonts w:ascii="Times New Roman" w:hAnsi="Times New Roman"/>
          <w:b/>
          <w:i/>
          <w:sz w:val="24"/>
          <w:szCs w:val="24"/>
        </w:rPr>
        <w:t xml:space="preserve"> S.R.L.</w:t>
      </w:r>
      <w:r>
        <w:rPr>
          <w:rFonts w:ascii="Times New Roman" w:hAnsi="Times New Roman"/>
          <w:sz w:val="24"/>
          <w:szCs w:val="24"/>
        </w:rPr>
        <w:t xml:space="preserve"> </w:t>
      </w:r>
      <w:r w:rsidRPr="00F33B5E">
        <w:rPr>
          <w:rFonts w:ascii="Times New Roman" w:hAnsi="Times New Roman"/>
          <w:b/>
          <w:bCs/>
          <w:i/>
          <w:sz w:val="24"/>
          <w:szCs w:val="24"/>
          <w:lang w:val="ro-RO"/>
        </w:rPr>
        <w:t xml:space="preserve"> </w:t>
      </w:r>
    </w:p>
    <w:p w:rsidR="00BC2116" w:rsidRPr="00011CE7" w:rsidRDefault="00BC2116" w:rsidP="00BC2116">
      <w:pPr>
        <w:widowControl w:val="0"/>
        <w:tabs>
          <w:tab w:val="left" w:pos="720"/>
        </w:tabs>
        <w:autoSpaceDE w:val="0"/>
        <w:autoSpaceDN w:val="0"/>
        <w:adjustRightInd w:val="0"/>
        <w:spacing w:after="0" w:line="240" w:lineRule="auto"/>
        <w:jc w:val="both"/>
        <w:rPr>
          <w:rFonts w:ascii="Times New Roman" w:hAnsi="Times New Roman"/>
          <w:sz w:val="24"/>
          <w:szCs w:val="24"/>
        </w:rPr>
      </w:pPr>
    </w:p>
    <w:p w:rsidR="00BC2116" w:rsidRPr="00011CE7" w:rsidRDefault="00BC2116" w:rsidP="00BC2116">
      <w:pPr>
        <w:widowControl w:val="0"/>
        <w:tabs>
          <w:tab w:val="left" w:pos="360"/>
          <w:tab w:val="left" w:pos="851"/>
        </w:tabs>
        <w:autoSpaceDE w:val="0"/>
        <w:autoSpaceDN w:val="0"/>
        <w:adjustRightInd w:val="0"/>
        <w:spacing w:after="0" w:line="240" w:lineRule="auto"/>
        <w:jc w:val="both"/>
        <w:rPr>
          <w:rFonts w:ascii="Times New Roman" w:hAnsi="Times New Roman"/>
          <w:b/>
          <w:i/>
          <w:sz w:val="24"/>
          <w:szCs w:val="24"/>
        </w:rPr>
      </w:pPr>
      <w:r>
        <w:rPr>
          <w:rFonts w:ascii="Times New Roman" w:hAnsi="Times New Roman"/>
          <w:b/>
          <w:i/>
          <w:sz w:val="24"/>
          <w:szCs w:val="24"/>
        </w:rPr>
        <w:tab/>
        <w:t xml:space="preserve">      </w:t>
      </w:r>
      <w:r w:rsidRPr="00011CE7">
        <w:rPr>
          <w:rFonts w:ascii="Times New Roman" w:hAnsi="Times New Roman"/>
          <w:b/>
          <w:i/>
          <w:sz w:val="24"/>
          <w:szCs w:val="24"/>
        </w:rPr>
        <w:t>Condiţiile de operare a serviciului public</w:t>
      </w:r>
    </w:p>
    <w:p w:rsidR="00BC2116" w:rsidRDefault="00BC2116" w:rsidP="00BC2116">
      <w:pPr>
        <w:widowControl w:val="0"/>
        <w:tabs>
          <w:tab w:val="left" w:pos="720"/>
          <w:tab w:val="left" w:pos="851"/>
        </w:tabs>
        <w:autoSpaceDE w:val="0"/>
        <w:autoSpaceDN w:val="0"/>
        <w:adjustRightInd w:val="0"/>
        <w:spacing w:after="0" w:line="240" w:lineRule="auto"/>
        <w:jc w:val="both"/>
        <w:rPr>
          <w:rFonts w:ascii="Times New Roman" w:hAnsi="Times New Roman"/>
          <w:sz w:val="24"/>
          <w:szCs w:val="24"/>
        </w:rPr>
      </w:pPr>
      <w:r w:rsidRPr="00011CE7">
        <w:rPr>
          <w:rFonts w:ascii="Times New Roman" w:hAnsi="Times New Roman"/>
          <w:sz w:val="24"/>
          <w:szCs w:val="24"/>
        </w:rPr>
        <w:tab/>
      </w:r>
      <w:r>
        <w:rPr>
          <w:rFonts w:ascii="Times New Roman" w:hAnsi="Times New Roman"/>
          <w:sz w:val="24"/>
          <w:szCs w:val="24"/>
        </w:rPr>
        <w:t>Societatea</w:t>
      </w:r>
      <w:r w:rsidRPr="00011CE7">
        <w:rPr>
          <w:rFonts w:ascii="Times New Roman" w:hAnsi="Times New Roman"/>
          <w:sz w:val="24"/>
          <w:szCs w:val="24"/>
        </w:rPr>
        <w:t xml:space="preserve"> operează pe piață</w:t>
      </w:r>
      <w:r>
        <w:rPr>
          <w:rFonts w:ascii="Times New Roman" w:hAnsi="Times New Roman"/>
          <w:sz w:val="24"/>
          <w:szCs w:val="24"/>
        </w:rPr>
        <w:t xml:space="preserve"> concurenţială și se încadrează în categoria societăților care acționează cu scop comercial pentru a crea valoare economică.</w:t>
      </w:r>
    </w:p>
    <w:p w:rsidR="00BC2116" w:rsidRPr="00011CE7" w:rsidRDefault="00BC2116" w:rsidP="00BC2116">
      <w:pPr>
        <w:widowControl w:val="0"/>
        <w:tabs>
          <w:tab w:val="left" w:pos="720"/>
          <w:tab w:val="left" w:pos="851"/>
        </w:tabs>
        <w:autoSpaceDE w:val="0"/>
        <w:autoSpaceDN w:val="0"/>
        <w:adjustRightInd w:val="0"/>
        <w:spacing w:after="0" w:line="240" w:lineRule="auto"/>
        <w:jc w:val="both"/>
        <w:rPr>
          <w:rFonts w:ascii="Times New Roman" w:hAnsi="Times New Roman"/>
          <w:b/>
          <w:i/>
          <w:sz w:val="24"/>
          <w:szCs w:val="24"/>
          <w:lang w:val="ro-RO"/>
        </w:rPr>
      </w:pPr>
      <w:r>
        <w:rPr>
          <w:rFonts w:ascii="Times New Roman" w:hAnsi="Times New Roman"/>
          <w:sz w:val="24"/>
          <w:szCs w:val="24"/>
        </w:rPr>
        <w:tab/>
      </w:r>
    </w:p>
    <w:p w:rsidR="00BC2116" w:rsidRPr="00011CE7" w:rsidRDefault="00BC2116" w:rsidP="00BC2116">
      <w:pPr>
        <w:spacing w:after="0" w:line="240" w:lineRule="auto"/>
        <w:ind w:firstLine="720"/>
        <w:jc w:val="both"/>
        <w:rPr>
          <w:rFonts w:ascii="Times New Roman" w:hAnsi="Times New Roman"/>
          <w:b/>
          <w:i/>
          <w:sz w:val="24"/>
          <w:szCs w:val="24"/>
          <w:lang w:val="ro-RO"/>
        </w:rPr>
      </w:pPr>
      <w:r w:rsidRPr="00011CE7">
        <w:rPr>
          <w:rFonts w:ascii="Times New Roman" w:hAnsi="Times New Roman"/>
          <w:b/>
          <w:i/>
          <w:sz w:val="24"/>
          <w:szCs w:val="24"/>
          <w:lang w:val="ro-RO"/>
        </w:rPr>
        <w:t>Indicatorii şi obiectivele de performanță:</w:t>
      </w:r>
    </w:p>
    <w:p w:rsidR="00BC2116" w:rsidRDefault="00BC2116" w:rsidP="00BC2116">
      <w:pPr>
        <w:spacing w:after="0" w:line="240" w:lineRule="auto"/>
        <w:ind w:firstLine="720"/>
        <w:jc w:val="both"/>
        <w:rPr>
          <w:rFonts w:ascii="Times New Roman" w:hAnsi="Times New Roman"/>
          <w:sz w:val="24"/>
          <w:szCs w:val="24"/>
        </w:rPr>
      </w:pPr>
      <w:r w:rsidRPr="00011CE7">
        <w:rPr>
          <w:rFonts w:ascii="Times New Roman" w:hAnsi="Times New Roman"/>
          <w:sz w:val="24"/>
          <w:szCs w:val="24"/>
        </w:rPr>
        <w:t>Pe lângă obiectivele societății,</w:t>
      </w:r>
      <w:r>
        <w:rPr>
          <w:rFonts w:ascii="Times New Roman" w:hAnsi="Times New Roman"/>
          <w:sz w:val="24"/>
          <w:szCs w:val="24"/>
        </w:rPr>
        <w:t xml:space="preserve"> </w:t>
      </w:r>
      <w:r w:rsidRPr="00011CE7">
        <w:rPr>
          <w:rFonts w:ascii="Times New Roman" w:hAnsi="Times New Roman"/>
          <w:sz w:val="24"/>
          <w:szCs w:val="24"/>
        </w:rPr>
        <w:t>precum, eficiența economică, modernizarea și îmbunătățirea serviciilor, competența profesională, grija pentru mediu</w:t>
      </w:r>
      <w:r>
        <w:rPr>
          <w:rFonts w:ascii="Times New Roman" w:hAnsi="Times New Roman"/>
          <w:sz w:val="24"/>
          <w:szCs w:val="24"/>
        </w:rPr>
        <w:t>, P</w:t>
      </w:r>
      <w:r w:rsidRPr="00011CE7">
        <w:rPr>
          <w:rFonts w:ascii="Times New Roman" w:hAnsi="Times New Roman"/>
          <w:sz w:val="24"/>
          <w:szCs w:val="24"/>
        </w:rPr>
        <w:t>lanul de administrare va include modul de realizare a următorilor indicatori şi obiective de performanță</w:t>
      </w:r>
      <w:r>
        <w:rPr>
          <w:rFonts w:ascii="Times New Roman" w:hAnsi="Times New Roman"/>
          <w:sz w:val="24"/>
          <w:szCs w:val="24"/>
        </w:rPr>
        <w:t>:</w:t>
      </w:r>
    </w:p>
    <w:p w:rsidR="00BC2116" w:rsidRPr="0026348A" w:rsidRDefault="00BC2116" w:rsidP="00BC2116">
      <w:pPr>
        <w:pStyle w:val="ListParagraph"/>
        <w:numPr>
          <w:ilvl w:val="0"/>
          <w:numId w:val="8"/>
        </w:numPr>
        <w:ind w:left="567" w:hanging="207"/>
        <w:jc w:val="both"/>
        <w:rPr>
          <w:rFonts w:ascii="Times New Roman" w:hAnsi="Times New Roman"/>
          <w:sz w:val="24"/>
          <w:szCs w:val="24"/>
        </w:rPr>
      </w:pPr>
      <w:r w:rsidRPr="0026348A">
        <w:rPr>
          <w:rFonts w:ascii="Times New Roman" w:eastAsia="Times New Roman" w:hAnsi="Times New Roman"/>
          <w:sz w:val="24"/>
          <w:szCs w:val="24"/>
        </w:rPr>
        <w:t xml:space="preserve">creșterea cifrei de afaceri; </w:t>
      </w:r>
    </w:p>
    <w:p w:rsidR="00BC2116" w:rsidRPr="0026348A" w:rsidRDefault="00BC2116" w:rsidP="00BC2116">
      <w:pPr>
        <w:pStyle w:val="ListParagraph"/>
        <w:numPr>
          <w:ilvl w:val="0"/>
          <w:numId w:val="8"/>
        </w:numPr>
        <w:tabs>
          <w:tab w:val="left" w:pos="360"/>
          <w:tab w:val="left" w:pos="540"/>
        </w:tabs>
        <w:jc w:val="both"/>
        <w:rPr>
          <w:rFonts w:ascii="Times New Roman" w:eastAsia="Times New Roman" w:hAnsi="Times New Roman"/>
          <w:sz w:val="24"/>
          <w:szCs w:val="24"/>
        </w:rPr>
      </w:pPr>
      <w:r w:rsidRPr="0026348A">
        <w:rPr>
          <w:rFonts w:ascii="Times New Roman" w:eastAsia="Times New Roman" w:hAnsi="Times New Roman"/>
          <w:sz w:val="24"/>
          <w:szCs w:val="24"/>
        </w:rPr>
        <w:t xml:space="preserve">creșterea productivității muncii; </w:t>
      </w:r>
    </w:p>
    <w:p w:rsidR="00BC2116" w:rsidRPr="0026348A" w:rsidRDefault="00BC2116" w:rsidP="00BC2116">
      <w:pPr>
        <w:pStyle w:val="ListParagraph"/>
        <w:numPr>
          <w:ilvl w:val="0"/>
          <w:numId w:val="8"/>
        </w:numPr>
        <w:tabs>
          <w:tab w:val="left" w:pos="360"/>
          <w:tab w:val="left" w:pos="540"/>
        </w:tabs>
        <w:jc w:val="both"/>
        <w:rPr>
          <w:rFonts w:ascii="Times New Roman" w:eastAsia="Times New Roman" w:hAnsi="Times New Roman"/>
          <w:sz w:val="24"/>
          <w:szCs w:val="24"/>
        </w:rPr>
      </w:pPr>
      <w:r w:rsidRPr="0026348A">
        <w:rPr>
          <w:rFonts w:ascii="Times New Roman" w:eastAsia="Times New Roman" w:hAnsi="Times New Roman"/>
          <w:sz w:val="24"/>
          <w:szCs w:val="24"/>
        </w:rPr>
        <w:t>creșterea ratei profitului net;</w:t>
      </w:r>
    </w:p>
    <w:p w:rsidR="00BC2116" w:rsidRDefault="00BC2116" w:rsidP="00BC2116">
      <w:pPr>
        <w:pStyle w:val="ListParagraph"/>
        <w:numPr>
          <w:ilvl w:val="0"/>
          <w:numId w:val="8"/>
        </w:numPr>
        <w:tabs>
          <w:tab w:val="left" w:pos="360"/>
          <w:tab w:val="left" w:pos="540"/>
        </w:tabs>
        <w:jc w:val="both"/>
        <w:rPr>
          <w:rFonts w:ascii="Times New Roman" w:eastAsia="Times New Roman" w:hAnsi="Times New Roman"/>
          <w:sz w:val="24"/>
          <w:szCs w:val="24"/>
        </w:rPr>
      </w:pPr>
      <w:r w:rsidRPr="0026348A">
        <w:rPr>
          <w:rFonts w:ascii="Times New Roman" w:eastAsia="Times New Roman" w:hAnsi="Times New Roman"/>
          <w:sz w:val="24"/>
          <w:szCs w:val="24"/>
        </w:rPr>
        <w:t>menținerea lichidității generale.</w:t>
      </w:r>
    </w:p>
    <w:p w:rsidR="00BC2116" w:rsidRPr="00011CE7" w:rsidRDefault="00BC2116" w:rsidP="00BC2116">
      <w:pPr>
        <w:tabs>
          <w:tab w:val="left" w:pos="360"/>
          <w:tab w:val="left" w:pos="540"/>
        </w:tabs>
        <w:spacing w:after="0" w:line="240" w:lineRule="auto"/>
        <w:jc w:val="both"/>
        <w:rPr>
          <w:rFonts w:ascii="Times New Roman" w:hAnsi="Times New Roman"/>
          <w:sz w:val="24"/>
          <w:szCs w:val="24"/>
          <w:lang w:val="ro-RO"/>
        </w:rPr>
      </w:pPr>
      <w:r>
        <w:rPr>
          <w:rFonts w:ascii="Times New Roman" w:hAnsi="Times New Roman"/>
          <w:sz w:val="24"/>
          <w:szCs w:val="24"/>
          <w:lang w:val="ro-RO"/>
        </w:rPr>
        <w:tab/>
      </w:r>
      <w:r w:rsidRPr="007B4944">
        <w:rPr>
          <w:rFonts w:ascii="Times New Roman" w:hAnsi="Times New Roman"/>
          <w:sz w:val="24"/>
          <w:szCs w:val="24"/>
          <w:lang w:val="ro-RO"/>
        </w:rPr>
        <w:t xml:space="preserve">Raportat la strategiile menţionate mai sus, în viziunea instituţiei noastre, misiunea </w:t>
      </w:r>
      <w:r w:rsidR="00D55D49">
        <w:rPr>
          <w:rFonts w:ascii="Times New Roman" w:hAnsi="Times New Roman"/>
          <w:b/>
          <w:i/>
          <w:sz w:val="24"/>
          <w:szCs w:val="24"/>
        </w:rPr>
        <w:t>UZINA ENERGETICĂ TIMIȘOARA</w:t>
      </w:r>
      <w:r w:rsidRPr="00BC2116">
        <w:rPr>
          <w:rFonts w:ascii="Times New Roman" w:hAnsi="Times New Roman"/>
          <w:b/>
          <w:i/>
          <w:sz w:val="24"/>
          <w:szCs w:val="24"/>
        </w:rPr>
        <w:t xml:space="preserve"> S.R.L.</w:t>
      </w:r>
      <w:r>
        <w:rPr>
          <w:rFonts w:ascii="Times New Roman" w:hAnsi="Times New Roman"/>
          <w:sz w:val="24"/>
          <w:szCs w:val="24"/>
        </w:rPr>
        <w:t xml:space="preserve"> </w:t>
      </w:r>
      <w:r w:rsidRPr="00F33B5E">
        <w:rPr>
          <w:rFonts w:ascii="Times New Roman" w:hAnsi="Times New Roman"/>
          <w:b/>
          <w:bCs/>
          <w:i/>
          <w:sz w:val="24"/>
          <w:szCs w:val="24"/>
          <w:lang w:val="ro-RO"/>
        </w:rPr>
        <w:t xml:space="preserve"> </w:t>
      </w:r>
      <w:r w:rsidRPr="007B4944">
        <w:rPr>
          <w:rFonts w:ascii="Times New Roman" w:hAnsi="Times New Roman"/>
          <w:sz w:val="24"/>
          <w:szCs w:val="24"/>
          <w:lang w:val="ro-RO"/>
        </w:rPr>
        <w:t xml:space="preserve">are în vedere următoarele principii: </w:t>
      </w:r>
      <w:r>
        <w:rPr>
          <w:rFonts w:ascii="Times New Roman" w:hAnsi="Times New Roman"/>
          <w:sz w:val="24"/>
          <w:szCs w:val="24"/>
          <w:lang w:val="ro-RO"/>
        </w:rPr>
        <w:t xml:space="preserve">eficienţă, eficacitate, </w:t>
      </w:r>
      <w:r w:rsidRPr="007B4944">
        <w:rPr>
          <w:rFonts w:ascii="Times New Roman" w:hAnsi="Times New Roman"/>
          <w:sz w:val="24"/>
          <w:szCs w:val="24"/>
          <w:lang w:val="ro-RO"/>
        </w:rPr>
        <w:t>corectitudine</w:t>
      </w:r>
      <w:r>
        <w:rPr>
          <w:rFonts w:ascii="Times New Roman" w:hAnsi="Times New Roman"/>
          <w:sz w:val="24"/>
          <w:szCs w:val="24"/>
          <w:lang w:val="ro-RO"/>
        </w:rPr>
        <w:t xml:space="preserve"> și </w:t>
      </w:r>
      <w:r w:rsidRPr="00011CE7">
        <w:rPr>
          <w:rFonts w:ascii="Times New Roman" w:hAnsi="Times New Roman"/>
          <w:sz w:val="24"/>
          <w:szCs w:val="24"/>
          <w:lang w:val="ro-RO"/>
        </w:rPr>
        <w:t>transparenţă</w:t>
      </w:r>
      <w:r>
        <w:rPr>
          <w:rFonts w:ascii="Times New Roman" w:hAnsi="Times New Roman"/>
          <w:sz w:val="24"/>
          <w:szCs w:val="24"/>
          <w:lang w:val="ro-RO"/>
        </w:rPr>
        <w:t>.</w:t>
      </w:r>
    </w:p>
    <w:p w:rsidR="00BC2116" w:rsidRDefault="00BC2116" w:rsidP="00BC2116">
      <w:pPr>
        <w:spacing w:after="0" w:line="240" w:lineRule="auto"/>
        <w:jc w:val="both"/>
        <w:rPr>
          <w:rFonts w:ascii="Times New Roman" w:hAnsi="Times New Roman"/>
          <w:sz w:val="24"/>
          <w:szCs w:val="24"/>
          <w:lang w:val="ro-RO"/>
        </w:rPr>
      </w:pPr>
    </w:p>
    <w:p w:rsidR="00BC2116" w:rsidRPr="00AF1D5B" w:rsidRDefault="00D55D49" w:rsidP="00BC2116">
      <w:pPr>
        <w:spacing w:after="0" w:line="240" w:lineRule="auto"/>
        <w:ind w:firstLine="720"/>
        <w:jc w:val="both"/>
        <w:rPr>
          <w:rFonts w:ascii="Times New Roman" w:hAnsi="Times New Roman"/>
          <w:b/>
          <w:i/>
          <w:sz w:val="24"/>
          <w:szCs w:val="24"/>
          <w:lang w:val="ro-RO"/>
        </w:rPr>
      </w:pPr>
      <w:r>
        <w:rPr>
          <w:rFonts w:ascii="Times New Roman" w:hAnsi="Times New Roman"/>
          <w:b/>
          <w:i/>
          <w:sz w:val="24"/>
          <w:szCs w:val="24"/>
          <w:lang w:val="ro-RO"/>
        </w:rPr>
        <w:t xml:space="preserve">Așteptări generale ale asociatului unic, Municipiul Timișoara, </w:t>
      </w:r>
      <w:r w:rsidR="00BC2116">
        <w:rPr>
          <w:rFonts w:ascii="Times New Roman" w:hAnsi="Times New Roman"/>
          <w:b/>
          <w:i/>
          <w:sz w:val="24"/>
          <w:szCs w:val="24"/>
          <w:lang w:val="ro-RO"/>
        </w:rPr>
        <w:t xml:space="preserve">cu privire la </w:t>
      </w:r>
      <w:r>
        <w:rPr>
          <w:rFonts w:ascii="Times New Roman" w:hAnsi="Times New Roman"/>
          <w:b/>
          <w:i/>
          <w:sz w:val="24"/>
          <w:szCs w:val="24"/>
          <w:lang w:val="ro-RO"/>
        </w:rPr>
        <w:t xml:space="preserve">administratorul </w:t>
      </w:r>
      <w:r w:rsidR="00BC2116" w:rsidRPr="00AF1D5B">
        <w:rPr>
          <w:rFonts w:ascii="Times New Roman" w:hAnsi="Times New Roman"/>
          <w:b/>
          <w:i/>
          <w:sz w:val="24"/>
          <w:szCs w:val="24"/>
          <w:lang w:val="ro-RO"/>
        </w:rPr>
        <w:t xml:space="preserve"> societății </w:t>
      </w:r>
    </w:p>
    <w:p w:rsidR="00BC2116" w:rsidRDefault="00BC2116" w:rsidP="00BC2116">
      <w:pPr>
        <w:spacing w:after="0" w:line="240" w:lineRule="auto"/>
        <w:jc w:val="both"/>
        <w:rPr>
          <w:rFonts w:ascii="Times New Roman" w:hAnsi="Times New Roman"/>
          <w:b/>
          <w:i/>
          <w:w w:val="110"/>
          <w:sz w:val="24"/>
          <w:szCs w:val="24"/>
          <w:lang w:val="ro-RO"/>
        </w:rPr>
      </w:pPr>
    </w:p>
    <w:p w:rsidR="00BC2116" w:rsidRDefault="00BC2116" w:rsidP="00BC2116">
      <w:pPr>
        <w:pStyle w:val="ListParagraph"/>
        <w:numPr>
          <w:ilvl w:val="0"/>
          <w:numId w:val="6"/>
        </w:numPr>
        <w:jc w:val="both"/>
        <w:rPr>
          <w:rFonts w:ascii="Times New Roman" w:hAnsi="Times New Roman"/>
          <w:b/>
          <w:i/>
          <w:w w:val="110"/>
          <w:sz w:val="24"/>
          <w:szCs w:val="24"/>
          <w:lang w:val="ro-RO"/>
        </w:rPr>
      </w:pPr>
      <w:r w:rsidRPr="00AD5CBE">
        <w:rPr>
          <w:rFonts w:ascii="Times New Roman" w:hAnsi="Times New Roman"/>
          <w:b/>
          <w:i/>
          <w:w w:val="110"/>
          <w:sz w:val="24"/>
          <w:szCs w:val="24"/>
          <w:lang w:val="ro-RO"/>
        </w:rPr>
        <w:t>Calitatea</w:t>
      </w:r>
      <w:r w:rsidR="00303ABC">
        <w:rPr>
          <w:rFonts w:ascii="Times New Roman" w:hAnsi="Times New Roman"/>
          <w:b/>
          <w:i/>
          <w:w w:val="110"/>
          <w:sz w:val="24"/>
          <w:szCs w:val="24"/>
          <w:lang w:val="ro-RO"/>
        </w:rPr>
        <w:t xml:space="preserve"> </w:t>
      </w:r>
      <w:r w:rsidRPr="00AD5CBE">
        <w:rPr>
          <w:rFonts w:ascii="Times New Roman" w:hAnsi="Times New Roman"/>
          <w:b/>
          <w:i/>
          <w:w w:val="110"/>
          <w:sz w:val="24"/>
          <w:szCs w:val="24"/>
          <w:lang w:val="ro-RO"/>
        </w:rPr>
        <w:t>și siguranta serviciilor prestate</w:t>
      </w:r>
    </w:p>
    <w:p w:rsidR="00303ABC" w:rsidRPr="00303ABC" w:rsidRDefault="00303ABC" w:rsidP="00303ABC">
      <w:pPr>
        <w:pStyle w:val="ListParagraph"/>
        <w:ind w:left="142" w:firstLine="566"/>
        <w:jc w:val="both"/>
        <w:rPr>
          <w:rFonts w:ascii="Times New Roman" w:hAnsi="Times New Roman"/>
          <w:w w:val="110"/>
          <w:sz w:val="24"/>
          <w:szCs w:val="24"/>
          <w:lang w:val="ro-RO"/>
        </w:rPr>
      </w:pPr>
      <w:r w:rsidRPr="00303ABC">
        <w:rPr>
          <w:rFonts w:ascii="Times New Roman" w:hAnsi="Times New Roman"/>
          <w:w w:val="110"/>
          <w:sz w:val="24"/>
          <w:szCs w:val="24"/>
          <w:lang w:val="ro-RO"/>
        </w:rPr>
        <w:t xml:space="preserve">Serviciile prestate de societate trebuie să îndeplinească standardele </w:t>
      </w:r>
      <w:r>
        <w:rPr>
          <w:rFonts w:ascii="Times New Roman" w:hAnsi="Times New Roman"/>
          <w:w w:val="110"/>
          <w:sz w:val="24"/>
          <w:szCs w:val="24"/>
          <w:lang w:val="ro-RO"/>
        </w:rPr>
        <w:t>impuse</w:t>
      </w:r>
      <w:r w:rsidRPr="00303ABC">
        <w:rPr>
          <w:rFonts w:ascii="Times New Roman" w:hAnsi="Times New Roman"/>
          <w:w w:val="110"/>
          <w:sz w:val="24"/>
          <w:szCs w:val="24"/>
          <w:lang w:val="ro-RO"/>
        </w:rPr>
        <w:t xml:space="preserve"> de legislația în</w:t>
      </w:r>
      <w:r>
        <w:rPr>
          <w:rFonts w:ascii="Times New Roman" w:hAnsi="Times New Roman"/>
          <w:w w:val="110"/>
          <w:sz w:val="24"/>
          <w:szCs w:val="24"/>
          <w:lang w:val="ro-RO"/>
        </w:rPr>
        <w:t xml:space="preserve"> vigoare.</w:t>
      </w:r>
    </w:p>
    <w:p w:rsidR="00BC2116" w:rsidRDefault="00BC2116" w:rsidP="00BC2116">
      <w:pPr>
        <w:pStyle w:val="BodyText"/>
        <w:spacing w:before="0"/>
        <w:ind w:left="0" w:firstLine="720"/>
        <w:jc w:val="both"/>
        <w:rPr>
          <w:rFonts w:ascii="Times New Roman" w:hAnsi="Times New Roman"/>
          <w:w w:val="110"/>
          <w:sz w:val="24"/>
          <w:szCs w:val="24"/>
          <w:lang w:val="ro-RO"/>
        </w:rPr>
      </w:pPr>
      <w:r w:rsidRPr="00011CE7">
        <w:rPr>
          <w:rFonts w:ascii="Times New Roman" w:hAnsi="Times New Roman"/>
          <w:w w:val="110"/>
          <w:sz w:val="24"/>
          <w:szCs w:val="24"/>
          <w:lang w:val="ro-RO"/>
        </w:rPr>
        <w:t xml:space="preserve"> În consecință, </w:t>
      </w:r>
      <w:r w:rsidR="00303ABC">
        <w:rPr>
          <w:rFonts w:ascii="Times New Roman" w:hAnsi="Times New Roman"/>
          <w:w w:val="110"/>
          <w:sz w:val="24"/>
          <w:szCs w:val="24"/>
          <w:lang w:val="ro-RO"/>
        </w:rPr>
        <w:t xml:space="preserve">se recomandă </w:t>
      </w:r>
      <w:r w:rsidR="00D55D49">
        <w:rPr>
          <w:rFonts w:ascii="Times New Roman" w:hAnsi="Times New Roman"/>
          <w:w w:val="110"/>
          <w:sz w:val="24"/>
          <w:szCs w:val="24"/>
          <w:lang w:val="ro-RO"/>
        </w:rPr>
        <w:t>administratorului societății</w:t>
      </w:r>
      <w:r w:rsidR="000B3886">
        <w:rPr>
          <w:rFonts w:ascii="Times New Roman" w:hAnsi="Times New Roman"/>
          <w:w w:val="110"/>
          <w:sz w:val="24"/>
          <w:szCs w:val="24"/>
          <w:lang w:val="ro-RO"/>
        </w:rPr>
        <w:t xml:space="preserve"> să se asigure </w:t>
      </w:r>
      <w:r w:rsidR="005C7FDF">
        <w:rPr>
          <w:rFonts w:ascii="Times New Roman" w:hAnsi="Times New Roman"/>
          <w:w w:val="110"/>
          <w:sz w:val="24"/>
          <w:szCs w:val="24"/>
          <w:lang w:val="ro-RO"/>
        </w:rPr>
        <w:t xml:space="preserve">că </w:t>
      </w:r>
      <w:r w:rsidR="000B3886">
        <w:rPr>
          <w:rFonts w:ascii="Times New Roman" w:hAnsi="Times New Roman"/>
          <w:w w:val="110"/>
          <w:sz w:val="24"/>
          <w:szCs w:val="24"/>
          <w:lang w:val="ro-RO"/>
        </w:rPr>
        <w:t xml:space="preserve">îi </w:t>
      </w:r>
      <w:r w:rsidRPr="00011CE7">
        <w:rPr>
          <w:rFonts w:ascii="Times New Roman" w:hAnsi="Times New Roman"/>
          <w:w w:val="110"/>
          <w:sz w:val="24"/>
          <w:szCs w:val="24"/>
          <w:lang w:val="ro-RO"/>
        </w:rPr>
        <w:t>sunt furnizate informații în timp real cu privire la gradul de satisfacție a beneficiarilor serviciilor, în vederea fundamentării deciziilor.</w:t>
      </w:r>
    </w:p>
    <w:p w:rsidR="00BC2116" w:rsidRDefault="00BC2116" w:rsidP="00BC2116">
      <w:pPr>
        <w:pStyle w:val="BodyText"/>
        <w:spacing w:before="0"/>
        <w:ind w:left="0"/>
        <w:jc w:val="both"/>
        <w:rPr>
          <w:rFonts w:ascii="Times New Roman" w:hAnsi="Times New Roman"/>
          <w:w w:val="110"/>
          <w:sz w:val="24"/>
          <w:szCs w:val="24"/>
          <w:lang w:val="ro-RO"/>
        </w:rPr>
      </w:pPr>
    </w:p>
    <w:p w:rsidR="00BC2116" w:rsidRPr="00AD5CBE" w:rsidRDefault="00BC2116" w:rsidP="00BC2116">
      <w:pPr>
        <w:pStyle w:val="BodyText"/>
        <w:numPr>
          <w:ilvl w:val="0"/>
          <w:numId w:val="6"/>
        </w:numPr>
        <w:spacing w:before="0"/>
        <w:jc w:val="both"/>
        <w:rPr>
          <w:rFonts w:ascii="Times New Roman" w:hAnsi="Times New Roman"/>
          <w:w w:val="110"/>
          <w:sz w:val="24"/>
          <w:szCs w:val="24"/>
          <w:lang w:val="ro-RO"/>
        </w:rPr>
      </w:pPr>
      <w:r>
        <w:rPr>
          <w:rFonts w:ascii="Times New Roman" w:hAnsi="Times New Roman"/>
          <w:b/>
          <w:i/>
          <w:sz w:val="24"/>
          <w:szCs w:val="24"/>
          <w:lang w:val="ro-RO"/>
        </w:rPr>
        <w:t xml:space="preserve"> </w:t>
      </w:r>
      <w:r w:rsidRPr="00011CE7">
        <w:rPr>
          <w:rFonts w:ascii="Times New Roman" w:hAnsi="Times New Roman"/>
          <w:b/>
          <w:i/>
          <w:sz w:val="24"/>
          <w:szCs w:val="24"/>
          <w:lang w:val="ro-RO"/>
        </w:rPr>
        <w:t>Diversificarea veniturilor</w:t>
      </w:r>
    </w:p>
    <w:p w:rsidR="00BC2116" w:rsidRPr="00011CE7" w:rsidRDefault="00D55D49" w:rsidP="00BC2116">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Administratorul</w:t>
      </w:r>
      <w:r w:rsidR="00BC2116" w:rsidRPr="00011CE7">
        <w:rPr>
          <w:rFonts w:ascii="Times New Roman" w:hAnsi="Times New Roman"/>
          <w:sz w:val="24"/>
          <w:szCs w:val="24"/>
          <w:lang w:val="ro-RO"/>
        </w:rPr>
        <w:t xml:space="preserve"> </w:t>
      </w:r>
      <w:r w:rsidR="00BC2116">
        <w:rPr>
          <w:rFonts w:ascii="Times New Roman" w:hAnsi="Times New Roman"/>
          <w:sz w:val="24"/>
          <w:szCs w:val="24"/>
          <w:lang w:val="ro-RO"/>
        </w:rPr>
        <w:t>trebuie să se asigure că</w:t>
      </w:r>
      <w:r w:rsidR="00BC2116" w:rsidRPr="00011CE7">
        <w:rPr>
          <w:rFonts w:ascii="Times New Roman" w:hAnsi="Times New Roman"/>
          <w:sz w:val="24"/>
          <w:szCs w:val="24"/>
          <w:lang w:val="ro-RO"/>
        </w:rPr>
        <w:t xml:space="preserve"> societatea continuă să se concentreze pe creșterea veniturilor sale, în special din activitatea de bază, dar și alte venituri.</w:t>
      </w:r>
    </w:p>
    <w:p w:rsidR="00BC2116" w:rsidRPr="00011CE7" w:rsidRDefault="00D55D49" w:rsidP="00BC2116">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 xml:space="preserve">Administratorul </w:t>
      </w:r>
      <w:r w:rsidR="00BC2116" w:rsidRPr="00011CE7">
        <w:rPr>
          <w:rFonts w:ascii="Times New Roman" w:hAnsi="Times New Roman"/>
          <w:sz w:val="24"/>
          <w:szCs w:val="24"/>
          <w:lang w:val="ro-RO"/>
        </w:rPr>
        <w:t xml:space="preserve">trebuie să gestioneze această diversificare cu atenţie pentru a se asigura că nu deviază de la obiectivele </w:t>
      </w:r>
      <w:r>
        <w:rPr>
          <w:rFonts w:ascii="Times New Roman" w:hAnsi="Times New Roman"/>
          <w:sz w:val="24"/>
          <w:szCs w:val="24"/>
          <w:lang w:val="ro-RO"/>
        </w:rPr>
        <w:t>stabilite de asociat</w:t>
      </w:r>
      <w:r w:rsidR="00BC2116" w:rsidRPr="00011CE7">
        <w:rPr>
          <w:rFonts w:ascii="Times New Roman" w:hAnsi="Times New Roman"/>
          <w:sz w:val="24"/>
          <w:szCs w:val="24"/>
          <w:lang w:val="ro-RO"/>
        </w:rPr>
        <w:t>.</w:t>
      </w:r>
    </w:p>
    <w:p w:rsidR="00BC2116" w:rsidRDefault="00BC2116" w:rsidP="00BC2116">
      <w:pPr>
        <w:spacing w:after="0" w:line="240" w:lineRule="auto"/>
        <w:jc w:val="both"/>
        <w:rPr>
          <w:rFonts w:ascii="Times New Roman" w:hAnsi="Times New Roman"/>
          <w:b/>
          <w:i/>
          <w:sz w:val="24"/>
          <w:szCs w:val="24"/>
          <w:lang w:val="ro-RO"/>
        </w:rPr>
      </w:pPr>
    </w:p>
    <w:p w:rsidR="00BC2116" w:rsidRPr="00AD5CBE" w:rsidRDefault="00BC2116" w:rsidP="00BC2116">
      <w:pPr>
        <w:pStyle w:val="ListParagraph"/>
        <w:numPr>
          <w:ilvl w:val="0"/>
          <w:numId w:val="7"/>
        </w:numPr>
        <w:jc w:val="both"/>
        <w:rPr>
          <w:rFonts w:ascii="Times New Roman" w:hAnsi="Times New Roman"/>
          <w:b/>
          <w:i/>
          <w:sz w:val="24"/>
          <w:szCs w:val="24"/>
          <w:lang w:val="ro-RO"/>
        </w:rPr>
      </w:pPr>
      <w:r w:rsidRPr="00AD5CBE">
        <w:rPr>
          <w:rFonts w:ascii="Times New Roman" w:hAnsi="Times New Roman"/>
          <w:b/>
          <w:i/>
          <w:sz w:val="24"/>
          <w:szCs w:val="24"/>
          <w:lang w:val="ro-RO"/>
        </w:rPr>
        <w:t>Responsabilitate socială</w:t>
      </w:r>
    </w:p>
    <w:p w:rsidR="00BC2116" w:rsidRPr="00011CE7" w:rsidRDefault="00BC2116" w:rsidP="00BC2116">
      <w:pPr>
        <w:spacing w:after="0" w:line="240" w:lineRule="auto"/>
        <w:ind w:firstLine="720"/>
        <w:jc w:val="both"/>
        <w:rPr>
          <w:rFonts w:ascii="Times New Roman" w:eastAsia="Times New Roman" w:hAnsi="Times New Roman"/>
          <w:sz w:val="24"/>
          <w:szCs w:val="24"/>
          <w:lang w:val="ro-RO"/>
        </w:rPr>
      </w:pPr>
      <w:r w:rsidRPr="00011CE7">
        <w:rPr>
          <w:rFonts w:ascii="Times New Roman" w:eastAsia="Times New Roman" w:hAnsi="Times New Roman"/>
          <w:sz w:val="24"/>
          <w:szCs w:val="24"/>
          <w:lang w:val="ro-RO"/>
        </w:rPr>
        <w:t>Societatea va trebui să mențină și să dezvolte o cultură a responsabilității sociale bazată pe etică în afaceri, respect pentru drepturile clienților, echitate socială și economică, tehnologii prietenoase față de mediu, corectitudine în relațiile de muncă, transparență față de autoritățile publice, integritate și investiții în comunitate.</w:t>
      </w:r>
    </w:p>
    <w:p w:rsidR="00BC2116" w:rsidRPr="00011CE7" w:rsidRDefault="00BC2116" w:rsidP="00BC2116">
      <w:pPr>
        <w:spacing w:after="0" w:line="240" w:lineRule="auto"/>
        <w:ind w:firstLine="720"/>
        <w:jc w:val="both"/>
        <w:rPr>
          <w:rFonts w:ascii="Times New Roman" w:eastAsia="Times New Roman" w:hAnsi="Times New Roman"/>
          <w:sz w:val="24"/>
          <w:szCs w:val="24"/>
          <w:lang w:val="ro-RO"/>
        </w:rPr>
      </w:pPr>
      <w:r w:rsidRPr="00011CE7">
        <w:rPr>
          <w:rFonts w:ascii="Times New Roman" w:eastAsia="Times New Roman" w:hAnsi="Times New Roman"/>
          <w:sz w:val="24"/>
          <w:szCs w:val="24"/>
          <w:lang w:val="ro-RO"/>
        </w:rPr>
        <w:t xml:space="preserve">Serviciile societății trebuie să fie orientate spre îndeplinirea tuturor cerinţelor şi aşteptărilor îndreptăţite ale părţilor interesate. </w:t>
      </w:r>
    </w:p>
    <w:p w:rsidR="00BC2116" w:rsidRPr="00011CE7" w:rsidRDefault="00D55D49" w:rsidP="00BC2116">
      <w:pPr>
        <w:spacing w:after="0" w:line="240" w:lineRule="auto"/>
        <w:ind w:firstLine="720"/>
        <w:jc w:val="both"/>
        <w:rPr>
          <w:rFonts w:ascii="Times New Roman" w:eastAsia="Times New Roman" w:hAnsi="Times New Roman"/>
          <w:sz w:val="24"/>
          <w:szCs w:val="24"/>
          <w:lang w:val="ro-RO"/>
        </w:rPr>
      </w:pPr>
      <w:r>
        <w:rPr>
          <w:rFonts w:ascii="Times New Roman" w:eastAsia="Times New Roman" w:hAnsi="Times New Roman"/>
          <w:sz w:val="24"/>
          <w:szCs w:val="24"/>
          <w:lang w:val="ro-RO"/>
        </w:rPr>
        <w:t>Administratorul</w:t>
      </w:r>
      <w:r w:rsidR="00BC2116" w:rsidRPr="00011CE7">
        <w:rPr>
          <w:rFonts w:ascii="Times New Roman" w:eastAsia="Times New Roman" w:hAnsi="Times New Roman"/>
          <w:sz w:val="24"/>
          <w:szCs w:val="24"/>
          <w:lang w:val="ro-RO"/>
        </w:rPr>
        <w:t xml:space="preserve"> și conducerea executivă trebuie să continue dialogul social cu reprezentanții sindicatului</w:t>
      </w:r>
      <w:r w:rsidR="005C7FDF">
        <w:rPr>
          <w:rFonts w:ascii="Times New Roman" w:eastAsia="Times New Roman" w:hAnsi="Times New Roman"/>
          <w:sz w:val="24"/>
          <w:szCs w:val="24"/>
          <w:lang w:val="ro-RO"/>
        </w:rPr>
        <w:t xml:space="preserve">, sau </w:t>
      </w:r>
      <w:r w:rsidR="00BC2116" w:rsidRPr="00011CE7">
        <w:rPr>
          <w:rFonts w:ascii="Times New Roman" w:eastAsia="Times New Roman" w:hAnsi="Times New Roman"/>
          <w:sz w:val="24"/>
          <w:szCs w:val="24"/>
          <w:lang w:val="ro-RO"/>
        </w:rPr>
        <w:t xml:space="preserve"> </w:t>
      </w:r>
      <w:r w:rsidR="005C7FDF">
        <w:rPr>
          <w:rFonts w:ascii="Times New Roman" w:eastAsia="Times New Roman" w:hAnsi="Times New Roman"/>
          <w:sz w:val="24"/>
          <w:szCs w:val="24"/>
          <w:lang w:val="ro-RO"/>
        </w:rPr>
        <w:t xml:space="preserve">reprezentanții salariaților, după caz, </w:t>
      </w:r>
      <w:r w:rsidR="00BC2116" w:rsidRPr="00011CE7">
        <w:rPr>
          <w:rFonts w:ascii="Times New Roman" w:eastAsia="Times New Roman" w:hAnsi="Times New Roman"/>
          <w:sz w:val="24"/>
          <w:szCs w:val="24"/>
          <w:lang w:val="ro-RO"/>
        </w:rPr>
        <w:t>și să încerce să mențină o relație bazată pe încredere reciprocă și deschidere față de solicitările acestora.</w:t>
      </w:r>
    </w:p>
    <w:p w:rsidR="00BC2116" w:rsidRPr="00011CE7" w:rsidRDefault="00BC2116" w:rsidP="00BC2116">
      <w:pPr>
        <w:spacing w:after="0" w:line="240" w:lineRule="auto"/>
        <w:jc w:val="both"/>
        <w:rPr>
          <w:rFonts w:ascii="Times New Roman" w:hAnsi="Times New Roman"/>
          <w:sz w:val="24"/>
          <w:szCs w:val="24"/>
          <w:lang w:val="ro-RO"/>
        </w:rPr>
      </w:pPr>
    </w:p>
    <w:p w:rsidR="00BC2116" w:rsidRPr="00AD5CBE" w:rsidRDefault="00BC2116" w:rsidP="00BC2116">
      <w:pPr>
        <w:pStyle w:val="ListParagraph"/>
        <w:numPr>
          <w:ilvl w:val="0"/>
          <w:numId w:val="7"/>
        </w:numPr>
        <w:jc w:val="both"/>
        <w:rPr>
          <w:rFonts w:ascii="Times New Roman" w:hAnsi="Times New Roman"/>
          <w:sz w:val="24"/>
          <w:szCs w:val="24"/>
          <w:lang w:val="ro-RO"/>
        </w:rPr>
      </w:pPr>
      <w:r w:rsidRPr="00AD5CBE">
        <w:rPr>
          <w:rFonts w:ascii="Times New Roman" w:hAnsi="Times New Roman"/>
          <w:b/>
          <w:i/>
          <w:sz w:val="24"/>
          <w:szCs w:val="24"/>
          <w:lang w:val="ro-RO"/>
        </w:rPr>
        <w:t>Managementul riscului</w:t>
      </w:r>
    </w:p>
    <w:p w:rsidR="00BC2116" w:rsidRDefault="00D55D49" w:rsidP="00BC2116">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Administratorul societății</w:t>
      </w:r>
      <w:r w:rsidR="00BC2116" w:rsidRPr="00011CE7">
        <w:rPr>
          <w:rFonts w:ascii="Times New Roman" w:hAnsi="Times New Roman"/>
          <w:sz w:val="24"/>
          <w:szCs w:val="24"/>
          <w:lang w:val="ro-RO"/>
        </w:rPr>
        <w:t xml:space="preserve"> împreună cu conducerea executivă trebuie să identifice principalii indicatori de risc cu referire la activitatea societății și să îi monitorizeze permanent cu scopul de a reduce gradul de expunere al societății la efectele unor riscuri inerente (economico-financiare, comerciale, juridice, patrimoniale, operaționale, etc.).</w:t>
      </w:r>
    </w:p>
    <w:p w:rsidR="00BA4BA0" w:rsidRPr="00011CE7" w:rsidRDefault="00BA4BA0" w:rsidP="00BC2116">
      <w:pPr>
        <w:spacing w:after="0" w:line="240" w:lineRule="auto"/>
        <w:jc w:val="both"/>
        <w:rPr>
          <w:rFonts w:ascii="Times New Roman" w:hAnsi="Times New Roman"/>
          <w:i/>
          <w:sz w:val="24"/>
          <w:szCs w:val="24"/>
          <w:lang w:val="ro-RO"/>
        </w:rPr>
      </w:pPr>
    </w:p>
    <w:p w:rsidR="00BC2116" w:rsidRPr="00AD5CBE" w:rsidRDefault="00BC2116" w:rsidP="00BC2116">
      <w:pPr>
        <w:pStyle w:val="ListParagraph"/>
        <w:numPr>
          <w:ilvl w:val="0"/>
          <w:numId w:val="7"/>
        </w:numPr>
        <w:jc w:val="both"/>
        <w:rPr>
          <w:rFonts w:ascii="Times New Roman" w:hAnsi="Times New Roman"/>
          <w:b/>
          <w:i/>
          <w:sz w:val="24"/>
          <w:szCs w:val="24"/>
          <w:lang w:val="ro-RO"/>
        </w:rPr>
      </w:pPr>
      <w:r w:rsidRPr="00AD5CBE">
        <w:rPr>
          <w:rFonts w:ascii="Times New Roman" w:hAnsi="Times New Roman"/>
          <w:b/>
          <w:i/>
          <w:sz w:val="24"/>
          <w:szCs w:val="24"/>
          <w:lang w:val="ro-RO"/>
        </w:rPr>
        <w:t>Protecția mediului înconjurător</w:t>
      </w:r>
    </w:p>
    <w:p w:rsidR="00BC2116" w:rsidRPr="00011CE7" w:rsidRDefault="00BC2116" w:rsidP="00BC2116">
      <w:pPr>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 xml:space="preserve">Societatea trebuie să aibă în vedere dezvoltarea unui program pe termen mediu și lung în vederea asigurării conformității cu reglementările în domeniu cu referire la protecția mediului înconjurător. </w:t>
      </w:r>
    </w:p>
    <w:p w:rsidR="00BC2116" w:rsidRPr="00011CE7" w:rsidRDefault="00BC2116" w:rsidP="00BC2116">
      <w:pPr>
        <w:spacing w:after="0" w:line="240" w:lineRule="auto"/>
        <w:jc w:val="both"/>
        <w:rPr>
          <w:rFonts w:ascii="Times New Roman" w:hAnsi="Times New Roman"/>
          <w:sz w:val="24"/>
          <w:szCs w:val="24"/>
          <w:lang w:val="ro-RO"/>
        </w:rPr>
      </w:pPr>
    </w:p>
    <w:p w:rsidR="00BC2116" w:rsidRPr="00AD5CBE" w:rsidRDefault="00BC2116" w:rsidP="00BC2116">
      <w:pPr>
        <w:pStyle w:val="ListParagraph"/>
        <w:numPr>
          <w:ilvl w:val="0"/>
          <w:numId w:val="7"/>
        </w:numPr>
        <w:jc w:val="both"/>
        <w:rPr>
          <w:rFonts w:ascii="Times New Roman" w:hAnsi="Times New Roman"/>
          <w:b/>
          <w:i/>
          <w:sz w:val="24"/>
          <w:szCs w:val="24"/>
          <w:u w:color="1A1A1A"/>
          <w:lang w:val="ro-RO"/>
        </w:rPr>
      </w:pPr>
      <w:r>
        <w:rPr>
          <w:rFonts w:ascii="Times New Roman" w:hAnsi="Times New Roman"/>
          <w:b/>
          <w:i/>
          <w:sz w:val="24"/>
          <w:szCs w:val="24"/>
          <w:u w:color="1A1A1A"/>
          <w:lang w:val="ro-RO"/>
        </w:rPr>
        <w:t xml:space="preserve">Etică, </w:t>
      </w:r>
      <w:r w:rsidRPr="00AD5CBE">
        <w:rPr>
          <w:rFonts w:ascii="Times New Roman" w:hAnsi="Times New Roman"/>
          <w:b/>
          <w:i/>
          <w:sz w:val="24"/>
          <w:szCs w:val="24"/>
          <w:u w:color="1A1A1A"/>
          <w:lang w:val="ro-RO"/>
        </w:rPr>
        <w:t xml:space="preserve"> integritate și guverna</w:t>
      </w:r>
      <w:r>
        <w:rPr>
          <w:rFonts w:ascii="Times New Roman" w:hAnsi="Times New Roman"/>
          <w:b/>
          <w:i/>
          <w:sz w:val="24"/>
          <w:szCs w:val="24"/>
          <w:u w:color="1A1A1A"/>
          <w:lang w:val="ro-RO"/>
        </w:rPr>
        <w:t>nț</w:t>
      </w:r>
      <w:r w:rsidRPr="00AD5CBE">
        <w:rPr>
          <w:rFonts w:ascii="Times New Roman" w:hAnsi="Times New Roman"/>
          <w:b/>
          <w:i/>
          <w:sz w:val="24"/>
          <w:szCs w:val="24"/>
          <w:u w:color="1A1A1A"/>
          <w:lang w:val="ro-RO"/>
        </w:rPr>
        <w:t>ă corporativă</w:t>
      </w:r>
    </w:p>
    <w:p w:rsidR="00BC2116" w:rsidRPr="00011CE7" w:rsidRDefault="00D55D49" w:rsidP="00BC2116">
      <w:pPr>
        <w:pStyle w:val="BodyText"/>
        <w:spacing w:before="0"/>
        <w:ind w:left="0" w:firstLine="720"/>
        <w:jc w:val="both"/>
        <w:rPr>
          <w:rFonts w:ascii="Times New Roman" w:hAnsi="Times New Roman"/>
          <w:spacing w:val="-3"/>
          <w:w w:val="105"/>
          <w:sz w:val="24"/>
          <w:szCs w:val="24"/>
          <w:lang w:val="ro-RO"/>
        </w:rPr>
      </w:pPr>
      <w:r>
        <w:rPr>
          <w:rFonts w:ascii="Times New Roman" w:hAnsi="Times New Roman"/>
          <w:spacing w:val="-3"/>
          <w:sz w:val="24"/>
          <w:szCs w:val="24"/>
          <w:u w:color="1A1A1A"/>
          <w:lang w:val="ro-RO"/>
        </w:rPr>
        <w:t>Asociatul</w:t>
      </w:r>
      <w:r w:rsidR="00BC2116" w:rsidRPr="00011CE7">
        <w:rPr>
          <w:rFonts w:ascii="Times New Roman" w:hAnsi="Times New Roman"/>
          <w:spacing w:val="-3"/>
          <w:sz w:val="24"/>
          <w:szCs w:val="24"/>
          <w:u w:color="1A1A1A"/>
          <w:lang w:val="ro-RO"/>
        </w:rPr>
        <w:t xml:space="preserve"> se așteaptă să se acorde </w:t>
      </w:r>
      <w:r w:rsidR="00BC2116" w:rsidRPr="00011CE7">
        <w:rPr>
          <w:rFonts w:ascii="Times New Roman" w:hAnsi="Times New Roman"/>
          <w:spacing w:val="-3"/>
          <w:w w:val="105"/>
          <w:sz w:val="24"/>
          <w:szCs w:val="24"/>
          <w:lang w:val="ro-RO"/>
        </w:rPr>
        <w:t>o importanță deosebită implementării Codului de etică al întreprinderii publice, care stabilește principiile și standardele de conduită și care reglementează situațiile privind conflictele de interese și incompat</w:t>
      </w:r>
      <w:r>
        <w:rPr>
          <w:rFonts w:ascii="Times New Roman" w:hAnsi="Times New Roman"/>
          <w:spacing w:val="-3"/>
          <w:w w:val="105"/>
          <w:sz w:val="24"/>
          <w:szCs w:val="24"/>
          <w:lang w:val="ro-RO"/>
        </w:rPr>
        <w:t>ibilitate la nivelul societății</w:t>
      </w:r>
      <w:r w:rsidR="00BC2116" w:rsidRPr="00011CE7">
        <w:rPr>
          <w:rFonts w:ascii="Times New Roman" w:hAnsi="Times New Roman"/>
          <w:spacing w:val="-3"/>
          <w:w w:val="105"/>
          <w:sz w:val="24"/>
          <w:szCs w:val="24"/>
          <w:lang w:val="ro-RO"/>
        </w:rPr>
        <w:t xml:space="preserve">. </w:t>
      </w:r>
    </w:p>
    <w:p w:rsidR="00BC2116" w:rsidRDefault="00D55D49" w:rsidP="00BC2116">
      <w:pPr>
        <w:pStyle w:val="BodyText"/>
        <w:spacing w:before="0"/>
        <w:ind w:left="0" w:firstLine="720"/>
        <w:jc w:val="both"/>
        <w:rPr>
          <w:rFonts w:ascii="Times New Roman" w:hAnsi="Times New Roman"/>
          <w:spacing w:val="-3"/>
          <w:w w:val="105"/>
          <w:sz w:val="24"/>
          <w:szCs w:val="24"/>
          <w:lang w:val="ro-RO"/>
        </w:rPr>
      </w:pPr>
      <w:r>
        <w:rPr>
          <w:rFonts w:ascii="Times New Roman" w:hAnsi="Times New Roman"/>
          <w:sz w:val="24"/>
          <w:szCs w:val="24"/>
        </w:rPr>
        <w:t>Societatea UZINA ENERGETICĂ TIMIȘOARA</w:t>
      </w:r>
      <w:r w:rsidR="00BC2116" w:rsidRPr="00733992">
        <w:rPr>
          <w:rFonts w:ascii="Times New Roman" w:hAnsi="Times New Roman"/>
          <w:sz w:val="24"/>
          <w:szCs w:val="24"/>
        </w:rPr>
        <w:t xml:space="preserve"> S.R.L.</w:t>
      </w:r>
      <w:r w:rsidR="00BC2116">
        <w:rPr>
          <w:rFonts w:ascii="Times New Roman" w:hAnsi="Times New Roman"/>
          <w:sz w:val="24"/>
          <w:szCs w:val="24"/>
        </w:rPr>
        <w:t xml:space="preserve"> </w:t>
      </w:r>
      <w:r w:rsidR="005C7FDF">
        <w:rPr>
          <w:rFonts w:ascii="Times New Roman" w:hAnsi="Times New Roman"/>
          <w:spacing w:val="-3"/>
          <w:w w:val="105"/>
          <w:sz w:val="24"/>
          <w:szCs w:val="24"/>
          <w:lang w:val="ro-RO"/>
        </w:rPr>
        <w:t xml:space="preserve">va elabora un cod de etică și </w:t>
      </w:r>
      <w:r w:rsidR="00BC2116" w:rsidRPr="00011CE7">
        <w:rPr>
          <w:rFonts w:ascii="Times New Roman" w:hAnsi="Times New Roman"/>
          <w:spacing w:val="-3"/>
          <w:w w:val="105"/>
          <w:sz w:val="24"/>
          <w:szCs w:val="24"/>
          <w:lang w:val="ro-RO"/>
        </w:rPr>
        <w:t>integritate în conformitate cu normele prevăzute de legislația în vigoare.</w:t>
      </w:r>
    </w:p>
    <w:p w:rsidR="00BC2116" w:rsidRPr="00011CE7" w:rsidRDefault="00BC2116" w:rsidP="00BC2116">
      <w:pPr>
        <w:pStyle w:val="BodyText"/>
        <w:spacing w:before="0"/>
        <w:ind w:left="0" w:firstLine="720"/>
        <w:jc w:val="both"/>
        <w:rPr>
          <w:rFonts w:ascii="Times New Roman" w:hAnsi="Times New Roman"/>
          <w:spacing w:val="-3"/>
          <w:w w:val="105"/>
          <w:sz w:val="24"/>
          <w:szCs w:val="24"/>
          <w:lang w:val="ro-RO"/>
        </w:rPr>
      </w:pPr>
    </w:p>
    <w:p w:rsidR="00BC2116" w:rsidRPr="00AD5CBE" w:rsidRDefault="00BC2116" w:rsidP="00BC2116">
      <w:pPr>
        <w:pStyle w:val="ListParagraph"/>
        <w:numPr>
          <w:ilvl w:val="0"/>
          <w:numId w:val="7"/>
        </w:numPr>
        <w:jc w:val="both"/>
        <w:rPr>
          <w:rFonts w:ascii="Times New Roman" w:hAnsi="Times New Roman"/>
          <w:b/>
          <w:i/>
          <w:sz w:val="24"/>
          <w:szCs w:val="24"/>
          <w:u w:color="1A1A1A"/>
          <w:lang w:val="ro-RO"/>
        </w:rPr>
      </w:pPr>
      <w:r w:rsidRPr="00AD5CBE">
        <w:rPr>
          <w:rFonts w:ascii="Times New Roman" w:hAnsi="Times New Roman"/>
          <w:b/>
          <w:i/>
          <w:sz w:val="24"/>
          <w:szCs w:val="24"/>
          <w:u w:color="1A1A1A"/>
          <w:lang w:val="ro-RO"/>
        </w:rPr>
        <w:t>Prioritățile specifice pentru mandatul de 4 ani</w:t>
      </w:r>
    </w:p>
    <w:p w:rsidR="00BC2116" w:rsidRPr="00011CE7" w:rsidRDefault="00BC2116" w:rsidP="00BC2116">
      <w:pPr>
        <w:pStyle w:val="BodyText"/>
        <w:spacing w:before="0"/>
        <w:ind w:left="0" w:firstLine="720"/>
        <w:jc w:val="both"/>
        <w:rPr>
          <w:rFonts w:ascii="Times New Roman" w:eastAsia="Calibri" w:hAnsi="Times New Roman"/>
          <w:spacing w:val="-3"/>
          <w:sz w:val="24"/>
          <w:szCs w:val="24"/>
          <w:u w:color="1A1A1A"/>
          <w:lang w:val="ro-RO"/>
        </w:rPr>
      </w:pPr>
      <w:r w:rsidRPr="00011CE7">
        <w:rPr>
          <w:rFonts w:ascii="Times New Roman" w:eastAsia="Calibri" w:hAnsi="Times New Roman"/>
          <w:spacing w:val="-3"/>
          <w:sz w:val="24"/>
          <w:szCs w:val="24"/>
          <w:u w:color="1A1A1A"/>
          <w:lang w:val="ro-RO"/>
        </w:rPr>
        <w:t xml:space="preserve">Pentru această perioadă se așteptă ca îndeplinirea </w:t>
      </w:r>
      <w:r w:rsidRPr="00011CE7">
        <w:rPr>
          <w:rFonts w:ascii="Times New Roman" w:eastAsia="Calibri" w:hAnsi="Times New Roman"/>
          <w:spacing w:val="-3"/>
          <w:sz w:val="24"/>
          <w:szCs w:val="24"/>
          <w:lang w:val="ro-RO"/>
        </w:rPr>
        <w:t>obiectivului principal de activitate</w:t>
      </w:r>
      <w:r w:rsidRPr="00011CE7">
        <w:rPr>
          <w:rFonts w:ascii="Times New Roman" w:eastAsia="Calibri" w:hAnsi="Times New Roman"/>
          <w:spacing w:val="-3"/>
          <w:sz w:val="24"/>
          <w:szCs w:val="24"/>
          <w:u w:color="1A1A1A"/>
          <w:lang w:val="ro-RO"/>
        </w:rPr>
        <w:t xml:space="preserve"> să se efectueze cu costuri minime și în condiții de eficiență operațională și organizațională. </w:t>
      </w:r>
    </w:p>
    <w:p w:rsidR="00BC2116" w:rsidRPr="00011CE7" w:rsidRDefault="00BC2116" w:rsidP="00BC2116">
      <w:pPr>
        <w:pStyle w:val="NoSpacing"/>
        <w:ind w:firstLine="720"/>
        <w:jc w:val="both"/>
        <w:rPr>
          <w:rFonts w:ascii="Times New Roman" w:hAnsi="Times New Roman"/>
          <w:sz w:val="24"/>
          <w:szCs w:val="24"/>
          <w:lang w:val="ro-RO"/>
        </w:rPr>
      </w:pPr>
      <w:r w:rsidRPr="00011CE7">
        <w:rPr>
          <w:rFonts w:ascii="Times New Roman" w:hAnsi="Times New Roman"/>
          <w:sz w:val="24"/>
          <w:szCs w:val="24"/>
          <w:lang w:val="ro-RO"/>
        </w:rPr>
        <w:t xml:space="preserve">Misiunea societății este </w:t>
      </w:r>
      <w:r>
        <w:rPr>
          <w:rFonts w:ascii="Times New Roman" w:hAnsi="Times New Roman"/>
          <w:sz w:val="24"/>
          <w:szCs w:val="24"/>
          <w:lang w:val="ro-RO"/>
        </w:rPr>
        <w:t>reprezentată de crearea valorii economice</w:t>
      </w:r>
      <w:r w:rsidRPr="00011CE7">
        <w:rPr>
          <w:rFonts w:ascii="Times New Roman" w:hAnsi="Times New Roman"/>
          <w:sz w:val="24"/>
          <w:szCs w:val="24"/>
          <w:lang w:val="ro-RO"/>
        </w:rPr>
        <w:t xml:space="preserve"> în domeniul de activitate pe termen mediu cât și pe termen lung, prin gest</w:t>
      </w:r>
      <w:r w:rsidR="00733992">
        <w:rPr>
          <w:rFonts w:ascii="Times New Roman" w:hAnsi="Times New Roman"/>
          <w:sz w:val="24"/>
          <w:szCs w:val="24"/>
          <w:lang w:val="ro-RO"/>
        </w:rPr>
        <w:t>ionarea responsabilă și optimă</w:t>
      </w:r>
      <w:r w:rsidRPr="00011CE7">
        <w:rPr>
          <w:rFonts w:ascii="Times New Roman" w:hAnsi="Times New Roman"/>
          <w:sz w:val="24"/>
          <w:szCs w:val="24"/>
          <w:lang w:val="ro-RO"/>
        </w:rPr>
        <w:t xml:space="preserve"> a </w:t>
      </w:r>
      <w:r w:rsidR="00733992">
        <w:rPr>
          <w:rFonts w:ascii="Times New Roman" w:hAnsi="Times New Roman"/>
          <w:sz w:val="24"/>
          <w:szCs w:val="24"/>
          <w:lang w:val="ro-RO"/>
        </w:rPr>
        <w:t>fondurilor bănești și a resurselor</w:t>
      </w:r>
      <w:r w:rsidRPr="00011CE7">
        <w:rPr>
          <w:rFonts w:ascii="Times New Roman" w:hAnsi="Times New Roman"/>
          <w:sz w:val="24"/>
          <w:szCs w:val="24"/>
          <w:lang w:val="ro-RO"/>
        </w:rPr>
        <w:t xml:space="preserve"> umane.</w:t>
      </w:r>
    </w:p>
    <w:p w:rsidR="00BC2116" w:rsidRPr="00011CE7" w:rsidRDefault="00BC2116" w:rsidP="00BC2116">
      <w:pPr>
        <w:pStyle w:val="NoSpacing"/>
        <w:ind w:firstLine="720"/>
        <w:jc w:val="both"/>
        <w:rPr>
          <w:rFonts w:ascii="Times New Roman" w:hAnsi="Times New Roman"/>
          <w:sz w:val="24"/>
          <w:szCs w:val="24"/>
          <w:lang w:val="ro-RO"/>
        </w:rPr>
      </w:pPr>
      <w:r w:rsidRPr="00011CE7">
        <w:rPr>
          <w:rFonts w:ascii="Times New Roman" w:hAnsi="Times New Roman"/>
          <w:sz w:val="24"/>
          <w:szCs w:val="24"/>
          <w:lang w:val="ro-RO"/>
        </w:rPr>
        <w:t>În scopul realizării obiectului de activitate și a unei administrări eficiente</w:t>
      </w:r>
      <w:r>
        <w:rPr>
          <w:rFonts w:ascii="Times New Roman" w:hAnsi="Times New Roman"/>
          <w:sz w:val="24"/>
          <w:szCs w:val="24"/>
          <w:lang w:val="ro-RO"/>
        </w:rPr>
        <w:t>,</w:t>
      </w:r>
      <w:r w:rsidRPr="00011CE7">
        <w:rPr>
          <w:rFonts w:ascii="Times New Roman" w:hAnsi="Times New Roman"/>
          <w:sz w:val="24"/>
          <w:szCs w:val="24"/>
          <w:lang w:val="ro-RO"/>
        </w:rPr>
        <w:t xml:space="preserve"> societatea propune autorității publice tutelare câteva obiective pe care candidații să le dezvolte în declarația de intenție: </w:t>
      </w:r>
    </w:p>
    <w:p w:rsidR="00BC2116" w:rsidRPr="00011CE7" w:rsidRDefault="00BC2116" w:rsidP="00BC2116">
      <w:pPr>
        <w:pStyle w:val="NoSpacing"/>
        <w:numPr>
          <w:ilvl w:val="0"/>
          <w:numId w:val="5"/>
        </w:numPr>
        <w:jc w:val="both"/>
        <w:rPr>
          <w:rFonts w:ascii="Times New Roman" w:hAnsi="Times New Roman"/>
          <w:sz w:val="24"/>
          <w:szCs w:val="24"/>
          <w:lang w:val="ro-RO"/>
        </w:rPr>
      </w:pPr>
      <w:r w:rsidRPr="00011CE7">
        <w:rPr>
          <w:rFonts w:ascii="Times New Roman" w:hAnsi="Times New Roman"/>
          <w:sz w:val="24"/>
          <w:szCs w:val="24"/>
          <w:lang w:val="ro-RO"/>
        </w:rPr>
        <w:t>asigu</w:t>
      </w:r>
      <w:r w:rsidR="00733992">
        <w:rPr>
          <w:rFonts w:ascii="Times New Roman" w:hAnsi="Times New Roman"/>
          <w:sz w:val="24"/>
          <w:szCs w:val="24"/>
          <w:lang w:val="ro-RO"/>
        </w:rPr>
        <w:t xml:space="preserve">rarea continuității activității </w:t>
      </w:r>
      <w:r w:rsidRPr="00011CE7">
        <w:rPr>
          <w:rFonts w:ascii="Times New Roman" w:hAnsi="Times New Roman"/>
          <w:sz w:val="24"/>
          <w:szCs w:val="24"/>
          <w:lang w:val="ro-RO"/>
        </w:rPr>
        <w:t>societății;</w:t>
      </w:r>
    </w:p>
    <w:p w:rsidR="00BC2116" w:rsidRPr="00011CE7" w:rsidRDefault="00BC2116" w:rsidP="00BC2116">
      <w:pPr>
        <w:pStyle w:val="NoSpacing"/>
        <w:numPr>
          <w:ilvl w:val="0"/>
          <w:numId w:val="5"/>
        </w:numPr>
        <w:jc w:val="both"/>
        <w:rPr>
          <w:rFonts w:ascii="Times New Roman" w:hAnsi="Times New Roman"/>
          <w:sz w:val="24"/>
          <w:szCs w:val="24"/>
          <w:lang w:val="ro-RO"/>
        </w:rPr>
      </w:pPr>
      <w:r w:rsidRPr="00011CE7">
        <w:rPr>
          <w:rFonts w:ascii="Times New Roman" w:hAnsi="Times New Roman"/>
          <w:sz w:val="24"/>
          <w:szCs w:val="24"/>
          <w:lang w:val="ro-RO"/>
        </w:rPr>
        <w:t>realizarea unei profitabilități raționale;</w:t>
      </w:r>
    </w:p>
    <w:p w:rsidR="00BC2116" w:rsidRPr="00011CE7" w:rsidRDefault="00BC2116" w:rsidP="00BC2116">
      <w:pPr>
        <w:pStyle w:val="NoSpacing"/>
        <w:numPr>
          <w:ilvl w:val="0"/>
          <w:numId w:val="5"/>
        </w:numPr>
        <w:tabs>
          <w:tab w:val="left" w:pos="450"/>
          <w:tab w:val="left" w:pos="720"/>
        </w:tabs>
        <w:jc w:val="both"/>
        <w:rPr>
          <w:rFonts w:ascii="Times New Roman" w:hAnsi="Times New Roman"/>
          <w:sz w:val="24"/>
          <w:szCs w:val="24"/>
          <w:lang w:val="ro-RO"/>
        </w:rPr>
      </w:pPr>
      <w:r w:rsidRPr="00011CE7">
        <w:rPr>
          <w:rFonts w:ascii="Times New Roman" w:hAnsi="Times New Roman"/>
          <w:sz w:val="24"/>
          <w:szCs w:val="24"/>
          <w:lang w:val="ro-RO"/>
        </w:rPr>
        <w:t>promovarea competenței profesionale prin instruirea, informarea și motivarea personalului societății;</w:t>
      </w:r>
    </w:p>
    <w:p w:rsidR="00BC2116" w:rsidRPr="00011CE7" w:rsidRDefault="00BC2116" w:rsidP="00BC2116">
      <w:pPr>
        <w:pStyle w:val="NoSpacing"/>
        <w:numPr>
          <w:ilvl w:val="0"/>
          <w:numId w:val="5"/>
        </w:numPr>
        <w:jc w:val="both"/>
        <w:rPr>
          <w:rFonts w:ascii="Times New Roman" w:hAnsi="Times New Roman"/>
          <w:sz w:val="24"/>
          <w:szCs w:val="24"/>
          <w:lang w:val="ro-RO"/>
        </w:rPr>
      </w:pPr>
      <w:r w:rsidRPr="00011CE7">
        <w:rPr>
          <w:rFonts w:ascii="Times New Roman" w:hAnsi="Times New Roman"/>
          <w:sz w:val="24"/>
          <w:szCs w:val="24"/>
          <w:lang w:val="ro-RO"/>
        </w:rPr>
        <w:t>respectarea obiectivelor de politică salarială;</w:t>
      </w:r>
    </w:p>
    <w:p w:rsidR="00BC2116" w:rsidRPr="00011CE7" w:rsidRDefault="00BC2116" w:rsidP="00BC2116">
      <w:pPr>
        <w:pStyle w:val="NoSpacing"/>
        <w:numPr>
          <w:ilvl w:val="0"/>
          <w:numId w:val="5"/>
        </w:numPr>
        <w:jc w:val="both"/>
        <w:rPr>
          <w:rFonts w:ascii="Times New Roman" w:hAnsi="Times New Roman"/>
          <w:sz w:val="24"/>
          <w:szCs w:val="24"/>
          <w:lang w:val="ro-RO"/>
        </w:rPr>
      </w:pPr>
      <w:r w:rsidRPr="00011CE7">
        <w:rPr>
          <w:rFonts w:ascii="Times New Roman" w:hAnsi="Times New Roman"/>
          <w:sz w:val="24"/>
          <w:szCs w:val="24"/>
          <w:lang w:val="ro-RO"/>
        </w:rPr>
        <w:t>asigurarea cu cash –flow a activității societății;</w:t>
      </w:r>
    </w:p>
    <w:p w:rsidR="00BC2116" w:rsidRPr="00011CE7" w:rsidRDefault="00BC2116" w:rsidP="00BC2116">
      <w:pPr>
        <w:pStyle w:val="NoSpacing"/>
        <w:numPr>
          <w:ilvl w:val="0"/>
          <w:numId w:val="5"/>
        </w:numPr>
        <w:jc w:val="both"/>
        <w:rPr>
          <w:rFonts w:ascii="Times New Roman" w:hAnsi="Times New Roman"/>
          <w:sz w:val="24"/>
          <w:szCs w:val="24"/>
          <w:lang w:val="ro-RO"/>
        </w:rPr>
      </w:pPr>
      <w:r w:rsidRPr="00011CE7">
        <w:rPr>
          <w:rFonts w:ascii="Times New Roman" w:hAnsi="Times New Roman"/>
          <w:sz w:val="24"/>
          <w:szCs w:val="24"/>
          <w:lang w:val="ro-RO"/>
        </w:rPr>
        <w:t>eliminarea aspectelor cu impact negativ asupra mediului;</w:t>
      </w:r>
    </w:p>
    <w:p w:rsidR="00BC2116" w:rsidRDefault="00BC2116" w:rsidP="00BC2116">
      <w:pPr>
        <w:pStyle w:val="NoSpacing"/>
        <w:numPr>
          <w:ilvl w:val="0"/>
          <w:numId w:val="5"/>
        </w:numPr>
        <w:jc w:val="both"/>
        <w:rPr>
          <w:rFonts w:ascii="Times New Roman" w:hAnsi="Times New Roman"/>
          <w:sz w:val="24"/>
          <w:szCs w:val="24"/>
          <w:lang w:val="ro-RO"/>
        </w:rPr>
      </w:pPr>
      <w:r w:rsidRPr="00011CE7">
        <w:rPr>
          <w:rFonts w:ascii="Times New Roman" w:hAnsi="Times New Roman"/>
          <w:sz w:val="24"/>
          <w:szCs w:val="24"/>
          <w:lang w:val="ro-RO"/>
        </w:rPr>
        <w:t>asigurarea integrității patrimoniale a bunurilor societății.</w:t>
      </w:r>
    </w:p>
    <w:p w:rsidR="00BC2116" w:rsidRPr="00011CE7" w:rsidRDefault="00BC2116" w:rsidP="00BC2116">
      <w:pPr>
        <w:pStyle w:val="NoSpacing"/>
        <w:ind w:left="720"/>
        <w:jc w:val="both"/>
        <w:rPr>
          <w:rFonts w:ascii="Times New Roman" w:hAnsi="Times New Roman"/>
          <w:sz w:val="24"/>
          <w:szCs w:val="24"/>
          <w:lang w:val="ro-RO"/>
        </w:rPr>
      </w:pPr>
    </w:p>
    <w:p w:rsidR="00BC2116" w:rsidRPr="002035F3" w:rsidRDefault="00BC2116" w:rsidP="00BC2116">
      <w:pPr>
        <w:numPr>
          <w:ilvl w:val="0"/>
          <w:numId w:val="7"/>
        </w:numPr>
        <w:spacing w:before="72" w:after="72" w:line="240" w:lineRule="auto"/>
        <w:ind w:right="72"/>
        <w:jc w:val="both"/>
        <w:rPr>
          <w:rFonts w:ascii="Times New Roman" w:hAnsi="Times New Roman"/>
          <w:b/>
          <w:i/>
          <w:sz w:val="24"/>
          <w:szCs w:val="24"/>
        </w:rPr>
      </w:pPr>
      <w:r w:rsidRPr="002035F3">
        <w:rPr>
          <w:rFonts w:ascii="Times New Roman" w:hAnsi="Times New Roman"/>
          <w:b/>
          <w:i/>
          <w:sz w:val="24"/>
          <w:szCs w:val="24"/>
        </w:rPr>
        <w:t>Politica de dividende</w:t>
      </w:r>
    </w:p>
    <w:p w:rsidR="00BC2116" w:rsidRPr="00801002" w:rsidRDefault="00BC2116" w:rsidP="00BC2116">
      <w:pPr>
        <w:spacing w:after="0"/>
        <w:ind w:firstLine="360"/>
        <w:jc w:val="both"/>
        <w:rPr>
          <w:rStyle w:val="salnbdy"/>
          <w:rFonts w:ascii="Times New Roman" w:hAnsi="Times New Roman"/>
          <w:b/>
          <w:sz w:val="24"/>
          <w:szCs w:val="24"/>
        </w:rPr>
      </w:pPr>
      <w:r w:rsidRPr="00801002">
        <w:rPr>
          <w:rFonts w:ascii="Times New Roman" w:hAnsi="Times New Roman"/>
          <w:sz w:val="24"/>
          <w:szCs w:val="24"/>
        </w:rPr>
        <w:t>Potrivit O</w:t>
      </w:r>
      <w:r>
        <w:rPr>
          <w:rFonts w:ascii="Times New Roman" w:hAnsi="Times New Roman"/>
          <w:sz w:val="24"/>
          <w:szCs w:val="24"/>
        </w:rPr>
        <w:t xml:space="preserve">rdonanței de </w:t>
      </w:r>
      <w:r w:rsidRPr="00801002">
        <w:rPr>
          <w:rFonts w:ascii="Times New Roman" w:hAnsi="Times New Roman"/>
          <w:sz w:val="24"/>
          <w:szCs w:val="24"/>
        </w:rPr>
        <w:t>G</w:t>
      </w:r>
      <w:r>
        <w:rPr>
          <w:rFonts w:ascii="Times New Roman" w:hAnsi="Times New Roman"/>
          <w:sz w:val="24"/>
          <w:szCs w:val="24"/>
        </w:rPr>
        <w:t>uvern</w:t>
      </w:r>
      <w:r w:rsidRPr="00801002">
        <w:rPr>
          <w:rFonts w:ascii="Times New Roman" w:eastAsia="Times New Roman" w:hAnsi="Times New Roman"/>
          <w:sz w:val="24"/>
          <w:szCs w:val="24"/>
        </w:rPr>
        <w:t xml:space="preserve"> nr. 64/30.08.2001 </w:t>
      </w:r>
      <w:r w:rsidRPr="00801002">
        <w:rPr>
          <w:rFonts w:ascii="Times New Roman" w:hAnsi="Times New Roman"/>
          <w:sz w:val="24"/>
          <w:szCs w:val="24"/>
        </w:rPr>
        <w:t>privind repartizarea profitului la societăţile naţionale, companiile naţionale şi societăţile comerciale cu capital integral sau majoritar de stat, precum şi la regiile autonome</w:t>
      </w:r>
      <w:r w:rsidRPr="00801002">
        <w:rPr>
          <w:rStyle w:val="salnbdy"/>
          <w:rFonts w:ascii="Times New Roman" w:eastAsia="Times New Roman" w:hAnsi="Times New Roman"/>
          <w:sz w:val="24"/>
          <w:szCs w:val="24"/>
        </w:rPr>
        <w:t>, profitul contabil rămas după deducerea impozitului pe profit se repartizează pe următoarele destinaţii, dacă prin legi speciale nu se prevede altfel:</w:t>
      </w:r>
    </w:p>
    <w:p w:rsidR="00BC2116" w:rsidRPr="00373213" w:rsidRDefault="00BC2116" w:rsidP="00BC2116">
      <w:pPr>
        <w:spacing w:after="0"/>
        <w:jc w:val="both"/>
        <w:rPr>
          <w:rFonts w:ascii="Times New Roman" w:eastAsia="Times New Roman" w:hAnsi="Times New Roman"/>
          <w:b/>
          <w:sz w:val="24"/>
          <w:szCs w:val="24"/>
          <w:shd w:val="clear" w:color="auto" w:fill="FFFFFF"/>
        </w:rPr>
      </w:pPr>
      <w:r w:rsidRPr="00373213">
        <w:rPr>
          <w:rStyle w:val="slitttl1"/>
          <w:rFonts w:ascii="Times New Roman" w:eastAsia="Times New Roman" w:hAnsi="Times New Roman"/>
          <w:b w:val="0"/>
          <w:color w:val="auto"/>
          <w:sz w:val="24"/>
          <w:szCs w:val="24"/>
        </w:rPr>
        <w:t>a)</w:t>
      </w:r>
      <w:r w:rsidRPr="00373213">
        <w:rPr>
          <w:rStyle w:val="slitttl1"/>
          <w:rFonts w:ascii="Times New Roman" w:eastAsia="Times New Roman" w:hAnsi="Times New Roman"/>
          <w:color w:val="auto"/>
          <w:sz w:val="24"/>
          <w:szCs w:val="24"/>
        </w:rPr>
        <w:t xml:space="preserve"> </w:t>
      </w:r>
      <w:r w:rsidRPr="00373213">
        <w:rPr>
          <w:rStyle w:val="slitbdy"/>
          <w:rFonts w:ascii="Times New Roman" w:eastAsia="Times New Roman" w:hAnsi="Times New Roman"/>
          <w:color w:val="auto"/>
          <w:sz w:val="24"/>
          <w:szCs w:val="24"/>
        </w:rPr>
        <w:t>rezerve legale;</w:t>
      </w:r>
    </w:p>
    <w:p w:rsidR="00BC2116" w:rsidRPr="00373213" w:rsidRDefault="00BC2116" w:rsidP="00BC2116">
      <w:pPr>
        <w:spacing w:after="0"/>
        <w:jc w:val="both"/>
        <w:rPr>
          <w:rFonts w:ascii="Times New Roman" w:eastAsia="Times New Roman" w:hAnsi="Times New Roman"/>
          <w:b/>
          <w:sz w:val="24"/>
          <w:szCs w:val="24"/>
          <w:shd w:val="clear" w:color="auto" w:fill="FFFFFF"/>
        </w:rPr>
      </w:pPr>
      <w:r w:rsidRPr="00373213">
        <w:rPr>
          <w:rStyle w:val="slitttl1"/>
          <w:rFonts w:ascii="Times New Roman" w:eastAsia="Times New Roman" w:hAnsi="Times New Roman"/>
          <w:b w:val="0"/>
          <w:color w:val="auto"/>
          <w:sz w:val="24"/>
          <w:szCs w:val="24"/>
        </w:rPr>
        <w:t>b)</w:t>
      </w:r>
      <w:r w:rsidRPr="00373213">
        <w:rPr>
          <w:rStyle w:val="slitttl1"/>
          <w:rFonts w:ascii="Times New Roman" w:eastAsia="Times New Roman" w:hAnsi="Times New Roman"/>
          <w:color w:val="auto"/>
          <w:sz w:val="24"/>
          <w:szCs w:val="24"/>
        </w:rPr>
        <w:t xml:space="preserve"> </w:t>
      </w:r>
      <w:r w:rsidRPr="00373213">
        <w:rPr>
          <w:rStyle w:val="slitbdy"/>
          <w:rFonts w:ascii="Times New Roman" w:eastAsia="Times New Roman" w:hAnsi="Times New Roman"/>
          <w:color w:val="auto"/>
          <w:sz w:val="24"/>
          <w:szCs w:val="24"/>
        </w:rPr>
        <w:t>alte rezerve reprezentând facilităţi fiscale prevăzute de lege;</w:t>
      </w:r>
    </w:p>
    <w:p w:rsidR="00BC2116" w:rsidRPr="00277C68" w:rsidRDefault="00BC2116" w:rsidP="00BC2116">
      <w:pPr>
        <w:spacing w:after="0"/>
        <w:jc w:val="both"/>
        <w:rPr>
          <w:rStyle w:val="slitbdy"/>
          <w:rFonts w:ascii="Times New Roman" w:hAnsi="Times New Roman"/>
          <w:b/>
          <w:sz w:val="24"/>
          <w:szCs w:val="24"/>
        </w:rPr>
      </w:pPr>
      <w:r w:rsidRPr="00373213">
        <w:rPr>
          <w:rStyle w:val="slitttl1"/>
          <w:rFonts w:ascii="Times New Roman" w:eastAsia="Times New Roman" w:hAnsi="Times New Roman"/>
          <w:b w:val="0"/>
          <w:color w:val="auto"/>
          <w:sz w:val="24"/>
          <w:szCs w:val="24"/>
        </w:rPr>
        <w:t>c)</w:t>
      </w:r>
      <w:r w:rsidRPr="00277C68">
        <w:rPr>
          <w:rStyle w:val="slitttl1"/>
          <w:rFonts w:ascii="Times New Roman" w:eastAsia="Times New Roman" w:hAnsi="Times New Roman"/>
          <w:sz w:val="24"/>
          <w:szCs w:val="24"/>
        </w:rPr>
        <w:t xml:space="preserve"> </w:t>
      </w:r>
      <w:r w:rsidRPr="00277C68">
        <w:rPr>
          <w:rStyle w:val="slitbdy"/>
          <w:rFonts w:ascii="Times New Roman" w:eastAsia="Times New Roman" w:hAnsi="Times New Roman"/>
          <w:sz w:val="24"/>
          <w:szCs w:val="24"/>
        </w:rPr>
        <w:t>acoperirea pierderilor contabile din anii precedenţi, cu excepţia pierderii contabile reportate provenite din ajustările cerute de aplicarea IAS 29 «Raportarea financiară în economiile hiperinflaţioniste», potrivit Reglementărilor contabile conforme cu Standardele internaţionale de raportare financiară şi Reglementărilor contabile armonizate cu Directiva Comunităţilor Economice Europene nr. 86/635/CEE şi cu Standardele Internaţionale de Contabilitate aplicabile instituţiilor de credit;</w:t>
      </w:r>
    </w:p>
    <w:p w:rsidR="00BC2116" w:rsidRPr="00277C68" w:rsidRDefault="00BC2116" w:rsidP="00BC2116">
      <w:pPr>
        <w:spacing w:after="0"/>
        <w:jc w:val="both"/>
        <w:rPr>
          <w:rStyle w:val="slitbdy"/>
          <w:rFonts w:ascii="Times New Roman" w:eastAsia="Times New Roman" w:hAnsi="Times New Roman"/>
          <w:b/>
          <w:sz w:val="24"/>
          <w:szCs w:val="24"/>
        </w:rPr>
      </w:pPr>
      <w:r w:rsidRPr="00373213">
        <w:rPr>
          <w:rStyle w:val="slitttl1"/>
          <w:rFonts w:ascii="Times New Roman" w:eastAsia="Times New Roman" w:hAnsi="Times New Roman"/>
          <w:b w:val="0"/>
          <w:color w:val="auto"/>
          <w:sz w:val="24"/>
          <w:szCs w:val="24"/>
        </w:rPr>
        <w:t>c^1)</w:t>
      </w:r>
      <w:r w:rsidRPr="00277C68">
        <w:rPr>
          <w:rStyle w:val="slitttl1"/>
          <w:rFonts w:ascii="Times New Roman" w:eastAsia="Times New Roman" w:hAnsi="Times New Roman"/>
          <w:sz w:val="24"/>
          <w:szCs w:val="24"/>
        </w:rPr>
        <w:t xml:space="preserve"> </w:t>
      </w:r>
      <w:r w:rsidRPr="00277C68">
        <w:rPr>
          <w:rStyle w:val="slitbdy"/>
          <w:rFonts w:ascii="Times New Roman" w:eastAsia="Times New Roman" w:hAnsi="Times New Roman"/>
          <w:sz w:val="24"/>
          <w:szCs w:val="24"/>
        </w:rPr>
        <w:t>constituirea surselor proprii de finanţare pentru proiectele cofinanţate din împrumuturi externe, precum şi pentru constituirea surselor necesare rambursării ratelor de capital, plăţii dobânzilor, comisioanelor şi a altor costuri aferente acestor împrumuturi externe;</w:t>
      </w:r>
    </w:p>
    <w:p w:rsidR="00BC2116" w:rsidRPr="00277C68" w:rsidRDefault="00BC2116" w:rsidP="00BC2116">
      <w:pPr>
        <w:spacing w:after="0"/>
        <w:jc w:val="both"/>
        <w:rPr>
          <w:rFonts w:ascii="Times New Roman" w:eastAsia="Times New Roman" w:hAnsi="Times New Roman"/>
          <w:b/>
          <w:sz w:val="24"/>
          <w:szCs w:val="24"/>
          <w:shd w:val="clear" w:color="auto" w:fill="FFFFFF"/>
        </w:rPr>
      </w:pPr>
      <w:r w:rsidRPr="00373213">
        <w:rPr>
          <w:rStyle w:val="slitttl1"/>
          <w:rFonts w:ascii="Times New Roman" w:eastAsia="Times New Roman" w:hAnsi="Times New Roman"/>
          <w:b w:val="0"/>
          <w:color w:val="auto"/>
          <w:sz w:val="24"/>
          <w:szCs w:val="24"/>
        </w:rPr>
        <w:t>d)</w:t>
      </w:r>
      <w:r w:rsidRPr="00277C68">
        <w:rPr>
          <w:rStyle w:val="slitttl1"/>
          <w:rFonts w:ascii="Times New Roman" w:eastAsia="Times New Roman" w:hAnsi="Times New Roman"/>
          <w:sz w:val="24"/>
          <w:szCs w:val="24"/>
        </w:rPr>
        <w:t xml:space="preserve"> </w:t>
      </w:r>
      <w:r w:rsidRPr="00277C68">
        <w:rPr>
          <w:rStyle w:val="slitbdy"/>
          <w:rFonts w:ascii="Times New Roman" w:eastAsia="Times New Roman" w:hAnsi="Times New Roman"/>
          <w:sz w:val="24"/>
          <w:szCs w:val="24"/>
        </w:rPr>
        <w:t>alte repartizări prevăzute de lege;</w:t>
      </w:r>
    </w:p>
    <w:p w:rsidR="00BC2116" w:rsidRPr="00277C68" w:rsidRDefault="00BC2116" w:rsidP="00BC2116">
      <w:pPr>
        <w:spacing w:after="0"/>
        <w:jc w:val="both"/>
        <w:rPr>
          <w:rStyle w:val="slitbdy"/>
          <w:rFonts w:ascii="Times New Roman" w:hAnsi="Times New Roman"/>
          <w:b/>
          <w:sz w:val="24"/>
          <w:szCs w:val="24"/>
        </w:rPr>
      </w:pPr>
      <w:r w:rsidRPr="00373213">
        <w:rPr>
          <w:rStyle w:val="slitttl1"/>
          <w:rFonts w:ascii="Times New Roman" w:eastAsia="Times New Roman" w:hAnsi="Times New Roman"/>
          <w:b w:val="0"/>
          <w:color w:val="auto"/>
          <w:sz w:val="24"/>
          <w:szCs w:val="24"/>
        </w:rPr>
        <w:t>e)</w:t>
      </w:r>
      <w:r w:rsidRPr="00277C68">
        <w:rPr>
          <w:rStyle w:val="slitttl1"/>
          <w:rFonts w:ascii="Times New Roman" w:eastAsia="Times New Roman" w:hAnsi="Times New Roman"/>
          <w:sz w:val="24"/>
          <w:szCs w:val="24"/>
        </w:rPr>
        <w:t xml:space="preserve"> </w:t>
      </w:r>
      <w:r w:rsidRPr="00277C68">
        <w:rPr>
          <w:rStyle w:val="slitbdy"/>
          <w:rFonts w:ascii="Times New Roman" w:eastAsia="Times New Roman" w:hAnsi="Times New Roman"/>
          <w:sz w:val="24"/>
          <w:szCs w:val="24"/>
        </w:rPr>
        <w:t>participarea salariaţilor la profit; societăţile naţionale, companiile naţionale şi societăţile comerciale cu capital integral sau majoritar de stat, precum şi regiile autonome care s-au angajat şi au stabilit prin bugetele de venituri şi cheltuieli obligaţia de participare la profit, ca urmare a serviciilor angajaţilor lor în relaţie cu acestea, pot acorda aceste drepturi în limita a 10% din profitul net, dar nu mai mult de nivelul unui salariu de bază mediu lunar realizat la nivelul agentului economic, în exerciţiul financiar de referinţă;</w:t>
      </w:r>
    </w:p>
    <w:p w:rsidR="00BC2116" w:rsidRPr="00277C68" w:rsidRDefault="00BC2116" w:rsidP="00BC2116">
      <w:pPr>
        <w:spacing w:after="0"/>
        <w:jc w:val="both"/>
        <w:rPr>
          <w:rFonts w:ascii="Times New Roman" w:eastAsia="Times New Roman" w:hAnsi="Times New Roman"/>
          <w:b/>
          <w:sz w:val="24"/>
          <w:szCs w:val="24"/>
          <w:shd w:val="clear" w:color="auto" w:fill="FFFFFF"/>
        </w:rPr>
      </w:pPr>
      <w:r w:rsidRPr="00373213">
        <w:rPr>
          <w:rStyle w:val="slitttl1"/>
          <w:rFonts w:ascii="Times New Roman" w:eastAsia="Times New Roman" w:hAnsi="Times New Roman"/>
          <w:b w:val="0"/>
          <w:color w:val="auto"/>
          <w:sz w:val="24"/>
          <w:szCs w:val="24"/>
        </w:rPr>
        <w:t>f)</w:t>
      </w:r>
      <w:r w:rsidRPr="00277C68">
        <w:rPr>
          <w:rStyle w:val="slitttl1"/>
          <w:rFonts w:ascii="Times New Roman" w:eastAsia="Times New Roman" w:hAnsi="Times New Roman"/>
          <w:sz w:val="24"/>
          <w:szCs w:val="24"/>
        </w:rPr>
        <w:t xml:space="preserve"> </w:t>
      </w:r>
      <w:r w:rsidRPr="00277C68">
        <w:rPr>
          <w:rStyle w:val="slitbdy"/>
          <w:rFonts w:ascii="Times New Roman" w:eastAsia="Times New Roman" w:hAnsi="Times New Roman"/>
          <w:sz w:val="24"/>
          <w:szCs w:val="24"/>
        </w:rPr>
        <w:t>minimum 50% vărsăminte la bugetul de stat sau local, în cazul regiilor autonome, ori dividende, în cazul societăţilor naţionale, companiilor naţionale şi societăţilor comerciale cu capital integral sau majoritar de stat;</w:t>
      </w:r>
    </w:p>
    <w:p w:rsidR="00BC2116" w:rsidRPr="00277C68" w:rsidRDefault="00BC2116" w:rsidP="00BC2116">
      <w:pPr>
        <w:spacing w:after="0"/>
        <w:jc w:val="both"/>
        <w:rPr>
          <w:rFonts w:ascii="Times New Roman" w:hAnsi="Times New Roman"/>
          <w:b/>
          <w:sz w:val="24"/>
          <w:szCs w:val="24"/>
          <w:shd w:val="clear" w:color="auto" w:fill="FFFFFF"/>
        </w:rPr>
      </w:pPr>
      <w:r w:rsidRPr="00373213">
        <w:rPr>
          <w:rStyle w:val="slitttl1"/>
          <w:rFonts w:ascii="Times New Roman" w:eastAsia="Times New Roman" w:hAnsi="Times New Roman"/>
          <w:b w:val="0"/>
          <w:color w:val="auto"/>
          <w:sz w:val="24"/>
          <w:szCs w:val="24"/>
        </w:rPr>
        <w:t>g)</w:t>
      </w:r>
      <w:r w:rsidRPr="00277C68">
        <w:rPr>
          <w:rStyle w:val="slitttl1"/>
          <w:rFonts w:ascii="Times New Roman" w:eastAsia="Times New Roman" w:hAnsi="Times New Roman"/>
          <w:sz w:val="24"/>
          <w:szCs w:val="24"/>
        </w:rPr>
        <w:t xml:space="preserve"> </w:t>
      </w:r>
      <w:r w:rsidRPr="00277C68">
        <w:rPr>
          <w:rStyle w:val="slitbdy"/>
          <w:rFonts w:ascii="Times New Roman" w:eastAsia="Times New Roman" w:hAnsi="Times New Roman"/>
          <w:sz w:val="24"/>
          <w:szCs w:val="24"/>
        </w:rPr>
        <w:t xml:space="preserve">profitul nerepartizat pe destinaţiile prevăzute la </w:t>
      </w:r>
      <w:r w:rsidRPr="00277C68">
        <w:rPr>
          <w:rStyle w:val="slgi1"/>
          <w:rFonts w:ascii="Times New Roman" w:eastAsia="Times New Roman" w:hAnsi="Times New Roman"/>
          <w:sz w:val="24"/>
          <w:szCs w:val="24"/>
        </w:rPr>
        <w:t>lit. a)-f)</w:t>
      </w:r>
      <w:r w:rsidRPr="00277C68">
        <w:rPr>
          <w:rStyle w:val="slitbdy"/>
          <w:rFonts w:ascii="Times New Roman" w:eastAsia="Times New Roman" w:hAnsi="Times New Roman"/>
          <w:sz w:val="24"/>
          <w:szCs w:val="24"/>
        </w:rPr>
        <w:t xml:space="preserve"> se repartizează la alte rezerve şi constituie sursă proprie de finanţare, putând fi redistribuit ulterior sub formă de dividende sau vărsăminte la bugetul de stat sau local în cazul regiilor autonome.</w:t>
      </w:r>
    </w:p>
    <w:p w:rsidR="00BC2116" w:rsidRDefault="00586D80" w:rsidP="00BC2116">
      <w:pPr>
        <w:pStyle w:val="ListParagraph1"/>
        <w:autoSpaceDE w:val="0"/>
        <w:autoSpaceDN w:val="0"/>
        <w:adjustRightInd w:val="0"/>
        <w:spacing w:after="0" w:line="240" w:lineRule="auto"/>
        <w:ind w:left="0" w:firstLine="360"/>
        <w:jc w:val="both"/>
        <w:rPr>
          <w:rFonts w:ascii="Times New Roman" w:hAnsi="Times New Roman"/>
          <w:iCs/>
          <w:sz w:val="24"/>
          <w:szCs w:val="24"/>
        </w:rPr>
      </w:pPr>
      <w:r>
        <w:rPr>
          <w:rFonts w:ascii="Times New Roman" w:hAnsi="Times New Roman"/>
          <w:iCs/>
          <w:sz w:val="24"/>
          <w:szCs w:val="24"/>
        </w:rPr>
        <w:t>Așteptarea asociatului</w:t>
      </w:r>
      <w:r w:rsidR="00BC2116" w:rsidRPr="00801002">
        <w:rPr>
          <w:rFonts w:ascii="Times New Roman" w:hAnsi="Times New Roman"/>
          <w:iCs/>
          <w:sz w:val="24"/>
          <w:szCs w:val="24"/>
        </w:rPr>
        <w:t xml:space="preserve"> este ca administratorii societății să respecte prevederile legale menționate de normele prevăzute de Ordonanța Guvernului </w:t>
      </w:r>
      <w:r w:rsidR="0011139C">
        <w:rPr>
          <w:rFonts w:ascii="Times New Roman" w:hAnsi="Times New Roman"/>
          <w:iCs/>
          <w:sz w:val="24"/>
          <w:szCs w:val="24"/>
        </w:rPr>
        <w:t>nr. 64/2001</w:t>
      </w:r>
      <w:r w:rsidR="00BC2116" w:rsidRPr="00801002">
        <w:rPr>
          <w:rFonts w:ascii="Times New Roman" w:hAnsi="Times New Roman"/>
          <w:iCs/>
          <w:sz w:val="24"/>
          <w:szCs w:val="24"/>
        </w:rPr>
        <w:t xml:space="preserve"> aplicabile societății.</w:t>
      </w:r>
    </w:p>
    <w:p w:rsidR="00BC2116" w:rsidRDefault="00BC2116" w:rsidP="00BC2116">
      <w:pPr>
        <w:pStyle w:val="ListParagraph1"/>
        <w:autoSpaceDE w:val="0"/>
        <w:autoSpaceDN w:val="0"/>
        <w:adjustRightInd w:val="0"/>
        <w:spacing w:after="0" w:line="240" w:lineRule="auto"/>
        <w:ind w:left="0" w:firstLine="360"/>
        <w:jc w:val="both"/>
        <w:rPr>
          <w:rFonts w:ascii="Times New Roman" w:hAnsi="Times New Roman"/>
          <w:iCs/>
          <w:sz w:val="24"/>
          <w:szCs w:val="24"/>
        </w:rPr>
      </w:pPr>
    </w:p>
    <w:p w:rsidR="00961C6D" w:rsidRDefault="00961C6D" w:rsidP="00BC2116">
      <w:pPr>
        <w:pStyle w:val="ListParagraph1"/>
        <w:autoSpaceDE w:val="0"/>
        <w:autoSpaceDN w:val="0"/>
        <w:adjustRightInd w:val="0"/>
        <w:spacing w:after="0" w:line="240" w:lineRule="auto"/>
        <w:ind w:left="0" w:firstLine="360"/>
        <w:jc w:val="both"/>
        <w:rPr>
          <w:rFonts w:ascii="Times New Roman" w:hAnsi="Times New Roman"/>
          <w:iCs/>
          <w:sz w:val="24"/>
          <w:szCs w:val="24"/>
        </w:rPr>
      </w:pPr>
    </w:p>
    <w:p w:rsidR="00961C6D" w:rsidRDefault="00961C6D" w:rsidP="00BC2116">
      <w:pPr>
        <w:pStyle w:val="ListParagraph1"/>
        <w:autoSpaceDE w:val="0"/>
        <w:autoSpaceDN w:val="0"/>
        <w:adjustRightInd w:val="0"/>
        <w:spacing w:after="0" w:line="240" w:lineRule="auto"/>
        <w:ind w:left="0" w:firstLine="360"/>
        <w:jc w:val="both"/>
        <w:rPr>
          <w:rFonts w:ascii="Times New Roman" w:hAnsi="Times New Roman"/>
          <w:iCs/>
          <w:sz w:val="24"/>
          <w:szCs w:val="24"/>
        </w:rPr>
      </w:pPr>
    </w:p>
    <w:p w:rsidR="00961C6D" w:rsidRPr="00BE5312" w:rsidRDefault="00961C6D" w:rsidP="00BC2116">
      <w:pPr>
        <w:pStyle w:val="ListParagraph1"/>
        <w:autoSpaceDE w:val="0"/>
        <w:autoSpaceDN w:val="0"/>
        <w:adjustRightInd w:val="0"/>
        <w:spacing w:after="0" w:line="240" w:lineRule="auto"/>
        <w:ind w:left="0" w:firstLine="360"/>
        <w:jc w:val="both"/>
        <w:rPr>
          <w:rFonts w:ascii="Times New Roman" w:hAnsi="Times New Roman"/>
          <w:iCs/>
          <w:sz w:val="24"/>
          <w:szCs w:val="24"/>
        </w:rPr>
      </w:pPr>
    </w:p>
    <w:p w:rsidR="00BC2116" w:rsidRPr="00532942" w:rsidRDefault="00BC2116" w:rsidP="00BC2116">
      <w:pPr>
        <w:pStyle w:val="ListParagraph"/>
        <w:numPr>
          <w:ilvl w:val="0"/>
          <w:numId w:val="7"/>
        </w:numPr>
        <w:jc w:val="both"/>
        <w:rPr>
          <w:rFonts w:ascii="Times New Roman" w:hAnsi="Times New Roman"/>
          <w:b/>
          <w:i/>
          <w:sz w:val="24"/>
          <w:szCs w:val="24"/>
          <w:lang w:val="ro-RO"/>
        </w:rPr>
      </w:pPr>
      <w:r w:rsidRPr="00532942">
        <w:rPr>
          <w:rFonts w:ascii="Times New Roman" w:hAnsi="Times New Roman"/>
          <w:b/>
          <w:i/>
          <w:sz w:val="24"/>
          <w:szCs w:val="24"/>
          <w:lang w:val="ro-RO"/>
        </w:rPr>
        <w:t>Politica de investiții</w:t>
      </w:r>
    </w:p>
    <w:p w:rsidR="00BC2116" w:rsidRPr="00277C68" w:rsidRDefault="00BC2116" w:rsidP="00BC2116">
      <w:pPr>
        <w:spacing w:after="0"/>
        <w:ind w:firstLine="360"/>
        <w:jc w:val="both"/>
        <w:rPr>
          <w:rFonts w:ascii="Times New Roman" w:hAnsi="Times New Roman"/>
          <w:sz w:val="24"/>
          <w:szCs w:val="24"/>
          <w:lang w:val="ro-RO"/>
        </w:rPr>
      </w:pPr>
      <w:r w:rsidRPr="00277C68">
        <w:rPr>
          <w:rFonts w:ascii="Times New Roman" w:hAnsi="Times New Roman"/>
          <w:sz w:val="24"/>
          <w:szCs w:val="24"/>
          <w:lang w:val="ro-RO"/>
        </w:rPr>
        <w:t>Programul anual şi multianual d</w:t>
      </w:r>
      <w:r>
        <w:rPr>
          <w:rFonts w:ascii="Times New Roman" w:hAnsi="Times New Roman"/>
          <w:sz w:val="24"/>
          <w:szCs w:val="24"/>
          <w:lang w:val="ro-RO"/>
        </w:rPr>
        <w:t xml:space="preserve">e investiţii va fi înaintat de </w:t>
      </w:r>
      <w:r w:rsidR="00586D80">
        <w:rPr>
          <w:rFonts w:ascii="Times New Roman" w:hAnsi="Times New Roman"/>
          <w:sz w:val="24"/>
          <w:szCs w:val="24"/>
          <w:lang w:val="ro-RO"/>
        </w:rPr>
        <w:t>către administratorul societății</w:t>
      </w:r>
      <w:r>
        <w:rPr>
          <w:rFonts w:ascii="Times New Roman" w:hAnsi="Times New Roman"/>
          <w:sz w:val="24"/>
          <w:szCs w:val="24"/>
          <w:lang w:val="ro-RO"/>
        </w:rPr>
        <w:t xml:space="preserve"> spre aprobarea Adunării G</w:t>
      </w:r>
      <w:r w:rsidRPr="00277C68">
        <w:rPr>
          <w:rFonts w:ascii="Times New Roman" w:hAnsi="Times New Roman"/>
          <w:sz w:val="24"/>
          <w:szCs w:val="24"/>
          <w:lang w:val="ro-RO"/>
        </w:rPr>
        <w:t xml:space="preserve">enerale a </w:t>
      </w:r>
      <w:r w:rsidR="00586D80">
        <w:rPr>
          <w:rFonts w:ascii="Times New Roman" w:hAnsi="Times New Roman"/>
          <w:sz w:val="24"/>
          <w:szCs w:val="24"/>
          <w:lang w:val="ro-RO"/>
        </w:rPr>
        <w:t xml:space="preserve">Asociaților </w:t>
      </w:r>
      <w:r>
        <w:rPr>
          <w:rFonts w:ascii="Times New Roman" w:hAnsi="Times New Roman"/>
          <w:sz w:val="24"/>
          <w:szCs w:val="24"/>
          <w:lang w:val="ro-RO"/>
        </w:rPr>
        <w:t>şi autorității publice</w:t>
      </w:r>
      <w:r w:rsidRPr="00277C68">
        <w:rPr>
          <w:rFonts w:ascii="Times New Roman" w:hAnsi="Times New Roman"/>
          <w:sz w:val="24"/>
          <w:szCs w:val="24"/>
          <w:lang w:val="ro-RO"/>
        </w:rPr>
        <w:t xml:space="preserve"> tutelar</w:t>
      </w:r>
      <w:r>
        <w:rPr>
          <w:rFonts w:ascii="Times New Roman" w:hAnsi="Times New Roman"/>
          <w:sz w:val="24"/>
          <w:szCs w:val="24"/>
          <w:lang w:val="ro-RO"/>
        </w:rPr>
        <w:t>e</w:t>
      </w:r>
      <w:r w:rsidRPr="00277C68">
        <w:rPr>
          <w:rFonts w:ascii="Times New Roman" w:hAnsi="Times New Roman"/>
          <w:sz w:val="24"/>
          <w:szCs w:val="24"/>
          <w:lang w:val="ro-RO"/>
        </w:rPr>
        <w:t>, împreună cu proiectul bugetului de venituri şi cheltuieli.</w:t>
      </w:r>
    </w:p>
    <w:p w:rsidR="00BC2116" w:rsidRDefault="00BC2116" w:rsidP="00BC2116">
      <w:pPr>
        <w:spacing w:after="0"/>
        <w:ind w:firstLine="360"/>
        <w:jc w:val="both"/>
        <w:rPr>
          <w:rFonts w:ascii="Times New Roman" w:hAnsi="Times New Roman"/>
          <w:sz w:val="24"/>
          <w:szCs w:val="24"/>
          <w:lang w:val="ro-RO"/>
        </w:rPr>
      </w:pPr>
      <w:r w:rsidRPr="00277C68">
        <w:rPr>
          <w:rFonts w:ascii="Times New Roman" w:hAnsi="Times New Roman"/>
          <w:sz w:val="24"/>
          <w:szCs w:val="24"/>
          <w:lang w:val="ro-RO"/>
        </w:rPr>
        <w:t>Societatea trebuie să aloce resurse financiare în vederea întreținerii și dezvoltării acesteia, să finalizeze investițiile programate și să realizeze o planificare a acestora prin bugetul de venituri și cheltuieli.</w:t>
      </w:r>
    </w:p>
    <w:p w:rsidR="00BC2116" w:rsidRDefault="00BC2116" w:rsidP="00BC2116">
      <w:pPr>
        <w:spacing w:after="0"/>
        <w:ind w:firstLine="360"/>
        <w:jc w:val="both"/>
        <w:rPr>
          <w:rFonts w:ascii="Times New Roman" w:hAnsi="Times New Roman"/>
          <w:sz w:val="24"/>
          <w:szCs w:val="24"/>
          <w:lang w:val="ro-RO"/>
        </w:rPr>
      </w:pPr>
    </w:p>
    <w:p w:rsidR="000B3886" w:rsidRDefault="000B3886" w:rsidP="000B3886">
      <w:pPr>
        <w:ind w:firstLine="360"/>
        <w:jc w:val="both"/>
        <w:rPr>
          <w:rFonts w:ascii="Times New Roman" w:hAnsi="Times New Roman"/>
          <w:b/>
          <w:i/>
          <w:sz w:val="24"/>
          <w:szCs w:val="24"/>
          <w:lang w:val="ro-RO"/>
        </w:rPr>
      </w:pPr>
      <w:r>
        <w:rPr>
          <w:rFonts w:ascii="Times New Roman" w:hAnsi="Times New Roman"/>
          <w:b/>
          <w:i/>
          <w:sz w:val="24"/>
          <w:szCs w:val="24"/>
          <w:lang w:val="ro-RO"/>
        </w:rPr>
        <w:t>10.</w:t>
      </w:r>
      <w:r w:rsidR="00BC2116" w:rsidRPr="000B3886">
        <w:rPr>
          <w:rFonts w:ascii="Times New Roman" w:hAnsi="Times New Roman"/>
          <w:b/>
          <w:i/>
          <w:sz w:val="24"/>
          <w:szCs w:val="24"/>
          <w:lang w:val="ro-RO"/>
        </w:rPr>
        <w:t xml:space="preserve">Comunicarea </w:t>
      </w:r>
      <w:r w:rsidRPr="000B3886">
        <w:rPr>
          <w:rFonts w:ascii="Times New Roman" w:hAnsi="Times New Roman"/>
          <w:b/>
          <w:i/>
          <w:sz w:val="24"/>
          <w:szCs w:val="24"/>
          <w:lang w:val="ro-RO"/>
        </w:rPr>
        <w:t xml:space="preserve">asociatului </w:t>
      </w:r>
      <w:r w:rsidR="0022507A" w:rsidRPr="000B3886">
        <w:rPr>
          <w:rFonts w:ascii="Times New Roman" w:hAnsi="Times New Roman"/>
          <w:b/>
          <w:i/>
          <w:sz w:val="24"/>
          <w:szCs w:val="24"/>
          <w:lang w:val="ro-RO"/>
        </w:rPr>
        <w:t>cu administratorul</w:t>
      </w:r>
      <w:r w:rsidR="00BC2116" w:rsidRPr="000B3886">
        <w:rPr>
          <w:rFonts w:ascii="Times New Roman" w:hAnsi="Times New Roman"/>
          <w:b/>
          <w:i/>
          <w:sz w:val="24"/>
          <w:szCs w:val="24"/>
          <w:lang w:val="ro-RO"/>
        </w:rPr>
        <w:t xml:space="preserve"> </w:t>
      </w:r>
    </w:p>
    <w:p w:rsidR="000B3886" w:rsidRDefault="000B3886" w:rsidP="000B3886">
      <w:pPr>
        <w:ind w:firstLine="360"/>
        <w:jc w:val="both"/>
        <w:rPr>
          <w:rFonts w:ascii="Times New Roman" w:hAnsi="Times New Roman"/>
          <w:sz w:val="24"/>
          <w:szCs w:val="24"/>
          <w:lang w:val="ro-RO"/>
        </w:rPr>
      </w:pPr>
      <w:r>
        <w:rPr>
          <w:rFonts w:ascii="Times New Roman" w:hAnsi="Times New Roman"/>
          <w:sz w:val="24"/>
          <w:szCs w:val="24"/>
          <w:lang w:val="ro-RO"/>
        </w:rPr>
        <w:t>Dezideratul Municipiului Timișoara</w:t>
      </w:r>
      <w:r w:rsidR="00BC2116" w:rsidRPr="000B3886">
        <w:rPr>
          <w:rFonts w:ascii="Times New Roman" w:hAnsi="Times New Roman"/>
          <w:sz w:val="24"/>
          <w:szCs w:val="24"/>
          <w:lang w:val="ro-RO"/>
        </w:rPr>
        <w:t xml:space="preserve"> în ceea ce privește </w:t>
      </w:r>
      <w:r w:rsidR="0022507A" w:rsidRPr="000B3886">
        <w:rPr>
          <w:rFonts w:ascii="Times New Roman" w:hAnsi="Times New Roman"/>
          <w:sz w:val="24"/>
          <w:szCs w:val="24"/>
          <w:lang w:val="ro-RO"/>
        </w:rPr>
        <w:t>administratorul societății</w:t>
      </w:r>
      <w:r w:rsidR="00BC2116" w:rsidRPr="000B3886">
        <w:rPr>
          <w:rFonts w:ascii="Times New Roman" w:hAnsi="Times New Roman"/>
          <w:sz w:val="24"/>
          <w:szCs w:val="24"/>
          <w:lang w:val="ro-RO"/>
        </w:rPr>
        <w:t xml:space="preserve"> este ca acesta să colaboreze îndeaproape cu autoritatea publică tutelară, pentru a asigura informarea în timp util ș</w:t>
      </w:r>
      <w:r w:rsidR="0022507A" w:rsidRPr="000B3886">
        <w:rPr>
          <w:rFonts w:ascii="Times New Roman" w:hAnsi="Times New Roman"/>
          <w:sz w:val="24"/>
          <w:szCs w:val="24"/>
          <w:lang w:val="ro-RO"/>
        </w:rPr>
        <w:t xml:space="preserve">i comunicarea constantă cu asociatul </w:t>
      </w:r>
      <w:r w:rsidR="00BC2116" w:rsidRPr="000B3886">
        <w:rPr>
          <w:rFonts w:ascii="Times New Roman" w:hAnsi="Times New Roman"/>
          <w:sz w:val="24"/>
          <w:szCs w:val="24"/>
          <w:lang w:val="ro-RO"/>
        </w:rPr>
        <w:t>cu privire la direcțiile strategice ale societății.</w:t>
      </w:r>
    </w:p>
    <w:p w:rsidR="00BC2116" w:rsidRPr="00011CE7" w:rsidRDefault="0022507A" w:rsidP="000B3886">
      <w:pPr>
        <w:ind w:firstLine="360"/>
        <w:jc w:val="both"/>
        <w:rPr>
          <w:rFonts w:ascii="Times New Roman" w:hAnsi="Times New Roman"/>
          <w:sz w:val="24"/>
          <w:szCs w:val="24"/>
          <w:lang w:val="ro-RO"/>
        </w:rPr>
      </w:pPr>
      <w:r>
        <w:rPr>
          <w:rFonts w:ascii="Times New Roman" w:hAnsi="Times New Roman"/>
          <w:sz w:val="24"/>
          <w:szCs w:val="24"/>
          <w:lang w:val="ro-RO"/>
        </w:rPr>
        <w:t>Administratorul</w:t>
      </w:r>
      <w:r w:rsidR="00BC2116" w:rsidRPr="00011CE7">
        <w:rPr>
          <w:rFonts w:ascii="Times New Roman" w:hAnsi="Times New Roman"/>
          <w:sz w:val="24"/>
          <w:szCs w:val="24"/>
          <w:lang w:val="ro-RO"/>
        </w:rPr>
        <w:t xml:space="preserve"> societății trebuie să continue să acorde o atenție deosebită promovării unei imagini pozitive a acesteia.</w:t>
      </w:r>
    </w:p>
    <w:p w:rsidR="00BC2116" w:rsidRPr="00011CE7" w:rsidRDefault="00BC2116" w:rsidP="000B3886">
      <w:pPr>
        <w:autoSpaceDE w:val="0"/>
        <w:autoSpaceDN w:val="0"/>
        <w:adjustRightInd w:val="0"/>
        <w:spacing w:after="0" w:line="240" w:lineRule="auto"/>
        <w:ind w:firstLine="360"/>
        <w:jc w:val="both"/>
        <w:rPr>
          <w:rFonts w:ascii="Times New Roman" w:hAnsi="Times New Roman"/>
          <w:sz w:val="24"/>
          <w:szCs w:val="24"/>
          <w:lang w:val="ro-RO"/>
        </w:rPr>
      </w:pPr>
      <w:r>
        <w:rPr>
          <w:rFonts w:ascii="Times New Roman" w:hAnsi="Times New Roman"/>
          <w:sz w:val="24"/>
          <w:szCs w:val="24"/>
          <w:lang w:val="ro-RO"/>
        </w:rPr>
        <w:t xml:space="preserve">Se va </w:t>
      </w:r>
      <w:r w:rsidR="000B3886">
        <w:rPr>
          <w:rFonts w:ascii="Times New Roman" w:hAnsi="Times New Roman"/>
          <w:sz w:val="24"/>
          <w:szCs w:val="24"/>
          <w:lang w:val="ro-RO"/>
        </w:rPr>
        <w:t>avea în vedere comunicarea</w:t>
      </w:r>
      <w:r>
        <w:rPr>
          <w:rFonts w:ascii="Times New Roman" w:hAnsi="Times New Roman"/>
          <w:sz w:val="24"/>
          <w:szCs w:val="24"/>
          <w:lang w:val="ro-RO"/>
        </w:rPr>
        <w:t xml:space="preserve"> cu </w:t>
      </w:r>
      <w:r w:rsidR="0022507A">
        <w:rPr>
          <w:rFonts w:ascii="Times New Roman" w:hAnsi="Times New Roman"/>
          <w:sz w:val="24"/>
          <w:szCs w:val="24"/>
          <w:lang w:val="ro-RO"/>
        </w:rPr>
        <w:t>administratorii societății</w:t>
      </w:r>
      <w:r w:rsidRPr="00011CE7">
        <w:rPr>
          <w:rFonts w:ascii="Times New Roman" w:hAnsi="Times New Roman"/>
          <w:sz w:val="24"/>
          <w:szCs w:val="24"/>
          <w:lang w:val="ro-RO"/>
        </w:rPr>
        <w:t xml:space="preserve"> cu privire la maximizarea valorii afacerii prin îmbunătățirea performanței și asigurarea unui management eficace al capitalului, conform cu așteptările din această scrisoare. </w:t>
      </w:r>
    </w:p>
    <w:p w:rsidR="00BC2116" w:rsidRPr="00011CE7" w:rsidRDefault="00BC2116" w:rsidP="00BC2116">
      <w:pPr>
        <w:spacing w:after="0" w:line="240" w:lineRule="auto"/>
        <w:jc w:val="both"/>
        <w:rPr>
          <w:rFonts w:ascii="Times New Roman" w:hAnsi="Times New Roman"/>
          <w:sz w:val="24"/>
          <w:szCs w:val="24"/>
          <w:lang w:val="ro-RO"/>
        </w:rPr>
      </w:pPr>
    </w:p>
    <w:p w:rsidR="00BC2116" w:rsidRPr="00011CE7" w:rsidRDefault="00BC2116" w:rsidP="00BC2116">
      <w:pPr>
        <w:spacing w:after="160" w:line="240" w:lineRule="auto"/>
        <w:jc w:val="both"/>
        <w:rPr>
          <w:rFonts w:ascii="Times New Roman" w:hAnsi="Times New Roman"/>
          <w:b/>
          <w:sz w:val="24"/>
          <w:szCs w:val="24"/>
          <w:lang w:val="ro-RO"/>
        </w:rPr>
      </w:pPr>
    </w:p>
    <w:p w:rsidR="002B1DC8" w:rsidRPr="002B1DC8" w:rsidRDefault="002B1DC8" w:rsidP="002B1DC8">
      <w:pPr>
        <w:ind w:firstLine="708"/>
        <w:jc w:val="both"/>
        <w:rPr>
          <w:rFonts w:ascii="Times New Roman" w:hAnsi="Times New Roman"/>
          <w:sz w:val="24"/>
          <w:szCs w:val="24"/>
        </w:rPr>
      </w:pPr>
    </w:p>
    <w:sectPr w:rsidR="002B1DC8" w:rsidRPr="002B1DC8" w:rsidSect="006526B2">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0A8E" w:rsidRDefault="00520A8E" w:rsidP="00BC2116">
      <w:pPr>
        <w:spacing w:after="0" w:line="240" w:lineRule="auto"/>
      </w:pPr>
      <w:r>
        <w:separator/>
      </w:r>
    </w:p>
  </w:endnote>
  <w:endnote w:type="continuationSeparator" w:id="1">
    <w:p w:rsidR="00520A8E" w:rsidRDefault="00520A8E" w:rsidP="00BC21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58829"/>
      <w:docPartObj>
        <w:docPartGallery w:val="Page Numbers (Bottom of Page)"/>
        <w:docPartUnique/>
      </w:docPartObj>
    </w:sdtPr>
    <w:sdtEndPr>
      <w:rPr>
        <w:color w:val="7F7F7F" w:themeColor="background1" w:themeShade="7F"/>
        <w:spacing w:val="60"/>
      </w:rPr>
    </w:sdtEndPr>
    <w:sdtContent>
      <w:p w:rsidR="00B14C8E" w:rsidRDefault="00C85C69">
        <w:pPr>
          <w:pStyle w:val="Footer"/>
          <w:pBdr>
            <w:top w:val="single" w:sz="4" w:space="1" w:color="D9D9D9" w:themeColor="background1" w:themeShade="D9"/>
          </w:pBdr>
          <w:jc w:val="right"/>
        </w:pPr>
        <w:fldSimple w:instr=" PAGE   \* MERGEFORMAT ">
          <w:r w:rsidR="00520A8E">
            <w:rPr>
              <w:noProof/>
            </w:rPr>
            <w:t>1</w:t>
          </w:r>
        </w:fldSimple>
        <w:r w:rsidR="00B14C8E">
          <w:t xml:space="preserve"> | </w:t>
        </w:r>
        <w:r w:rsidR="00B14C8E">
          <w:rPr>
            <w:color w:val="7F7F7F" w:themeColor="background1" w:themeShade="7F"/>
            <w:spacing w:val="60"/>
          </w:rPr>
          <w:t>Page</w:t>
        </w:r>
      </w:p>
    </w:sdtContent>
  </w:sdt>
  <w:p w:rsidR="00BC2116" w:rsidRDefault="00BC21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0A8E" w:rsidRDefault="00520A8E" w:rsidP="00BC2116">
      <w:pPr>
        <w:spacing w:after="0" w:line="240" w:lineRule="auto"/>
      </w:pPr>
      <w:r>
        <w:separator/>
      </w:r>
    </w:p>
  </w:footnote>
  <w:footnote w:type="continuationSeparator" w:id="1">
    <w:p w:rsidR="00520A8E" w:rsidRDefault="00520A8E" w:rsidP="00BC21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CA76"/>
      </v:shape>
    </w:pict>
  </w:numPicBullet>
  <w:abstractNum w:abstractNumId="0">
    <w:nsid w:val="02733737"/>
    <w:multiLevelType w:val="hybridMultilevel"/>
    <w:tmpl w:val="5C8246DA"/>
    <w:lvl w:ilvl="0" w:tplc="7DFE1A90">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DE6398"/>
    <w:multiLevelType w:val="hybridMultilevel"/>
    <w:tmpl w:val="02A6D50A"/>
    <w:lvl w:ilvl="0" w:tplc="634CDD72">
      <w:start w:val="1"/>
      <w:numFmt w:val="decimal"/>
      <w:lvlText w:val="%1."/>
      <w:lvlJc w:val="left"/>
      <w:pPr>
        <w:ind w:left="720" w:hanging="360"/>
      </w:pPr>
      <w:rPr>
        <w:rFonts w:hint="default"/>
        <w:b/>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421147E2"/>
    <w:multiLevelType w:val="hybridMultilevel"/>
    <w:tmpl w:val="B8F4E724"/>
    <w:lvl w:ilvl="0" w:tplc="9A624CEC">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800E88"/>
    <w:multiLevelType w:val="hybridMultilevel"/>
    <w:tmpl w:val="F21EEC1C"/>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510D151F"/>
    <w:multiLevelType w:val="hybridMultilevel"/>
    <w:tmpl w:val="DCC89C18"/>
    <w:lvl w:ilvl="0" w:tplc="0418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4EE70E6"/>
    <w:multiLevelType w:val="hybridMultilevel"/>
    <w:tmpl w:val="5DDADA1C"/>
    <w:lvl w:ilvl="0" w:tplc="1B68DD5C">
      <w:start w:val="3"/>
      <w:numFmt w:val="decimal"/>
      <w:lvlText w:val="%1."/>
      <w:lvlJc w:val="left"/>
      <w:pPr>
        <w:ind w:left="644" w:hanging="360"/>
      </w:pPr>
      <w:rPr>
        <w:rFonts w:hint="default"/>
        <w:b/>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5E0F20B4"/>
    <w:multiLevelType w:val="hybridMultilevel"/>
    <w:tmpl w:val="C19C1B72"/>
    <w:lvl w:ilvl="0" w:tplc="9DAAEC32">
      <w:start w:val="9329"/>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68246B8E"/>
    <w:multiLevelType w:val="hybridMultilevel"/>
    <w:tmpl w:val="5D96A51A"/>
    <w:lvl w:ilvl="0" w:tplc="57A0E688">
      <w:start w:val="1"/>
      <w:numFmt w:val="decimal"/>
      <w:lvlText w:val="2.%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3A4E37"/>
    <w:multiLevelType w:val="hybridMultilevel"/>
    <w:tmpl w:val="BE0A2B1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75213FEA"/>
    <w:multiLevelType w:val="hybridMultilevel"/>
    <w:tmpl w:val="87A4464E"/>
    <w:lvl w:ilvl="0" w:tplc="9DAAEC32">
      <w:start w:val="9329"/>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7DCC4F57"/>
    <w:multiLevelType w:val="hybridMultilevel"/>
    <w:tmpl w:val="D896888C"/>
    <w:lvl w:ilvl="0" w:tplc="9DAAEC32">
      <w:start w:val="9329"/>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10"/>
  </w:num>
  <w:num w:numId="3">
    <w:abstractNumId w:val="3"/>
  </w:num>
  <w:num w:numId="4">
    <w:abstractNumId w:val="4"/>
  </w:num>
  <w:num w:numId="5">
    <w:abstractNumId w:val="8"/>
  </w:num>
  <w:num w:numId="6">
    <w:abstractNumId w:val="1"/>
  </w:num>
  <w:num w:numId="7">
    <w:abstractNumId w:val="5"/>
  </w:num>
  <w:num w:numId="8">
    <w:abstractNumId w:val="6"/>
  </w:num>
  <w:num w:numId="9">
    <w:abstractNumId w:val="0"/>
  </w:num>
  <w:num w:numId="10">
    <w:abstractNumId w:val="2"/>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01154D"/>
    <w:rsid w:val="0001154D"/>
    <w:rsid w:val="00081F17"/>
    <w:rsid w:val="00095B47"/>
    <w:rsid w:val="000B3886"/>
    <w:rsid w:val="000F6942"/>
    <w:rsid w:val="0011139C"/>
    <w:rsid w:val="00166AE8"/>
    <w:rsid w:val="00183D8A"/>
    <w:rsid w:val="001A3AC3"/>
    <w:rsid w:val="001B1E33"/>
    <w:rsid w:val="001B44F2"/>
    <w:rsid w:val="001C08A4"/>
    <w:rsid w:val="002035F3"/>
    <w:rsid w:val="0022507A"/>
    <w:rsid w:val="00275773"/>
    <w:rsid w:val="00294343"/>
    <w:rsid w:val="002B1DC8"/>
    <w:rsid w:val="002C52C5"/>
    <w:rsid w:val="00303ABC"/>
    <w:rsid w:val="00346BAC"/>
    <w:rsid w:val="00350D64"/>
    <w:rsid w:val="00373213"/>
    <w:rsid w:val="00396B2B"/>
    <w:rsid w:val="003C7466"/>
    <w:rsid w:val="004063FC"/>
    <w:rsid w:val="00413590"/>
    <w:rsid w:val="004443E8"/>
    <w:rsid w:val="00464F4A"/>
    <w:rsid w:val="0046766D"/>
    <w:rsid w:val="004711B9"/>
    <w:rsid w:val="004E3612"/>
    <w:rsid w:val="004E3AAC"/>
    <w:rsid w:val="004F26FB"/>
    <w:rsid w:val="005171B3"/>
    <w:rsid w:val="00520A8E"/>
    <w:rsid w:val="00582ED6"/>
    <w:rsid w:val="00586D80"/>
    <w:rsid w:val="005A173E"/>
    <w:rsid w:val="005C295F"/>
    <w:rsid w:val="005C7FDF"/>
    <w:rsid w:val="00625A9A"/>
    <w:rsid w:val="006264F3"/>
    <w:rsid w:val="006526B2"/>
    <w:rsid w:val="00660DBE"/>
    <w:rsid w:val="00674183"/>
    <w:rsid w:val="006B6470"/>
    <w:rsid w:val="007222C8"/>
    <w:rsid w:val="00733992"/>
    <w:rsid w:val="008742F6"/>
    <w:rsid w:val="008C51AA"/>
    <w:rsid w:val="008E0486"/>
    <w:rsid w:val="009078FB"/>
    <w:rsid w:val="00910AEF"/>
    <w:rsid w:val="009259C2"/>
    <w:rsid w:val="00961C6D"/>
    <w:rsid w:val="00967738"/>
    <w:rsid w:val="009B7582"/>
    <w:rsid w:val="009F15ED"/>
    <w:rsid w:val="00A36D9E"/>
    <w:rsid w:val="00A5357A"/>
    <w:rsid w:val="00A83940"/>
    <w:rsid w:val="00AC0404"/>
    <w:rsid w:val="00AC3898"/>
    <w:rsid w:val="00B14C8E"/>
    <w:rsid w:val="00B66B31"/>
    <w:rsid w:val="00B94448"/>
    <w:rsid w:val="00BA4BA0"/>
    <w:rsid w:val="00BB47E4"/>
    <w:rsid w:val="00BC2116"/>
    <w:rsid w:val="00C76299"/>
    <w:rsid w:val="00C85C69"/>
    <w:rsid w:val="00C96D74"/>
    <w:rsid w:val="00D112E1"/>
    <w:rsid w:val="00D55D49"/>
    <w:rsid w:val="00D71E24"/>
    <w:rsid w:val="00EB6897"/>
    <w:rsid w:val="00EC27C6"/>
    <w:rsid w:val="00ED6B6E"/>
    <w:rsid w:val="00EE12C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54D"/>
    <w:pPr>
      <w:spacing w:after="200" w:line="276" w:lineRule="auto"/>
      <w:ind w:left="0" w:firstLine="0"/>
    </w:pPr>
    <w:rPr>
      <w:rFonts w:ascii="Calibri" w:eastAsia="Calibri" w:hAnsi="Calibri" w:cs="Times New Roman"/>
      <w:lang w:val="en-US"/>
    </w:rPr>
  </w:style>
  <w:style w:type="paragraph" w:styleId="Heading4">
    <w:name w:val="heading 4"/>
    <w:basedOn w:val="Normal"/>
    <w:next w:val="Normal"/>
    <w:link w:val="Heading4Char"/>
    <w:uiPriority w:val="9"/>
    <w:unhideWhenUsed/>
    <w:qFormat/>
    <w:rsid w:val="00BC2116"/>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2B1DC8"/>
    <w:pPr>
      <w:widowControl w:val="0"/>
      <w:pBdr>
        <w:top w:val="nil"/>
        <w:left w:val="nil"/>
        <w:bottom w:val="nil"/>
        <w:right w:val="nil"/>
        <w:between w:val="nil"/>
        <w:bar w:val="nil"/>
      </w:pBdr>
      <w:ind w:left="0" w:firstLine="0"/>
    </w:pPr>
    <w:rPr>
      <w:rFonts w:ascii="Calibri" w:eastAsia="Calibri" w:hAnsi="Calibri" w:cs="Calibri"/>
      <w:color w:val="000000"/>
      <w:u w:color="000000"/>
      <w:bdr w:val="nil"/>
      <w:lang w:val="en-US"/>
    </w:rPr>
  </w:style>
  <w:style w:type="paragraph" w:styleId="NoSpacing">
    <w:name w:val="No Spacing"/>
    <w:uiPriority w:val="1"/>
    <w:qFormat/>
    <w:rsid w:val="002B1DC8"/>
    <w:pPr>
      <w:ind w:left="0" w:firstLine="0"/>
    </w:pPr>
    <w:rPr>
      <w:rFonts w:ascii="Calibri" w:eastAsia="Calibri" w:hAnsi="Calibri" w:cs="Times New Roman"/>
      <w:lang w:val="en-US"/>
    </w:rPr>
  </w:style>
  <w:style w:type="character" w:customStyle="1" w:styleId="Heading4Char">
    <w:name w:val="Heading 4 Char"/>
    <w:basedOn w:val="DefaultParagraphFont"/>
    <w:link w:val="Heading4"/>
    <w:uiPriority w:val="9"/>
    <w:rsid w:val="00BC2116"/>
    <w:rPr>
      <w:rFonts w:ascii="Calibri" w:eastAsia="Times New Roman" w:hAnsi="Calibri" w:cs="Times New Roman"/>
      <w:b/>
      <w:bCs/>
      <w:sz w:val="28"/>
      <w:szCs w:val="28"/>
      <w:lang w:val="en-US"/>
    </w:rPr>
  </w:style>
  <w:style w:type="character" w:customStyle="1" w:styleId="shdr">
    <w:name w:val="s_hdr"/>
    <w:basedOn w:val="DefaultParagraphFont"/>
    <w:rsid w:val="00BC2116"/>
  </w:style>
  <w:style w:type="paragraph" w:styleId="BodyText">
    <w:name w:val="Body Text"/>
    <w:aliases w:val="block style,Standard paragraph,b,bt,body text,body,text,BodyText"/>
    <w:basedOn w:val="Normal"/>
    <w:link w:val="BodyTextChar"/>
    <w:qFormat/>
    <w:rsid w:val="00BC2116"/>
    <w:pPr>
      <w:widowControl w:val="0"/>
      <w:spacing w:before="143" w:after="0" w:line="240" w:lineRule="auto"/>
      <w:ind w:left="692"/>
    </w:pPr>
    <w:rPr>
      <w:rFonts w:ascii="Arial" w:eastAsia="Arial" w:hAnsi="Arial"/>
      <w:sz w:val="23"/>
      <w:szCs w:val="23"/>
    </w:rPr>
  </w:style>
  <w:style w:type="character" w:customStyle="1" w:styleId="BodyTextChar">
    <w:name w:val="Body Text Char"/>
    <w:aliases w:val="block style Char,Standard paragraph Char,b Char,bt Char,body text Char,body Char,text Char,BodyText Char"/>
    <w:basedOn w:val="DefaultParagraphFont"/>
    <w:link w:val="BodyText"/>
    <w:rsid w:val="00BC2116"/>
    <w:rPr>
      <w:rFonts w:ascii="Arial" w:eastAsia="Arial" w:hAnsi="Arial" w:cs="Times New Roman"/>
      <w:sz w:val="23"/>
      <w:szCs w:val="23"/>
      <w:lang w:val="en-US"/>
    </w:rPr>
  </w:style>
  <w:style w:type="paragraph" w:styleId="ListParagraph">
    <w:name w:val="List Paragraph"/>
    <w:basedOn w:val="Normal"/>
    <w:qFormat/>
    <w:rsid w:val="00BC2116"/>
    <w:pPr>
      <w:spacing w:after="0" w:line="240" w:lineRule="auto"/>
      <w:ind w:left="720"/>
    </w:pPr>
    <w:rPr>
      <w:rFonts w:cs="Calibri"/>
    </w:rPr>
  </w:style>
  <w:style w:type="paragraph" w:customStyle="1" w:styleId="ListParagraph1">
    <w:name w:val="List Paragraph1"/>
    <w:basedOn w:val="Normal"/>
    <w:link w:val="ListParagraphChar"/>
    <w:uiPriority w:val="34"/>
    <w:qFormat/>
    <w:rsid w:val="00BC2116"/>
    <w:pPr>
      <w:spacing w:after="160" w:line="259" w:lineRule="auto"/>
      <w:ind w:left="720"/>
      <w:contextualSpacing/>
    </w:pPr>
    <w:rPr>
      <w:lang w:val="ro-RO" w:eastAsia="ro-RO"/>
    </w:rPr>
  </w:style>
  <w:style w:type="character" w:customStyle="1" w:styleId="ListParagraphChar">
    <w:name w:val="List Paragraph Char"/>
    <w:link w:val="ListParagraph1"/>
    <w:uiPriority w:val="34"/>
    <w:qFormat/>
    <w:locked/>
    <w:rsid w:val="00BC2116"/>
    <w:rPr>
      <w:rFonts w:ascii="Calibri" w:eastAsia="Calibri" w:hAnsi="Calibri" w:cs="Times New Roman"/>
      <w:lang w:eastAsia="ro-RO"/>
    </w:rPr>
  </w:style>
  <w:style w:type="character" w:customStyle="1" w:styleId="salnbdy">
    <w:name w:val="s_aln_bdy"/>
    <w:basedOn w:val="DefaultParagraphFont"/>
    <w:rsid w:val="00BC2116"/>
    <w:rPr>
      <w:rFonts w:ascii="Verdana" w:hAnsi="Verdana" w:hint="default"/>
      <w:b w:val="0"/>
      <w:bCs w:val="0"/>
      <w:color w:val="000000"/>
      <w:sz w:val="16"/>
      <w:szCs w:val="16"/>
      <w:shd w:val="clear" w:color="auto" w:fill="FFFFFF"/>
    </w:rPr>
  </w:style>
  <w:style w:type="character" w:customStyle="1" w:styleId="slitttl1">
    <w:name w:val="s_lit_ttl1"/>
    <w:basedOn w:val="DefaultParagraphFont"/>
    <w:rsid w:val="00BC2116"/>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BC2116"/>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BC2116"/>
    <w:rPr>
      <w:rFonts w:ascii="Verdana" w:hAnsi="Verdana" w:hint="default"/>
      <w:b w:val="0"/>
      <w:bCs w:val="0"/>
      <w:color w:val="006400"/>
      <w:sz w:val="16"/>
      <w:szCs w:val="16"/>
      <w:u w:val="single"/>
      <w:shd w:val="clear" w:color="auto" w:fill="FFFFFF"/>
    </w:rPr>
  </w:style>
  <w:style w:type="paragraph" w:styleId="Header">
    <w:name w:val="header"/>
    <w:basedOn w:val="Normal"/>
    <w:link w:val="HeaderChar"/>
    <w:uiPriority w:val="99"/>
    <w:semiHidden/>
    <w:unhideWhenUsed/>
    <w:rsid w:val="00BC2116"/>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C2116"/>
    <w:rPr>
      <w:rFonts w:ascii="Calibri" w:eastAsia="Calibri" w:hAnsi="Calibri" w:cs="Times New Roman"/>
      <w:lang w:val="en-US"/>
    </w:rPr>
  </w:style>
  <w:style w:type="paragraph" w:styleId="Footer">
    <w:name w:val="footer"/>
    <w:basedOn w:val="Normal"/>
    <w:link w:val="FooterChar"/>
    <w:uiPriority w:val="99"/>
    <w:unhideWhenUsed/>
    <w:rsid w:val="00BC211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2116"/>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2227</Words>
  <Characters>12923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15120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7</cp:revision>
  <cp:lastPrinted>2023-04-04T10:09:00Z</cp:lastPrinted>
  <dcterms:created xsi:type="dcterms:W3CDTF">2023-03-07T10:04:00Z</dcterms:created>
  <dcterms:modified xsi:type="dcterms:W3CDTF">2023-04-27T10:13:00Z</dcterms:modified>
</cp:coreProperties>
</file>