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:rsidR="00110281" w:rsidRPr="0034142A" w:rsidRDefault="000E1093" w:rsidP="00A17CE3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4142A">
        <w:rPr>
          <w:i/>
          <w:sz w:val="22"/>
          <w:szCs w:val="22"/>
          <w:lang w:val="fr-FR"/>
        </w:rPr>
        <w:t xml:space="preserve">Timisoara 2021 </w:t>
      </w:r>
      <w:proofErr w:type="spellStart"/>
      <w:r w:rsidRPr="0034142A">
        <w:rPr>
          <w:i/>
          <w:sz w:val="22"/>
          <w:szCs w:val="22"/>
          <w:lang w:val="fr-FR"/>
        </w:rPr>
        <w:t>Capitala</w:t>
      </w:r>
      <w:proofErr w:type="spellEnd"/>
      <w:r w:rsidRPr="0034142A">
        <w:rPr>
          <w:i/>
          <w:sz w:val="22"/>
          <w:szCs w:val="22"/>
          <w:lang w:val="fr-FR"/>
        </w:rPr>
        <w:t xml:space="preserve"> </w:t>
      </w:r>
      <w:proofErr w:type="spellStart"/>
      <w:r w:rsidRPr="0034142A">
        <w:rPr>
          <w:i/>
          <w:sz w:val="22"/>
          <w:szCs w:val="22"/>
          <w:lang w:val="fr-FR"/>
        </w:rPr>
        <w:t>Europeana</w:t>
      </w:r>
      <w:proofErr w:type="spellEnd"/>
      <w:r w:rsidRPr="0034142A">
        <w:rPr>
          <w:i/>
          <w:sz w:val="22"/>
          <w:szCs w:val="22"/>
          <w:lang w:val="fr-FR"/>
        </w:rPr>
        <w:t xml:space="preserve"> a </w:t>
      </w:r>
      <w:proofErr w:type="spellStart"/>
      <w:r w:rsidRPr="0034142A">
        <w:rPr>
          <w:i/>
          <w:sz w:val="22"/>
          <w:szCs w:val="22"/>
          <w:lang w:val="fr-FR"/>
        </w:rPr>
        <w:t>Culturii</w:t>
      </w:r>
      <w:proofErr w:type="spellEnd"/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110281" w:rsidRPr="000A10FA">
        <w:rPr>
          <w:b/>
        </w:rPr>
        <w:t>NICOLAE ROBU</w:t>
      </w:r>
      <w:r w:rsidR="00110281" w:rsidRPr="000A10FA">
        <w:t xml:space="preserve">  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 xml:space="preserve">od </w:t>
      </w:r>
      <w:proofErr w:type="spellStart"/>
      <w:r w:rsidR="00721B69">
        <w:rPr>
          <w:rFonts w:eastAsiaTheme="minorHAnsi"/>
          <w:color w:val="000000"/>
          <w:lang w:val="en-US" w:eastAsia="en-US"/>
        </w:rPr>
        <w:t>Poș</w:t>
      </w:r>
      <w:r w:rsidR="00721B69" w:rsidRPr="00721B69">
        <w:rPr>
          <w:rFonts w:eastAsiaTheme="minorHAnsi"/>
          <w:color w:val="000000"/>
          <w:lang w:val="en-US" w:eastAsia="en-US"/>
        </w:rPr>
        <w:t>tal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 xml:space="preserve">…………….., </w:t>
      </w:r>
      <w:proofErr w:type="gramStart"/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ont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deschis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D02ED8">
        <w:rPr>
          <w:rFonts w:eastAsiaTheme="minorHAnsi"/>
          <w:color w:val="000000"/>
          <w:lang w:val="en-US" w:eastAsia="en-US"/>
        </w:rPr>
        <w:t>tel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tel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mobil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proofErr w:type="gramStart"/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reprezentant</w:t>
      </w:r>
      <w:proofErr w:type="spellEnd"/>
      <w:r w:rsidR="00721B69">
        <w:rPr>
          <w:rFonts w:eastAsiaTheme="minorHAnsi"/>
          <w:color w:val="000000"/>
          <w:lang w:val="en-US" w:eastAsia="en-US"/>
        </w:rPr>
        <w:t xml:space="preserve">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la etajul </w:t>
      </w:r>
      <w:r w:rsidR="00D43C81" w:rsidRPr="009350A5">
        <w:t>..............</w:t>
      </w:r>
      <w:r w:rsidR="00156E5A" w:rsidRPr="009350A5">
        <w:t xml:space="preserve"> al</w:t>
      </w:r>
      <w:r w:rsidR="0073577F" w:rsidRPr="009350A5">
        <w:t xml:space="preserve"> </w:t>
      </w:r>
      <w:r w:rsidR="00F52B85" w:rsidRPr="009350A5">
        <w:t>imobilului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73577F" w:rsidRPr="009350A5">
        <w:t xml:space="preserve"> Pr</w:t>
      </w:r>
      <w:r w:rsidR="005C6B28" w:rsidRPr="009350A5">
        <w:t>imă</w:t>
      </w:r>
      <w:r w:rsidR="00D623A5" w:rsidRPr="009350A5">
        <w:t>riei Municipiului Timișoara.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 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desfăşurarea activităţilor de </w:t>
      </w:r>
      <w:r w:rsidR="00701CDE" w:rsidRPr="00B92ED8">
        <w:t>................</w:t>
      </w:r>
    </w:p>
    <w:p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4. PREŢUL CONTRACTULUI ŞI MODALITĂŢILE DE PLATĂ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1B3478">
        <w:t>euro/</w:t>
      </w:r>
      <w:r w:rsidR="005C6B28" w:rsidRPr="001B3478">
        <w:rPr>
          <w:color w:val="000000" w:themeColor="text1"/>
        </w:rPr>
        <w:t>lei/m.p/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3C23D1" w:rsidRPr="000A10FA">
        <w:t>a</w:t>
      </w:r>
      <w:r w:rsidR="009115CA">
        <w:t>ș</w:t>
      </w:r>
      <w:r w:rsidR="003C23D1" w:rsidRPr="000A10FA">
        <w:t>a cum a fost stabilit</w:t>
      </w:r>
      <w:r w:rsidR="009115CA">
        <w:t xml:space="preserve">ă prin </w:t>
      </w:r>
      <w:r w:rsidR="001B3478">
        <w:t xml:space="preserve">............................................................................................,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 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 xml:space="preserve">iei, </w:t>
      </w:r>
      <w:r w:rsidR="000F476F">
        <w:t>dacă e cazul</w:t>
      </w:r>
      <w:r w:rsidR="00B92ED8">
        <w:t xml:space="preserve"> ( pentru chiria în lei)</w:t>
      </w:r>
      <w:r w:rsidR="000F476F">
        <w:t xml:space="preserve">, </w:t>
      </w:r>
      <w:r w:rsidRPr="000A10FA">
        <w:t>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Pr="008943D9">
        <w:rPr>
          <w:color w:val="000000" w:themeColor="text1"/>
        </w:rPr>
        <w:t>ul inchirierii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lastRenderedPageBreak/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>Plata chiriei se</w:t>
      </w:r>
      <w:r w:rsidR="000163BE" w:rsidRPr="000A10FA">
        <w:t xml:space="preserve"> va efectua </w:t>
      </w:r>
      <w:r w:rsidR="009115CA">
        <w:t xml:space="preserve"> in doua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:rsidR="003C23D1" w:rsidRPr="000A10FA" w:rsidRDefault="003C23D1" w:rsidP="00A17CE3">
      <w:pPr>
        <w:jc w:val="both"/>
      </w:pPr>
      <w:r w:rsidRPr="000A10FA">
        <w:t xml:space="preserve"> </w:t>
      </w:r>
      <w:r w:rsidR="00110281" w:rsidRPr="000A10FA">
        <w:t>(2)</w:t>
      </w:r>
      <w:r w:rsidR="009115CA">
        <w:t xml:space="preserve"> </w:t>
      </w:r>
      <w:r w:rsidR="00110281" w:rsidRPr="000A10FA">
        <w:t xml:space="preserve">Termenul scadent </w:t>
      </w:r>
      <w:r w:rsidR="00110281" w:rsidRPr="00580FB3">
        <w:rPr>
          <w:bCs/>
        </w:rPr>
        <w:t>pentru plata primei rate a</w:t>
      </w:r>
      <w:r w:rsidR="00110281" w:rsidRPr="000A10FA">
        <w:rPr>
          <w:b/>
          <w:bCs/>
        </w:rPr>
        <w:t xml:space="preserve"> </w:t>
      </w:r>
      <w:r w:rsidR="00110281" w:rsidRPr="000A10FA">
        <w:t>chiriei este 31 martie aferent lunilor ianuarie-iunie, respectiv 30 septembrie, aferent lunilor iulie-decembrie.</w:t>
      </w:r>
    </w:p>
    <w:p w:rsidR="003C23D1" w:rsidRPr="000A10FA" w:rsidRDefault="003C23D1" w:rsidP="00A17CE3">
      <w:pPr>
        <w:jc w:val="both"/>
      </w:pPr>
      <w:r w:rsidRPr="000A10FA">
        <w:t>(3)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:rsidR="003C23D1" w:rsidRPr="000A10FA" w:rsidRDefault="009115CA" w:rsidP="00A17CE3">
      <w:pPr>
        <w:jc w:val="both"/>
      </w:pPr>
      <w:r>
        <w:t>(4) Î</w:t>
      </w:r>
      <w:r w:rsidR="003C23D1" w:rsidRPr="000A10FA">
        <w:t>n situa</w:t>
      </w:r>
      <w:r>
        <w:t>ția in care contractul urmează a se executa după</w:t>
      </w:r>
      <w:r w:rsidR="003C23D1" w:rsidRPr="000A10FA">
        <w:t xml:space="preserve"> data celei de a doua scaden</w:t>
      </w:r>
      <w:r>
        <w:t>țe, adică</w:t>
      </w:r>
      <w:r w:rsidR="003C23D1" w:rsidRPr="000A10FA">
        <w:t xml:space="preserve"> 30 septembrie, sau cu cel mult 30 de zile inainte de implinirea acestuia, termenul de plat</w:t>
      </w:r>
      <w:r>
        <w:t>ă</w:t>
      </w:r>
      <w:r w:rsidR="003C23D1" w:rsidRPr="000A10FA">
        <w:t xml:space="preserve"> scadent al primei r</w:t>
      </w:r>
      <w:r>
        <w:t>ate este 15 decembrie a aceluiaș</w:t>
      </w:r>
      <w:r w:rsidR="003C23D1" w:rsidRPr="000A10FA">
        <w:t>i an.</w:t>
      </w:r>
    </w:p>
    <w:p w:rsidR="003C23D1" w:rsidRPr="000A10FA" w:rsidRDefault="003C23D1" w:rsidP="00A17CE3">
      <w:pPr>
        <w:jc w:val="both"/>
      </w:pPr>
      <w:r w:rsidRPr="000A10FA">
        <w:t xml:space="preserve">(5)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(6)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Pr="000A10FA">
        <w:t>ul chiriei calculat pentru 6 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:rsidR="003C23D1" w:rsidRPr="000A10FA" w:rsidRDefault="003C23D1" w:rsidP="00A17CE3">
      <w:pPr>
        <w:jc w:val="both"/>
      </w:pPr>
      <w:r w:rsidRPr="000A10FA">
        <w:t>(7) Locatorul are dreptul de a executa garan</w:t>
      </w:r>
      <w:r w:rsidR="004D4012">
        <w:t>ț</w:t>
      </w:r>
      <w:r w:rsidRPr="000A10FA">
        <w:t>ia 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:rsidR="003C23D1" w:rsidRPr="000A10FA" w:rsidRDefault="003C23D1" w:rsidP="00A17CE3">
      <w:pPr>
        <w:jc w:val="both"/>
      </w:pPr>
      <w:r w:rsidRPr="000A10FA">
        <w:t>(8)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:rsidR="003C23D1" w:rsidRPr="000A10FA" w:rsidRDefault="003C23D1" w:rsidP="00A17CE3">
      <w:pPr>
        <w:jc w:val="both"/>
      </w:pPr>
      <w:r w:rsidRPr="000A10FA">
        <w:t xml:space="preserve">(9)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:rsidR="003C23D1" w:rsidRPr="000A10FA" w:rsidRDefault="003C23D1" w:rsidP="00A17CE3">
      <w:pPr>
        <w:jc w:val="both"/>
      </w:pPr>
      <w:r w:rsidRPr="000A10FA">
        <w:t>(10)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hyperlink r:id="rId8" w:history="1">
        <w:r w:rsidR="00110281" w:rsidRPr="000A10FA">
          <w:rPr>
            <w:rStyle w:val="Hyperlink"/>
            <w:rFonts w:eastAsiaTheme="majorEastAsia"/>
            <w:b/>
            <w:color w:val="auto"/>
            <w:u w:val="none"/>
          </w:rPr>
          <w:t>veniturinefiscale@dfmt.ro</w:t>
        </w:r>
      </w:hyperlink>
      <w:r>
        <w:t xml:space="preserve"> pe adresa de email validă, securizată</w:t>
      </w:r>
      <w:r w:rsidR="00110281" w:rsidRPr="000A10FA">
        <w:t xml:space="preserve"> </w:t>
      </w:r>
      <w:r>
        <w:t>și comunicată in mod 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9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:rsidR="000752C6" w:rsidRPr="000A10FA" w:rsidRDefault="000752C6" w:rsidP="00A17CE3">
      <w:pPr>
        <w:jc w:val="both"/>
      </w:pPr>
    </w:p>
    <w:p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:rsidR="00E5309B" w:rsidRPr="000A10FA" w:rsidRDefault="00E5309B" w:rsidP="00A17CE3">
      <w:pPr>
        <w:jc w:val="both"/>
      </w:pPr>
      <w:r w:rsidRPr="000A10FA"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t>6.2</w:t>
      </w:r>
      <w:r w:rsidR="00E5309B" w:rsidRPr="000A10FA">
        <w:rPr>
          <w:b/>
        </w:rPr>
        <w:t xml:space="preserve">  Obligaţiile Locatarului</w:t>
      </w:r>
    </w:p>
    <w:p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:rsidR="00E5309B" w:rsidRPr="000A10FA" w:rsidRDefault="00E5309B" w:rsidP="00A17CE3">
      <w:pPr>
        <w:jc w:val="both"/>
      </w:pPr>
      <w:r w:rsidRPr="000A10FA">
        <w:t>(2) Locatarul este obligat să suporte, pe toată durata contractului, cheltuielile referitoare la utilităţile consumate pentru folosinţa bunului închiriat.</w:t>
      </w:r>
    </w:p>
    <w:p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:rsidR="00E5309B" w:rsidRPr="000A10FA" w:rsidRDefault="00E5309B" w:rsidP="00A17CE3">
      <w:pPr>
        <w:jc w:val="both"/>
      </w:pPr>
      <w:r w:rsidRPr="000A10FA">
        <w:t>(9) Locatarul se obligă să elibereze/restituie bunul la expirarea/încetarea contractului de închiriere, din orice motiv, în starea în care l-a primit, şi este obligat să restituie locatorului, în deplină proprietate, bunul închiriat, în mod gratuit şi liber de orice sarcini, prin proces-verbal de predare-primire.</w:t>
      </w:r>
    </w:p>
    <w:p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:rsidR="00E5309B" w:rsidRPr="000A10FA" w:rsidRDefault="00891E13" w:rsidP="00A17CE3">
      <w:pPr>
        <w:jc w:val="both"/>
      </w:pPr>
      <w:r w:rsidRPr="000A10FA">
        <w:lastRenderedPageBreak/>
        <w:t>(12</w:t>
      </w:r>
      <w:r w:rsidR="00E5309B" w:rsidRPr="000A10FA">
        <w:t>) Locatarul se obligă să nu solicite niciun fel de despăgubire la încetarea contractului, indiferent de cauzele acesteia.</w:t>
      </w:r>
    </w:p>
    <w:p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 prin Autorizaţia de construire.</w:t>
      </w:r>
    </w:p>
    <w:p w:rsidR="00E5309B" w:rsidRPr="000A10FA" w:rsidRDefault="00E5309B" w:rsidP="00A17CE3">
      <w:pPr>
        <w:jc w:val="both"/>
      </w:pPr>
    </w:p>
    <w:p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:rsidR="00E5309B" w:rsidRPr="000A10FA" w:rsidRDefault="001F1986" w:rsidP="00A17CE3">
      <w:pPr>
        <w:jc w:val="both"/>
      </w:pPr>
      <w:r>
        <w:t>(1) Avâ</w:t>
      </w:r>
      <w:r w:rsidR="00E5309B" w:rsidRPr="000A10FA">
        <w:t>nd in vedere prevederile art. 1166, 1178 din Legea nr.287/2</w:t>
      </w:r>
      <w:r>
        <w:t>009 privind Noul Cod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:rsidR="00E5309B" w:rsidRPr="000A10FA" w:rsidRDefault="00E5309B" w:rsidP="00A17CE3">
      <w:pPr>
        <w:jc w:val="both"/>
      </w:pPr>
      <w:r w:rsidRPr="000A10FA">
        <w:t>(4) In conformitate cu prevederile art. 1831 alin. 2 NCC,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>i la 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:rsidR="00E51023" w:rsidRDefault="00E51023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:rsidR="00E5309B" w:rsidRPr="000A10FA" w:rsidRDefault="00E5309B" w:rsidP="00A17CE3">
      <w:pPr>
        <w:jc w:val="both"/>
      </w:pPr>
      <w:r w:rsidRPr="000A10FA">
        <w:t>(1) la expirarea duratei stabilite în prezentul contract sau a prelungirii dacă e cazul, daca părţile nu convin în scris prelungirea acestuia, în condiţiile legii şi conform clauzelor contractuale.</w:t>
      </w:r>
    </w:p>
    <w:p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:rsidR="00E5309B" w:rsidRPr="000A10FA" w:rsidRDefault="00E5309B" w:rsidP="00A17CE3">
      <w:pPr>
        <w:jc w:val="both"/>
      </w:pPr>
    </w:p>
    <w:p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:rsidR="00E5309B" w:rsidRPr="000A10FA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NCC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NCC.</w:t>
      </w:r>
    </w:p>
    <w:p w:rsidR="00E5309B" w:rsidRPr="000A10FA" w:rsidRDefault="00E5309B" w:rsidP="00A17CE3">
      <w:pPr>
        <w:jc w:val="both"/>
      </w:pPr>
    </w:p>
    <w:p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:rsidR="00E5309B" w:rsidRPr="000A10FA" w:rsidRDefault="00833DAF" w:rsidP="00A17CE3">
      <w:pPr>
        <w:jc w:val="both"/>
        <w:rPr>
          <w:b/>
        </w:rPr>
      </w:pPr>
      <w:r w:rsidRPr="000A10FA">
        <w:t xml:space="preserve"> (1)</w:t>
      </w:r>
      <w:r w:rsidR="00E5309B" w:rsidRPr="000A10FA">
        <w:t xml:space="preserve"> Forţa majoră este constatată de o autoritate competentă.</w:t>
      </w:r>
    </w:p>
    <w:p w:rsidR="00E5309B" w:rsidRPr="000A10FA" w:rsidRDefault="00833DAF" w:rsidP="00A17CE3">
      <w:pPr>
        <w:jc w:val="both"/>
      </w:pPr>
      <w:r w:rsidRPr="000A10FA"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:rsidR="00E5309B" w:rsidRPr="000A10FA" w:rsidRDefault="00833DAF" w:rsidP="00A17CE3">
      <w:pPr>
        <w:jc w:val="both"/>
      </w:pPr>
      <w:r w:rsidRPr="000A10FA"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8B08FE"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drepturilor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rezultând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din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prezentul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contract,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subînchirierea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totală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parţială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utilizarea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acestor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cadrul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unei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asocieri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participaţiune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este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interzisă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.</w:t>
      </w:r>
    </w:p>
    <w:p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:rsidR="00E5309B" w:rsidRPr="000A10FA" w:rsidRDefault="003B7983" w:rsidP="00A17CE3">
      <w:pPr>
        <w:jc w:val="both"/>
      </w:pPr>
      <w:r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:rsidR="00E5309B" w:rsidRPr="000A10FA" w:rsidRDefault="003B7983" w:rsidP="00A17CE3">
      <w:pPr>
        <w:jc w:val="both"/>
      </w:pPr>
      <w:r w:rsidRPr="000A10FA">
        <w:t xml:space="preserve"> </w:t>
      </w:r>
      <w:r w:rsidR="00E5309B"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="00E5309B" w:rsidRPr="000A10FA">
        <w:t xml:space="preserve"> închiriat timp de un an cu destinaţia</w:t>
      </w:r>
      <w:r w:rsidR="00EE24EF" w:rsidRPr="000A10FA">
        <w:t xml:space="preserve"> pentru care </w:t>
      </w:r>
      <w:r w:rsidR="00E5309B" w:rsidRPr="000A10FA">
        <w:t>a fost atribuit, duce la rezilierea de plin drept a contractului de închiriere.</w:t>
      </w:r>
    </w:p>
    <w:p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:rsidR="00E5309B" w:rsidRPr="000A10FA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:rsidR="00E5309B" w:rsidRPr="000A10FA" w:rsidRDefault="00E5309B" w:rsidP="00A17CE3">
      <w:pPr>
        <w:jc w:val="both"/>
      </w:pPr>
    </w:p>
    <w:p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lastRenderedPageBreak/>
        <w:t>17</w:t>
      </w:r>
      <w:r w:rsidR="00E5309B" w:rsidRPr="000A10FA">
        <w:rPr>
          <w:b/>
        </w:rPr>
        <w:t>. DISPOZIŢII FINALE</w:t>
      </w:r>
    </w:p>
    <w:p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:rsidR="00E5309B" w:rsidRPr="000A10FA" w:rsidRDefault="00BB6662" w:rsidP="00A17CE3">
      <w:pPr>
        <w:jc w:val="both"/>
      </w:pPr>
      <w:r w:rsidRPr="000A10FA">
        <w:t xml:space="preserve"> </w:t>
      </w:r>
      <w:r w:rsidR="00830822"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:rsidR="00E5309B" w:rsidRPr="000A10FA" w:rsidRDefault="00830822" w:rsidP="009350A5">
      <w:pPr>
        <w:shd w:val="clear" w:color="auto" w:fill="FFFFFF" w:themeFill="background1"/>
        <w:jc w:val="both"/>
      </w:pPr>
      <w:r w:rsidRPr="000A10FA"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NICOLAE ROBU                                </w:t>
      </w:r>
      <w:r w:rsidR="00DF59D9" w:rsidRP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</w:t>
      </w:r>
      <w:r w:rsidR="00C0344D">
        <w:rPr>
          <w:b/>
          <w:sz w:val="22"/>
          <w:szCs w:val="22"/>
        </w:rPr>
        <w:t xml:space="preserve">                  .................................................</w:t>
      </w:r>
    </w:p>
    <w:p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:rsidR="00C0344D" w:rsidRDefault="00C0344D" w:rsidP="001366DC">
      <w:pPr>
        <w:jc w:val="both"/>
        <w:rPr>
          <w:b/>
          <w:sz w:val="22"/>
          <w:szCs w:val="22"/>
        </w:rPr>
      </w:pPr>
    </w:p>
    <w:p w:rsidR="005E2142" w:rsidRDefault="005E2142" w:rsidP="001366DC">
      <w:pPr>
        <w:jc w:val="both"/>
        <w:rPr>
          <w:b/>
          <w:sz w:val="22"/>
          <w:szCs w:val="22"/>
        </w:rPr>
      </w:pPr>
    </w:p>
    <w:p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</w:p>
    <w:p w:rsidR="001366DC" w:rsidRPr="00F45D40" w:rsidRDefault="001366DC" w:rsidP="001366DC">
      <w:pPr>
        <w:tabs>
          <w:tab w:val="left" w:pos="1308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STELIANA STANCIU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 xml:space="preserve">EF SERVICIU JURIDIC </w:t>
      </w:r>
    </w:p>
    <w:p w:rsidR="001366DC" w:rsidRPr="00F45D40" w:rsidRDefault="001366DC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CAIUS SULI</w:t>
      </w:r>
    </w:p>
    <w:p w:rsidR="00C0344D" w:rsidRPr="00F45D40" w:rsidRDefault="00C0344D" w:rsidP="001366DC">
      <w:pPr>
        <w:jc w:val="both"/>
        <w:rPr>
          <w:b/>
          <w:color w:val="000000" w:themeColor="text1"/>
          <w:sz w:val="22"/>
          <w:szCs w:val="22"/>
        </w:rPr>
      </w:pP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D53CFD" w:rsidRPr="00F45D40" w:rsidRDefault="00D53CFD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SERVICIUL JURIDIC,</w:t>
      </w:r>
    </w:p>
    <w:p w:rsidR="001366DC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</w:t>
      </w:r>
      <w:r w:rsidR="00F45D40" w:rsidRPr="00F45D40">
        <w:rPr>
          <w:b/>
          <w:color w:val="000000" w:themeColor="text1"/>
          <w:sz w:val="22"/>
          <w:szCs w:val="22"/>
        </w:rPr>
        <w:t xml:space="preserve">     </w:t>
      </w: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366DC" w:rsidRPr="00F45D40">
        <w:rPr>
          <w:b/>
          <w:color w:val="000000" w:themeColor="text1"/>
          <w:sz w:val="22"/>
          <w:szCs w:val="22"/>
        </w:rPr>
        <w:t xml:space="preserve">DANIELA </w:t>
      </w:r>
      <w:r w:rsidR="00556EDB" w:rsidRPr="00F45D40">
        <w:rPr>
          <w:b/>
          <w:color w:val="000000" w:themeColor="text1"/>
          <w:sz w:val="22"/>
          <w:szCs w:val="22"/>
        </w:rPr>
        <w:t>Ș</w:t>
      </w:r>
      <w:r w:rsidR="001366DC" w:rsidRPr="00F45D40">
        <w:rPr>
          <w:b/>
          <w:color w:val="000000" w:themeColor="text1"/>
          <w:sz w:val="22"/>
          <w:szCs w:val="22"/>
        </w:rPr>
        <w:t>TEFAN</w:t>
      </w:r>
    </w:p>
    <w:p w:rsidR="001366DC" w:rsidRPr="00F45D40" w:rsidRDefault="001366DC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        </w:t>
      </w:r>
      <w:r w:rsidRPr="00F45D40">
        <w:rPr>
          <w:b/>
          <w:color w:val="000000" w:themeColor="text1"/>
          <w:sz w:val="22"/>
          <w:szCs w:val="22"/>
        </w:rPr>
        <w:tab/>
      </w:r>
      <w:r w:rsidRPr="00F45D40">
        <w:rPr>
          <w:b/>
          <w:color w:val="000000" w:themeColor="text1"/>
          <w:sz w:val="22"/>
          <w:szCs w:val="22"/>
        </w:rPr>
        <w:tab/>
      </w:r>
      <w:r w:rsidRPr="00F45D40">
        <w:rPr>
          <w:b/>
          <w:color w:val="000000" w:themeColor="text1"/>
          <w:sz w:val="22"/>
          <w:szCs w:val="22"/>
        </w:rPr>
        <w:tab/>
      </w:r>
    </w:p>
    <w:p w:rsidR="00F45D40" w:rsidRPr="00F45D40" w:rsidRDefault="00F45D40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 DIRECTOR D.C.T.D.D</w:t>
      </w:r>
      <w:r w:rsidR="00F02351" w:rsidRPr="00F45D40">
        <w:rPr>
          <w:b/>
          <w:color w:val="000000" w:themeColor="text1"/>
          <w:sz w:val="22"/>
          <w:szCs w:val="22"/>
        </w:rPr>
        <w:t xml:space="preserve"> I EST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:rsidR="001366DC" w:rsidRPr="00F45D40" w:rsidRDefault="00F02351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Ec. FLORIN RĂVĂȘILĂ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sectPr w:rsidR="001366DC" w:rsidRPr="00F45D40" w:rsidSect="0067092C">
      <w:footerReference w:type="even" r:id="rId10"/>
      <w:footerReference w:type="default" r:id="rId11"/>
      <w:pgSz w:w="11906" w:h="16838"/>
      <w:pgMar w:top="567" w:right="849" w:bottom="284" w:left="1417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EA9" w:rsidRDefault="00905EA9" w:rsidP="00D81AEB">
      <w:r>
        <w:separator/>
      </w:r>
    </w:p>
  </w:endnote>
  <w:endnote w:type="continuationSeparator" w:id="0">
    <w:p w:rsidR="00905EA9" w:rsidRDefault="00905EA9" w:rsidP="00D8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292755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A65262" w:rsidRDefault="00A65262" w:rsidP="00C05C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292755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656732">
      <w:rPr>
        <w:rStyle w:val="PageNumber"/>
        <w:rFonts w:eastAsiaTheme="majorEastAsia"/>
        <w:noProof/>
      </w:rPr>
      <w:t>4</w:t>
    </w:r>
    <w:r>
      <w:rPr>
        <w:rStyle w:val="PageNumber"/>
        <w:rFonts w:eastAsiaTheme="majorEastAsia"/>
      </w:rPr>
      <w:fldChar w:fldCharType="end"/>
    </w:r>
  </w:p>
  <w:p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>Municipiul Timisoara</w:t>
    </w:r>
  </w:p>
  <w:p w:rsidR="005C7E7E" w:rsidRPr="005C7E7E" w:rsidRDefault="00C26C20" w:rsidP="005C7E7E">
    <w:pPr>
      <w:pStyle w:val="Footer"/>
      <w:rPr>
        <w:sz w:val="18"/>
        <w:szCs w:val="18"/>
      </w:rPr>
    </w:pPr>
    <w:r>
      <w:rPr>
        <w:sz w:val="18"/>
        <w:szCs w:val="18"/>
      </w:rPr>
      <w:t>DCTDD – Compartiment SAD</w:t>
    </w:r>
  </w:p>
  <w:p w:rsidR="005C7E7E" w:rsidRPr="005C7E7E" w:rsidRDefault="0067092C" w:rsidP="005C7E7E">
    <w:pPr>
      <w:pStyle w:val="Footer"/>
      <w:rPr>
        <w:sz w:val="18"/>
        <w:szCs w:val="18"/>
      </w:rPr>
    </w:pPr>
    <w:r>
      <w:rPr>
        <w:sz w:val="18"/>
        <w:szCs w:val="18"/>
      </w:rPr>
      <w:t>Redactat:.......................</w:t>
    </w:r>
    <w:r w:rsidR="00324BB1">
      <w:rPr>
        <w:sz w:val="18"/>
        <w:szCs w:val="18"/>
      </w:rPr>
      <w:t xml:space="preserve">                                                                   </w:t>
    </w:r>
    <w:r w:rsidR="00093F72">
      <w:rPr>
        <w:sz w:val="18"/>
        <w:szCs w:val="18"/>
      </w:rPr>
      <w:t xml:space="preserve">       </w:t>
    </w:r>
    <w:r w:rsidR="00324BB1">
      <w:rPr>
        <w:sz w:val="18"/>
        <w:szCs w:val="18"/>
      </w:rPr>
      <w:t xml:space="preserve"> </w:t>
    </w:r>
    <w:r w:rsidR="00324BB1" w:rsidRPr="00324BB1">
      <w:rPr>
        <w:noProof/>
        <w:sz w:val="18"/>
        <w:szCs w:val="18"/>
        <w:lang w:val="en-US" w:eastAsia="en-US"/>
      </w:rPr>
      <w:drawing>
        <wp:inline distT="0" distB="0" distL="0" distR="0">
          <wp:extent cx="823789" cy="156588"/>
          <wp:effectExtent l="1905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191" cy="1560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C7E7E" w:rsidRPr="005C7E7E">
      <w:rPr>
        <w:sz w:val="18"/>
        <w:szCs w:val="18"/>
      </w:rPr>
      <w:tab/>
    </w:r>
  </w:p>
  <w:p w:rsidR="005E2BAE" w:rsidRDefault="005E2BAE" w:rsidP="00C05C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EA9" w:rsidRDefault="00905EA9" w:rsidP="00D81AEB">
      <w:r>
        <w:separator/>
      </w:r>
    </w:p>
  </w:footnote>
  <w:footnote w:type="continuationSeparator" w:id="0">
    <w:p w:rsidR="00905EA9" w:rsidRDefault="00905EA9" w:rsidP="00D8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281"/>
    <w:rsid w:val="00011C0F"/>
    <w:rsid w:val="000163BE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F476F"/>
    <w:rsid w:val="00107463"/>
    <w:rsid w:val="00110281"/>
    <w:rsid w:val="00120132"/>
    <w:rsid w:val="001366DC"/>
    <w:rsid w:val="00141B2B"/>
    <w:rsid w:val="00152033"/>
    <w:rsid w:val="00156E5A"/>
    <w:rsid w:val="001817E9"/>
    <w:rsid w:val="001B3478"/>
    <w:rsid w:val="001F1986"/>
    <w:rsid w:val="001F1A96"/>
    <w:rsid w:val="002342E9"/>
    <w:rsid w:val="002372A6"/>
    <w:rsid w:val="00240DAF"/>
    <w:rsid w:val="002541AF"/>
    <w:rsid w:val="002611D1"/>
    <w:rsid w:val="00272A85"/>
    <w:rsid w:val="00291673"/>
    <w:rsid w:val="00292755"/>
    <w:rsid w:val="002A2B76"/>
    <w:rsid w:val="002C6E71"/>
    <w:rsid w:val="002F058F"/>
    <w:rsid w:val="003063D2"/>
    <w:rsid w:val="00320DAE"/>
    <w:rsid w:val="00324BB1"/>
    <w:rsid w:val="0034142A"/>
    <w:rsid w:val="00370215"/>
    <w:rsid w:val="00392775"/>
    <w:rsid w:val="003944C0"/>
    <w:rsid w:val="003A0BB8"/>
    <w:rsid w:val="003A5EB4"/>
    <w:rsid w:val="003B3B45"/>
    <w:rsid w:val="003B7983"/>
    <w:rsid w:val="003C23D1"/>
    <w:rsid w:val="003E0B10"/>
    <w:rsid w:val="003E5C04"/>
    <w:rsid w:val="00400F22"/>
    <w:rsid w:val="004024EB"/>
    <w:rsid w:val="004249E6"/>
    <w:rsid w:val="00455F16"/>
    <w:rsid w:val="00457C97"/>
    <w:rsid w:val="00472343"/>
    <w:rsid w:val="004761B2"/>
    <w:rsid w:val="00495988"/>
    <w:rsid w:val="004974C8"/>
    <w:rsid w:val="004A08E2"/>
    <w:rsid w:val="004D4012"/>
    <w:rsid w:val="004F4DF2"/>
    <w:rsid w:val="00510DAC"/>
    <w:rsid w:val="00514D13"/>
    <w:rsid w:val="0051619C"/>
    <w:rsid w:val="00521AF6"/>
    <w:rsid w:val="00542598"/>
    <w:rsid w:val="00556EDB"/>
    <w:rsid w:val="00565F31"/>
    <w:rsid w:val="005743CF"/>
    <w:rsid w:val="00580FB3"/>
    <w:rsid w:val="00596894"/>
    <w:rsid w:val="005B1FCC"/>
    <w:rsid w:val="005C6B28"/>
    <w:rsid w:val="005C7E7E"/>
    <w:rsid w:val="005E2142"/>
    <w:rsid w:val="005E2BAE"/>
    <w:rsid w:val="006100C7"/>
    <w:rsid w:val="00620FCC"/>
    <w:rsid w:val="00652AD2"/>
    <w:rsid w:val="00656732"/>
    <w:rsid w:val="006636B0"/>
    <w:rsid w:val="0067092C"/>
    <w:rsid w:val="006B0FB6"/>
    <w:rsid w:val="006C256D"/>
    <w:rsid w:val="006C6FBC"/>
    <w:rsid w:val="006E386D"/>
    <w:rsid w:val="006E4F20"/>
    <w:rsid w:val="00701CDE"/>
    <w:rsid w:val="00704030"/>
    <w:rsid w:val="00705AFB"/>
    <w:rsid w:val="00715975"/>
    <w:rsid w:val="007162D4"/>
    <w:rsid w:val="00721B69"/>
    <w:rsid w:val="00734210"/>
    <w:rsid w:val="0073577F"/>
    <w:rsid w:val="0073771C"/>
    <w:rsid w:val="00745CCE"/>
    <w:rsid w:val="007679A4"/>
    <w:rsid w:val="00775529"/>
    <w:rsid w:val="007A4D28"/>
    <w:rsid w:val="007B3660"/>
    <w:rsid w:val="007D4133"/>
    <w:rsid w:val="007D7A93"/>
    <w:rsid w:val="0080761A"/>
    <w:rsid w:val="00813B76"/>
    <w:rsid w:val="00830822"/>
    <w:rsid w:val="008313F0"/>
    <w:rsid w:val="00833DAF"/>
    <w:rsid w:val="00835660"/>
    <w:rsid w:val="00844707"/>
    <w:rsid w:val="008519DC"/>
    <w:rsid w:val="008812E7"/>
    <w:rsid w:val="00891E13"/>
    <w:rsid w:val="008943D9"/>
    <w:rsid w:val="008A5219"/>
    <w:rsid w:val="008A532E"/>
    <w:rsid w:val="008B08FE"/>
    <w:rsid w:val="008D1FEA"/>
    <w:rsid w:val="008E0C08"/>
    <w:rsid w:val="00905EA9"/>
    <w:rsid w:val="009115CA"/>
    <w:rsid w:val="00913D2A"/>
    <w:rsid w:val="00914826"/>
    <w:rsid w:val="009350A5"/>
    <w:rsid w:val="009742BE"/>
    <w:rsid w:val="009805AC"/>
    <w:rsid w:val="009831A3"/>
    <w:rsid w:val="00985D6C"/>
    <w:rsid w:val="00987CE9"/>
    <w:rsid w:val="009914BE"/>
    <w:rsid w:val="009B216B"/>
    <w:rsid w:val="009B4A64"/>
    <w:rsid w:val="009B54C4"/>
    <w:rsid w:val="009D3771"/>
    <w:rsid w:val="00A05AEF"/>
    <w:rsid w:val="00A17CE3"/>
    <w:rsid w:val="00A50576"/>
    <w:rsid w:val="00A65262"/>
    <w:rsid w:val="00A71A43"/>
    <w:rsid w:val="00A76044"/>
    <w:rsid w:val="00A82C2E"/>
    <w:rsid w:val="00A96786"/>
    <w:rsid w:val="00AA7342"/>
    <w:rsid w:val="00AC3434"/>
    <w:rsid w:val="00AD16FC"/>
    <w:rsid w:val="00B1388A"/>
    <w:rsid w:val="00B418A0"/>
    <w:rsid w:val="00B61228"/>
    <w:rsid w:val="00B65133"/>
    <w:rsid w:val="00B92ED8"/>
    <w:rsid w:val="00B93967"/>
    <w:rsid w:val="00BA336F"/>
    <w:rsid w:val="00BA67EE"/>
    <w:rsid w:val="00BB6662"/>
    <w:rsid w:val="00BD74C1"/>
    <w:rsid w:val="00BF77E6"/>
    <w:rsid w:val="00C027F7"/>
    <w:rsid w:val="00C0344D"/>
    <w:rsid w:val="00C05CF1"/>
    <w:rsid w:val="00C13AB4"/>
    <w:rsid w:val="00C26C20"/>
    <w:rsid w:val="00C273EE"/>
    <w:rsid w:val="00C46798"/>
    <w:rsid w:val="00C97B2D"/>
    <w:rsid w:val="00C97D6B"/>
    <w:rsid w:val="00CA2CA9"/>
    <w:rsid w:val="00CB1FE5"/>
    <w:rsid w:val="00CB35D9"/>
    <w:rsid w:val="00CB5B3C"/>
    <w:rsid w:val="00CC3DDA"/>
    <w:rsid w:val="00CD3A32"/>
    <w:rsid w:val="00CE31B3"/>
    <w:rsid w:val="00CE7BB2"/>
    <w:rsid w:val="00CF208B"/>
    <w:rsid w:val="00D02ED8"/>
    <w:rsid w:val="00D04402"/>
    <w:rsid w:val="00D063C3"/>
    <w:rsid w:val="00D43C81"/>
    <w:rsid w:val="00D4486A"/>
    <w:rsid w:val="00D53CFD"/>
    <w:rsid w:val="00D5563E"/>
    <w:rsid w:val="00D623A5"/>
    <w:rsid w:val="00D70BAD"/>
    <w:rsid w:val="00D80973"/>
    <w:rsid w:val="00D81AEB"/>
    <w:rsid w:val="00D95302"/>
    <w:rsid w:val="00DB740F"/>
    <w:rsid w:val="00DC4653"/>
    <w:rsid w:val="00DD2228"/>
    <w:rsid w:val="00DE31EE"/>
    <w:rsid w:val="00DF49EC"/>
    <w:rsid w:val="00DF59D9"/>
    <w:rsid w:val="00E31D68"/>
    <w:rsid w:val="00E36777"/>
    <w:rsid w:val="00E51023"/>
    <w:rsid w:val="00E5309B"/>
    <w:rsid w:val="00E66B6C"/>
    <w:rsid w:val="00E671EC"/>
    <w:rsid w:val="00E752EF"/>
    <w:rsid w:val="00E80C2B"/>
    <w:rsid w:val="00E97380"/>
    <w:rsid w:val="00EA5974"/>
    <w:rsid w:val="00EB7EF4"/>
    <w:rsid w:val="00EE24EF"/>
    <w:rsid w:val="00EE2D48"/>
    <w:rsid w:val="00F00A08"/>
    <w:rsid w:val="00F02351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7218D"/>
    <w:rsid w:val="00F96EB2"/>
    <w:rsid w:val="00FD0BCC"/>
    <w:rsid w:val="00FE3F9B"/>
    <w:rsid w:val="00FE4EEC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eniturinefiscale@dfmt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F9299-5981-4C7B-92ED-F0B43159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3084</Words>
  <Characters>17580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13</cp:revision>
  <cp:lastPrinted>2019-04-15T07:53:00Z</cp:lastPrinted>
  <dcterms:created xsi:type="dcterms:W3CDTF">2019-02-06T06:33:00Z</dcterms:created>
  <dcterms:modified xsi:type="dcterms:W3CDTF">2019-04-15T10:05:00Z</dcterms:modified>
</cp:coreProperties>
</file>