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39" w:rsidRDefault="00245239" w:rsidP="00733256">
      <w:pPr>
        <w:jc w:val="both"/>
        <w:rPr>
          <w:b/>
          <w:sz w:val="20"/>
          <w:szCs w:val="20"/>
        </w:rPr>
      </w:pPr>
    </w:p>
    <w:p w:rsidR="00103454" w:rsidRDefault="00103454" w:rsidP="00531B35">
      <w:pPr>
        <w:ind w:left="-142"/>
        <w:jc w:val="both"/>
        <w:rPr>
          <w:b/>
          <w:sz w:val="20"/>
          <w:szCs w:val="20"/>
        </w:rPr>
      </w:pPr>
    </w:p>
    <w:p w:rsidR="00531B35" w:rsidRDefault="00531B35" w:rsidP="00531B35">
      <w:pPr>
        <w:ind w:left="-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TIMISOARA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APROBAT,</w:t>
      </w:r>
      <w:r>
        <w:rPr>
          <w:b/>
          <w:sz w:val="20"/>
          <w:szCs w:val="20"/>
        </w:rPr>
        <w:tab/>
        <w:t xml:space="preserve">            </w:t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DIRECTIA ECONOMICĂ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  P R I M A R</w:t>
      </w:r>
      <w:r>
        <w:rPr>
          <w:b/>
          <w:sz w:val="20"/>
          <w:szCs w:val="20"/>
        </w:rPr>
        <w:tab/>
      </w:r>
    </w:p>
    <w:p w:rsidR="00531B35" w:rsidRDefault="00531B35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SERVICIUL BUGET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NICOLAE ROBU</w:t>
      </w:r>
      <w:r>
        <w:rPr>
          <w:b/>
          <w:sz w:val="20"/>
          <w:szCs w:val="20"/>
        </w:rPr>
        <w:tab/>
      </w:r>
    </w:p>
    <w:p w:rsidR="00531B35" w:rsidRDefault="003A4E1E" w:rsidP="00531B35">
      <w:pPr>
        <w:ind w:left="-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Nr. SC2</w:t>
      </w:r>
      <w:r w:rsidR="000D486C">
        <w:rPr>
          <w:b/>
          <w:sz w:val="20"/>
          <w:szCs w:val="20"/>
        </w:rPr>
        <w:t>017 –</w:t>
      </w:r>
    </w:p>
    <w:p w:rsidR="00531B35" w:rsidRDefault="00531B35" w:rsidP="00531B35">
      <w:pPr>
        <w:jc w:val="center"/>
        <w:rPr>
          <w:b/>
        </w:rPr>
      </w:pPr>
    </w:p>
    <w:p w:rsidR="00103454" w:rsidRDefault="00531B35" w:rsidP="00531B35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531B35" w:rsidRDefault="00531B35" w:rsidP="00531B35">
      <w:pPr>
        <w:rPr>
          <w:b/>
        </w:rPr>
      </w:pPr>
      <w:r>
        <w:rPr>
          <w:b/>
        </w:rPr>
        <w:t xml:space="preserve">            </w:t>
      </w:r>
    </w:p>
    <w:p w:rsidR="00531B35" w:rsidRPr="00522A72" w:rsidRDefault="00531B35" w:rsidP="00531B35">
      <w:pPr>
        <w:jc w:val="center"/>
        <w:outlineLvl w:val="0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REFERAT</w:t>
      </w:r>
    </w:p>
    <w:p w:rsidR="00531B35" w:rsidRPr="00522A72" w:rsidRDefault="00531B35" w:rsidP="00531B35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privind rectificarea  bugetului local</w:t>
      </w:r>
    </w:p>
    <w:p w:rsidR="00103454" w:rsidRPr="00733256" w:rsidRDefault="00531B35" w:rsidP="00733256">
      <w:pPr>
        <w:ind w:left="-540" w:firstLine="720"/>
        <w:jc w:val="center"/>
        <w:rPr>
          <w:b/>
          <w:sz w:val="28"/>
          <w:szCs w:val="28"/>
        </w:rPr>
      </w:pPr>
      <w:r w:rsidRPr="00522A72">
        <w:rPr>
          <w:b/>
          <w:sz w:val="28"/>
          <w:szCs w:val="28"/>
        </w:rPr>
        <w:t>al muni</w:t>
      </w:r>
      <w:r w:rsidR="00103454" w:rsidRPr="00522A72">
        <w:rPr>
          <w:b/>
          <w:sz w:val="28"/>
          <w:szCs w:val="28"/>
        </w:rPr>
        <w:t>cipiului Timişoara  pe anul 2017</w:t>
      </w:r>
    </w:p>
    <w:p w:rsidR="00103454" w:rsidRDefault="00103454" w:rsidP="002659AD">
      <w:pPr>
        <w:ind w:left="-540" w:firstLine="720"/>
        <w:jc w:val="center"/>
        <w:rPr>
          <w:b/>
        </w:rPr>
      </w:pPr>
    </w:p>
    <w:p w:rsidR="00F748EA" w:rsidRDefault="00F748EA" w:rsidP="00F748EA">
      <w:pPr>
        <w:autoSpaceDE w:val="0"/>
        <w:autoSpaceDN w:val="0"/>
        <w:adjustRightInd w:val="0"/>
        <w:ind w:left="360" w:hanging="360"/>
        <w:jc w:val="both"/>
      </w:pPr>
      <w:r w:rsidRPr="00622011">
        <w:t>Având în vedere:</w:t>
      </w:r>
    </w:p>
    <w:p w:rsidR="00FD469F" w:rsidRDefault="00CE0D2C" w:rsidP="00FD469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Validarea Dispozitiei nr. 1247/24.07</w:t>
      </w:r>
      <w:r w:rsidR="00FD469F">
        <w:t>.2017 privind rectificarea bugetului local pe anul 2017;</w:t>
      </w:r>
    </w:p>
    <w:p w:rsidR="00E704C4" w:rsidRDefault="00E704C4" w:rsidP="00FD469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Referatul cu nr. SC 2017 – 19372/02.08.2017, al Biroului Sport – Cultura, prin care se solicita suplimentarea sumei prevazute la cap. 67.2A.05.01 „Sport”, titlul II – bunuri si servicii, cu valoarea de 4.600.000 lei, pentru asigurarea alocatiei bugetare necesare aprobarii finantarii programului sportiv al ACS POLI Timisoara;</w:t>
      </w:r>
    </w:p>
    <w:p w:rsidR="00145F75" w:rsidRDefault="00145F75" w:rsidP="00FD469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>
        <w:t>Adresa Directiei Fiscale nr</w:t>
      </w:r>
      <w:r w:rsidR="002B3980">
        <w:t>.</w:t>
      </w:r>
      <w:r w:rsidR="00E02BED">
        <w:t xml:space="preserve"> IF 2017-61360/02.08.2017, </w:t>
      </w:r>
      <w:r>
        <w:t>de realizare a unor venituri suplimentare</w:t>
      </w:r>
      <w:r w:rsidR="00E02BED">
        <w:t>, respectiv sursa „impozit pe cladiri datorat de catre persoanele juridice” si „impozit asupra mijloacelor de transport datorat de persoane juridice;</w:t>
      </w:r>
    </w:p>
    <w:p w:rsidR="00531B35" w:rsidRPr="00622011" w:rsidRDefault="00531B35" w:rsidP="00E3756A">
      <w:pPr>
        <w:numPr>
          <w:ilvl w:val="0"/>
          <w:numId w:val="2"/>
        </w:numPr>
        <w:ind w:left="0" w:firstLine="284"/>
        <w:jc w:val="both"/>
      </w:pPr>
      <w:r w:rsidRPr="00622011">
        <w:t>Având în vedere Lege</w:t>
      </w:r>
      <w:r w:rsidR="00D32BBE">
        <w:t>a bugetului de stat pe anul 2017 nr.6/</w:t>
      </w:r>
      <w:r w:rsidR="00EE658E">
        <w:t>16.02.</w:t>
      </w:r>
      <w:r w:rsidR="00D32BBE">
        <w:t>2017</w:t>
      </w:r>
      <w:r w:rsidRPr="00622011">
        <w:t>; în  conformitate cu Legea nr. 273/2006 privind finanţele publice locale art. 1, art. 4 alin.1, art.5, art.19, alin.1 si art. 20 alin.1;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alin. 4, lit. b, Serviciul Buget propune rectificarea bugetului local, conf</w:t>
      </w:r>
      <w:r w:rsidR="00837533" w:rsidRPr="00622011">
        <w:t>o</w:t>
      </w:r>
      <w:r w:rsidR="008E6F6D">
        <w:t>rm anexei  „Bugetul Local”.</w:t>
      </w:r>
    </w:p>
    <w:p w:rsidR="0038730A" w:rsidRDefault="0038730A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FB4E31" w:rsidRPr="00F62214" w:rsidRDefault="00FB4E31" w:rsidP="00531B35">
      <w:pPr>
        <w:tabs>
          <w:tab w:val="num" w:pos="360"/>
        </w:tabs>
        <w:rPr>
          <w:b/>
          <w:sz w:val="20"/>
          <w:szCs w:val="20"/>
        </w:rPr>
      </w:pPr>
    </w:p>
    <w:p w:rsidR="00531B35" w:rsidRPr="00522A72" w:rsidRDefault="00872603" w:rsidP="00531B35">
      <w:pPr>
        <w:tabs>
          <w:tab w:val="num" w:pos="360"/>
        </w:tabs>
        <w:rPr>
          <w:b/>
        </w:rPr>
      </w:pPr>
      <w:r w:rsidRPr="00522A72">
        <w:rPr>
          <w:b/>
        </w:rPr>
        <w:t>DIRECTOR ECONOMIC,</w:t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</w:r>
      <w:r w:rsidRPr="00522A72">
        <w:rPr>
          <w:b/>
        </w:rPr>
        <w:tab/>
        <w:t>SEF SERVICIU BUGET,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872603" w:rsidRPr="00522A72" w:rsidRDefault="00522A72" w:rsidP="00531B35">
      <w:pPr>
        <w:tabs>
          <w:tab w:val="num" w:pos="360"/>
        </w:tabs>
        <w:rPr>
          <w:b/>
        </w:rPr>
      </w:pPr>
      <w:r>
        <w:rPr>
          <w:b/>
        </w:rPr>
        <w:t xml:space="preserve">   STELIANA STANCIU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2214" w:rsidRPr="00522A72">
        <w:rPr>
          <w:b/>
        </w:rPr>
        <w:t xml:space="preserve">      </w:t>
      </w:r>
      <w:r w:rsidR="00872603" w:rsidRPr="00522A72">
        <w:rPr>
          <w:b/>
        </w:rPr>
        <w:t>RAMONA RADU</w:t>
      </w:r>
    </w:p>
    <w:p w:rsidR="00872603" w:rsidRPr="00522A72" w:rsidRDefault="00872603" w:rsidP="00531B35">
      <w:pPr>
        <w:tabs>
          <w:tab w:val="num" w:pos="360"/>
        </w:tabs>
        <w:rPr>
          <w:b/>
        </w:rPr>
      </w:pPr>
    </w:p>
    <w:p w:rsidR="00ED06F0" w:rsidRDefault="0030306F" w:rsidP="00531B35">
      <w:pPr>
        <w:tabs>
          <w:tab w:val="num" w:pos="36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0306F" w:rsidRDefault="0030306F" w:rsidP="00531B35">
      <w:pPr>
        <w:tabs>
          <w:tab w:val="num" w:pos="360"/>
        </w:tabs>
        <w:rPr>
          <w:b/>
        </w:rPr>
      </w:pPr>
    </w:p>
    <w:p w:rsidR="0030306F" w:rsidRDefault="00672D47" w:rsidP="00672D47">
      <w:pPr>
        <w:tabs>
          <w:tab w:val="num" w:pos="360"/>
        </w:tabs>
        <w:jc w:val="center"/>
        <w:rPr>
          <w:b/>
        </w:rPr>
      </w:pPr>
      <w:r>
        <w:rPr>
          <w:b/>
        </w:rPr>
        <w:t>AVIZAT JURIDIC,</w:t>
      </w:r>
    </w:p>
    <w:p w:rsidR="0030306F" w:rsidRDefault="0030306F" w:rsidP="00531B35">
      <w:pPr>
        <w:tabs>
          <w:tab w:val="num" w:pos="360"/>
        </w:tabs>
        <w:rPr>
          <w:b/>
        </w:rPr>
      </w:pPr>
    </w:p>
    <w:p w:rsidR="008E6F6D" w:rsidRDefault="008E6F6D" w:rsidP="00531B35">
      <w:pPr>
        <w:tabs>
          <w:tab w:val="num" w:pos="360"/>
        </w:tabs>
        <w:rPr>
          <w:b/>
        </w:rPr>
      </w:pPr>
    </w:p>
    <w:p w:rsidR="008E6F6D" w:rsidRDefault="008E6F6D" w:rsidP="00531B35">
      <w:pPr>
        <w:tabs>
          <w:tab w:val="num" w:pos="360"/>
        </w:tabs>
        <w:rPr>
          <w:b/>
        </w:rPr>
      </w:pPr>
    </w:p>
    <w:p w:rsidR="00AB17CB" w:rsidRPr="00EE658E" w:rsidRDefault="0030306F" w:rsidP="0030306F">
      <w:pPr>
        <w:tabs>
          <w:tab w:val="num" w:pos="360"/>
        </w:tabs>
        <w:ind w:left="4680" w:firstLine="360"/>
        <w:jc w:val="center"/>
        <w:rPr>
          <w:b/>
        </w:rPr>
      </w:pPr>
      <w:r>
        <w:rPr>
          <w:b/>
        </w:rPr>
        <w:tab/>
      </w:r>
      <w:r w:rsidR="00531B35">
        <w:rPr>
          <w:b/>
        </w:rPr>
        <w:t>Cod FP 53 – 01, Ver.</w:t>
      </w:r>
    </w:p>
    <w:sectPr w:rsidR="00AB17CB" w:rsidRPr="00EE658E" w:rsidSect="00FB4E31">
      <w:pgSz w:w="11906" w:h="16838"/>
      <w:pgMar w:top="1560" w:right="1418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B8" w:rsidRDefault="003439B8" w:rsidP="005F220D">
      <w:r>
        <w:separator/>
      </w:r>
    </w:p>
  </w:endnote>
  <w:endnote w:type="continuationSeparator" w:id="0">
    <w:p w:rsidR="003439B8" w:rsidRDefault="003439B8" w:rsidP="005F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B8" w:rsidRDefault="003439B8" w:rsidP="005F220D">
      <w:r>
        <w:separator/>
      </w:r>
    </w:p>
  </w:footnote>
  <w:footnote w:type="continuationSeparator" w:id="0">
    <w:p w:rsidR="003439B8" w:rsidRDefault="003439B8" w:rsidP="005F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35"/>
    <w:rsid w:val="00000978"/>
    <w:rsid w:val="000030C2"/>
    <w:rsid w:val="000301AE"/>
    <w:rsid w:val="00042870"/>
    <w:rsid w:val="000473ED"/>
    <w:rsid w:val="00052A62"/>
    <w:rsid w:val="00054363"/>
    <w:rsid w:val="00067EE3"/>
    <w:rsid w:val="00090FA1"/>
    <w:rsid w:val="00091561"/>
    <w:rsid w:val="000A0713"/>
    <w:rsid w:val="000B46AD"/>
    <w:rsid w:val="000B5034"/>
    <w:rsid w:val="000C127A"/>
    <w:rsid w:val="000D058D"/>
    <w:rsid w:val="000D0D03"/>
    <w:rsid w:val="000D486C"/>
    <w:rsid w:val="000F4C09"/>
    <w:rsid w:val="000F6B6D"/>
    <w:rsid w:val="00103454"/>
    <w:rsid w:val="001079CD"/>
    <w:rsid w:val="001228BE"/>
    <w:rsid w:val="00141FE4"/>
    <w:rsid w:val="00143BE8"/>
    <w:rsid w:val="00145F75"/>
    <w:rsid w:val="00160FE7"/>
    <w:rsid w:val="001630B3"/>
    <w:rsid w:val="001668D4"/>
    <w:rsid w:val="0017492A"/>
    <w:rsid w:val="0019005E"/>
    <w:rsid w:val="00190786"/>
    <w:rsid w:val="001A413E"/>
    <w:rsid w:val="001B46E7"/>
    <w:rsid w:val="001B78CD"/>
    <w:rsid w:val="001C74D8"/>
    <w:rsid w:val="001D5DA3"/>
    <w:rsid w:val="001D7AD1"/>
    <w:rsid w:val="001F1E6D"/>
    <w:rsid w:val="001F7DD9"/>
    <w:rsid w:val="00216A9F"/>
    <w:rsid w:val="00226387"/>
    <w:rsid w:val="00240A57"/>
    <w:rsid w:val="00245239"/>
    <w:rsid w:val="002659AD"/>
    <w:rsid w:val="002738D2"/>
    <w:rsid w:val="00281DDE"/>
    <w:rsid w:val="002831A3"/>
    <w:rsid w:val="00285483"/>
    <w:rsid w:val="0028650B"/>
    <w:rsid w:val="002A4F37"/>
    <w:rsid w:val="002A7E8B"/>
    <w:rsid w:val="002B12F2"/>
    <w:rsid w:val="002B3980"/>
    <w:rsid w:val="002D1FB5"/>
    <w:rsid w:val="002D791B"/>
    <w:rsid w:val="0030306F"/>
    <w:rsid w:val="00313F74"/>
    <w:rsid w:val="003152A7"/>
    <w:rsid w:val="003439B8"/>
    <w:rsid w:val="00353797"/>
    <w:rsid w:val="0038730A"/>
    <w:rsid w:val="00393E40"/>
    <w:rsid w:val="003A4E1E"/>
    <w:rsid w:val="003B05EE"/>
    <w:rsid w:val="003B3F67"/>
    <w:rsid w:val="003B4D48"/>
    <w:rsid w:val="003B7CD8"/>
    <w:rsid w:val="003C01D7"/>
    <w:rsid w:val="003C3248"/>
    <w:rsid w:val="003D0ED9"/>
    <w:rsid w:val="003D3802"/>
    <w:rsid w:val="003E697F"/>
    <w:rsid w:val="00411CBB"/>
    <w:rsid w:val="00412B86"/>
    <w:rsid w:val="0041464E"/>
    <w:rsid w:val="0042428D"/>
    <w:rsid w:val="00445404"/>
    <w:rsid w:val="004466CF"/>
    <w:rsid w:val="00497D75"/>
    <w:rsid w:val="004A62CF"/>
    <w:rsid w:val="004B3248"/>
    <w:rsid w:val="004C117F"/>
    <w:rsid w:val="004C2825"/>
    <w:rsid w:val="004C4D0E"/>
    <w:rsid w:val="004D27F8"/>
    <w:rsid w:val="00500248"/>
    <w:rsid w:val="00503612"/>
    <w:rsid w:val="00521337"/>
    <w:rsid w:val="00522A72"/>
    <w:rsid w:val="00523819"/>
    <w:rsid w:val="00530B78"/>
    <w:rsid w:val="00531B35"/>
    <w:rsid w:val="00532F94"/>
    <w:rsid w:val="005450E5"/>
    <w:rsid w:val="005469AC"/>
    <w:rsid w:val="005528A9"/>
    <w:rsid w:val="0055482E"/>
    <w:rsid w:val="0058416F"/>
    <w:rsid w:val="005933AD"/>
    <w:rsid w:val="005B1701"/>
    <w:rsid w:val="005F220D"/>
    <w:rsid w:val="00617791"/>
    <w:rsid w:val="00622011"/>
    <w:rsid w:val="006429B2"/>
    <w:rsid w:val="00647C4E"/>
    <w:rsid w:val="00651B1D"/>
    <w:rsid w:val="00660B19"/>
    <w:rsid w:val="00672D47"/>
    <w:rsid w:val="006C3D5F"/>
    <w:rsid w:val="006C7814"/>
    <w:rsid w:val="006D3A8B"/>
    <w:rsid w:val="006E3A54"/>
    <w:rsid w:val="006E5EEB"/>
    <w:rsid w:val="006E7996"/>
    <w:rsid w:val="006F74DF"/>
    <w:rsid w:val="00713DBF"/>
    <w:rsid w:val="00733256"/>
    <w:rsid w:val="00776287"/>
    <w:rsid w:val="00795AA9"/>
    <w:rsid w:val="007B7ACD"/>
    <w:rsid w:val="007C491C"/>
    <w:rsid w:val="00802845"/>
    <w:rsid w:val="00805A37"/>
    <w:rsid w:val="00814B1E"/>
    <w:rsid w:val="00815DB7"/>
    <w:rsid w:val="00816AAE"/>
    <w:rsid w:val="00820BC4"/>
    <w:rsid w:val="0082747F"/>
    <w:rsid w:val="00827D3E"/>
    <w:rsid w:val="008331C1"/>
    <w:rsid w:val="00833AF6"/>
    <w:rsid w:val="00836004"/>
    <w:rsid w:val="00837533"/>
    <w:rsid w:val="00837E2B"/>
    <w:rsid w:val="00865700"/>
    <w:rsid w:val="00872603"/>
    <w:rsid w:val="00875061"/>
    <w:rsid w:val="00876DCD"/>
    <w:rsid w:val="0088194E"/>
    <w:rsid w:val="008B5CC5"/>
    <w:rsid w:val="008C05C2"/>
    <w:rsid w:val="008D7D79"/>
    <w:rsid w:val="008E53A5"/>
    <w:rsid w:val="008E6F6D"/>
    <w:rsid w:val="008F03CA"/>
    <w:rsid w:val="00915722"/>
    <w:rsid w:val="0092085C"/>
    <w:rsid w:val="009211F5"/>
    <w:rsid w:val="009222F4"/>
    <w:rsid w:val="009364C4"/>
    <w:rsid w:val="00957A6B"/>
    <w:rsid w:val="009655E6"/>
    <w:rsid w:val="00981633"/>
    <w:rsid w:val="00995C05"/>
    <w:rsid w:val="009A3867"/>
    <w:rsid w:val="009C637C"/>
    <w:rsid w:val="009D5DF0"/>
    <w:rsid w:val="009E331B"/>
    <w:rsid w:val="00A24290"/>
    <w:rsid w:val="00A2640E"/>
    <w:rsid w:val="00A331AC"/>
    <w:rsid w:val="00A4456D"/>
    <w:rsid w:val="00A702B9"/>
    <w:rsid w:val="00A72F15"/>
    <w:rsid w:val="00A803F9"/>
    <w:rsid w:val="00A830B8"/>
    <w:rsid w:val="00A90831"/>
    <w:rsid w:val="00AA2CDD"/>
    <w:rsid w:val="00AA63FA"/>
    <w:rsid w:val="00AD3FAC"/>
    <w:rsid w:val="00AE1A32"/>
    <w:rsid w:val="00B011EF"/>
    <w:rsid w:val="00B126B7"/>
    <w:rsid w:val="00B27CEF"/>
    <w:rsid w:val="00B35B80"/>
    <w:rsid w:val="00B55708"/>
    <w:rsid w:val="00B55775"/>
    <w:rsid w:val="00B63D07"/>
    <w:rsid w:val="00B90AF7"/>
    <w:rsid w:val="00BE48E4"/>
    <w:rsid w:val="00BF305F"/>
    <w:rsid w:val="00C04C39"/>
    <w:rsid w:val="00C16956"/>
    <w:rsid w:val="00C41DD9"/>
    <w:rsid w:val="00C42D19"/>
    <w:rsid w:val="00C57635"/>
    <w:rsid w:val="00C67A4B"/>
    <w:rsid w:val="00C917B7"/>
    <w:rsid w:val="00C948C9"/>
    <w:rsid w:val="00C95A69"/>
    <w:rsid w:val="00C97298"/>
    <w:rsid w:val="00CA4A8A"/>
    <w:rsid w:val="00CA747F"/>
    <w:rsid w:val="00CC17E2"/>
    <w:rsid w:val="00CC2BBA"/>
    <w:rsid w:val="00CC5D12"/>
    <w:rsid w:val="00CD7415"/>
    <w:rsid w:val="00CE067C"/>
    <w:rsid w:val="00CE0D2C"/>
    <w:rsid w:val="00CF60B9"/>
    <w:rsid w:val="00D13A5A"/>
    <w:rsid w:val="00D162CC"/>
    <w:rsid w:val="00D167F9"/>
    <w:rsid w:val="00D168DE"/>
    <w:rsid w:val="00D23824"/>
    <w:rsid w:val="00D30075"/>
    <w:rsid w:val="00D30FAC"/>
    <w:rsid w:val="00D323E1"/>
    <w:rsid w:val="00D32BBE"/>
    <w:rsid w:val="00D3402E"/>
    <w:rsid w:val="00D4449C"/>
    <w:rsid w:val="00D77830"/>
    <w:rsid w:val="00D8176B"/>
    <w:rsid w:val="00DB6585"/>
    <w:rsid w:val="00DB6930"/>
    <w:rsid w:val="00DC1FA8"/>
    <w:rsid w:val="00DC3714"/>
    <w:rsid w:val="00DD0A16"/>
    <w:rsid w:val="00DD56F0"/>
    <w:rsid w:val="00DE059E"/>
    <w:rsid w:val="00E02BED"/>
    <w:rsid w:val="00E0684E"/>
    <w:rsid w:val="00E06E33"/>
    <w:rsid w:val="00E234C2"/>
    <w:rsid w:val="00E36446"/>
    <w:rsid w:val="00E3756A"/>
    <w:rsid w:val="00E5460C"/>
    <w:rsid w:val="00E661D7"/>
    <w:rsid w:val="00E704C4"/>
    <w:rsid w:val="00E75F5D"/>
    <w:rsid w:val="00E7686D"/>
    <w:rsid w:val="00E930BB"/>
    <w:rsid w:val="00EA2505"/>
    <w:rsid w:val="00EB1F78"/>
    <w:rsid w:val="00EB6C3B"/>
    <w:rsid w:val="00ED06F0"/>
    <w:rsid w:val="00EE658E"/>
    <w:rsid w:val="00EF5B29"/>
    <w:rsid w:val="00F12F51"/>
    <w:rsid w:val="00F2279A"/>
    <w:rsid w:val="00F2763E"/>
    <w:rsid w:val="00F3404C"/>
    <w:rsid w:val="00F3486A"/>
    <w:rsid w:val="00F42C7D"/>
    <w:rsid w:val="00F50E7D"/>
    <w:rsid w:val="00F53659"/>
    <w:rsid w:val="00F62214"/>
    <w:rsid w:val="00F65784"/>
    <w:rsid w:val="00F665EB"/>
    <w:rsid w:val="00F748EA"/>
    <w:rsid w:val="00FA26D7"/>
    <w:rsid w:val="00FB1980"/>
    <w:rsid w:val="00FB3B3E"/>
    <w:rsid w:val="00FB3F9F"/>
    <w:rsid w:val="00FB4E31"/>
    <w:rsid w:val="00FC585C"/>
    <w:rsid w:val="00FD469F"/>
    <w:rsid w:val="00FE4752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B35"/>
    <w:rPr>
      <w:b/>
      <w:bCs/>
    </w:rPr>
  </w:style>
  <w:style w:type="paragraph" w:styleId="ListParagraph">
    <w:name w:val="List Paragraph"/>
    <w:basedOn w:val="Normal"/>
    <w:uiPriority w:val="34"/>
    <w:qFormat/>
    <w:rsid w:val="000A0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553</cp:revision>
  <cp:lastPrinted>2017-07-04T09:03:00Z</cp:lastPrinted>
  <dcterms:created xsi:type="dcterms:W3CDTF">2016-09-16T07:40:00Z</dcterms:created>
  <dcterms:modified xsi:type="dcterms:W3CDTF">2017-08-02T16:47:00Z</dcterms:modified>
</cp:coreProperties>
</file>