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731" w:rsidRPr="002C1B21" w:rsidRDefault="00CB7731" w:rsidP="00CB7731">
      <w:pPr>
        <w:tabs>
          <w:tab w:val="center" w:pos="7380"/>
        </w:tabs>
        <w:spacing w:after="0"/>
        <w:rPr>
          <w:rFonts w:ascii="Times New Roman" w:hAnsi="Times New Roman" w:cs="Times New Roman"/>
          <w:b/>
          <w:lang w:val="it-IT"/>
        </w:rPr>
      </w:pPr>
      <w:r w:rsidRPr="002C1B21">
        <w:rPr>
          <w:rFonts w:ascii="Times New Roman" w:hAnsi="Times New Roman" w:cs="Times New Roman"/>
          <w:b/>
          <w:lang w:val="it-IT"/>
        </w:rPr>
        <w:t>ROMÂNIA</w:t>
      </w:r>
      <w:r w:rsidRPr="002C1B21">
        <w:rPr>
          <w:rFonts w:ascii="Times New Roman" w:hAnsi="Times New Roman" w:cs="Times New Roman"/>
          <w:b/>
          <w:lang w:val="it-IT"/>
        </w:rPr>
        <w:tab/>
        <w:t xml:space="preserve"> APROBAT</w:t>
      </w:r>
    </w:p>
    <w:p w:rsidR="00CB7731" w:rsidRPr="002C1B21" w:rsidRDefault="00CB7731" w:rsidP="00CB7731">
      <w:pPr>
        <w:tabs>
          <w:tab w:val="center" w:pos="7380"/>
        </w:tabs>
        <w:spacing w:after="0"/>
        <w:rPr>
          <w:rFonts w:ascii="Times New Roman" w:hAnsi="Times New Roman" w:cs="Times New Roman"/>
          <w:b/>
          <w:lang w:val="it-IT"/>
        </w:rPr>
      </w:pPr>
      <w:r w:rsidRPr="002C1B21">
        <w:rPr>
          <w:rFonts w:ascii="Times New Roman" w:hAnsi="Times New Roman" w:cs="Times New Roman"/>
          <w:b/>
          <w:lang w:val="it-IT"/>
        </w:rPr>
        <w:t>JUDEŢUL TIMIŞ</w:t>
      </w:r>
    </w:p>
    <w:p w:rsidR="00CB7731" w:rsidRPr="002C1B21" w:rsidRDefault="00CB7731" w:rsidP="00CB7731">
      <w:pPr>
        <w:tabs>
          <w:tab w:val="center" w:pos="7380"/>
        </w:tabs>
        <w:spacing w:after="0"/>
        <w:rPr>
          <w:rFonts w:ascii="Times New Roman" w:hAnsi="Times New Roman" w:cs="Times New Roman"/>
          <w:b/>
          <w:lang w:val="it-IT"/>
        </w:rPr>
      </w:pPr>
      <w:r w:rsidRPr="002C1B21">
        <w:rPr>
          <w:rFonts w:ascii="Times New Roman" w:hAnsi="Times New Roman" w:cs="Times New Roman"/>
          <w:b/>
          <w:lang w:val="it-IT"/>
        </w:rPr>
        <w:t>MUNICIPIUL TIMIŞOARA</w:t>
      </w:r>
      <w:r w:rsidRPr="002C1B21">
        <w:rPr>
          <w:rFonts w:ascii="Times New Roman" w:hAnsi="Times New Roman" w:cs="Times New Roman"/>
          <w:b/>
          <w:lang w:val="it-IT"/>
        </w:rPr>
        <w:tab/>
        <w:t>PRIMAR</w:t>
      </w:r>
    </w:p>
    <w:p w:rsidR="00CB7731" w:rsidRPr="002C1B21" w:rsidRDefault="00CB7731" w:rsidP="00CB7731">
      <w:pPr>
        <w:tabs>
          <w:tab w:val="center" w:pos="7380"/>
        </w:tabs>
        <w:spacing w:after="0"/>
        <w:rPr>
          <w:rFonts w:ascii="Times New Roman" w:hAnsi="Times New Roman" w:cs="Times New Roman"/>
          <w:b/>
          <w:lang w:val="it-IT"/>
        </w:rPr>
      </w:pPr>
      <w:r w:rsidRPr="002C1B21">
        <w:rPr>
          <w:rFonts w:ascii="Times New Roman" w:hAnsi="Times New Roman" w:cs="Times New Roman"/>
          <w:b/>
          <w:lang w:val="it-IT"/>
        </w:rPr>
        <w:t>DIRECŢIA COMUNICARE</w:t>
      </w:r>
    </w:p>
    <w:p w:rsidR="00CB7731" w:rsidRPr="002C1B21" w:rsidRDefault="008C21CB" w:rsidP="00CB7731">
      <w:pPr>
        <w:tabs>
          <w:tab w:val="center" w:pos="7380"/>
        </w:tabs>
        <w:spacing w:after="0"/>
        <w:rPr>
          <w:rFonts w:ascii="Times New Roman" w:hAnsi="Times New Roman" w:cs="Times New Roman"/>
          <w:b/>
          <w:lang w:val="it-IT"/>
        </w:rPr>
      </w:pPr>
      <w:r w:rsidRPr="002C1B21">
        <w:rPr>
          <w:rFonts w:ascii="Times New Roman" w:hAnsi="Times New Roman" w:cs="Times New Roman"/>
          <w:b/>
          <w:lang w:val="it-IT"/>
        </w:rPr>
        <w:t>SC 201</w:t>
      </w:r>
      <w:r w:rsidR="00B85DC1" w:rsidRPr="002C1B21">
        <w:rPr>
          <w:rFonts w:ascii="Times New Roman" w:hAnsi="Times New Roman" w:cs="Times New Roman"/>
          <w:b/>
          <w:lang w:val="it-IT"/>
        </w:rPr>
        <w:t>7</w:t>
      </w:r>
      <w:r w:rsidRPr="002C1B21">
        <w:rPr>
          <w:rFonts w:ascii="Times New Roman" w:hAnsi="Times New Roman" w:cs="Times New Roman"/>
          <w:b/>
          <w:lang w:val="it-IT"/>
        </w:rPr>
        <w:t xml:space="preserve"> –</w:t>
      </w:r>
      <w:r w:rsidR="00E16EA3">
        <w:rPr>
          <w:rFonts w:ascii="Times New Roman" w:hAnsi="Times New Roman" w:cs="Times New Roman"/>
          <w:b/>
          <w:lang w:val="it-IT"/>
        </w:rPr>
        <w:t xml:space="preserve"> 4028/20.02.2017</w:t>
      </w:r>
      <w:r w:rsidRPr="002C1B21">
        <w:rPr>
          <w:rFonts w:ascii="Times New Roman" w:hAnsi="Times New Roman" w:cs="Times New Roman"/>
          <w:b/>
          <w:lang w:val="it-IT"/>
        </w:rPr>
        <w:tab/>
      </w:r>
      <w:r w:rsidR="00CB7731" w:rsidRPr="002C1B21">
        <w:rPr>
          <w:rFonts w:ascii="Times New Roman" w:hAnsi="Times New Roman" w:cs="Times New Roman"/>
          <w:b/>
          <w:lang w:val="it-IT"/>
        </w:rPr>
        <w:t>NICOLAE ROBU</w:t>
      </w:r>
    </w:p>
    <w:p w:rsidR="00CB7731" w:rsidRPr="002C1B21" w:rsidRDefault="00CB7731" w:rsidP="00CB7731">
      <w:pPr>
        <w:tabs>
          <w:tab w:val="center" w:pos="7380"/>
        </w:tabs>
        <w:spacing w:after="0"/>
        <w:rPr>
          <w:rFonts w:ascii="Times New Roman" w:hAnsi="Times New Roman" w:cs="Times New Roman"/>
          <w:caps/>
          <w:lang w:val="it-IT"/>
        </w:rPr>
      </w:pPr>
      <w:r w:rsidRPr="002C1B21">
        <w:rPr>
          <w:rFonts w:ascii="Times New Roman" w:hAnsi="Times New Roman" w:cs="Times New Roman"/>
          <w:lang w:val="it-IT"/>
        </w:rPr>
        <w:tab/>
      </w:r>
    </w:p>
    <w:p w:rsidR="00EF7F3F" w:rsidRPr="002C1B21" w:rsidRDefault="00EF7F3F" w:rsidP="00365A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it-IT"/>
        </w:rPr>
      </w:pPr>
    </w:p>
    <w:p w:rsidR="004620BB" w:rsidRPr="002C1B21" w:rsidRDefault="004620BB" w:rsidP="00365A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it-IT"/>
        </w:rPr>
      </w:pPr>
    </w:p>
    <w:p w:rsidR="004620BB" w:rsidRPr="002C1B21" w:rsidRDefault="004620BB" w:rsidP="00365A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it-IT"/>
        </w:rPr>
      </w:pPr>
    </w:p>
    <w:p w:rsidR="00365AA6" w:rsidRPr="002C1B21" w:rsidRDefault="00365AA6" w:rsidP="007A6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it-IT"/>
        </w:rPr>
      </w:pPr>
      <w:r w:rsidRPr="002C1B21">
        <w:rPr>
          <w:rFonts w:ascii="Times New Roman" w:hAnsi="Times New Roman" w:cs="Times New Roman"/>
          <w:b/>
          <w:bCs/>
          <w:lang w:val="it-IT"/>
        </w:rPr>
        <w:t>REFERAT</w:t>
      </w:r>
    </w:p>
    <w:p w:rsidR="00B85DC1" w:rsidRPr="00E05C7A" w:rsidRDefault="00365AA6" w:rsidP="007A6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it-IT"/>
        </w:rPr>
      </w:pPr>
      <w:r w:rsidRPr="00E05C7A">
        <w:rPr>
          <w:rFonts w:ascii="Times New Roman" w:hAnsi="Times New Roman" w:cs="Times New Roman"/>
          <w:b/>
          <w:bCs/>
          <w:lang w:val="it-IT"/>
        </w:rPr>
        <w:t>privind</w:t>
      </w:r>
    </w:p>
    <w:p w:rsidR="007A62CC" w:rsidRPr="00E05C7A" w:rsidRDefault="00B85DC1" w:rsidP="007A6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it-IT"/>
        </w:rPr>
      </w:pPr>
      <w:r w:rsidRPr="00E05C7A">
        <w:rPr>
          <w:rFonts w:ascii="Times New Roman" w:hAnsi="Times New Roman" w:cs="Times New Roman"/>
          <w:b/>
          <w:bCs/>
          <w:lang w:val="it-IT"/>
        </w:rPr>
        <w:t>modificarea</w:t>
      </w:r>
      <w:r w:rsidR="007A62CC" w:rsidRPr="00E05C7A">
        <w:rPr>
          <w:rFonts w:ascii="Times New Roman" w:hAnsi="Times New Roman" w:cs="Times New Roman"/>
          <w:b/>
          <w:bCs/>
          <w:lang w:val="it-IT"/>
        </w:rPr>
        <w:t xml:space="preserve"> anexei la Hotărârea Consiliului Local al Municipiului Timişoara nr. 133/18.10.2016</w:t>
      </w:r>
    </w:p>
    <w:p w:rsidR="007A62CC" w:rsidRPr="00E05C7A" w:rsidRDefault="007A62CC" w:rsidP="007A6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it-IT"/>
        </w:rPr>
      </w:pPr>
      <w:r w:rsidRPr="00E05C7A">
        <w:rPr>
          <w:rFonts w:ascii="Times New Roman" w:hAnsi="Times New Roman" w:cs="Times New Roman"/>
          <w:b/>
          <w:bCs/>
          <w:lang w:val="it-IT"/>
        </w:rPr>
        <w:t>privind</w:t>
      </w:r>
    </w:p>
    <w:p w:rsidR="00365AA6" w:rsidRPr="00E05C7A" w:rsidRDefault="007A62CC" w:rsidP="007A6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it-IT"/>
        </w:rPr>
      </w:pPr>
      <w:r w:rsidRPr="00E05C7A">
        <w:rPr>
          <w:rStyle w:val="titlu01"/>
          <w:rFonts w:ascii="Times New Roman" w:hAnsi="Times New Roman" w:cs="Times New Roman"/>
          <w:b/>
          <w:lang w:val="it-IT"/>
        </w:rPr>
        <w:t>aprobarea participării în calitate de partener, a Municipiului Timişoara la proiectul intitulat „Creating a framework and developing contents for tomorrow's youth centres”, proiect strategic domeniul tineretului, nr. 2016-1-RO01-KA205-024305</w:t>
      </w:r>
    </w:p>
    <w:p w:rsidR="00B252FE" w:rsidRPr="00E05C7A" w:rsidRDefault="00B252FE" w:rsidP="002D76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lang w:val="it-IT"/>
        </w:rPr>
      </w:pPr>
    </w:p>
    <w:p w:rsidR="00B32FF0" w:rsidRPr="002C1B21" w:rsidRDefault="00B252FE" w:rsidP="00B32F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fr-FR"/>
        </w:rPr>
      </w:pPr>
      <w:proofErr w:type="spellStart"/>
      <w:r w:rsidRPr="002C1B21">
        <w:rPr>
          <w:rFonts w:ascii="Times New Roman" w:eastAsia="Times New Roman" w:hAnsi="Times New Roman" w:cs="Times New Roman"/>
        </w:rPr>
        <w:t>Proiectul</w:t>
      </w:r>
      <w:proofErr w:type="spellEnd"/>
      <w:r w:rsidRPr="002C1B21">
        <w:rPr>
          <w:rFonts w:ascii="Times New Roman" w:eastAsia="Times New Roman" w:hAnsi="Times New Roman" w:cs="Times New Roman"/>
        </w:rPr>
        <w:t xml:space="preserve"> </w:t>
      </w:r>
      <w:r w:rsidR="000648B9" w:rsidRPr="002C1B21">
        <w:rPr>
          <w:rFonts w:ascii="Times New Roman" w:hAnsi="Times New Roman" w:cs="Times New Roman"/>
          <w:b/>
          <w:bCs/>
        </w:rPr>
        <w:t>„</w:t>
      </w:r>
      <w:r w:rsidR="000648B9" w:rsidRPr="002C1B21">
        <w:rPr>
          <w:rFonts w:ascii="Times New Roman" w:hAnsi="Times New Roman" w:cs="Times New Roman"/>
        </w:rPr>
        <w:t xml:space="preserve">Creating a framework and developing contents for tomorrow's youth </w:t>
      </w:r>
      <w:proofErr w:type="spellStart"/>
      <w:r w:rsidR="000648B9" w:rsidRPr="002C1B21">
        <w:rPr>
          <w:rFonts w:ascii="Times New Roman" w:hAnsi="Times New Roman" w:cs="Times New Roman"/>
        </w:rPr>
        <w:t>centres</w:t>
      </w:r>
      <w:proofErr w:type="spellEnd"/>
      <w:r w:rsidR="000648B9" w:rsidRPr="002C1B21">
        <w:rPr>
          <w:rFonts w:ascii="Times New Roman" w:hAnsi="Times New Roman" w:cs="Times New Roman"/>
          <w:b/>
          <w:bCs/>
        </w:rPr>
        <w:t xml:space="preserve">” </w:t>
      </w:r>
      <w:r w:rsidRPr="002C1B21">
        <w:rPr>
          <w:rFonts w:ascii="Times New Roman" w:eastAsia="Times New Roman" w:hAnsi="Times New Roman" w:cs="Times New Roman"/>
        </w:rPr>
        <w:t xml:space="preserve">se </w:t>
      </w:r>
      <w:proofErr w:type="spellStart"/>
      <w:r w:rsidRPr="002C1B21">
        <w:rPr>
          <w:rFonts w:ascii="Times New Roman" w:eastAsia="Times New Roman" w:hAnsi="Times New Roman" w:cs="Times New Roman"/>
        </w:rPr>
        <w:t>finan</w:t>
      </w:r>
      <w:r w:rsidRPr="002C1B21">
        <w:rPr>
          <w:rFonts w:asciiTheme="majorHAnsi" w:eastAsia="Times New Roman" w:hAnsiTheme="majorHAnsi" w:cs="Times New Roman"/>
        </w:rPr>
        <w:t>ț</w:t>
      </w:r>
      <w:r w:rsidRPr="002C1B21">
        <w:rPr>
          <w:rFonts w:ascii="Times New Roman" w:eastAsia="Times New Roman" w:hAnsi="Times New Roman" w:cs="Times New Roman"/>
        </w:rPr>
        <w:t>ează</w:t>
      </w:r>
      <w:proofErr w:type="spellEnd"/>
      <w:r w:rsidR="004E6E75" w:rsidRPr="002C1B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C1B21">
        <w:rPr>
          <w:rFonts w:ascii="Times New Roman" w:eastAsia="Times New Roman" w:hAnsi="Times New Roman" w:cs="Times New Roman"/>
        </w:rPr>
        <w:t>în</w:t>
      </w:r>
      <w:proofErr w:type="spellEnd"/>
      <w:r w:rsidRPr="002C1B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C1B21">
        <w:rPr>
          <w:rFonts w:ascii="Times New Roman" w:eastAsia="Times New Roman" w:hAnsi="Times New Roman" w:cs="Times New Roman"/>
        </w:rPr>
        <w:t>cadrul</w:t>
      </w:r>
      <w:proofErr w:type="spellEnd"/>
      <w:r w:rsidRPr="002C1B2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E6ADF" w:rsidRPr="002C1B21">
        <w:rPr>
          <w:rFonts w:ascii="Times New Roman" w:eastAsia="Times New Roman" w:hAnsi="Times New Roman" w:cs="Times New Roman"/>
        </w:rPr>
        <w:t>programului</w:t>
      </w:r>
      <w:proofErr w:type="spellEnd"/>
      <w:r w:rsidR="003E6ADF" w:rsidRPr="002C1B21">
        <w:rPr>
          <w:rFonts w:ascii="Times New Roman" w:eastAsia="Times New Roman" w:hAnsi="Times New Roman" w:cs="Times New Roman"/>
        </w:rPr>
        <w:t xml:space="preserve"> ERASMUS+ ca</w:t>
      </w:r>
      <w:r w:rsidR="002A736D" w:rsidRPr="002C1B2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A736D" w:rsidRPr="002C1B21">
        <w:rPr>
          <w:rFonts w:ascii="Times New Roman" w:eastAsia="Times New Roman" w:hAnsi="Times New Roman" w:cs="Times New Roman"/>
        </w:rPr>
        <w:t>proiect</w:t>
      </w:r>
      <w:proofErr w:type="spellEnd"/>
      <w:r w:rsidR="002A736D" w:rsidRPr="002C1B21">
        <w:rPr>
          <w:rFonts w:ascii="Times New Roman" w:eastAsia="Times New Roman" w:hAnsi="Times New Roman" w:cs="Times New Roman"/>
        </w:rPr>
        <w:t xml:space="preserve"> strategic </w:t>
      </w:r>
      <w:proofErr w:type="spellStart"/>
      <w:r w:rsidR="002A736D" w:rsidRPr="002C1B21">
        <w:rPr>
          <w:rFonts w:ascii="Times New Roman" w:eastAsia="Times New Roman" w:hAnsi="Times New Roman" w:cs="Times New Roman"/>
        </w:rPr>
        <w:t>în</w:t>
      </w:r>
      <w:proofErr w:type="spellEnd"/>
      <w:r w:rsidR="002A736D" w:rsidRPr="002C1B2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A736D" w:rsidRPr="002C1B21">
        <w:rPr>
          <w:rFonts w:ascii="Times New Roman" w:eastAsia="Times New Roman" w:hAnsi="Times New Roman" w:cs="Times New Roman"/>
        </w:rPr>
        <w:t>domeniul</w:t>
      </w:r>
      <w:proofErr w:type="spellEnd"/>
      <w:r w:rsidR="002A736D" w:rsidRPr="002C1B2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A736D" w:rsidRPr="002C1B21">
        <w:rPr>
          <w:rFonts w:ascii="Times New Roman" w:eastAsia="Times New Roman" w:hAnsi="Times New Roman" w:cs="Times New Roman"/>
        </w:rPr>
        <w:t>tineretului</w:t>
      </w:r>
      <w:proofErr w:type="spellEnd"/>
      <w:r w:rsidR="00682F78" w:rsidRPr="002C1B21">
        <w:rPr>
          <w:rFonts w:ascii="Times New Roman" w:eastAsia="Times New Roman" w:hAnsi="Times New Roman" w:cs="Times New Roman"/>
        </w:rPr>
        <w:t>/</w:t>
      </w:r>
      <w:r w:rsidR="00682F78" w:rsidRPr="002C1B21">
        <w:rPr>
          <w:rFonts w:ascii="Times New Roman" w:hAnsi="Times New Roman" w:cs="Times New Roman"/>
        </w:rPr>
        <w:t xml:space="preserve"> Key Action 2 - Strategic partnership </w:t>
      </w:r>
      <w:proofErr w:type="gramStart"/>
      <w:r w:rsidR="00682F78" w:rsidRPr="002C1B21">
        <w:rPr>
          <w:rFonts w:ascii="Times New Roman" w:hAnsi="Times New Roman" w:cs="Times New Roman"/>
        </w:rPr>
        <w:t>in  the</w:t>
      </w:r>
      <w:proofErr w:type="gramEnd"/>
      <w:r w:rsidR="00682F78" w:rsidRPr="002C1B21">
        <w:rPr>
          <w:rFonts w:ascii="Times New Roman" w:hAnsi="Times New Roman" w:cs="Times New Roman"/>
        </w:rPr>
        <w:t xml:space="preserve"> field of: Youth</w:t>
      </w:r>
      <w:r w:rsidRPr="002C1B21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B4151D" w:rsidRPr="002C1B21">
        <w:rPr>
          <w:rFonts w:ascii="Times New Roman" w:eastAsia="Times New Roman" w:hAnsi="Times New Roman" w:cs="Times New Roman"/>
          <w:lang w:val="fr-FR"/>
        </w:rPr>
        <w:t>Durata</w:t>
      </w:r>
      <w:proofErr w:type="spellEnd"/>
      <w:r w:rsidR="00B4151D"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B4151D" w:rsidRPr="002C1B21">
        <w:rPr>
          <w:rFonts w:ascii="Times New Roman" w:eastAsia="Times New Roman" w:hAnsi="Times New Roman" w:cs="Times New Roman"/>
          <w:lang w:val="fr-FR"/>
        </w:rPr>
        <w:t>proiectului</w:t>
      </w:r>
      <w:proofErr w:type="spellEnd"/>
      <w:r w:rsidR="00B4151D" w:rsidRPr="002C1B21">
        <w:rPr>
          <w:rFonts w:ascii="Times New Roman" w:eastAsia="Times New Roman" w:hAnsi="Times New Roman" w:cs="Times New Roman"/>
          <w:lang w:val="fr-FR"/>
        </w:rPr>
        <w:t xml:space="preserve"> este de 30 de </w:t>
      </w:r>
      <w:proofErr w:type="spellStart"/>
      <w:r w:rsidR="00B4151D" w:rsidRPr="002C1B21">
        <w:rPr>
          <w:rFonts w:ascii="Times New Roman" w:eastAsia="Times New Roman" w:hAnsi="Times New Roman" w:cs="Times New Roman"/>
          <w:lang w:val="fr-FR"/>
        </w:rPr>
        <w:t>luni</w:t>
      </w:r>
      <w:proofErr w:type="spellEnd"/>
      <w:r w:rsidR="00B4151D" w:rsidRPr="002C1B21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="00B4151D" w:rsidRPr="002C1B21">
        <w:rPr>
          <w:rFonts w:ascii="Times New Roman" w:eastAsia="Times New Roman" w:hAnsi="Times New Roman" w:cs="Times New Roman"/>
          <w:lang w:val="fr-FR"/>
        </w:rPr>
        <w:t>având</w:t>
      </w:r>
      <w:proofErr w:type="spellEnd"/>
      <w:r w:rsidR="00B4151D" w:rsidRPr="002C1B21">
        <w:rPr>
          <w:rFonts w:ascii="Times New Roman" w:eastAsia="Times New Roman" w:hAnsi="Times New Roman" w:cs="Times New Roman"/>
          <w:lang w:val="fr-FR"/>
        </w:rPr>
        <w:t xml:space="preserve"> ca </w:t>
      </w:r>
      <w:proofErr w:type="spellStart"/>
      <w:r w:rsidR="00B4151D" w:rsidRPr="002C1B21">
        <w:rPr>
          <w:rFonts w:ascii="Times New Roman" w:eastAsia="Times New Roman" w:hAnsi="Times New Roman" w:cs="Times New Roman"/>
          <w:lang w:val="fr-FR"/>
        </w:rPr>
        <w:t>perioadă</w:t>
      </w:r>
      <w:proofErr w:type="spellEnd"/>
      <w:r w:rsidR="00B4151D"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gramStart"/>
      <w:r w:rsidR="00B4151D" w:rsidRPr="002C1B21">
        <w:rPr>
          <w:rFonts w:ascii="Times New Roman" w:eastAsia="Times New Roman" w:hAnsi="Times New Roman" w:cs="Times New Roman"/>
          <w:lang w:val="fr-FR"/>
        </w:rPr>
        <w:t xml:space="preserve">de </w:t>
      </w:r>
      <w:proofErr w:type="spellStart"/>
      <w:r w:rsidR="00B4151D" w:rsidRPr="002C1B21">
        <w:rPr>
          <w:rFonts w:ascii="Times New Roman" w:eastAsia="Times New Roman" w:hAnsi="Times New Roman" w:cs="Times New Roman"/>
          <w:lang w:val="fr-FR"/>
        </w:rPr>
        <w:t>începere</w:t>
      </w:r>
      <w:proofErr w:type="spellEnd"/>
      <w:proofErr w:type="gramEnd"/>
      <w:r w:rsidR="00B4151D"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B4151D" w:rsidRPr="002C1B21">
        <w:rPr>
          <w:rFonts w:ascii="Times New Roman" w:eastAsia="Times New Roman" w:hAnsi="Times New Roman" w:cs="Times New Roman"/>
          <w:lang w:val="fr-FR"/>
        </w:rPr>
        <w:t>luna</w:t>
      </w:r>
      <w:proofErr w:type="spellEnd"/>
      <w:r w:rsidR="00B4151D"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B4151D" w:rsidRPr="002C1B21">
        <w:rPr>
          <w:rFonts w:ascii="Times New Roman" w:eastAsia="Times New Roman" w:hAnsi="Times New Roman" w:cs="Times New Roman"/>
          <w:lang w:val="fr-FR"/>
        </w:rPr>
        <w:t>septembrie</w:t>
      </w:r>
      <w:proofErr w:type="spellEnd"/>
      <w:r w:rsidR="00B4151D" w:rsidRPr="002C1B21">
        <w:rPr>
          <w:rFonts w:ascii="Times New Roman" w:eastAsia="Times New Roman" w:hAnsi="Times New Roman" w:cs="Times New Roman"/>
          <w:lang w:val="fr-FR"/>
        </w:rPr>
        <w:t xml:space="preserve"> 2016.</w:t>
      </w:r>
      <w:r w:rsidR="00B32FF0"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B32FF0" w:rsidRPr="002C1B21">
        <w:rPr>
          <w:rFonts w:ascii="Times New Roman" w:eastAsia="Times New Roman" w:hAnsi="Times New Roman" w:cs="Times New Roman"/>
          <w:lang w:val="fr-FR"/>
        </w:rPr>
        <w:t>Fundaţia</w:t>
      </w:r>
      <w:proofErr w:type="spellEnd"/>
      <w:r w:rsidR="00B32FF0"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B32FF0" w:rsidRPr="002C1B21">
        <w:rPr>
          <w:rFonts w:ascii="Times New Roman" w:eastAsia="Times New Roman" w:hAnsi="Times New Roman" w:cs="Times New Roman"/>
          <w:lang w:val="fr-FR"/>
        </w:rPr>
        <w:t>Judeţeană</w:t>
      </w:r>
      <w:proofErr w:type="spellEnd"/>
      <w:r w:rsidR="00B32FF0"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B32FF0" w:rsidRPr="002C1B21">
        <w:rPr>
          <w:rFonts w:ascii="Times New Roman" w:eastAsia="Times New Roman" w:hAnsi="Times New Roman" w:cs="Times New Roman"/>
          <w:lang w:val="fr-FR"/>
        </w:rPr>
        <w:t>pentru</w:t>
      </w:r>
      <w:proofErr w:type="spellEnd"/>
      <w:r w:rsidR="00B32FF0"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B32FF0" w:rsidRPr="002C1B21">
        <w:rPr>
          <w:rFonts w:ascii="Times New Roman" w:eastAsia="Times New Roman" w:hAnsi="Times New Roman" w:cs="Times New Roman"/>
          <w:lang w:val="fr-FR"/>
        </w:rPr>
        <w:t>Tineret</w:t>
      </w:r>
      <w:proofErr w:type="spellEnd"/>
      <w:r w:rsidR="00B32FF0" w:rsidRPr="002C1B21">
        <w:rPr>
          <w:rFonts w:ascii="Times New Roman" w:eastAsia="Times New Roman" w:hAnsi="Times New Roman" w:cs="Times New Roman"/>
          <w:lang w:val="fr-FR"/>
        </w:rPr>
        <w:t xml:space="preserve"> Timiş are </w:t>
      </w:r>
      <w:proofErr w:type="spellStart"/>
      <w:r w:rsidR="00B32FF0" w:rsidRPr="002C1B21">
        <w:rPr>
          <w:rFonts w:ascii="Times New Roman" w:eastAsia="Times New Roman" w:hAnsi="Times New Roman" w:cs="Times New Roman"/>
          <w:lang w:val="fr-FR"/>
        </w:rPr>
        <w:t>rolul</w:t>
      </w:r>
      <w:proofErr w:type="spellEnd"/>
      <w:r w:rsidR="00B32FF0" w:rsidRPr="002C1B21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="00B32FF0" w:rsidRPr="002C1B21">
        <w:rPr>
          <w:rFonts w:ascii="Times New Roman" w:eastAsia="Times New Roman" w:hAnsi="Times New Roman" w:cs="Times New Roman"/>
          <w:lang w:val="fr-FR"/>
        </w:rPr>
        <w:t>coordonator</w:t>
      </w:r>
      <w:proofErr w:type="spellEnd"/>
      <w:r w:rsidR="00B32FF0"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B32FF0" w:rsidRPr="002C1B21">
        <w:rPr>
          <w:rFonts w:ascii="Times New Roman" w:eastAsia="Times New Roman" w:hAnsi="Times New Roman" w:cs="Times New Roman"/>
          <w:lang w:val="fr-FR"/>
        </w:rPr>
        <w:t>în</w:t>
      </w:r>
      <w:proofErr w:type="spellEnd"/>
      <w:r w:rsidR="00B32FF0"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B32FF0" w:rsidRPr="002C1B21">
        <w:rPr>
          <w:rFonts w:ascii="Times New Roman" w:eastAsia="Times New Roman" w:hAnsi="Times New Roman" w:cs="Times New Roman"/>
          <w:lang w:val="fr-FR"/>
        </w:rPr>
        <w:t>cadrul</w:t>
      </w:r>
      <w:proofErr w:type="spellEnd"/>
      <w:r w:rsidR="00B32FF0"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B32FF0" w:rsidRPr="002C1B21">
        <w:rPr>
          <w:rFonts w:ascii="Times New Roman" w:eastAsia="Times New Roman" w:hAnsi="Times New Roman" w:cs="Times New Roman"/>
          <w:lang w:val="fr-FR"/>
        </w:rPr>
        <w:t>proiectului</w:t>
      </w:r>
      <w:proofErr w:type="spellEnd"/>
      <w:r w:rsidR="00B32FF0" w:rsidRPr="002C1B21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="00B32FF0" w:rsidRPr="002C1B21">
        <w:rPr>
          <w:rFonts w:ascii="Times New Roman" w:eastAsia="Times New Roman" w:hAnsi="Times New Roman" w:cs="Times New Roman"/>
          <w:lang w:val="fr-FR"/>
        </w:rPr>
        <w:t>Municipiul</w:t>
      </w:r>
      <w:proofErr w:type="spellEnd"/>
      <w:r w:rsidR="00B32FF0" w:rsidRPr="002C1B21">
        <w:rPr>
          <w:rFonts w:ascii="Times New Roman" w:eastAsia="Times New Roman" w:hAnsi="Times New Roman" w:cs="Times New Roman"/>
          <w:lang w:val="fr-FR"/>
        </w:rPr>
        <w:t xml:space="preserve"> Timişoara </w:t>
      </w:r>
      <w:proofErr w:type="spellStart"/>
      <w:r w:rsidR="00B32FF0" w:rsidRPr="002C1B21">
        <w:rPr>
          <w:rFonts w:ascii="Times New Roman" w:eastAsia="Times New Roman" w:hAnsi="Times New Roman" w:cs="Times New Roman"/>
          <w:lang w:val="fr-FR"/>
        </w:rPr>
        <w:t>având</w:t>
      </w:r>
      <w:proofErr w:type="spellEnd"/>
      <w:r w:rsidR="00B32FF0"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B32FF0" w:rsidRPr="002C1B21">
        <w:rPr>
          <w:rFonts w:ascii="Times New Roman" w:eastAsia="Times New Roman" w:hAnsi="Times New Roman" w:cs="Times New Roman"/>
          <w:lang w:val="fr-FR"/>
        </w:rPr>
        <w:t>rolul</w:t>
      </w:r>
      <w:proofErr w:type="spellEnd"/>
      <w:r w:rsidR="00B32FF0" w:rsidRPr="002C1B21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="00B32FF0" w:rsidRPr="002C1B21">
        <w:rPr>
          <w:rFonts w:ascii="Times New Roman" w:eastAsia="Times New Roman" w:hAnsi="Times New Roman" w:cs="Times New Roman"/>
          <w:lang w:val="fr-FR"/>
        </w:rPr>
        <w:t>partener</w:t>
      </w:r>
      <w:proofErr w:type="spellEnd"/>
      <w:r w:rsidR="00B32FF0" w:rsidRPr="002C1B21">
        <w:rPr>
          <w:rFonts w:ascii="Times New Roman" w:eastAsia="Times New Roman" w:hAnsi="Times New Roman" w:cs="Times New Roman"/>
          <w:lang w:val="fr-FR"/>
        </w:rPr>
        <w:t>.</w:t>
      </w:r>
    </w:p>
    <w:p w:rsidR="00516D90" w:rsidRPr="002C1B21" w:rsidRDefault="00516D90" w:rsidP="00516D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highlight w:val="yellow"/>
          <w:lang w:val="fr-FR"/>
        </w:rPr>
      </w:pPr>
    </w:p>
    <w:p w:rsidR="00516D90" w:rsidRPr="002C1B21" w:rsidRDefault="00E27256" w:rsidP="00516D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fr-FR"/>
        </w:rPr>
      </w:pPr>
      <w:proofErr w:type="spellStart"/>
      <w:r w:rsidRPr="002C1B21">
        <w:rPr>
          <w:rFonts w:ascii="Times New Roman" w:eastAsia="Times New Roman" w:hAnsi="Times New Roman" w:cs="Times New Roman"/>
          <w:lang w:val="fr-FR"/>
        </w:rPr>
        <w:t>Scopul</w:t>
      </w:r>
      <w:proofErr w:type="spellEnd"/>
      <w:r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C1B21">
        <w:rPr>
          <w:rFonts w:ascii="Times New Roman" w:eastAsia="Times New Roman" w:hAnsi="Times New Roman" w:cs="Times New Roman"/>
          <w:lang w:val="fr-FR"/>
        </w:rPr>
        <w:t>proiectului</w:t>
      </w:r>
      <w:proofErr w:type="spellEnd"/>
      <w:r w:rsidRPr="002C1B21">
        <w:rPr>
          <w:rFonts w:ascii="Times New Roman" w:eastAsia="Times New Roman" w:hAnsi="Times New Roman" w:cs="Times New Roman"/>
          <w:lang w:val="fr-FR"/>
        </w:rPr>
        <w:t xml:space="preserve"> este </w:t>
      </w:r>
      <w:proofErr w:type="spellStart"/>
      <w:r w:rsidR="00516D90" w:rsidRPr="002C1B21">
        <w:rPr>
          <w:rFonts w:ascii="Times New Roman" w:eastAsia="Times New Roman" w:hAnsi="Times New Roman" w:cs="Times New Roman"/>
          <w:lang w:val="fr-FR"/>
        </w:rPr>
        <w:t>realizarea</w:t>
      </w:r>
      <w:proofErr w:type="spellEnd"/>
      <w:r w:rsidR="00516D90"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516D90" w:rsidRPr="002C1B21">
        <w:rPr>
          <w:rFonts w:ascii="Times New Roman" w:eastAsia="Times New Roman" w:hAnsi="Times New Roman" w:cs="Times New Roman"/>
          <w:lang w:val="fr-FR"/>
        </w:rPr>
        <w:t>unei</w:t>
      </w:r>
      <w:proofErr w:type="spellEnd"/>
      <w:r w:rsidR="00516D90"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516D90" w:rsidRPr="002C1B21">
        <w:rPr>
          <w:rFonts w:ascii="Times New Roman" w:eastAsia="Times New Roman" w:hAnsi="Times New Roman" w:cs="Times New Roman"/>
          <w:lang w:val="fr-FR"/>
        </w:rPr>
        <w:t>reţele</w:t>
      </w:r>
      <w:proofErr w:type="spellEnd"/>
      <w:r w:rsidR="00516D90" w:rsidRPr="002C1B21">
        <w:rPr>
          <w:rFonts w:ascii="Times New Roman" w:eastAsia="Times New Roman" w:hAnsi="Times New Roman" w:cs="Times New Roman"/>
          <w:lang w:val="fr-FR"/>
        </w:rPr>
        <w:t xml:space="preserve"> de centre de </w:t>
      </w:r>
      <w:proofErr w:type="spellStart"/>
      <w:r w:rsidR="00516D90" w:rsidRPr="002C1B21">
        <w:rPr>
          <w:rFonts w:ascii="Times New Roman" w:eastAsia="Times New Roman" w:hAnsi="Times New Roman" w:cs="Times New Roman"/>
          <w:lang w:val="fr-FR"/>
        </w:rPr>
        <w:t>tineret</w:t>
      </w:r>
      <w:proofErr w:type="spellEnd"/>
      <w:r w:rsidR="00516D90" w:rsidRPr="002C1B21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="00516D90" w:rsidRPr="002C1B21">
        <w:rPr>
          <w:rFonts w:ascii="Times New Roman" w:eastAsia="Times New Roman" w:hAnsi="Times New Roman" w:cs="Times New Roman"/>
          <w:lang w:val="fr-FR"/>
        </w:rPr>
        <w:t>precum</w:t>
      </w:r>
      <w:proofErr w:type="spellEnd"/>
      <w:r w:rsidR="00516D90"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516D90" w:rsidRPr="002C1B21">
        <w:rPr>
          <w:rFonts w:ascii="Times New Roman" w:eastAsia="Times New Roman" w:hAnsi="Times New Roman" w:cs="Times New Roman"/>
          <w:lang w:val="fr-FR"/>
        </w:rPr>
        <w:t>şi</w:t>
      </w:r>
      <w:proofErr w:type="spellEnd"/>
      <w:r w:rsidR="00516D90"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516D90" w:rsidRPr="002C1B21">
        <w:rPr>
          <w:rFonts w:ascii="Times New Roman" w:eastAsia="Times New Roman" w:hAnsi="Times New Roman" w:cs="Times New Roman"/>
          <w:lang w:val="fr-FR"/>
        </w:rPr>
        <w:t>dezvoltarea</w:t>
      </w:r>
      <w:proofErr w:type="spellEnd"/>
      <w:r w:rsidR="00516D90"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516D90" w:rsidRPr="002C1B21">
        <w:rPr>
          <w:rFonts w:ascii="Times New Roman" w:eastAsia="Times New Roman" w:hAnsi="Times New Roman" w:cs="Times New Roman"/>
          <w:lang w:val="fr-FR"/>
        </w:rPr>
        <w:t>acestora</w:t>
      </w:r>
      <w:proofErr w:type="spellEnd"/>
      <w:r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C1B21">
        <w:rPr>
          <w:rFonts w:ascii="Times New Roman" w:eastAsia="Times New Roman" w:hAnsi="Times New Roman" w:cs="Times New Roman"/>
          <w:lang w:val="fr-FR"/>
        </w:rPr>
        <w:t>în</w:t>
      </w:r>
      <w:proofErr w:type="spellEnd"/>
      <w:r w:rsidRPr="002C1B21">
        <w:rPr>
          <w:rFonts w:ascii="Times New Roman" w:eastAsia="Times New Roman" w:hAnsi="Times New Roman" w:cs="Times New Roman"/>
          <w:lang w:val="fr-FR"/>
        </w:rPr>
        <w:t xml:space="preserve"> UE</w:t>
      </w:r>
      <w:r w:rsidR="00516D90" w:rsidRPr="002C1B21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="00516D90" w:rsidRPr="002C1B21">
        <w:rPr>
          <w:rFonts w:ascii="Times New Roman" w:eastAsia="Times New Roman" w:hAnsi="Times New Roman" w:cs="Times New Roman"/>
          <w:lang w:val="fr-FR"/>
        </w:rPr>
        <w:t>constând</w:t>
      </w:r>
      <w:proofErr w:type="spellEnd"/>
      <w:r w:rsidR="00516D90"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516D90" w:rsidRPr="002C1B21">
        <w:rPr>
          <w:rFonts w:ascii="Times New Roman" w:eastAsia="Times New Roman" w:hAnsi="Times New Roman" w:cs="Times New Roman"/>
          <w:lang w:val="fr-FR"/>
        </w:rPr>
        <w:t>în</w:t>
      </w:r>
      <w:proofErr w:type="spellEnd"/>
      <w:r w:rsidR="00516D90"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516D90" w:rsidRPr="002C1B21">
        <w:rPr>
          <w:rFonts w:ascii="Times New Roman" w:eastAsia="Times New Roman" w:hAnsi="Times New Roman" w:cs="Times New Roman"/>
          <w:lang w:val="fr-FR"/>
        </w:rPr>
        <w:t>dotarea</w:t>
      </w:r>
      <w:proofErr w:type="spellEnd"/>
      <w:r w:rsidR="00516D90"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516D90" w:rsidRPr="002C1B21">
        <w:rPr>
          <w:rFonts w:ascii="Times New Roman" w:eastAsia="Times New Roman" w:hAnsi="Times New Roman" w:cs="Times New Roman"/>
          <w:lang w:val="fr-FR"/>
        </w:rPr>
        <w:t>centrelor</w:t>
      </w:r>
      <w:proofErr w:type="spellEnd"/>
      <w:r w:rsidR="00516D90"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516D90" w:rsidRPr="002C1B21">
        <w:rPr>
          <w:rFonts w:ascii="Times New Roman" w:eastAsia="Times New Roman" w:hAnsi="Times New Roman" w:cs="Times New Roman"/>
          <w:lang w:val="fr-FR"/>
        </w:rPr>
        <w:t>şi</w:t>
      </w:r>
      <w:proofErr w:type="spellEnd"/>
      <w:r w:rsidR="00516D90"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516D90" w:rsidRPr="002C1B21">
        <w:rPr>
          <w:rFonts w:ascii="Times New Roman" w:eastAsia="Times New Roman" w:hAnsi="Times New Roman" w:cs="Times New Roman"/>
          <w:lang w:val="fr-FR"/>
        </w:rPr>
        <w:t>organizaţiilor</w:t>
      </w:r>
      <w:proofErr w:type="spellEnd"/>
      <w:r w:rsidR="00516D90" w:rsidRPr="002C1B21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="00516D90" w:rsidRPr="002C1B21">
        <w:rPr>
          <w:rFonts w:ascii="Times New Roman" w:eastAsia="Times New Roman" w:hAnsi="Times New Roman" w:cs="Times New Roman"/>
          <w:lang w:val="fr-FR"/>
        </w:rPr>
        <w:t>tineret</w:t>
      </w:r>
      <w:proofErr w:type="spellEnd"/>
      <w:r w:rsidR="00516D90" w:rsidRPr="002C1B21">
        <w:rPr>
          <w:rFonts w:ascii="Times New Roman" w:eastAsia="Times New Roman" w:hAnsi="Times New Roman" w:cs="Times New Roman"/>
          <w:lang w:val="fr-FR"/>
        </w:rPr>
        <w:t xml:space="preserve"> care </w:t>
      </w:r>
      <w:proofErr w:type="spellStart"/>
      <w:r w:rsidR="00516D90" w:rsidRPr="002C1B21">
        <w:rPr>
          <w:rFonts w:ascii="Times New Roman" w:eastAsia="Times New Roman" w:hAnsi="Times New Roman" w:cs="Times New Roman"/>
          <w:lang w:val="fr-FR"/>
        </w:rPr>
        <w:t>sunt</w:t>
      </w:r>
      <w:proofErr w:type="spellEnd"/>
      <w:r w:rsidR="00516D90"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516D90" w:rsidRPr="002C1B21">
        <w:rPr>
          <w:rFonts w:ascii="Times New Roman" w:eastAsia="Times New Roman" w:hAnsi="Times New Roman" w:cs="Times New Roman"/>
          <w:lang w:val="fr-FR"/>
        </w:rPr>
        <w:t>parteneri</w:t>
      </w:r>
      <w:proofErr w:type="spellEnd"/>
      <w:r w:rsidR="00516D90"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516D90" w:rsidRPr="002C1B21">
        <w:rPr>
          <w:rFonts w:ascii="Times New Roman" w:eastAsia="Times New Roman" w:hAnsi="Times New Roman" w:cs="Times New Roman"/>
          <w:lang w:val="fr-FR"/>
        </w:rPr>
        <w:t>în</w:t>
      </w:r>
      <w:proofErr w:type="spellEnd"/>
      <w:r w:rsidR="00516D90"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516D90" w:rsidRPr="002C1B21">
        <w:rPr>
          <w:rFonts w:ascii="Times New Roman" w:eastAsia="Times New Roman" w:hAnsi="Times New Roman" w:cs="Times New Roman"/>
          <w:lang w:val="fr-FR"/>
        </w:rPr>
        <w:t>consorţiu</w:t>
      </w:r>
      <w:proofErr w:type="spellEnd"/>
      <w:r w:rsidR="00516D90"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516D90" w:rsidRPr="002C1B21">
        <w:rPr>
          <w:rFonts w:ascii="Times New Roman" w:eastAsia="Times New Roman" w:hAnsi="Times New Roman" w:cs="Times New Roman"/>
          <w:lang w:val="fr-FR"/>
        </w:rPr>
        <w:t>cu</w:t>
      </w:r>
      <w:proofErr w:type="spellEnd"/>
      <w:r w:rsidR="00516D90" w:rsidRPr="002C1B21">
        <w:rPr>
          <w:rFonts w:ascii="Times New Roman" w:eastAsia="Times New Roman" w:hAnsi="Times New Roman" w:cs="Times New Roman"/>
          <w:lang w:val="fr-FR"/>
        </w:rPr>
        <w:t xml:space="preserve"> o </w:t>
      </w:r>
      <w:proofErr w:type="spellStart"/>
      <w:r w:rsidR="00516D90" w:rsidRPr="002C1B21">
        <w:rPr>
          <w:rFonts w:ascii="Times New Roman" w:eastAsia="Times New Roman" w:hAnsi="Times New Roman" w:cs="Times New Roman"/>
          <w:lang w:val="fr-FR"/>
        </w:rPr>
        <w:t>serie</w:t>
      </w:r>
      <w:proofErr w:type="spellEnd"/>
      <w:r w:rsidR="00516D90" w:rsidRPr="002C1B21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="00516D90" w:rsidRPr="002C1B21">
        <w:rPr>
          <w:rFonts w:ascii="Times New Roman" w:eastAsia="Times New Roman" w:hAnsi="Times New Roman" w:cs="Times New Roman"/>
          <w:lang w:val="fr-FR"/>
        </w:rPr>
        <w:t>abilităţi</w:t>
      </w:r>
      <w:proofErr w:type="spellEnd"/>
      <w:r w:rsidR="00516D90"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516D90" w:rsidRPr="002C1B21">
        <w:rPr>
          <w:rFonts w:ascii="Times New Roman" w:eastAsia="Times New Roman" w:hAnsi="Times New Roman" w:cs="Times New Roman"/>
          <w:lang w:val="fr-FR"/>
        </w:rPr>
        <w:t>pentru</w:t>
      </w:r>
      <w:proofErr w:type="spellEnd"/>
      <w:r w:rsidR="00516D90"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516D90" w:rsidRPr="002C1B21">
        <w:rPr>
          <w:rFonts w:ascii="Times New Roman" w:eastAsia="Times New Roman" w:hAnsi="Times New Roman" w:cs="Times New Roman"/>
          <w:lang w:val="fr-FR"/>
        </w:rPr>
        <w:t>tineri</w:t>
      </w:r>
      <w:proofErr w:type="spellEnd"/>
      <w:r w:rsidR="00516D90"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516D90" w:rsidRPr="002C1B21">
        <w:rPr>
          <w:rFonts w:ascii="Times New Roman" w:eastAsia="Times New Roman" w:hAnsi="Times New Roman" w:cs="Times New Roman"/>
          <w:lang w:val="fr-FR"/>
        </w:rPr>
        <w:t>şi</w:t>
      </w:r>
      <w:proofErr w:type="spellEnd"/>
      <w:r w:rsidR="00516D90"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516D90" w:rsidRPr="002C1B21">
        <w:rPr>
          <w:rFonts w:ascii="Times New Roman" w:eastAsia="Times New Roman" w:hAnsi="Times New Roman" w:cs="Times New Roman"/>
          <w:lang w:val="fr-FR"/>
        </w:rPr>
        <w:t>lucrători</w:t>
      </w:r>
      <w:proofErr w:type="spellEnd"/>
      <w:r w:rsidR="00516D90" w:rsidRPr="002C1B21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="00516D90" w:rsidRPr="002C1B21">
        <w:rPr>
          <w:rFonts w:ascii="Times New Roman" w:eastAsia="Times New Roman" w:hAnsi="Times New Roman" w:cs="Times New Roman"/>
          <w:lang w:val="fr-FR"/>
        </w:rPr>
        <w:t>tineret</w:t>
      </w:r>
      <w:proofErr w:type="spellEnd"/>
      <w:r w:rsidR="00516D90" w:rsidRPr="002C1B21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="00516D90" w:rsidRPr="002C1B21">
        <w:rPr>
          <w:rFonts w:ascii="Times New Roman" w:eastAsia="Times New Roman" w:hAnsi="Times New Roman" w:cs="Times New Roman"/>
          <w:lang w:val="fr-FR"/>
        </w:rPr>
        <w:t>precum</w:t>
      </w:r>
      <w:proofErr w:type="spellEnd"/>
      <w:r w:rsidR="00516D90"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516D90" w:rsidRPr="002C1B21">
        <w:rPr>
          <w:rFonts w:ascii="Times New Roman" w:eastAsia="Times New Roman" w:hAnsi="Times New Roman" w:cs="Times New Roman"/>
          <w:lang w:val="fr-FR"/>
        </w:rPr>
        <w:t>şi</w:t>
      </w:r>
      <w:proofErr w:type="spellEnd"/>
      <w:r w:rsidR="00516D90"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516D90" w:rsidRPr="002C1B21">
        <w:rPr>
          <w:rFonts w:ascii="Times New Roman" w:eastAsia="Times New Roman" w:hAnsi="Times New Roman" w:cs="Times New Roman"/>
          <w:lang w:val="fr-FR"/>
        </w:rPr>
        <w:t>metodelor</w:t>
      </w:r>
      <w:proofErr w:type="spellEnd"/>
      <w:r w:rsidR="00516D90" w:rsidRPr="002C1B21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="00516D90" w:rsidRPr="002C1B21">
        <w:rPr>
          <w:rFonts w:ascii="Times New Roman" w:eastAsia="Times New Roman" w:hAnsi="Times New Roman" w:cs="Times New Roman"/>
          <w:lang w:val="fr-FR"/>
        </w:rPr>
        <w:t>lucru</w:t>
      </w:r>
      <w:proofErr w:type="spellEnd"/>
      <w:r w:rsidR="00516D90"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516D90" w:rsidRPr="002C1B21">
        <w:rPr>
          <w:rFonts w:ascii="Times New Roman" w:eastAsia="Times New Roman" w:hAnsi="Times New Roman" w:cs="Times New Roman"/>
          <w:lang w:val="fr-FR"/>
        </w:rPr>
        <w:t>şi</w:t>
      </w:r>
      <w:proofErr w:type="spellEnd"/>
      <w:r w:rsidR="00516D90"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516D90" w:rsidRPr="002C1B21">
        <w:rPr>
          <w:rFonts w:ascii="Times New Roman" w:eastAsia="Times New Roman" w:hAnsi="Times New Roman" w:cs="Times New Roman"/>
          <w:lang w:val="fr-FR"/>
        </w:rPr>
        <w:t>instrumentelor</w:t>
      </w:r>
      <w:proofErr w:type="spellEnd"/>
      <w:r w:rsidR="00516D90"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516D90" w:rsidRPr="002C1B21">
        <w:rPr>
          <w:rFonts w:ascii="Times New Roman" w:eastAsia="Times New Roman" w:hAnsi="Times New Roman" w:cs="Times New Roman"/>
          <w:lang w:val="fr-FR"/>
        </w:rPr>
        <w:t>adaptate</w:t>
      </w:r>
      <w:proofErr w:type="spellEnd"/>
      <w:r w:rsidR="00516D90"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516D90" w:rsidRPr="002C1B21">
        <w:rPr>
          <w:rFonts w:ascii="Times New Roman" w:eastAsia="Times New Roman" w:hAnsi="Times New Roman" w:cs="Times New Roman"/>
          <w:lang w:val="fr-FR"/>
        </w:rPr>
        <w:t>nevoilor</w:t>
      </w:r>
      <w:proofErr w:type="spellEnd"/>
      <w:r w:rsidR="00516D90"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516D90" w:rsidRPr="002C1B21">
        <w:rPr>
          <w:rFonts w:ascii="Times New Roman" w:eastAsia="Times New Roman" w:hAnsi="Times New Roman" w:cs="Times New Roman"/>
          <w:lang w:val="fr-FR"/>
        </w:rPr>
        <w:t>viitoare</w:t>
      </w:r>
      <w:proofErr w:type="spellEnd"/>
      <w:r w:rsidR="00516D90" w:rsidRPr="002C1B21">
        <w:rPr>
          <w:rFonts w:ascii="Times New Roman" w:eastAsia="Times New Roman" w:hAnsi="Times New Roman" w:cs="Times New Roman"/>
          <w:lang w:val="fr-FR"/>
        </w:rPr>
        <w:t>.</w:t>
      </w:r>
    </w:p>
    <w:p w:rsidR="00516D90" w:rsidRPr="002C1B21" w:rsidRDefault="00E27256" w:rsidP="00516D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fr-FR"/>
        </w:rPr>
      </w:pPr>
      <w:proofErr w:type="spellStart"/>
      <w:r w:rsidRPr="002C1B21">
        <w:rPr>
          <w:rFonts w:ascii="Times New Roman" w:eastAsia="Times New Roman" w:hAnsi="Times New Roman" w:cs="Times New Roman"/>
          <w:lang w:val="fr-FR"/>
        </w:rPr>
        <w:t>În</w:t>
      </w:r>
      <w:proofErr w:type="spellEnd"/>
      <w:r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C1B21">
        <w:rPr>
          <w:rFonts w:ascii="Times New Roman" w:eastAsia="Times New Roman" w:hAnsi="Times New Roman" w:cs="Times New Roman"/>
          <w:lang w:val="fr-FR"/>
        </w:rPr>
        <w:t>proiect</w:t>
      </w:r>
      <w:proofErr w:type="spellEnd"/>
      <w:r w:rsidRPr="002C1B21">
        <w:rPr>
          <w:rFonts w:ascii="Times New Roman" w:eastAsia="Times New Roman" w:hAnsi="Times New Roman" w:cs="Times New Roman"/>
          <w:lang w:val="fr-FR"/>
        </w:rPr>
        <w:t xml:space="preserve"> vor fi</w:t>
      </w:r>
      <w:r w:rsidR="00516D90"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516D90" w:rsidRPr="002C1B21">
        <w:rPr>
          <w:rFonts w:ascii="Times New Roman" w:eastAsia="Times New Roman" w:hAnsi="Times New Roman" w:cs="Times New Roman"/>
          <w:lang w:val="fr-FR"/>
        </w:rPr>
        <w:t>implicate</w:t>
      </w:r>
      <w:proofErr w:type="spellEnd"/>
      <w:r w:rsidR="00516D90"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516D90" w:rsidRPr="002C1B21">
        <w:rPr>
          <w:rFonts w:ascii="Times New Roman" w:eastAsia="Times New Roman" w:hAnsi="Times New Roman" w:cs="Times New Roman"/>
          <w:lang w:val="fr-FR"/>
        </w:rPr>
        <w:t>patru</w:t>
      </w:r>
      <w:proofErr w:type="spellEnd"/>
      <w:r w:rsidR="00516D90"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516D90" w:rsidRPr="002C1B21">
        <w:rPr>
          <w:rFonts w:ascii="Times New Roman" w:eastAsia="Times New Roman" w:hAnsi="Times New Roman" w:cs="Times New Roman"/>
          <w:lang w:val="fr-FR"/>
        </w:rPr>
        <w:t>organizaţii</w:t>
      </w:r>
      <w:proofErr w:type="spellEnd"/>
      <w:r w:rsidR="00516D90" w:rsidRPr="002C1B21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="00516D90" w:rsidRPr="002C1B21">
        <w:rPr>
          <w:rFonts w:ascii="Times New Roman" w:eastAsia="Times New Roman" w:hAnsi="Times New Roman" w:cs="Times New Roman"/>
          <w:lang w:val="fr-FR"/>
        </w:rPr>
        <w:t>tineret</w:t>
      </w:r>
      <w:proofErr w:type="spellEnd"/>
      <w:r w:rsidR="0064422A" w:rsidRPr="002C1B21">
        <w:rPr>
          <w:rFonts w:ascii="Times New Roman" w:eastAsia="Times New Roman" w:hAnsi="Times New Roman" w:cs="Times New Roman"/>
          <w:shd w:val="clear" w:color="auto" w:fill="FFFFFF" w:themeFill="background1"/>
          <w:lang w:val="fr-FR"/>
        </w:rPr>
        <w:t>:</w:t>
      </w:r>
      <w:r w:rsidR="00647837" w:rsidRPr="002C1B21">
        <w:rPr>
          <w:rFonts w:ascii="Times New Roman" w:eastAsia="Times New Roman" w:hAnsi="Times New Roman" w:cs="Times New Roman"/>
          <w:shd w:val="clear" w:color="auto" w:fill="FFFFFF" w:themeFill="background1"/>
          <w:lang w:val="fr-FR"/>
        </w:rPr>
        <w:t xml:space="preserve"> </w:t>
      </w:r>
      <w:proofErr w:type="spellStart"/>
      <w:r w:rsidR="00647837" w:rsidRPr="002C1B21">
        <w:rPr>
          <w:rFonts w:ascii="Times New Roman" w:eastAsia="Times New Roman" w:hAnsi="Times New Roman" w:cs="Times New Roman"/>
          <w:shd w:val="clear" w:color="auto" w:fill="FFFFFF" w:themeFill="background1"/>
          <w:lang w:val="fr-FR"/>
        </w:rPr>
        <w:t>Fundaţia</w:t>
      </w:r>
      <w:proofErr w:type="spellEnd"/>
      <w:r w:rsidR="00647837" w:rsidRPr="002C1B21">
        <w:rPr>
          <w:rFonts w:ascii="Times New Roman" w:eastAsia="Times New Roman" w:hAnsi="Times New Roman" w:cs="Times New Roman"/>
          <w:shd w:val="clear" w:color="auto" w:fill="FFFFFF" w:themeFill="background1"/>
          <w:lang w:val="fr-FR"/>
        </w:rPr>
        <w:t xml:space="preserve"> </w:t>
      </w:r>
      <w:proofErr w:type="spellStart"/>
      <w:r w:rsidR="00647837" w:rsidRPr="002C1B21">
        <w:rPr>
          <w:rFonts w:ascii="Times New Roman" w:eastAsia="Times New Roman" w:hAnsi="Times New Roman" w:cs="Times New Roman"/>
          <w:shd w:val="clear" w:color="auto" w:fill="FFFFFF" w:themeFill="background1"/>
          <w:lang w:val="fr-FR"/>
        </w:rPr>
        <w:t>Judeţeană</w:t>
      </w:r>
      <w:proofErr w:type="spellEnd"/>
      <w:r w:rsidR="00647837" w:rsidRPr="002C1B21">
        <w:rPr>
          <w:rFonts w:ascii="Times New Roman" w:eastAsia="Times New Roman" w:hAnsi="Times New Roman" w:cs="Times New Roman"/>
          <w:shd w:val="clear" w:color="auto" w:fill="FFFFFF" w:themeFill="background1"/>
          <w:lang w:val="fr-FR"/>
        </w:rPr>
        <w:t xml:space="preserve"> </w:t>
      </w:r>
      <w:proofErr w:type="spellStart"/>
      <w:r w:rsidR="00647837" w:rsidRPr="002C1B21">
        <w:rPr>
          <w:rFonts w:ascii="Times New Roman" w:eastAsia="Times New Roman" w:hAnsi="Times New Roman" w:cs="Times New Roman"/>
          <w:shd w:val="clear" w:color="auto" w:fill="FFFFFF" w:themeFill="background1"/>
          <w:lang w:val="fr-FR"/>
        </w:rPr>
        <w:t>pentru</w:t>
      </w:r>
      <w:proofErr w:type="spellEnd"/>
      <w:r w:rsidR="00647837" w:rsidRPr="002C1B21">
        <w:rPr>
          <w:rFonts w:ascii="Times New Roman" w:eastAsia="Times New Roman" w:hAnsi="Times New Roman" w:cs="Times New Roman"/>
          <w:shd w:val="clear" w:color="auto" w:fill="FFFFFF" w:themeFill="background1"/>
          <w:lang w:val="fr-FR"/>
        </w:rPr>
        <w:t xml:space="preserve"> </w:t>
      </w:r>
      <w:proofErr w:type="spellStart"/>
      <w:r w:rsidR="00647837" w:rsidRPr="002C1B21">
        <w:rPr>
          <w:rFonts w:ascii="Times New Roman" w:eastAsia="Times New Roman" w:hAnsi="Times New Roman" w:cs="Times New Roman"/>
          <w:shd w:val="clear" w:color="auto" w:fill="FFFFFF" w:themeFill="background1"/>
          <w:lang w:val="fr-FR"/>
        </w:rPr>
        <w:t>Tineret</w:t>
      </w:r>
      <w:proofErr w:type="spellEnd"/>
      <w:r w:rsidR="00647837" w:rsidRPr="002C1B21">
        <w:rPr>
          <w:rFonts w:ascii="Times New Roman" w:eastAsia="Times New Roman" w:hAnsi="Times New Roman" w:cs="Times New Roman"/>
          <w:shd w:val="clear" w:color="auto" w:fill="FFFFFF" w:themeFill="background1"/>
          <w:lang w:val="fr-FR"/>
        </w:rPr>
        <w:t xml:space="preserve"> Timiş;</w:t>
      </w:r>
      <w:r w:rsidR="0064422A" w:rsidRPr="002C1B21">
        <w:rPr>
          <w:rFonts w:ascii="Times New Roman" w:eastAsia="Times New Roman" w:hAnsi="Times New Roman" w:cs="Times New Roman"/>
          <w:shd w:val="clear" w:color="auto" w:fill="FFFFFF" w:themeFill="background1"/>
          <w:lang w:val="fr-FR"/>
        </w:rPr>
        <w:t xml:space="preserve"> </w:t>
      </w:r>
      <w:r w:rsidR="006975E0" w:rsidRPr="002C1B21">
        <w:rPr>
          <w:rFonts w:ascii="Times New Roman" w:eastAsia="Times New Roman" w:hAnsi="Times New Roman" w:cs="Times New Roman"/>
          <w:shd w:val="clear" w:color="auto" w:fill="FFFFFF" w:themeFill="background1"/>
          <w:lang w:val="fr-FR"/>
        </w:rPr>
        <w:t xml:space="preserve">Roter Baum Berlin UG – </w:t>
      </w:r>
      <w:proofErr w:type="spellStart"/>
      <w:r w:rsidR="006975E0" w:rsidRPr="002C1B21">
        <w:rPr>
          <w:rFonts w:ascii="Times New Roman" w:eastAsia="Times New Roman" w:hAnsi="Times New Roman" w:cs="Times New Roman"/>
          <w:shd w:val="clear" w:color="auto" w:fill="FFFFFF" w:themeFill="background1"/>
          <w:lang w:val="fr-FR"/>
        </w:rPr>
        <w:t>zentrale</w:t>
      </w:r>
      <w:proofErr w:type="spellEnd"/>
      <w:r w:rsidR="007D0EE0" w:rsidRPr="002C1B21">
        <w:rPr>
          <w:rFonts w:ascii="Times New Roman" w:eastAsia="Times New Roman" w:hAnsi="Times New Roman" w:cs="Times New Roman"/>
          <w:shd w:val="clear" w:color="auto" w:fill="FFFFFF" w:themeFill="background1"/>
          <w:lang w:val="fr-FR"/>
        </w:rPr>
        <w:t xml:space="preserve">, </w:t>
      </w:r>
      <w:proofErr w:type="spellStart"/>
      <w:r w:rsidR="00092E11" w:rsidRPr="002C1B21">
        <w:rPr>
          <w:rFonts w:ascii="Times New Roman" w:eastAsia="Times New Roman" w:hAnsi="Times New Roman" w:cs="Times New Roman"/>
          <w:shd w:val="clear" w:color="auto" w:fill="FFFFFF" w:themeFill="background1"/>
          <w:lang w:val="fr-FR"/>
        </w:rPr>
        <w:t>Nuorisokeskus</w:t>
      </w:r>
      <w:proofErr w:type="spellEnd"/>
      <w:r w:rsidR="00092E11" w:rsidRPr="002C1B21">
        <w:rPr>
          <w:rFonts w:ascii="Times New Roman" w:eastAsia="Times New Roman" w:hAnsi="Times New Roman" w:cs="Times New Roman"/>
          <w:shd w:val="clear" w:color="auto" w:fill="FFFFFF" w:themeFill="background1"/>
          <w:lang w:val="fr-FR"/>
        </w:rPr>
        <w:t xml:space="preserve"> Villa </w:t>
      </w:r>
      <w:proofErr w:type="spellStart"/>
      <w:r w:rsidR="00092E11" w:rsidRPr="002C1B21">
        <w:rPr>
          <w:rFonts w:ascii="Times New Roman" w:eastAsia="Times New Roman" w:hAnsi="Times New Roman" w:cs="Times New Roman"/>
          <w:shd w:val="clear" w:color="auto" w:fill="FFFFFF" w:themeFill="background1"/>
          <w:lang w:val="fr-FR"/>
        </w:rPr>
        <w:t>Elba</w:t>
      </w:r>
      <w:proofErr w:type="spellEnd"/>
      <w:r w:rsidR="00092E11" w:rsidRPr="002C1B21">
        <w:rPr>
          <w:rFonts w:ascii="Times New Roman" w:eastAsia="Times New Roman" w:hAnsi="Times New Roman" w:cs="Times New Roman"/>
          <w:shd w:val="clear" w:color="auto" w:fill="FFFFFF" w:themeFill="background1"/>
          <w:lang w:val="fr-FR"/>
        </w:rPr>
        <w:t xml:space="preserve">; </w:t>
      </w:r>
      <w:r w:rsidR="001B4AC5" w:rsidRPr="002C1B21">
        <w:rPr>
          <w:rFonts w:ascii="Times New Roman" w:eastAsia="Times New Roman" w:hAnsi="Times New Roman" w:cs="Times New Roman"/>
          <w:shd w:val="clear" w:color="auto" w:fill="FFFFFF" w:themeFill="background1"/>
          <w:lang w:val="fr-FR"/>
        </w:rPr>
        <w:t xml:space="preserve">RIS, </w:t>
      </w:r>
      <w:proofErr w:type="spellStart"/>
      <w:r w:rsidR="001B4AC5" w:rsidRPr="002C1B21">
        <w:rPr>
          <w:rFonts w:ascii="Times New Roman" w:eastAsia="Times New Roman" w:hAnsi="Times New Roman" w:cs="Times New Roman"/>
          <w:shd w:val="clear" w:color="auto" w:fill="FFFFFF" w:themeFill="background1"/>
          <w:lang w:val="fr-FR"/>
        </w:rPr>
        <w:t>Raziskovalno</w:t>
      </w:r>
      <w:proofErr w:type="spellEnd"/>
      <w:r w:rsidR="001B4AC5" w:rsidRPr="002C1B21">
        <w:rPr>
          <w:rFonts w:ascii="Times New Roman" w:eastAsia="Times New Roman" w:hAnsi="Times New Roman" w:cs="Times New Roman"/>
          <w:shd w:val="clear" w:color="auto" w:fill="FFFFFF" w:themeFill="background1"/>
          <w:lang w:val="fr-FR"/>
        </w:rPr>
        <w:t xml:space="preserve"> </w:t>
      </w:r>
      <w:proofErr w:type="spellStart"/>
      <w:r w:rsidR="001B4AC5" w:rsidRPr="002C1B21">
        <w:rPr>
          <w:rFonts w:ascii="Times New Roman" w:eastAsia="Times New Roman" w:hAnsi="Times New Roman" w:cs="Times New Roman"/>
          <w:shd w:val="clear" w:color="auto" w:fill="FFFFFF" w:themeFill="background1"/>
          <w:lang w:val="fr-FR"/>
        </w:rPr>
        <w:t>izobrazevalno</w:t>
      </w:r>
      <w:proofErr w:type="spellEnd"/>
      <w:r w:rsidR="001B4AC5" w:rsidRPr="002C1B21">
        <w:rPr>
          <w:rFonts w:ascii="Times New Roman" w:eastAsia="Times New Roman" w:hAnsi="Times New Roman" w:cs="Times New Roman"/>
          <w:shd w:val="clear" w:color="auto" w:fill="FFFFFF" w:themeFill="background1"/>
          <w:lang w:val="fr-FR"/>
        </w:rPr>
        <w:t xml:space="preserve"> </w:t>
      </w:r>
      <w:proofErr w:type="spellStart"/>
      <w:r w:rsidR="001B4AC5" w:rsidRPr="002C1B21">
        <w:rPr>
          <w:rFonts w:ascii="Times New Roman" w:eastAsia="Times New Roman" w:hAnsi="Times New Roman" w:cs="Times New Roman"/>
          <w:shd w:val="clear" w:color="auto" w:fill="FFFFFF" w:themeFill="background1"/>
          <w:lang w:val="fr-FR"/>
        </w:rPr>
        <w:t>sredidsce</w:t>
      </w:r>
      <w:proofErr w:type="spellEnd"/>
      <w:r w:rsidR="001B4AC5" w:rsidRPr="002C1B21">
        <w:rPr>
          <w:rFonts w:ascii="Times New Roman" w:eastAsia="Times New Roman" w:hAnsi="Times New Roman" w:cs="Times New Roman"/>
          <w:shd w:val="clear" w:color="auto" w:fill="FFFFFF" w:themeFill="background1"/>
          <w:lang w:val="fr-FR"/>
        </w:rPr>
        <w:t xml:space="preserve"> </w:t>
      </w:r>
      <w:proofErr w:type="spellStart"/>
      <w:r w:rsidR="001B4AC5" w:rsidRPr="002C1B21">
        <w:rPr>
          <w:rFonts w:ascii="Times New Roman" w:eastAsia="Times New Roman" w:hAnsi="Times New Roman" w:cs="Times New Roman"/>
          <w:shd w:val="clear" w:color="auto" w:fill="FFFFFF" w:themeFill="background1"/>
          <w:lang w:val="fr-FR"/>
        </w:rPr>
        <w:t>Dvorec</w:t>
      </w:r>
      <w:proofErr w:type="spellEnd"/>
      <w:r w:rsidR="001B4AC5" w:rsidRPr="002C1B21">
        <w:rPr>
          <w:rFonts w:ascii="Times New Roman" w:eastAsia="Times New Roman" w:hAnsi="Times New Roman" w:cs="Times New Roman"/>
          <w:shd w:val="clear" w:color="auto" w:fill="FFFFFF" w:themeFill="background1"/>
          <w:lang w:val="fr-FR"/>
        </w:rPr>
        <w:t xml:space="preserve"> </w:t>
      </w:r>
      <w:proofErr w:type="spellStart"/>
      <w:r w:rsidR="001B4AC5" w:rsidRPr="002C1B21">
        <w:rPr>
          <w:rFonts w:ascii="Times New Roman" w:eastAsia="Times New Roman" w:hAnsi="Times New Roman" w:cs="Times New Roman"/>
          <w:shd w:val="clear" w:color="auto" w:fill="FFFFFF" w:themeFill="background1"/>
          <w:lang w:val="fr-FR"/>
        </w:rPr>
        <w:t>Radikan</w:t>
      </w:r>
      <w:proofErr w:type="spellEnd"/>
      <w:r w:rsidR="001B4AC5" w:rsidRPr="002C1B21">
        <w:rPr>
          <w:rFonts w:ascii="Times New Roman" w:eastAsia="Times New Roman" w:hAnsi="Times New Roman" w:cs="Times New Roman"/>
          <w:shd w:val="clear" w:color="auto" w:fill="FFFFFF" w:themeFill="background1"/>
          <w:lang w:val="fr-FR"/>
        </w:rPr>
        <w:t xml:space="preserve">; </w:t>
      </w:r>
      <w:r w:rsidR="00516D90" w:rsidRPr="002C1B21">
        <w:rPr>
          <w:rFonts w:ascii="Times New Roman" w:eastAsia="Times New Roman" w:hAnsi="Times New Roman" w:cs="Times New Roman"/>
          <w:lang w:val="fr-FR"/>
        </w:rPr>
        <w:t xml:space="preserve">o </w:t>
      </w:r>
      <w:proofErr w:type="spellStart"/>
      <w:r w:rsidR="00516D90" w:rsidRPr="002C1B21">
        <w:rPr>
          <w:rFonts w:ascii="Times New Roman" w:eastAsia="Times New Roman" w:hAnsi="Times New Roman" w:cs="Times New Roman"/>
          <w:lang w:val="fr-FR"/>
        </w:rPr>
        <w:t>universitate</w:t>
      </w:r>
      <w:proofErr w:type="spellEnd"/>
      <w:r w:rsidR="00524B31" w:rsidRPr="002C1B21">
        <w:rPr>
          <w:rFonts w:ascii="Times New Roman" w:eastAsia="Times New Roman" w:hAnsi="Times New Roman" w:cs="Times New Roman"/>
          <w:lang w:val="fr-FR"/>
        </w:rPr>
        <w:t>:</w:t>
      </w:r>
      <w:r w:rsidR="00577506"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577506" w:rsidRPr="002C1B21">
        <w:rPr>
          <w:rFonts w:ascii="Times New Roman" w:eastAsia="Times New Roman" w:hAnsi="Times New Roman" w:cs="Times New Roman"/>
          <w:lang w:val="fr-FR"/>
        </w:rPr>
        <w:t>Universitat</w:t>
      </w:r>
      <w:proofErr w:type="spellEnd"/>
      <w:r w:rsidR="00577506"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577506" w:rsidRPr="002C1B21">
        <w:rPr>
          <w:rFonts w:ascii="Times New Roman" w:eastAsia="Times New Roman" w:hAnsi="Times New Roman" w:cs="Times New Roman"/>
          <w:lang w:val="fr-FR"/>
        </w:rPr>
        <w:t>Autonoma</w:t>
      </w:r>
      <w:proofErr w:type="spellEnd"/>
      <w:r w:rsidR="00577506" w:rsidRPr="002C1B21">
        <w:rPr>
          <w:rFonts w:ascii="Times New Roman" w:eastAsia="Times New Roman" w:hAnsi="Times New Roman" w:cs="Times New Roman"/>
          <w:lang w:val="fr-FR"/>
        </w:rPr>
        <w:t xml:space="preserve"> de Barcelona</w:t>
      </w:r>
      <w:r w:rsidR="007668DA" w:rsidRPr="002C1B21">
        <w:rPr>
          <w:rFonts w:ascii="Times New Roman" w:eastAsia="Times New Roman" w:hAnsi="Times New Roman" w:cs="Times New Roman"/>
          <w:lang w:val="fr-FR"/>
        </w:rPr>
        <w:t>;</w:t>
      </w:r>
      <w:r w:rsidR="00577506"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516D90" w:rsidRPr="002C1B21">
        <w:rPr>
          <w:rFonts w:ascii="Times New Roman" w:eastAsia="Times New Roman" w:hAnsi="Times New Roman" w:cs="Times New Roman"/>
          <w:lang w:val="fr-FR"/>
        </w:rPr>
        <w:t>şi</w:t>
      </w:r>
      <w:proofErr w:type="spellEnd"/>
      <w:r w:rsidR="00516D90" w:rsidRPr="002C1B21">
        <w:rPr>
          <w:rFonts w:ascii="Times New Roman" w:eastAsia="Times New Roman" w:hAnsi="Times New Roman" w:cs="Times New Roman"/>
          <w:lang w:val="fr-FR"/>
        </w:rPr>
        <w:t xml:space="preserve"> o </w:t>
      </w:r>
      <w:proofErr w:type="spellStart"/>
      <w:r w:rsidR="00516D90" w:rsidRPr="002C1B21">
        <w:rPr>
          <w:rFonts w:ascii="Times New Roman" w:eastAsia="Times New Roman" w:hAnsi="Times New Roman" w:cs="Times New Roman"/>
          <w:lang w:val="fr-FR"/>
        </w:rPr>
        <w:t>administraţie</w:t>
      </w:r>
      <w:proofErr w:type="spellEnd"/>
      <w:r w:rsidR="00516D90"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516D90" w:rsidRPr="002C1B21">
        <w:rPr>
          <w:rFonts w:ascii="Times New Roman" w:eastAsia="Times New Roman" w:hAnsi="Times New Roman" w:cs="Times New Roman"/>
          <w:lang w:val="fr-FR"/>
        </w:rPr>
        <w:t>publică</w:t>
      </w:r>
      <w:proofErr w:type="spellEnd"/>
      <w:r w:rsidR="00516D90"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r w:rsidRPr="002C1B21">
        <w:rPr>
          <w:rFonts w:ascii="Times New Roman" w:eastAsia="Times New Roman" w:hAnsi="Times New Roman" w:cs="Times New Roman"/>
          <w:lang w:val="fr-FR"/>
        </w:rPr>
        <w:t>–</w:t>
      </w:r>
      <w:r w:rsidR="00516D90"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C1B21">
        <w:rPr>
          <w:rFonts w:ascii="Times New Roman" w:eastAsia="Times New Roman" w:hAnsi="Times New Roman" w:cs="Times New Roman"/>
          <w:shd w:val="clear" w:color="auto" w:fill="FFFFFF" w:themeFill="background1"/>
          <w:lang w:val="fr-FR"/>
        </w:rPr>
        <w:t>Municipiul</w:t>
      </w:r>
      <w:proofErr w:type="spellEnd"/>
      <w:r w:rsidRPr="002C1B21">
        <w:rPr>
          <w:rFonts w:ascii="Times New Roman" w:eastAsia="Times New Roman" w:hAnsi="Times New Roman" w:cs="Times New Roman"/>
          <w:shd w:val="clear" w:color="auto" w:fill="FFFFFF" w:themeFill="background1"/>
          <w:lang w:val="fr-FR"/>
        </w:rPr>
        <w:t xml:space="preserve"> Timişoara</w:t>
      </w:r>
      <w:r w:rsidR="00516D90" w:rsidRPr="002C1B21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="00516D90" w:rsidRPr="002C1B21">
        <w:rPr>
          <w:rFonts w:ascii="Times New Roman" w:eastAsia="Times New Roman" w:hAnsi="Times New Roman" w:cs="Times New Roman"/>
          <w:lang w:val="fr-FR"/>
        </w:rPr>
        <w:t>pentru</w:t>
      </w:r>
      <w:proofErr w:type="spellEnd"/>
      <w:r w:rsidR="00516D90" w:rsidRPr="002C1B21">
        <w:rPr>
          <w:rFonts w:ascii="Times New Roman" w:eastAsia="Times New Roman" w:hAnsi="Times New Roman" w:cs="Times New Roman"/>
          <w:lang w:val="fr-FR"/>
        </w:rPr>
        <w:t xml:space="preserve"> o </w:t>
      </w:r>
      <w:proofErr w:type="spellStart"/>
      <w:r w:rsidR="00516D90" w:rsidRPr="002C1B21">
        <w:rPr>
          <w:rFonts w:ascii="Times New Roman" w:eastAsia="Times New Roman" w:hAnsi="Times New Roman" w:cs="Times New Roman"/>
          <w:lang w:val="fr-FR"/>
        </w:rPr>
        <w:t>perioadă</w:t>
      </w:r>
      <w:proofErr w:type="spellEnd"/>
      <w:r w:rsidR="00516D90" w:rsidRPr="002C1B21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="00516D90" w:rsidRPr="002C1B21">
        <w:rPr>
          <w:rFonts w:ascii="Times New Roman" w:eastAsia="Times New Roman" w:hAnsi="Times New Roman" w:cs="Times New Roman"/>
          <w:lang w:val="fr-FR"/>
        </w:rPr>
        <w:t>treizeci</w:t>
      </w:r>
      <w:proofErr w:type="spellEnd"/>
      <w:r w:rsidR="00516D90" w:rsidRPr="002C1B21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="00516D90" w:rsidRPr="002C1B21">
        <w:rPr>
          <w:rFonts w:ascii="Times New Roman" w:eastAsia="Times New Roman" w:hAnsi="Times New Roman" w:cs="Times New Roman"/>
          <w:lang w:val="fr-FR"/>
        </w:rPr>
        <w:t>luni</w:t>
      </w:r>
      <w:proofErr w:type="spellEnd"/>
      <w:r w:rsidR="00516D90" w:rsidRPr="002C1B21">
        <w:rPr>
          <w:rFonts w:ascii="Times New Roman" w:eastAsia="Times New Roman" w:hAnsi="Times New Roman" w:cs="Times New Roman"/>
          <w:lang w:val="fr-FR"/>
        </w:rPr>
        <w:t>.</w:t>
      </w:r>
    </w:p>
    <w:p w:rsidR="00516D90" w:rsidRPr="002C1B21" w:rsidRDefault="00516D90" w:rsidP="00516D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fr-FR"/>
        </w:rPr>
      </w:pPr>
      <w:proofErr w:type="spellStart"/>
      <w:r w:rsidRPr="002C1B21">
        <w:rPr>
          <w:rFonts w:ascii="Times New Roman" w:eastAsia="Times New Roman" w:hAnsi="Times New Roman" w:cs="Times New Roman"/>
          <w:lang w:val="fr-FR"/>
        </w:rPr>
        <w:t>Obiectivele</w:t>
      </w:r>
      <w:proofErr w:type="spellEnd"/>
      <w:r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C1B21">
        <w:rPr>
          <w:rFonts w:ascii="Times New Roman" w:eastAsia="Times New Roman" w:hAnsi="Times New Roman" w:cs="Times New Roman"/>
          <w:lang w:val="fr-FR"/>
        </w:rPr>
        <w:t>proiectului</w:t>
      </w:r>
      <w:proofErr w:type="spellEnd"/>
      <w:r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C1B21">
        <w:rPr>
          <w:rFonts w:ascii="Times New Roman" w:eastAsia="Times New Roman" w:hAnsi="Times New Roman" w:cs="Times New Roman"/>
          <w:lang w:val="fr-FR"/>
        </w:rPr>
        <w:t>sunt</w:t>
      </w:r>
      <w:proofErr w:type="spellEnd"/>
      <w:r w:rsidRPr="002C1B21">
        <w:rPr>
          <w:rFonts w:ascii="Times New Roman" w:eastAsia="Times New Roman" w:hAnsi="Times New Roman" w:cs="Times New Roman"/>
          <w:lang w:val="fr-FR"/>
        </w:rPr>
        <w:t>:</w:t>
      </w:r>
    </w:p>
    <w:p w:rsidR="00516D90" w:rsidRPr="002C1B21" w:rsidRDefault="00516D90" w:rsidP="00516D9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fr-FR"/>
        </w:rPr>
      </w:pPr>
      <w:proofErr w:type="spellStart"/>
      <w:r w:rsidRPr="002C1B21">
        <w:rPr>
          <w:rFonts w:ascii="Times New Roman" w:eastAsia="Times New Roman" w:hAnsi="Times New Roman" w:cs="Times New Roman"/>
          <w:lang w:val="fr-FR"/>
        </w:rPr>
        <w:t>dezvoltarea</w:t>
      </w:r>
      <w:proofErr w:type="spellEnd"/>
      <w:r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C1B21">
        <w:rPr>
          <w:rFonts w:ascii="Times New Roman" w:eastAsia="Times New Roman" w:hAnsi="Times New Roman" w:cs="Times New Roman"/>
          <w:lang w:val="fr-FR"/>
        </w:rPr>
        <w:t>şi</w:t>
      </w:r>
      <w:proofErr w:type="spellEnd"/>
      <w:r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C1B21">
        <w:rPr>
          <w:rFonts w:ascii="Times New Roman" w:eastAsia="Times New Roman" w:hAnsi="Times New Roman" w:cs="Times New Roman"/>
          <w:lang w:val="fr-FR"/>
        </w:rPr>
        <w:t>testarea</w:t>
      </w:r>
      <w:proofErr w:type="spellEnd"/>
      <w:r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C1B21">
        <w:rPr>
          <w:rFonts w:ascii="Times New Roman" w:eastAsia="Times New Roman" w:hAnsi="Times New Roman" w:cs="Times New Roman"/>
          <w:lang w:val="fr-FR"/>
        </w:rPr>
        <w:t>unui</w:t>
      </w:r>
      <w:proofErr w:type="spellEnd"/>
      <w:r w:rsidRPr="002C1B21">
        <w:rPr>
          <w:rFonts w:ascii="Times New Roman" w:eastAsia="Times New Roman" w:hAnsi="Times New Roman" w:cs="Times New Roman"/>
          <w:lang w:val="fr-FR"/>
        </w:rPr>
        <w:t xml:space="preserve"> set de instrumente </w:t>
      </w:r>
      <w:proofErr w:type="spellStart"/>
      <w:r w:rsidRPr="002C1B21">
        <w:rPr>
          <w:rFonts w:ascii="Times New Roman" w:eastAsia="Times New Roman" w:hAnsi="Times New Roman" w:cs="Times New Roman"/>
          <w:lang w:val="fr-FR"/>
        </w:rPr>
        <w:t>pentru</w:t>
      </w:r>
      <w:proofErr w:type="spellEnd"/>
      <w:r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C1B21">
        <w:rPr>
          <w:rFonts w:ascii="Times New Roman" w:eastAsia="Times New Roman" w:hAnsi="Times New Roman" w:cs="Times New Roman"/>
          <w:lang w:val="fr-FR"/>
        </w:rPr>
        <w:t>lucrul</w:t>
      </w:r>
      <w:proofErr w:type="spellEnd"/>
      <w:r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C1B21">
        <w:rPr>
          <w:rFonts w:ascii="Times New Roman" w:eastAsia="Times New Roman" w:hAnsi="Times New Roman" w:cs="Times New Roman"/>
          <w:lang w:val="fr-FR"/>
        </w:rPr>
        <w:t>cu</w:t>
      </w:r>
      <w:proofErr w:type="spellEnd"/>
      <w:r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C1B21">
        <w:rPr>
          <w:rFonts w:ascii="Times New Roman" w:eastAsia="Times New Roman" w:hAnsi="Times New Roman" w:cs="Times New Roman"/>
          <w:lang w:val="fr-FR"/>
        </w:rPr>
        <w:t>tinerii</w:t>
      </w:r>
      <w:proofErr w:type="spellEnd"/>
      <w:r w:rsidRPr="002C1B21">
        <w:rPr>
          <w:rFonts w:ascii="Times New Roman" w:eastAsia="Times New Roman" w:hAnsi="Times New Roman" w:cs="Times New Roman"/>
          <w:lang w:val="fr-FR"/>
        </w:rPr>
        <w:t xml:space="preserve"> (</w:t>
      </w:r>
      <w:proofErr w:type="spellStart"/>
      <w:r w:rsidRPr="002C1B21">
        <w:rPr>
          <w:rFonts w:ascii="Times New Roman" w:eastAsia="Times New Roman" w:hAnsi="Times New Roman" w:cs="Times New Roman"/>
          <w:lang w:val="fr-FR"/>
        </w:rPr>
        <w:t>având</w:t>
      </w:r>
      <w:proofErr w:type="spellEnd"/>
      <w:r w:rsidRPr="002C1B21">
        <w:rPr>
          <w:rFonts w:ascii="Times New Roman" w:eastAsia="Times New Roman" w:hAnsi="Times New Roman" w:cs="Times New Roman"/>
          <w:lang w:val="fr-FR"/>
        </w:rPr>
        <w:t xml:space="preserve"> ca </w:t>
      </w:r>
      <w:proofErr w:type="spellStart"/>
      <w:r w:rsidRPr="002C1B21">
        <w:rPr>
          <w:rFonts w:ascii="Times New Roman" w:eastAsia="Times New Roman" w:hAnsi="Times New Roman" w:cs="Times New Roman"/>
          <w:lang w:val="fr-FR"/>
        </w:rPr>
        <w:t>bază</w:t>
      </w:r>
      <w:proofErr w:type="spellEnd"/>
      <w:r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C1B21">
        <w:rPr>
          <w:rFonts w:ascii="Times New Roman" w:eastAsia="Times New Roman" w:hAnsi="Times New Roman" w:cs="Times New Roman"/>
          <w:lang w:val="fr-FR"/>
        </w:rPr>
        <w:t>criteriile</w:t>
      </w:r>
      <w:proofErr w:type="spellEnd"/>
      <w:r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C1B21">
        <w:rPr>
          <w:rFonts w:ascii="Times New Roman" w:eastAsia="Times New Roman" w:hAnsi="Times New Roman" w:cs="Times New Roman"/>
          <w:lang w:val="fr-FR"/>
        </w:rPr>
        <w:t>Standardului</w:t>
      </w:r>
      <w:proofErr w:type="spellEnd"/>
      <w:r w:rsidRPr="002C1B21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2C1B21">
        <w:rPr>
          <w:rFonts w:ascii="Times New Roman" w:eastAsia="Times New Roman" w:hAnsi="Times New Roman" w:cs="Times New Roman"/>
          <w:lang w:val="fr-FR"/>
        </w:rPr>
        <w:t>Ca</w:t>
      </w:r>
      <w:r w:rsidR="00E27256" w:rsidRPr="002C1B21">
        <w:rPr>
          <w:rFonts w:ascii="Times New Roman" w:eastAsia="Times New Roman" w:hAnsi="Times New Roman" w:cs="Times New Roman"/>
          <w:lang w:val="fr-FR"/>
        </w:rPr>
        <w:t>litate</w:t>
      </w:r>
      <w:proofErr w:type="spellEnd"/>
      <w:r w:rsidR="00E27256" w:rsidRPr="002C1B21">
        <w:rPr>
          <w:rFonts w:ascii="Times New Roman" w:eastAsia="Times New Roman" w:hAnsi="Times New Roman" w:cs="Times New Roman"/>
          <w:lang w:val="fr-FR"/>
        </w:rPr>
        <w:t xml:space="preserve"> al </w:t>
      </w:r>
      <w:proofErr w:type="spellStart"/>
      <w:r w:rsidR="00E27256" w:rsidRPr="002C1B21">
        <w:rPr>
          <w:rFonts w:ascii="Times New Roman" w:eastAsia="Times New Roman" w:hAnsi="Times New Roman" w:cs="Times New Roman"/>
          <w:lang w:val="fr-FR"/>
        </w:rPr>
        <w:t>Consiliului</w:t>
      </w:r>
      <w:proofErr w:type="spellEnd"/>
      <w:r w:rsidR="00E27256"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E27256" w:rsidRPr="002C1B21">
        <w:rPr>
          <w:rFonts w:ascii="Times New Roman" w:eastAsia="Times New Roman" w:hAnsi="Times New Roman" w:cs="Times New Roman"/>
          <w:lang w:val="fr-FR"/>
        </w:rPr>
        <w:t>European</w:t>
      </w:r>
      <w:proofErr w:type="spellEnd"/>
      <w:r w:rsidR="00E27256" w:rsidRPr="002C1B21">
        <w:rPr>
          <w:rFonts w:ascii="Times New Roman" w:eastAsia="Times New Roman" w:hAnsi="Times New Roman" w:cs="Times New Roman"/>
          <w:lang w:val="fr-FR"/>
        </w:rPr>
        <w:t xml:space="preserve"> - </w:t>
      </w:r>
      <w:proofErr w:type="spellStart"/>
      <w:r w:rsidR="00E27256" w:rsidRPr="002C1B21">
        <w:rPr>
          <w:rFonts w:ascii="Times New Roman" w:eastAsia="Times New Roman" w:hAnsi="Times New Roman" w:cs="Times New Roman"/>
          <w:lang w:val="fr-FR"/>
        </w:rPr>
        <w:t>European</w:t>
      </w:r>
      <w:proofErr w:type="spellEnd"/>
      <w:r w:rsidR="00E27256" w:rsidRPr="002C1B21">
        <w:rPr>
          <w:rFonts w:ascii="Times New Roman" w:eastAsia="Times New Roman" w:hAnsi="Times New Roman" w:cs="Times New Roman"/>
          <w:lang w:val="fr-FR"/>
        </w:rPr>
        <w:t xml:space="preserve"> Council </w:t>
      </w:r>
      <w:proofErr w:type="spellStart"/>
      <w:r w:rsidR="00E27256" w:rsidRPr="002C1B21">
        <w:rPr>
          <w:rFonts w:ascii="Times New Roman" w:eastAsia="Times New Roman" w:hAnsi="Times New Roman" w:cs="Times New Roman"/>
          <w:lang w:val="fr-FR"/>
        </w:rPr>
        <w:t>Quality</w:t>
      </w:r>
      <w:proofErr w:type="spellEnd"/>
      <w:r w:rsidR="00E27256" w:rsidRPr="002C1B21">
        <w:rPr>
          <w:rFonts w:ascii="Times New Roman" w:eastAsia="Times New Roman" w:hAnsi="Times New Roman" w:cs="Times New Roman"/>
          <w:lang w:val="fr-FR"/>
        </w:rPr>
        <w:t xml:space="preserve"> Label</w:t>
      </w:r>
      <w:r w:rsidRPr="002C1B21">
        <w:rPr>
          <w:rFonts w:ascii="Times New Roman" w:eastAsia="Times New Roman" w:hAnsi="Times New Roman" w:cs="Times New Roman"/>
          <w:lang w:val="fr-FR"/>
        </w:rPr>
        <w:t xml:space="preserve">) </w:t>
      </w:r>
      <w:proofErr w:type="spellStart"/>
      <w:r w:rsidRPr="002C1B21">
        <w:rPr>
          <w:rFonts w:ascii="Times New Roman" w:eastAsia="Times New Roman" w:hAnsi="Times New Roman" w:cs="Times New Roman"/>
          <w:lang w:val="fr-FR"/>
        </w:rPr>
        <w:t>în</w:t>
      </w:r>
      <w:proofErr w:type="spellEnd"/>
      <w:r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C1B21">
        <w:rPr>
          <w:rFonts w:ascii="Times New Roman" w:eastAsia="Times New Roman" w:hAnsi="Times New Roman" w:cs="Times New Roman"/>
          <w:lang w:val="fr-FR"/>
        </w:rPr>
        <w:t>cele</w:t>
      </w:r>
      <w:proofErr w:type="spellEnd"/>
      <w:r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C1B21">
        <w:rPr>
          <w:rFonts w:ascii="Times New Roman" w:eastAsia="Times New Roman" w:hAnsi="Times New Roman" w:cs="Times New Roman"/>
          <w:lang w:val="fr-FR"/>
        </w:rPr>
        <w:t>patru</w:t>
      </w:r>
      <w:proofErr w:type="spellEnd"/>
      <w:r w:rsidRPr="002C1B21">
        <w:rPr>
          <w:rFonts w:ascii="Times New Roman" w:eastAsia="Times New Roman" w:hAnsi="Times New Roman" w:cs="Times New Roman"/>
          <w:lang w:val="fr-FR"/>
        </w:rPr>
        <w:t xml:space="preserve"> centre de </w:t>
      </w:r>
      <w:proofErr w:type="spellStart"/>
      <w:r w:rsidRPr="002C1B21">
        <w:rPr>
          <w:rFonts w:ascii="Times New Roman" w:eastAsia="Times New Roman" w:hAnsi="Times New Roman" w:cs="Times New Roman"/>
          <w:lang w:val="fr-FR"/>
        </w:rPr>
        <w:t>tineret</w:t>
      </w:r>
      <w:proofErr w:type="spellEnd"/>
      <w:r w:rsidRPr="002C1B21">
        <w:rPr>
          <w:rFonts w:ascii="Times New Roman" w:eastAsia="Times New Roman" w:hAnsi="Times New Roman" w:cs="Times New Roman"/>
          <w:lang w:val="fr-FR"/>
        </w:rPr>
        <w:t xml:space="preserve"> ale </w:t>
      </w:r>
      <w:proofErr w:type="spellStart"/>
      <w:r w:rsidRPr="002C1B21">
        <w:rPr>
          <w:rFonts w:ascii="Times New Roman" w:eastAsia="Times New Roman" w:hAnsi="Times New Roman" w:cs="Times New Roman"/>
          <w:lang w:val="fr-FR"/>
        </w:rPr>
        <w:t>consorţiului</w:t>
      </w:r>
      <w:proofErr w:type="spellEnd"/>
      <w:r w:rsidRPr="002C1B21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2C1B21">
        <w:rPr>
          <w:rFonts w:ascii="Times New Roman" w:eastAsia="Times New Roman" w:hAnsi="Times New Roman" w:cs="Times New Roman"/>
          <w:lang w:val="fr-FR"/>
        </w:rPr>
        <w:t>pentru</w:t>
      </w:r>
      <w:proofErr w:type="spellEnd"/>
      <w:r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C1B21">
        <w:rPr>
          <w:rFonts w:ascii="Times New Roman" w:eastAsia="Times New Roman" w:hAnsi="Times New Roman" w:cs="Times New Roman"/>
          <w:lang w:val="fr-FR"/>
        </w:rPr>
        <w:t>perioada</w:t>
      </w:r>
      <w:proofErr w:type="spellEnd"/>
      <w:r w:rsidRPr="002C1B21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2C1B21">
        <w:rPr>
          <w:rFonts w:ascii="Times New Roman" w:eastAsia="Times New Roman" w:hAnsi="Times New Roman" w:cs="Times New Roman"/>
          <w:lang w:val="fr-FR"/>
        </w:rPr>
        <w:t>doi</w:t>
      </w:r>
      <w:proofErr w:type="spellEnd"/>
      <w:r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C1B21">
        <w:rPr>
          <w:rFonts w:ascii="Times New Roman" w:eastAsia="Times New Roman" w:hAnsi="Times New Roman" w:cs="Times New Roman"/>
          <w:lang w:val="fr-FR"/>
        </w:rPr>
        <w:t>ani</w:t>
      </w:r>
      <w:proofErr w:type="spellEnd"/>
      <w:r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C1B21">
        <w:rPr>
          <w:rFonts w:ascii="Times New Roman" w:eastAsia="Times New Roman" w:hAnsi="Times New Roman" w:cs="Times New Roman"/>
          <w:lang w:val="fr-FR"/>
        </w:rPr>
        <w:t>şi</w:t>
      </w:r>
      <w:proofErr w:type="spellEnd"/>
      <w:r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C1B21">
        <w:rPr>
          <w:rFonts w:ascii="Times New Roman" w:eastAsia="Times New Roman" w:hAnsi="Times New Roman" w:cs="Times New Roman"/>
          <w:lang w:val="fr-FR"/>
        </w:rPr>
        <w:t>jumătate</w:t>
      </w:r>
      <w:proofErr w:type="spellEnd"/>
    </w:p>
    <w:p w:rsidR="00516D90" w:rsidRPr="002C1B21" w:rsidRDefault="00516D90" w:rsidP="00516D9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fr-FR"/>
        </w:rPr>
      </w:pPr>
      <w:proofErr w:type="spellStart"/>
      <w:r w:rsidRPr="002C1B21">
        <w:rPr>
          <w:rFonts w:ascii="Times New Roman" w:eastAsia="Times New Roman" w:hAnsi="Times New Roman" w:cs="Times New Roman"/>
          <w:lang w:val="fr-FR"/>
        </w:rPr>
        <w:t>crearea</w:t>
      </w:r>
      <w:proofErr w:type="spellEnd"/>
      <w:r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C1B21">
        <w:rPr>
          <w:rFonts w:ascii="Times New Roman" w:eastAsia="Times New Roman" w:hAnsi="Times New Roman" w:cs="Times New Roman"/>
          <w:lang w:val="fr-FR"/>
        </w:rPr>
        <w:t>şi</w:t>
      </w:r>
      <w:proofErr w:type="spellEnd"/>
      <w:r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C1B21">
        <w:rPr>
          <w:rFonts w:ascii="Times New Roman" w:eastAsia="Times New Roman" w:hAnsi="Times New Roman" w:cs="Times New Roman"/>
          <w:lang w:val="fr-FR"/>
        </w:rPr>
        <w:t>testarea</w:t>
      </w:r>
      <w:proofErr w:type="spellEnd"/>
      <w:r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C1B21">
        <w:rPr>
          <w:rFonts w:ascii="Times New Roman" w:eastAsia="Times New Roman" w:hAnsi="Times New Roman" w:cs="Times New Roman"/>
          <w:lang w:val="fr-FR"/>
        </w:rPr>
        <w:t>conţinutului</w:t>
      </w:r>
      <w:proofErr w:type="spellEnd"/>
      <w:r w:rsidRPr="002C1B21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2C1B21">
        <w:rPr>
          <w:rFonts w:ascii="Times New Roman" w:eastAsia="Times New Roman" w:hAnsi="Times New Roman" w:cs="Times New Roman"/>
          <w:lang w:val="fr-FR"/>
        </w:rPr>
        <w:t>cu</w:t>
      </w:r>
      <w:proofErr w:type="spellEnd"/>
      <w:r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C1B21">
        <w:rPr>
          <w:rFonts w:ascii="Times New Roman" w:eastAsia="Times New Roman" w:hAnsi="Times New Roman" w:cs="Times New Roman"/>
          <w:lang w:val="fr-FR"/>
        </w:rPr>
        <w:t>adaptarea</w:t>
      </w:r>
      <w:proofErr w:type="spellEnd"/>
      <w:r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C1B21">
        <w:rPr>
          <w:rFonts w:ascii="Times New Roman" w:eastAsia="Times New Roman" w:hAnsi="Times New Roman" w:cs="Times New Roman"/>
          <w:lang w:val="fr-FR"/>
        </w:rPr>
        <w:t>nevoilor</w:t>
      </w:r>
      <w:proofErr w:type="spellEnd"/>
      <w:r w:rsidRPr="002C1B21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2C1B21">
        <w:rPr>
          <w:rFonts w:ascii="Times New Roman" w:eastAsia="Times New Roman" w:hAnsi="Times New Roman" w:cs="Times New Roman"/>
          <w:lang w:val="fr-FR"/>
        </w:rPr>
        <w:t>centrându</w:t>
      </w:r>
      <w:proofErr w:type="spellEnd"/>
      <w:r w:rsidRPr="002C1B21">
        <w:rPr>
          <w:rFonts w:ascii="Times New Roman" w:eastAsia="Times New Roman" w:hAnsi="Times New Roman" w:cs="Times New Roman"/>
          <w:lang w:val="fr-FR"/>
        </w:rPr>
        <w:t xml:space="preserve">-se </w:t>
      </w:r>
      <w:proofErr w:type="spellStart"/>
      <w:r w:rsidRPr="002C1B21">
        <w:rPr>
          <w:rFonts w:ascii="Times New Roman" w:eastAsia="Times New Roman" w:hAnsi="Times New Roman" w:cs="Times New Roman"/>
          <w:lang w:val="fr-FR"/>
        </w:rPr>
        <w:t>pe</w:t>
      </w:r>
      <w:proofErr w:type="spellEnd"/>
      <w:r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C1B21">
        <w:rPr>
          <w:rFonts w:ascii="Times New Roman" w:eastAsia="Times New Roman" w:hAnsi="Times New Roman" w:cs="Times New Roman"/>
          <w:lang w:val="fr-FR"/>
        </w:rPr>
        <w:t>planificarea</w:t>
      </w:r>
      <w:proofErr w:type="spellEnd"/>
      <w:r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C1B21">
        <w:rPr>
          <w:rFonts w:ascii="Times New Roman" w:eastAsia="Times New Roman" w:hAnsi="Times New Roman" w:cs="Times New Roman"/>
          <w:lang w:val="fr-FR"/>
        </w:rPr>
        <w:t>carierei</w:t>
      </w:r>
      <w:proofErr w:type="spellEnd"/>
      <w:r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C1B21">
        <w:rPr>
          <w:rFonts w:ascii="Times New Roman" w:eastAsia="Times New Roman" w:hAnsi="Times New Roman" w:cs="Times New Roman"/>
          <w:lang w:val="fr-FR"/>
        </w:rPr>
        <w:t>şi</w:t>
      </w:r>
      <w:proofErr w:type="spellEnd"/>
      <w:r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C1B21">
        <w:rPr>
          <w:rFonts w:ascii="Times New Roman" w:eastAsia="Times New Roman" w:hAnsi="Times New Roman" w:cs="Times New Roman"/>
          <w:lang w:val="fr-FR"/>
        </w:rPr>
        <w:t>incluziunea</w:t>
      </w:r>
      <w:proofErr w:type="spellEnd"/>
      <w:r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C1B21">
        <w:rPr>
          <w:rFonts w:ascii="Times New Roman" w:eastAsia="Times New Roman" w:hAnsi="Times New Roman" w:cs="Times New Roman"/>
          <w:lang w:val="fr-FR"/>
        </w:rPr>
        <w:t>tinerilor</w:t>
      </w:r>
      <w:proofErr w:type="spellEnd"/>
      <w:r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C1B21">
        <w:rPr>
          <w:rFonts w:ascii="Times New Roman" w:eastAsia="Times New Roman" w:hAnsi="Times New Roman" w:cs="Times New Roman"/>
          <w:lang w:val="fr-FR"/>
        </w:rPr>
        <w:t>în</w:t>
      </w:r>
      <w:proofErr w:type="spellEnd"/>
      <w:r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C1B21">
        <w:rPr>
          <w:rFonts w:ascii="Times New Roman" w:eastAsia="Times New Roman" w:hAnsi="Times New Roman" w:cs="Times New Roman"/>
          <w:lang w:val="fr-FR"/>
        </w:rPr>
        <w:t>cele</w:t>
      </w:r>
      <w:proofErr w:type="spellEnd"/>
      <w:r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C1B21">
        <w:rPr>
          <w:rFonts w:ascii="Times New Roman" w:eastAsia="Times New Roman" w:hAnsi="Times New Roman" w:cs="Times New Roman"/>
          <w:lang w:val="fr-FR"/>
        </w:rPr>
        <w:t>patru</w:t>
      </w:r>
      <w:proofErr w:type="spellEnd"/>
      <w:r w:rsidRPr="002C1B21">
        <w:rPr>
          <w:rFonts w:ascii="Times New Roman" w:eastAsia="Times New Roman" w:hAnsi="Times New Roman" w:cs="Times New Roman"/>
          <w:lang w:val="fr-FR"/>
        </w:rPr>
        <w:t xml:space="preserve"> centre de </w:t>
      </w:r>
      <w:proofErr w:type="spellStart"/>
      <w:r w:rsidRPr="002C1B21">
        <w:rPr>
          <w:rFonts w:ascii="Times New Roman" w:eastAsia="Times New Roman" w:hAnsi="Times New Roman" w:cs="Times New Roman"/>
          <w:lang w:val="fr-FR"/>
        </w:rPr>
        <w:t>tineret</w:t>
      </w:r>
      <w:proofErr w:type="spellEnd"/>
      <w:r w:rsidRPr="002C1B21">
        <w:rPr>
          <w:rFonts w:ascii="Times New Roman" w:eastAsia="Times New Roman" w:hAnsi="Times New Roman" w:cs="Times New Roman"/>
          <w:lang w:val="fr-FR"/>
        </w:rPr>
        <w:t xml:space="preserve"> ale </w:t>
      </w:r>
      <w:proofErr w:type="spellStart"/>
      <w:r w:rsidRPr="002C1B21">
        <w:rPr>
          <w:rFonts w:ascii="Times New Roman" w:eastAsia="Times New Roman" w:hAnsi="Times New Roman" w:cs="Times New Roman"/>
          <w:lang w:val="fr-FR"/>
        </w:rPr>
        <w:t>consorţiului</w:t>
      </w:r>
      <w:proofErr w:type="spellEnd"/>
      <w:r w:rsidRPr="002C1B21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2C1B21">
        <w:rPr>
          <w:rFonts w:ascii="Times New Roman" w:eastAsia="Times New Roman" w:hAnsi="Times New Roman" w:cs="Times New Roman"/>
          <w:lang w:val="fr-FR"/>
        </w:rPr>
        <w:t>pentru</w:t>
      </w:r>
      <w:proofErr w:type="spellEnd"/>
      <w:r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C1B21">
        <w:rPr>
          <w:rFonts w:ascii="Times New Roman" w:eastAsia="Times New Roman" w:hAnsi="Times New Roman" w:cs="Times New Roman"/>
          <w:lang w:val="fr-FR"/>
        </w:rPr>
        <w:t>perioada</w:t>
      </w:r>
      <w:proofErr w:type="spellEnd"/>
      <w:r w:rsidRPr="002C1B21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Pr="002C1B21">
        <w:rPr>
          <w:rFonts w:ascii="Times New Roman" w:eastAsia="Times New Roman" w:hAnsi="Times New Roman" w:cs="Times New Roman"/>
          <w:lang w:val="fr-FR"/>
        </w:rPr>
        <w:t>doi</w:t>
      </w:r>
      <w:proofErr w:type="spellEnd"/>
      <w:r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C1B21">
        <w:rPr>
          <w:rFonts w:ascii="Times New Roman" w:eastAsia="Times New Roman" w:hAnsi="Times New Roman" w:cs="Times New Roman"/>
          <w:lang w:val="fr-FR"/>
        </w:rPr>
        <w:t>ani</w:t>
      </w:r>
      <w:proofErr w:type="spellEnd"/>
      <w:r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C1B21">
        <w:rPr>
          <w:rFonts w:ascii="Times New Roman" w:eastAsia="Times New Roman" w:hAnsi="Times New Roman" w:cs="Times New Roman"/>
          <w:lang w:val="fr-FR"/>
        </w:rPr>
        <w:t>şi</w:t>
      </w:r>
      <w:proofErr w:type="spellEnd"/>
      <w:r w:rsidRPr="002C1B21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C1B21">
        <w:rPr>
          <w:rFonts w:ascii="Times New Roman" w:eastAsia="Times New Roman" w:hAnsi="Times New Roman" w:cs="Times New Roman"/>
          <w:lang w:val="fr-FR"/>
        </w:rPr>
        <w:t>jumătate</w:t>
      </w:r>
      <w:proofErr w:type="spellEnd"/>
    </w:p>
    <w:p w:rsidR="00516D90" w:rsidRPr="002C1B21" w:rsidRDefault="00516D90" w:rsidP="00516D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t-IT"/>
        </w:rPr>
      </w:pPr>
      <w:r w:rsidRPr="002C1B21">
        <w:rPr>
          <w:rFonts w:ascii="Times New Roman" w:eastAsia="Times New Roman" w:hAnsi="Times New Roman" w:cs="Times New Roman"/>
          <w:lang w:val="it-IT"/>
        </w:rPr>
        <w:t>La finalizarea proiectului trebuie să fie îndepliniţi următorii indicatori:</w:t>
      </w:r>
    </w:p>
    <w:p w:rsidR="00516D90" w:rsidRPr="002C1B21" w:rsidRDefault="00516D90" w:rsidP="00516D9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2C1B21">
        <w:rPr>
          <w:rFonts w:ascii="Times New Roman" w:eastAsia="Times New Roman" w:hAnsi="Times New Roman" w:cs="Times New Roman"/>
          <w:lang w:val="it-IT"/>
        </w:rPr>
        <w:t>cercetare privind nevoile angajaţilor unui centru de tineret care doreşte să dobândească/implementeze standardele de calitate (Quality Label for Youth Center) şi metodologia pentru lucrul cu tinerii, conform cercetării. Indicatori cantitativi: 60 pagini, 4 capitole, 15 centre de tineret, 50 întrebări în cadrul chestionarului, sunt implicaţi 6 membri ai staff-ului, 8 luni de lucru. Indicatori calitativi: metodologii pentru lucrul cu tinerii, pe baza recomandărilor Consiliului Europei</w:t>
      </w:r>
    </w:p>
    <w:p w:rsidR="00516D90" w:rsidRPr="002C1B21" w:rsidRDefault="00516D90" w:rsidP="00516D9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2C1B21">
        <w:rPr>
          <w:rFonts w:ascii="Times New Roman" w:eastAsia="Times New Roman" w:hAnsi="Times New Roman" w:cs="Times New Roman"/>
          <w:lang w:val="it-IT"/>
        </w:rPr>
        <w:t>Ghid pentru o corelare eficientă între activităţile din centrele de tineret şi piaţa muncii; folosirea creativităţii tinerilor pentru găsirea unui viitor job. Indicatori cantitativi: 70 pagini, 4 capitole. Indicatori calitativi: metodologia va conecta planificarea carierei cu abilităţile creative ale tinerilor.</w:t>
      </w:r>
    </w:p>
    <w:p w:rsidR="00516D90" w:rsidRPr="002C1B21" w:rsidRDefault="00516D90" w:rsidP="00516D9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2C1B21">
        <w:rPr>
          <w:rFonts w:ascii="Times New Roman" w:eastAsia="Times New Roman" w:hAnsi="Times New Roman" w:cs="Times New Roman"/>
          <w:lang w:val="it-IT"/>
        </w:rPr>
        <w:t>Compendium pentru lucrul cu tinerii în domeniul incluziunii şi echităţii sociale în viitorul centru de tineret. Indicatori cantitativi: 75 pagini, 5 capitole, 40 tineri proveniţi din categorii dezavantajate.</w:t>
      </w:r>
      <w:r w:rsidR="00D47964" w:rsidRPr="002C1B21">
        <w:rPr>
          <w:rFonts w:ascii="Times New Roman" w:eastAsia="Times New Roman" w:hAnsi="Times New Roman" w:cs="Times New Roman"/>
          <w:lang w:val="it-IT"/>
        </w:rPr>
        <w:t xml:space="preserve"> </w:t>
      </w:r>
    </w:p>
    <w:p w:rsidR="00516D90" w:rsidRPr="002C1B21" w:rsidRDefault="00516D90" w:rsidP="00EB68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it-IT"/>
        </w:rPr>
      </w:pPr>
    </w:p>
    <w:p w:rsidR="00CD2940" w:rsidRPr="002C1B21" w:rsidRDefault="00912F3F" w:rsidP="00E27256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2C1B21">
        <w:rPr>
          <w:rFonts w:ascii="Times New Roman" w:eastAsia="Times New Roman" w:hAnsi="Times New Roman" w:cs="Times New Roman"/>
          <w:lang w:val="it-IT"/>
        </w:rPr>
        <w:lastRenderedPageBreak/>
        <w:t>Valoarea total</w:t>
      </w:r>
      <w:r w:rsidR="00D015FC" w:rsidRPr="002C1B21">
        <w:rPr>
          <w:rFonts w:ascii="Times New Roman" w:eastAsia="Times New Roman" w:hAnsi="Times New Roman" w:cs="Times New Roman"/>
          <w:lang w:val="ro-RO"/>
        </w:rPr>
        <w:t>ă a proiectului este de</w:t>
      </w:r>
      <w:r w:rsidRPr="002C1B21">
        <w:rPr>
          <w:rFonts w:ascii="Times New Roman" w:eastAsia="Times New Roman" w:hAnsi="Times New Roman" w:cs="Times New Roman"/>
          <w:lang w:val="ro-RO"/>
        </w:rPr>
        <w:t xml:space="preserve"> </w:t>
      </w:r>
      <w:r w:rsidR="00E27256" w:rsidRPr="002C1B21">
        <w:rPr>
          <w:rFonts w:ascii="Times New Roman" w:hAnsi="Times New Roman" w:cs="Times New Roman"/>
          <w:lang w:val="it-IT"/>
        </w:rPr>
        <w:t xml:space="preserve">175.036 euro din care </w:t>
      </w:r>
      <w:r w:rsidR="00CD2940" w:rsidRPr="002C1B21">
        <w:rPr>
          <w:rFonts w:ascii="Times New Roman" w:hAnsi="Times New Roman" w:cs="Times New Roman"/>
          <w:lang w:val="it-IT"/>
        </w:rPr>
        <w:t xml:space="preserve">suma de 6.000 euro este </w:t>
      </w:r>
      <w:r w:rsidR="00E27256" w:rsidRPr="002C1B21">
        <w:rPr>
          <w:rFonts w:ascii="Times New Roman" w:hAnsi="Times New Roman" w:cs="Times New Roman"/>
          <w:lang w:val="it-IT"/>
        </w:rPr>
        <w:t>destinată</w:t>
      </w:r>
      <w:r w:rsidR="00CD2940" w:rsidRPr="002C1B21">
        <w:rPr>
          <w:rFonts w:ascii="Times New Roman" w:hAnsi="Times New Roman" w:cs="Times New Roman"/>
          <w:lang w:val="it-IT"/>
        </w:rPr>
        <w:t xml:space="preserve"> Municipiului Timişoara</w:t>
      </w:r>
      <w:r w:rsidR="0018117A" w:rsidRPr="002C1B21">
        <w:rPr>
          <w:rFonts w:ascii="Times New Roman" w:hAnsi="Times New Roman" w:cs="Times New Roman"/>
          <w:lang w:val="it-IT"/>
        </w:rPr>
        <w:t>.</w:t>
      </w:r>
    </w:p>
    <w:p w:rsidR="008C0880" w:rsidRPr="002C1B21" w:rsidRDefault="009026F0" w:rsidP="008C088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2C1B21">
        <w:rPr>
          <w:rFonts w:ascii="Times New Roman" w:hAnsi="Times New Roman" w:cs="Times New Roman"/>
          <w:lang w:val="it-IT"/>
        </w:rPr>
        <w:t>Din suma de 6.000 euro, vor putea fi realizate următoarele tipuri de cheltuieli :</w:t>
      </w:r>
    </w:p>
    <w:p w:rsidR="008C0880" w:rsidRPr="002C1B21" w:rsidRDefault="00472E34" w:rsidP="008C08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proofErr w:type="spellStart"/>
      <w:r w:rsidRPr="002C1B21">
        <w:rPr>
          <w:rFonts w:ascii="Times New Roman" w:hAnsi="Times New Roman" w:cs="Times New Roman"/>
          <w:lang w:val="fr-FR"/>
        </w:rPr>
        <w:t>Buget</w:t>
      </w:r>
      <w:proofErr w:type="spellEnd"/>
      <w:r w:rsidRPr="002C1B21">
        <w:rPr>
          <w:rFonts w:ascii="Times New Roman" w:hAnsi="Times New Roman" w:cs="Times New Roman"/>
          <w:lang w:val="fr-FR"/>
        </w:rPr>
        <w:t xml:space="preserve"> management al </w:t>
      </w:r>
      <w:proofErr w:type="spellStart"/>
      <w:r w:rsidRPr="002C1B21">
        <w:rPr>
          <w:rFonts w:ascii="Times New Roman" w:hAnsi="Times New Roman" w:cs="Times New Roman"/>
          <w:lang w:val="fr-FR"/>
        </w:rPr>
        <w:t>proiectului</w:t>
      </w:r>
      <w:proofErr w:type="spellEnd"/>
    </w:p>
    <w:p w:rsidR="008C0880" w:rsidRPr="002C1B21" w:rsidRDefault="00472E34" w:rsidP="008C08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proofErr w:type="spellStart"/>
      <w:r w:rsidRPr="002C1B21">
        <w:rPr>
          <w:rFonts w:ascii="Times New Roman" w:hAnsi="Times New Roman" w:cs="Times New Roman"/>
          <w:lang w:val="fr-FR"/>
        </w:rPr>
        <w:t>Buget</w:t>
      </w:r>
      <w:proofErr w:type="spellEnd"/>
      <w:r w:rsidRPr="002C1B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C1B21">
        <w:rPr>
          <w:rFonts w:ascii="Times New Roman" w:hAnsi="Times New Roman" w:cs="Times New Roman"/>
          <w:lang w:val="fr-FR"/>
        </w:rPr>
        <w:t>alocat</w:t>
      </w:r>
      <w:proofErr w:type="spellEnd"/>
      <w:r w:rsidRPr="002C1B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C1B21">
        <w:rPr>
          <w:rFonts w:ascii="Times New Roman" w:hAnsi="Times New Roman" w:cs="Times New Roman"/>
          <w:lang w:val="fr-FR"/>
        </w:rPr>
        <w:t>pentru</w:t>
      </w:r>
      <w:proofErr w:type="spellEnd"/>
      <w:r w:rsidRPr="002C1B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C1B21">
        <w:rPr>
          <w:rFonts w:ascii="Times New Roman" w:hAnsi="Times New Roman" w:cs="Times New Roman"/>
          <w:lang w:val="fr-FR"/>
        </w:rPr>
        <w:t>două</w:t>
      </w:r>
      <w:proofErr w:type="spellEnd"/>
      <w:r w:rsidRPr="002C1B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C1B21">
        <w:rPr>
          <w:rFonts w:ascii="Times New Roman" w:hAnsi="Times New Roman" w:cs="Times New Roman"/>
          <w:lang w:val="fr-FR"/>
        </w:rPr>
        <w:t>întâlniri</w:t>
      </w:r>
      <w:proofErr w:type="spellEnd"/>
      <w:r w:rsidRPr="002C1B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C1B21">
        <w:rPr>
          <w:rFonts w:ascii="Times New Roman" w:hAnsi="Times New Roman" w:cs="Times New Roman"/>
          <w:lang w:val="fr-FR"/>
        </w:rPr>
        <w:t>transnaţionale</w:t>
      </w:r>
      <w:proofErr w:type="spellEnd"/>
      <w:r w:rsidRPr="002C1B21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2C1B21">
        <w:rPr>
          <w:rFonts w:ascii="Times New Roman" w:hAnsi="Times New Roman" w:cs="Times New Roman"/>
          <w:lang w:val="fr-FR"/>
        </w:rPr>
        <w:t>doi</w:t>
      </w:r>
      <w:proofErr w:type="spellEnd"/>
      <w:r w:rsidRPr="002C1B2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C1B21">
        <w:rPr>
          <w:rFonts w:ascii="Times New Roman" w:hAnsi="Times New Roman" w:cs="Times New Roman"/>
          <w:lang w:val="fr-FR"/>
        </w:rPr>
        <w:t>participanţi</w:t>
      </w:r>
      <w:proofErr w:type="spellEnd"/>
    </w:p>
    <w:p w:rsidR="0090680B" w:rsidRPr="002C1B21" w:rsidRDefault="008A6127" w:rsidP="008C088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C1B21">
        <w:rPr>
          <w:rFonts w:ascii="Times New Roman" w:hAnsi="Times New Roman" w:cs="Times New Roman"/>
        </w:rPr>
        <w:t>Contribuţie</w:t>
      </w:r>
      <w:proofErr w:type="spellEnd"/>
      <w:r w:rsidRPr="002C1B21">
        <w:rPr>
          <w:rFonts w:ascii="Times New Roman" w:hAnsi="Times New Roman" w:cs="Times New Roman"/>
        </w:rPr>
        <w:t xml:space="preserve"> </w:t>
      </w:r>
      <w:proofErr w:type="spellStart"/>
      <w:r w:rsidRPr="002C1B21">
        <w:rPr>
          <w:rFonts w:ascii="Times New Roman" w:hAnsi="Times New Roman" w:cs="Times New Roman"/>
        </w:rPr>
        <w:t>în</w:t>
      </w:r>
      <w:proofErr w:type="spellEnd"/>
      <w:r w:rsidRPr="002C1B21">
        <w:rPr>
          <w:rFonts w:ascii="Times New Roman" w:hAnsi="Times New Roman" w:cs="Times New Roman"/>
        </w:rPr>
        <w:t xml:space="preserve"> </w:t>
      </w:r>
      <w:proofErr w:type="spellStart"/>
      <w:r w:rsidRPr="002C1B21">
        <w:rPr>
          <w:rFonts w:ascii="Times New Roman" w:hAnsi="Times New Roman" w:cs="Times New Roman"/>
        </w:rPr>
        <w:t>realizarea</w:t>
      </w:r>
      <w:proofErr w:type="spellEnd"/>
      <w:r w:rsidRPr="002C1B21">
        <w:rPr>
          <w:rFonts w:ascii="Times New Roman" w:hAnsi="Times New Roman" w:cs="Times New Roman"/>
        </w:rPr>
        <w:t xml:space="preserve"> </w:t>
      </w:r>
      <w:proofErr w:type="spellStart"/>
      <w:r w:rsidRPr="002C1B21">
        <w:rPr>
          <w:rFonts w:ascii="Times New Roman" w:hAnsi="Times New Roman" w:cs="Times New Roman"/>
        </w:rPr>
        <w:t>produselor</w:t>
      </w:r>
      <w:proofErr w:type="spellEnd"/>
      <w:r w:rsidRPr="002C1B21">
        <w:rPr>
          <w:rFonts w:ascii="Times New Roman" w:hAnsi="Times New Roman" w:cs="Times New Roman"/>
        </w:rPr>
        <w:t xml:space="preserve"> </w:t>
      </w:r>
      <w:proofErr w:type="spellStart"/>
      <w:r w:rsidRPr="002C1B21">
        <w:rPr>
          <w:rFonts w:ascii="Times New Roman" w:hAnsi="Times New Roman" w:cs="Times New Roman"/>
        </w:rPr>
        <w:t>intelectuale</w:t>
      </w:r>
      <w:proofErr w:type="spellEnd"/>
    </w:p>
    <w:p w:rsidR="009026F0" w:rsidRPr="002C1B21" w:rsidRDefault="0090680B" w:rsidP="0090680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gramStart"/>
      <w:r w:rsidRPr="002C1B21">
        <w:rPr>
          <w:rFonts w:ascii="Times New Roman" w:eastAsia="Times New Roman" w:hAnsi="Times New Roman" w:cs="Times New Roman"/>
        </w:rPr>
        <w:t xml:space="preserve">De </w:t>
      </w:r>
      <w:proofErr w:type="spellStart"/>
      <w:r w:rsidRPr="002C1B21">
        <w:rPr>
          <w:rFonts w:ascii="Times New Roman" w:eastAsia="Times New Roman" w:hAnsi="Times New Roman" w:cs="Times New Roman"/>
        </w:rPr>
        <w:t>asemenea</w:t>
      </w:r>
      <w:proofErr w:type="spellEnd"/>
      <w:r w:rsidRPr="002C1B21">
        <w:rPr>
          <w:rFonts w:ascii="Times New Roman" w:eastAsia="Times New Roman" w:hAnsi="Times New Roman" w:cs="Times New Roman"/>
        </w:rPr>
        <w:t xml:space="preserve">, din </w:t>
      </w:r>
      <w:proofErr w:type="spellStart"/>
      <w:r w:rsidRPr="002C1B21">
        <w:rPr>
          <w:rFonts w:ascii="Times New Roman" w:eastAsia="Times New Roman" w:hAnsi="Times New Roman" w:cs="Times New Roman"/>
        </w:rPr>
        <w:t>această</w:t>
      </w:r>
      <w:proofErr w:type="spellEnd"/>
      <w:r w:rsidRPr="002C1B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C1B21">
        <w:rPr>
          <w:rFonts w:ascii="Times New Roman" w:eastAsia="Times New Roman" w:hAnsi="Times New Roman" w:cs="Times New Roman"/>
        </w:rPr>
        <w:t>sumă</w:t>
      </w:r>
      <w:proofErr w:type="spellEnd"/>
      <w:r w:rsidRPr="002C1B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C1B21">
        <w:rPr>
          <w:rFonts w:ascii="Times New Roman" w:eastAsia="Times New Roman" w:hAnsi="Times New Roman" w:cs="Times New Roman"/>
        </w:rPr>
        <w:t>vor</w:t>
      </w:r>
      <w:proofErr w:type="spellEnd"/>
      <w:r w:rsidRPr="002C1B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C1B21">
        <w:rPr>
          <w:rFonts w:ascii="Times New Roman" w:eastAsia="Times New Roman" w:hAnsi="Times New Roman" w:cs="Times New Roman"/>
        </w:rPr>
        <w:t>fi</w:t>
      </w:r>
      <w:proofErr w:type="spellEnd"/>
      <w:r w:rsidRPr="002C1B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C1B21">
        <w:rPr>
          <w:rFonts w:ascii="Times New Roman" w:eastAsia="Times New Roman" w:hAnsi="Times New Roman" w:cs="Times New Roman"/>
        </w:rPr>
        <w:t>efectuate</w:t>
      </w:r>
      <w:proofErr w:type="spellEnd"/>
      <w:r w:rsidRPr="002C1B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C1B21">
        <w:rPr>
          <w:rFonts w:ascii="Times New Roman" w:eastAsia="Times New Roman" w:hAnsi="Times New Roman" w:cs="Times New Roman"/>
        </w:rPr>
        <w:t>deplasările</w:t>
      </w:r>
      <w:proofErr w:type="spellEnd"/>
      <w:r w:rsidRPr="002C1B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C1B21">
        <w:rPr>
          <w:rFonts w:ascii="Times New Roman" w:eastAsia="Times New Roman" w:hAnsi="Times New Roman" w:cs="Times New Roman"/>
        </w:rPr>
        <w:t>în</w:t>
      </w:r>
      <w:proofErr w:type="spellEnd"/>
      <w:r w:rsidRPr="002C1B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C1B21">
        <w:rPr>
          <w:rFonts w:ascii="Times New Roman" w:eastAsia="Times New Roman" w:hAnsi="Times New Roman" w:cs="Times New Roman"/>
        </w:rPr>
        <w:t>cadrul</w:t>
      </w:r>
      <w:proofErr w:type="spellEnd"/>
      <w:r w:rsidRPr="002C1B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C1B21">
        <w:rPr>
          <w:rFonts w:ascii="Times New Roman" w:eastAsia="Times New Roman" w:hAnsi="Times New Roman" w:cs="Times New Roman"/>
        </w:rPr>
        <w:t>proiectului</w:t>
      </w:r>
      <w:proofErr w:type="spellEnd"/>
      <w:r w:rsidRPr="002C1B2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C1B21">
        <w:rPr>
          <w:rFonts w:ascii="Times New Roman" w:eastAsia="Times New Roman" w:hAnsi="Times New Roman" w:cs="Times New Roman"/>
        </w:rPr>
        <w:t>precum</w:t>
      </w:r>
      <w:proofErr w:type="spellEnd"/>
      <w:r w:rsidRPr="002C1B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C1B21">
        <w:rPr>
          <w:rFonts w:ascii="Times New Roman" w:eastAsia="Times New Roman" w:hAnsi="Times New Roman" w:cs="Times New Roman"/>
        </w:rPr>
        <w:t>şi</w:t>
      </w:r>
      <w:proofErr w:type="spellEnd"/>
      <w:r w:rsidRPr="002C1B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C1B21">
        <w:rPr>
          <w:rFonts w:ascii="Times New Roman" w:eastAsia="Times New Roman" w:hAnsi="Times New Roman" w:cs="Times New Roman"/>
        </w:rPr>
        <w:t>anumite</w:t>
      </w:r>
      <w:proofErr w:type="spellEnd"/>
      <w:r w:rsidRPr="002C1B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C1B21">
        <w:rPr>
          <w:rFonts w:ascii="Times New Roman" w:eastAsia="Times New Roman" w:hAnsi="Times New Roman" w:cs="Times New Roman"/>
        </w:rPr>
        <w:t>activităţi</w:t>
      </w:r>
      <w:proofErr w:type="spellEnd"/>
      <w:r w:rsidRPr="002C1B2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C1B21">
        <w:rPr>
          <w:rFonts w:ascii="Times New Roman" w:eastAsia="Times New Roman" w:hAnsi="Times New Roman" w:cs="Times New Roman"/>
        </w:rPr>
        <w:t>specifice</w:t>
      </w:r>
      <w:proofErr w:type="spellEnd"/>
      <w:r w:rsidRPr="002C1B21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2C1B21">
        <w:rPr>
          <w:rFonts w:ascii="Times New Roman" w:eastAsia="Times New Roman" w:hAnsi="Times New Roman" w:cs="Times New Roman"/>
        </w:rPr>
        <w:t>realizate</w:t>
      </w:r>
      <w:proofErr w:type="spellEnd"/>
      <w:r w:rsidRPr="002C1B21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2C1B21">
        <w:rPr>
          <w:rFonts w:ascii="Times New Roman" w:eastAsia="Times New Roman" w:hAnsi="Times New Roman" w:cs="Times New Roman"/>
        </w:rPr>
        <w:t>experţi</w:t>
      </w:r>
      <w:proofErr w:type="spellEnd"/>
      <w:r w:rsidRPr="002C1B21">
        <w:rPr>
          <w:rFonts w:ascii="Times New Roman" w:eastAsia="Times New Roman" w:hAnsi="Times New Roman" w:cs="Times New Roman"/>
        </w:rPr>
        <w:t>.</w:t>
      </w:r>
      <w:proofErr w:type="gramEnd"/>
    </w:p>
    <w:p w:rsidR="008C0880" w:rsidRPr="002C1B21" w:rsidRDefault="008C0880" w:rsidP="00EB68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8C0880" w:rsidRPr="002C1B21" w:rsidRDefault="00D015FC" w:rsidP="00336E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2C1B21">
        <w:rPr>
          <w:rFonts w:ascii="Times New Roman" w:hAnsi="Times New Roman" w:cs="Times New Roman"/>
        </w:rPr>
        <w:t>Cheltuielile</w:t>
      </w:r>
      <w:proofErr w:type="spellEnd"/>
      <w:r w:rsidRPr="002C1B21">
        <w:rPr>
          <w:rFonts w:ascii="Times New Roman" w:hAnsi="Times New Roman" w:cs="Times New Roman"/>
        </w:rPr>
        <w:t xml:space="preserve"> </w:t>
      </w:r>
      <w:proofErr w:type="spellStart"/>
      <w:r w:rsidRPr="002C1B21">
        <w:rPr>
          <w:rFonts w:ascii="Times New Roman" w:hAnsi="Times New Roman" w:cs="Times New Roman"/>
        </w:rPr>
        <w:t>realizate</w:t>
      </w:r>
      <w:proofErr w:type="spellEnd"/>
      <w:r w:rsidRPr="002C1B21">
        <w:rPr>
          <w:rFonts w:ascii="Times New Roman" w:hAnsi="Times New Roman" w:cs="Times New Roman"/>
        </w:rPr>
        <w:t xml:space="preserve"> </w:t>
      </w:r>
      <w:proofErr w:type="spellStart"/>
      <w:r w:rsidRPr="002C1B21">
        <w:rPr>
          <w:rFonts w:ascii="Times New Roman" w:hAnsi="Times New Roman" w:cs="Times New Roman"/>
        </w:rPr>
        <w:t>v</w:t>
      </w:r>
      <w:r w:rsidR="0058099C" w:rsidRPr="002C1B21">
        <w:rPr>
          <w:rFonts w:ascii="Times New Roman" w:hAnsi="Times New Roman" w:cs="Times New Roman"/>
        </w:rPr>
        <w:t>or</w:t>
      </w:r>
      <w:proofErr w:type="spellEnd"/>
      <w:r w:rsidR="0058099C" w:rsidRPr="002C1B21">
        <w:rPr>
          <w:rFonts w:ascii="Times New Roman" w:hAnsi="Times New Roman" w:cs="Times New Roman"/>
        </w:rPr>
        <w:t xml:space="preserve"> </w:t>
      </w:r>
      <w:proofErr w:type="spellStart"/>
      <w:r w:rsidR="0058099C" w:rsidRPr="002C1B21">
        <w:rPr>
          <w:rFonts w:ascii="Times New Roman" w:hAnsi="Times New Roman" w:cs="Times New Roman"/>
        </w:rPr>
        <w:t>fi</w:t>
      </w:r>
      <w:proofErr w:type="spellEnd"/>
      <w:r w:rsidR="0058099C" w:rsidRPr="002C1B21">
        <w:rPr>
          <w:rFonts w:ascii="Times New Roman" w:hAnsi="Times New Roman" w:cs="Times New Roman"/>
        </w:rPr>
        <w:t xml:space="preserve"> </w:t>
      </w:r>
      <w:proofErr w:type="spellStart"/>
      <w:r w:rsidR="008C0880" w:rsidRPr="002C1B21">
        <w:rPr>
          <w:rFonts w:ascii="Times New Roman" w:hAnsi="Times New Roman" w:cs="Times New Roman"/>
        </w:rPr>
        <w:t>deconta</w:t>
      </w:r>
      <w:r w:rsidR="0058099C" w:rsidRPr="002C1B21">
        <w:rPr>
          <w:rFonts w:ascii="Times New Roman" w:hAnsi="Times New Roman" w:cs="Times New Roman"/>
        </w:rPr>
        <w:t>t</w:t>
      </w:r>
      <w:r w:rsidR="008C0880" w:rsidRPr="002C1B21">
        <w:rPr>
          <w:rFonts w:ascii="Times New Roman" w:hAnsi="Times New Roman" w:cs="Times New Roman"/>
        </w:rPr>
        <w:t>e</w:t>
      </w:r>
      <w:proofErr w:type="spellEnd"/>
      <w:r w:rsidR="008C0880" w:rsidRPr="002C1B21">
        <w:rPr>
          <w:rFonts w:ascii="Times New Roman" w:hAnsi="Times New Roman" w:cs="Times New Roman"/>
        </w:rPr>
        <w:t>/</w:t>
      </w:r>
      <w:proofErr w:type="spellStart"/>
      <w:r w:rsidR="008C0880" w:rsidRPr="002C1B21">
        <w:rPr>
          <w:rFonts w:ascii="Times New Roman" w:hAnsi="Times New Roman" w:cs="Times New Roman"/>
        </w:rPr>
        <w:t>rambursa</w:t>
      </w:r>
      <w:r w:rsidR="0058099C" w:rsidRPr="002C1B21">
        <w:rPr>
          <w:rFonts w:ascii="Times New Roman" w:hAnsi="Times New Roman" w:cs="Times New Roman"/>
        </w:rPr>
        <w:t>t</w:t>
      </w:r>
      <w:r w:rsidR="008C0880" w:rsidRPr="002C1B21">
        <w:rPr>
          <w:rFonts w:ascii="Times New Roman" w:hAnsi="Times New Roman" w:cs="Times New Roman"/>
        </w:rPr>
        <w:t>e</w:t>
      </w:r>
      <w:proofErr w:type="spellEnd"/>
      <w:r w:rsidR="008C0880" w:rsidRPr="002C1B21">
        <w:rPr>
          <w:rFonts w:ascii="Times New Roman" w:hAnsi="Times New Roman" w:cs="Times New Roman"/>
        </w:rPr>
        <w:t xml:space="preserve"> </w:t>
      </w:r>
      <w:proofErr w:type="spellStart"/>
      <w:r w:rsidR="0058099C" w:rsidRPr="002C1B21">
        <w:rPr>
          <w:rFonts w:ascii="Times New Roman" w:hAnsi="Times New Roman" w:cs="Times New Roman"/>
        </w:rPr>
        <w:t>prin</w:t>
      </w:r>
      <w:proofErr w:type="spellEnd"/>
      <w:r w:rsidR="0058099C" w:rsidRPr="002C1B21">
        <w:rPr>
          <w:rFonts w:ascii="Times New Roman" w:hAnsi="Times New Roman" w:cs="Times New Roman"/>
        </w:rPr>
        <w:t xml:space="preserve"> </w:t>
      </w:r>
      <w:proofErr w:type="spellStart"/>
      <w:r w:rsidR="0058099C" w:rsidRPr="002C1B21">
        <w:rPr>
          <w:rFonts w:ascii="Times New Roman" w:hAnsi="Times New Roman" w:cs="Times New Roman"/>
        </w:rPr>
        <w:t>intermediul</w:t>
      </w:r>
      <w:proofErr w:type="spellEnd"/>
      <w:r w:rsidR="0058099C" w:rsidRPr="002C1B21">
        <w:rPr>
          <w:rFonts w:ascii="Times New Roman" w:hAnsi="Times New Roman" w:cs="Times New Roman"/>
        </w:rPr>
        <w:t xml:space="preserve"> </w:t>
      </w:r>
      <w:proofErr w:type="spellStart"/>
      <w:r w:rsidR="0058099C" w:rsidRPr="002C1B21">
        <w:rPr>
          <w:rFonts w:ascii="Times New Roman" w:hAnsi="Times New Roman" w:cs="Times New Roman"/>
        </w:rPr>
        <w:t>următoarelor</w:t>
      </w:r>
      <w:proofErr w:type="spellEnd"/>
      <w:r w:rsidR="0058099C" w:rsidRPr="002C1B21">
        <w:rPr>
          <w:rFonts w:ascii="Times New Roman" w:hAnsi="Times New Roman" w:cs="Times New Roman"/>
        </w:rPr>
        <w:t xml:space="preserve"> </w:t>
      </w:r>
      <w:proofErr w:type="spellStart"/>
      <w:r w:rsidR="0058099C" w:rsidRPr="002C1B21">
        <w:rPr>
          <w:rFonts w:ascii="Times New Roman" w:hAnsi="Times New Roman" w:cs="Times New Roman"/>
        </w:rPr>
        <w:t>instrumente</w:t>
      </w:r>
      <w:proofErr w:type="spellEnd"/>
      <w:r w:rsidR="0058099C" w:rsidRPr="002C1B21">
        <w:rPr>
          <w:rFonts w:ascii="Times New Roman" w:hAnsi="Times New Roman" w:cs="Times New Roman"/>
        </w:rPr>
        <w:t>:</w:t>
      </w:r>
    </w:p>
    <w:p w:rsidR="008C0880" w:rsidRPr="002C1B21" w:rsidRDefault="008C0880" w:rsidP="00481E6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FR"/>
        </w:rPr>
      </w:pPr>
      <w:proofErr w:type="spellStart"/>
      <w:r w:rsidRPr="002C1B21">
        <w:rPr>
          <w:rFonts w:ascii="Times New Roman" w:hAnsi="Times New Roman" w:cs="Times New Roman"/>
          <w:lang w:val="fr-FR"/>
        </w:rPr>
        <w:t>Fi</w:t>
      </w:r>
      <w:r w:rsidR="00336E0B" w:rsidRPr="002C1B21">
        <w:rPr>
          <w:rFonts w:ascii="Times New Roman" w:hAnsi="Times New Roman" w:cs="Times New Roman"/>
          <w:lang w:val="fr-FR"/>
        </w:rPr>
        <w:t>ş</w:t>
      </w:r>
      <w:r w:rsidRPr="002C1B21">
        <w:rPr>
          <w:rFonts w:ascii="Times New Roman" w:hAnsi="Times New Roman" w:cs="Times New Roman"/>
          <w:lang w:val="fr-FR"/>
        </w:rPr>
        <w:t>e</w:t>
      </w:r>
      <w:proofErr w:type="spellEnd"/>
      <w:r w:rsidRPr="002C1B21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2C1B21">
        <w:rPr>
          <w:rFonts w:ascii="Times New Roman" w:hAnsi="Times New Roman" w:cs="Times New Roman"/>
          <w:lang w:val="fr-FR"/>
        </w:rPr>
        <w:t>pontaj</w:t>
      </w:r>
      <w:proofErr w:type="spellEnd"/>
      <w:r w:rsidR="00E27256" w:rsidRPr="002C1B21">
        <w:rPr>
          <w:rFonts w:ascii="Times New Roman" w:hAnsi="Times New Roman" w:cs="Times New Roman"/>
          <w:lang w:val="fr-FR"/>
        </w:rPr>
        <w:t>;</w:t>
      </w:r>
    </w:p>
    <w:p w:rsidR="00E27256" w:rsidRPr="002C1B21" w:rsidRDefault="008C0880" w:rsidP="00E2725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it-IT"/>
        </w:rPr>
      </w:pPr>
      <w:r w:rsidRPr="002C1B21">
        <w:rPr>
          <w:rFonts w:ascii="Times New Roman" w:hAnsi="Times New Roman" w:cs="Times New Roman"/>
          <w:lang w:val="it-IT"/>
        </w:rPr>
        <w:t xml:space="preserve">Rapoarte de progres </w:t>
      </w:r>
      <w:r w:rsidRPr="002C1B21">
        <w:rPr>
          <w:rFonts w:ascii="Times New Roman" w:hAnsi="Cambria Math" w:cs="Times New Roman"/>
          <w:lang w:val="it-IT"/>
        </w:rPr>
        <w:t>ș</w:t>
      </w:r>
      <w:r w:rsidRPr="002C1B21">
        <w:rPr>
          <w:rFonts w:ascii="Times New Roman" w:hAnsi="Times New Roman" w:cs="Times New Roman"/>
          <w:lang w:val="it-IT"/>
        </w:rPr>
        <w:t>i intermediare</w:t>
      </w:r>
      <w:r w:rsidR="00E27256" w:rsidRPr="002C1B21">
        <w:rPr>
          <w:rFonts w:ascii="Times New Roman" w:hAnsi="Times New Roman" w:cs="Times New Roman"/>
          <w:lang w:val="it-IT"/>
        </w:rPr>
        <w:t>;</w:t>
      </w:r>
    </w:p>
    <w:p w:rsidR="008C0880" w:rsidRPr="002C1B21" w:rsidRDefault="008C0880" w:rsidP="00E2725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it-IT"/>
        </w:rPr>
      </w:pPr>
      <w:r w:rsidRPr="002C1B21">
        <w:rPr>
          <w:rFonts w:ascii="Times New Roman" w:hAnsi="Times New Roman" w:cs="Times New Roman"/>
          <w:lang w:val="it-IT"/>
        </w:rPr>
        <w:t xml:space="preserve">Decizii de numire ca </w:t>
      </w:r>
      <w:r w:rsidRPr="002C1B21">
        <w:rPr>
          <w:rFonts w:ascii="Times New Roman" w:hAnsi="Cambria Math" w:cs="Times New Roman"/>
          <w:lang w:val="it-IT"/>
        </w:rPr>
        <w:t>ș</w:t>
      </w:r>
      <w:r w:rsidRPr="002C1B21">
        <w:rPr>
          <w:rFonts w:ascii="Times New Roman" w:hAnsi="Times New Roman" w:cs="Times New Roman"/>
          <w:lang w:val="it-IT"/>
        </w:rPr>
        <w:t>i echipă/reprezentan</w:t>
      </w:r>
      <w:r w:rsidRPr="002C1B21">
        <w:rPr>
          <w:rFonts w:ascii="Times New Roman" w:hAnsi="Cambria Math" w:cs="Times New Roman"/>
          <w:lang w:val="it-IT"/>
        </w:rPr>
        <w:t>ț</w:t>
      </w:r>
      <w:r w:rsidRPr="002C1B21">
        <w:rPr>
          <w:rFonts w:ascii="Times New Roman" w:hAnsi="Times New Roman" w:cs="Times New Roman"/>
          <w:lang w:val="it-IT"/>
        </w:rPr>
        <w:t>i de proiect (decizii interne), copii de pe contract</w:t>
      </w:r>
      <w:r w:rsidR="00D015FC" w:rsidRPr="002C1B21">
        <w:rPr>
          <w:rFonts w:ascii="Times New Roman" w:hAnsi="Times New Roman" w:cs="Times New Roman"/>
          <w:lang w:val="it-IT"/>
        </w:rPr>
        <w:t>e</w:t>
      </w:r>
      <w:r w:rsidRPr="002C1B21">
        <w:rPr>
          <w:rFonts w:ascii="Times New Roman" w:hAnsi="Times New Roman" w:cs="Times New Roman"/>
          <w:lang w:val="it-IT"/>
        </w:rPr>
        <w:t>le de muncă a persoanelor ce vor fi raportate în proiect</w:t>
      </w:r>
      <w:r w:rsidR="000736B0" w:rsidRPr="002C1B21">
        <w:rPr>
          <w:rFonts w:ascii="Times New Roman" w:hAnsi="Times New Roman" w:cs="Times New Roman"/>
          <w:lang w:val="it-IT"/>
        </w:rPr>
        <w:t>.</w:t>
      </w:r>
    </w:p>
    <w:p w:rsidR="000736B0" w:rsidRPr="002C1B21" w:rsidRDefault="000736B0" w:rsidP="0058099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val="it-IT"/>
        </w:rPr>
      </w:pPr>
    </w:p>
    <w:p w:rsidR="00B32FF0" w:rsidRPr="002C1B21" w:rsidRDefault="00B32FF0" w:rsidP="00EB68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it-IT"/>
        </w:rPr>
      </w:pPr>
      <w:r w:rsidRPr="002C1B21">
        <w:rPr>
          <w:rFonts w:ascii="Times New Roman" w:eastAsia="Times New Roman" w:hAnsi="Times New Roman" w:cs="Times New Roman"/>
          <w:lang w:val="it-IT"/>
        </w:rPr>
        <w:t>Municipiul Timişoara</w:t>
      </w:r>
      <w:r w:rsidR="00C61F7C" w:rsidRPr="002C1B21">
        <w:rPr>
          <w:rFonts w:ascii="Times New Roman" w:eastAsia="Times New Roman" w:hAnsi="Times New Roman" w:cs="Times New Roman"/>
          <w:lang w:val="it-IT"/>
        </w:rPr>
        <w:t xml:space="preserve"> </w:t>
      </w:r>
      <w:r w:rsidRPr="002C1B21">
        <w:rPr>
          <w:rFonts w:ascii="Times New Roman" w:eastAsia="Times New Roman" w:hAnsi="Times New Roman" w:cs="Times New Roman"/>
          <w:lang w:val="it-IT"/>
        </w:rPr>
        <w:t>nu va avea</w:t>
      </w:r>
      <w:r w:rsidR="007669A7" w:rsidRPr="002C1B21">
        <w:rPr>
          <w:rFonts w:ascii="Times New Roman" w:eastAsia="Times New Roman" w:hAnsi="Times New Roman" w:cs="Times New Roman"/>
          <w:lang w:val="it-IT"/>
        </w:rPr>
        <w:t xml:space="preserve"> o contribuţie financiară în cadrul proiectului. Prin proiect, finanţatorul alocă un anumit buget fiecărui partener.</w:t>
      </w:r>
      <w:r w:rsidR="00353FF2" w:rsidRPr="002C1B21">
        <w:rPr>
          <w:rFonts w:ascii="Times New Roman" w:eastAsia="Times New Roman" w:hAnsi="Times New Roman" w:cs="Times New Roman"/>
          <w:lang w:val="it-IT"/>
        </w:rPr>
        <w:t xml:space="preserve"> </w:t>
      </w:r>
    </w:p>
    <w:p w:rsidR="00973420" w:rsidRPr="002C1B21" w:rsidRDefault="00B32FF0" w:rsidP="009734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it-IT"/>
        </w:rPr>
      </w:pPr>
      <w:r w:rsidRPr="002C1B21">
        <w:rPr>
          <w:rFonts w:ascii="Times New Roman" w:eastAsia="Times New Roman" w:hAnsi="Times New Roman" w:cs="Times New Roman"/>
          <w:lang w:val="it-IT"/>
        </w:rPr>
        <w:t>Astfel, î</w:t>
      </w:r>
      <w:r w:rsidR="004A5EA6" w:rsidRPr="002C1B21">
        <w:rPr>
          <w:rFonts w:ascii="Times New Roman" w:eastAsia="Times New Roman" w:hAnsi="Times New Roman" w:cs="Times New Roman"/>
          <w:lang w:val="it-IT"/>
        </w:rPr>
        <w:t>n cadrul proiectului, bugetul alocat Municipiului Timişoara este de cca. 6000 Euro</w:t>
      </w:r>
      <w:r w:rsidR="00053307" w:rsidRPr="002C1B21">
        <w:rPr>
          <w:rFonts w:ascii="Times New Roman" w:eastAsia="Times New Roman" w:hAnsi="Times New Roman" w:cs="Times New Roman"/>
          <w:lang w:val="it-IT"/>
        </w:rPr>
        <w:t xml:space="preserve"> pentru întreaga durată de derulare</w:t>
      </w:r>
      <w:r w:rsidRPr="002C1B21">
        <w:rPr>
          <w:rFonts w:ascii="Times New Roman" w:eastAsia="Times New Roman" w:hAnsi="Times New Roman" w:cs="Times New Roman"/>
          <w:lang w:val="it-IT"/>
        </w:rPr>
        <w:t>, sumă care va putea suferi modificări</w:t>
      </w:r>
      <w:r w:rsidR="00A10F1D" w:rsidRPr="002C1B21">
        <w:rPr>
          <w:rFonts w:ascii="Times New Roman" w:eastAsia="Times New Roman" w:hAnsi="Times New Roman" w:cs="Times New Roman"/>
          <w:lang w:val="it-IT"/>
        </w:rPr>
        <w:t xml:space="preserve"> </w:t>
      </w:r>
      <w:r w:rsidRPr="002C1B21">
        <w:rPr>
          <w:rFonts w:ascii="Times New Roman" w:eastAsia="Times New Roman" w:hAnsi="Times New Roman" w:cs="Times New Roman"/>
          <w:lang w:val="it-IT"/>
        </w:rPr>
        <w:t>în urma desfăşurării primei întâlniri de proiect,</w:t>
      </w:r>
      <w:r w:rsidR="00E47C15" w:rsidRPr="002C1B21">
        <w:rPr>
          <w:rFonts w:ascii="Times New Roman" w:eastAsia="Times New Roman" w:hAnsi="Times New Roman" w:cs="Times New Roman"/>
          <w:lang w:val="it-IT"/>
        </w:rPr>
        <w:t xml:space="preserve"> </w:t>
      </w:r>
      <w:r w:rsidRPr="002C1B21">
        <w:rPr>
          <w:rFonts w:ascii="Times New Roman" w:eastAsia="Times New Roman" w:hAnsi="Times New Roman" w:cs="Times New Roman"/>
          <w:lang w:val="it-IT"/>
        </w:rPr>
        <w:t xml:space="preserve">alte </w:t>
      </w:r>
      <w:r w:rsidR="00E47C15" w:rsidRPr="002C1B21">
        <w:rPr>
          <w:rFonts w:ascii="Times New Roman" w:eastAsia="Times New Roman" w:hAnsi="Times New Roman" w:cs="Times New Roman"/>
          <w:lang w:val="it-IT"/>
        </w:rPr>
        <w:t xml:space="preserve">ajustări </w:t>
      </w:r>
      <w:r w:rsidRPr="002C1B21">
        <w:rPr>
          <w:rFonts w:ascii="Times New Roman" w:eastAsia="Times New Roman" w:hAnsi="Times New Roman" w:cs="Times New Roman"/>
          <w:lang w:val="it-IT"/>
        </w:rPr>
        <w:t>putând</w:t>
      </w:r>
      <w:r w:rsidR="00E47C15" w:rsidRPr="002C1B21">
        <w:rPr>
          <w:rFonts w:ascii="Times New Roman" w:eastAsia="Times New Roman" w:hAnsi="Times New Roman" w:cs="Times New Roman"/>
          <w:lang w:val="it-IT"/>
        </w:rPr>
        <w:t xml:space="preserve"> apărea </w:t>
      </w:r>
      <w:r w:rsidRPr="002C1B21">
        <w:rPr>
          <w:rFonts w:ascii="Times New Roman" w:eastAsia="Times New Roman" w:hAnsi="Times New Roman" w:cs="Times New Roman"/>
          <w:lang w:val="it-IT"/>
        </w:rPr>
        <w:t xml:space="preserve">şi în </w:t>
      </w:r>
      <w:r w:rsidR="00E47C15" w:rsidRPr="002C1B21">
        <w:rPr>
          <w:rFonts w:ascii="Times New Roman" w:eastAsia="Times New Roman" w:hAnsi="Times New Roman" w:cs="Times New Roman"/>
          <w:lang w:val="it-IT"/>
        </w:rPr>
        <w:t>funcţie de evoluţia proiectului</w:t>
      </w:r>
      <w:r w:rsidR="004A5EA6" w:rsidRPr="002C1B21">
        <w:rPr>
          <w:rFonts w:ascii="Times New Roman" w:eastAsia="Times New Roman" w:hAnsi="Times New Roman" w:cs="Times New Roman"/>
          <w:lang w:val="it-IT"/>
        </w:rPr>
        <w:t xml:space="preserve">. </w:t>
      </w:r>
    </w:p>
    <w:p w:rsidR="00FD17A9" w:rsidRDefault="00FD17A9" w:rsidP="0097342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lang w:val="it-IT"/>
        </w:rPr>
      </w:pPr>
      <w:r w:rsidRPr="002C1B21">
        <w:rPr>
          <w:rFonts w:ascii="Times New Roman" w:eastAsia="Times New Roman" w:hAnsi="Times New Roman" w:cs="Times New Roman"/>
          <w:lang w:val="it-IT"/>
        </w:rPr>
        <w:t xml:space="preserve">Prin intermediul </w:t>
      </w:r>
      <w:r w:rsidR="00C961F7" w:rsidRPr="002C1B21">
        <w:rPr>
          <w:rFonts w:ascii="Times New Roman" w:hAnsi="Times New Roman" w:cs="Times New Roman"/>
          <w:color w:val="000000"/>
          <w:lang w:val="it-IT"/>
        </w:rPr>
        <w:t>Hotărârii Consiliului Local Timişoara nr. 133/18.10.2016, a fost aprobată particip</w:t>
      </w:r>
      <w:r w:rsidR="00BF3B4F" w:rsidRPr="002C1B21">
        <w:rPr>
          <w:rFonts w:ascii="Times New Roman" w:hAnsi="Times New Roman" w:cs="Times New Roman"/>
          <w:color w:val="000000"/>
          <w:lang w:val="it-IT"/>
        </w:rPr>
        <w:t>are</w:t>
      </w:r>
      <w:r w:rsidR="00C961F7" w:rsidRPr="002C1B21">
        <w:rPr>
          <w:rFonts w:ascii="Times New Roman" w:hAnsi="Times New Roman" w:cs="Times New Roman"/>
          <w:color w:val="000000"/>
          <w:lang w:val="it-IT"/>
        </w:rPr>
        <w:t>, în calitate de partener, a Municipiului Timişoara la proiectul intitulat „Creating a framework and developing contents for tomorrow's youth centres”, proiect strategic domeniul tineretului, nr. 2016-1-RO01-KA205-024305</w:t>
      </w:r>
      <w:r w:rsidR="00973420" w:rsidRPr="002C1B21">
        <w:rPr>
          <w:rFonts w:ascii="Times New Roman" w:hAnsi="Times New Roman" w:cs="Times New Roman"/>
          <w:color w:val="000000"/>
          <w:lang w:val="it-IT"/>
        </w:rPr>
        <w:t>.</w:t>
      </w:r>
    </w:p>
    <w:p w:rsidR="00E746D9" w:rsidRDefault="00E746D9" w:rsidP="0097342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lang w:val="it-IT"/>
        </w:rPr>
      </w:pPr>
      <w:r>
        <w:rPr>
          <w:rFonts w:ascii="Times New Roman" w:hAnsi="Times New Roman" w:cs="Times New Roman"/>
          <w:color w:val="000000"/>
          <w:lang w:val="it-IT"/>
        </w:rPr>
        <w:t>Prin intermediul adresei SC2017-003611/15.02.2017, Funda</w:t>
      </w:r>
      <w:r>
        <w:rPr>
          <w:rFonts w:ascii="Times New Roman" w:hAnsi="Times New Roman" w:cs="Times New Roman"/>
          <w:color w:val="000000"/>
          <w:lang w:val="ro-RO"/>
        </w:rPr>
        <w:t xml:space="preserve">ţia Judeţeană pentru Tineret Timiş a transmis documentele necesare în vederea redactării unei noi hotărâri de consiliu local cu privire la proiectul </w:t>
      </w:r>
      <w:r w:rsidRPr="002C1B21">
        <w:rPr>
          <w:rFonts w:ascii="Times New Roman" w:hAnsi="Times New Roman" w:cs="Times New Roman"/>
          <w:color w:val="000000"/>
          <w:lang w:val="it-IT"/>
        </w:rPr>
        <w:t>nr. 2016-1-RO01-KA205-024305</w:t>
      </w:r>
      <w:r>
        <w:rPr>
          <w:rFonts w:ascii="Times New Roman" w:hAnsi="Times New Roman" w:cs="Times New Roman"/>
          <w:color w:val="000000"/>
          <w:lang w:val="it-IT"/>
        </w:rPr>
        <w:t xml:space="preserve">, </w:t>
      </w:r>
      <w:r w:rsidRPr="002C1B21">
        <w:rPr>
          <w:rFonts w:ascii="Times New Roman" w:hAnsi="Times New Roman" w:cs="Times New Roman"/>
          <w:color w:val="000000"/>
          <w:lang w:val="it-IT"/>
        </w:rPr>
        <w:t>„Creating a framework and developing contents for tomorrow's youth centres”, proiect</w:t>
      </w:r>
      <w:r w:rsidR="00011C41">
        <w:rPr>
          <w:rFonts w:ascii="Times New Roman" w:hAnsi="Times New Roman" w:cs="Times New Roman"/>
          <w:color w:val="000000"/>
          <w:lang w:val="it-IT"/>
        </w:rPr>
        <w:t xml:space="preserve"> strategic domeniul tineretului. Motivul solicitării este constituit de faptul că, în hotărârea iniţială, o cifră din codul proiectului a fost greşită (fiind preluată dintr-un acord mai vechi transmis de Fundaţia Judeţeană pentru Tineret Timiş).</w:t>
      </w:r>
    </w:p>
    <w:p w:rsidR="00516D90" w:rsidRPr="00011C41" w:rsidRDefault="00516D90" w:rsidP="00516D9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lang w:val="ro-RO"/>
        </w:rPr>
      </w:pPr>
    </w:p>
    <w:p w:rsidR="00516D90" w:rsidRPr="002C1B21" w:rsidRDefault="00516D90" w:rsidP="00516D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  <w:r w:rsidRPr="002C1B21">
        <w:rPr>
          <w:rFonts w:ascii="Times New Roman" w:eastAsia="Times New Roman" w:hAnsi="Times New Roman" w:cs="Times New Roman"/>
          <w:b/>
          <w:lang w:val="ro-RO"/>
        </w:rPr>
        <w:t>Propunem:</w:t>
      </w:r>
    </w:p>
    <w:p w:rsidR="00516D90" w:rsidRPr="002C1B21" w:rsidRDefault="00516D90" w:rsidP="00516D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</w:p>
    <w:p w:rsidR="00B252FE" w:rsidRPr="00890C1B" w:rsidRDefault="00890C1B" w:rsidP="00890C1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890C1B">
        <w:rPr>
          <w:rStyle w:val="rezumat1"/>
          <w:rFonts w:ascii="Times New Roman" w:hAnsi="Times New Roman" w:cs="Times New Roman"/>
          <w:lang w:val="ro-RO"/>
        </w:rPr>
        <w:t>aprob</w:t>
      </w:r>
      <w:r>
        <w:rPr>
          <w:rStyle w:val="rezumat1"/>
          <w:rFonts w:ascii="Times New Roman" w:hAnsi="Times New Roman" w:cs="Times New Roman"/>
          <w:lang w:val="ro-RO"/>
        </w:rPr>
        <w:t>area</w:t>
      </w:r>
      <w:r w:rsidRPr="00890C1B">
        <w:rPr>
          <w:rStyle w:val="rezumat1"/>
          <w:rFonts w:ascii="Times New Roman" w:hAnsi="Times New Roman" w:cs="Times New Roman"/>
          <w:lang w:val="ro-RO"/>
        </w:rPr>
        <w:t xml:space="preserve"> modific</w:t>
      </w:r>
      <w:r>
        <w:rPr>
          <w:rStyle w:val="rezumat1"/>
          <w:rFonts w:ascii="Times New Roman" w:hAnsi="Times New Roman" w:cs="Times New Roman"/>
          <w:lang w:val="ro-RO"/>
        </w:rPr>
        <w:t>ării</w:t>
      </w:r>
      <w:r w:rsidRPr="00890C1B">
        <w:rPr>
          <w:rStyle w:val="rezumat1"/>
          <w:rFonts w:ascii="Times New Roman" w:hAnsi="Times New Roman" w:cs="Times New Roman"/>
          <w:lang w:val="ro-RO"/>
        </w:rPr>
        <w:t xml:space="preserve"> anexei la </w:t>
      </w:r>
      <w:r w:rsidRPr="00890C1B">
        <w:rPr>
          <w:rFonts w:ascii="Times New Roman" w:hAnsi="Times New Roman" w:cs="Times New Roman"/>
          <w:color w:val="000000"/>
          <w:lang w:val="it-IT"/>
        </w:rPr>
        <w:t xml:space="preserve">Hotărârea Consiliului Local al Municipiului Timişoara nr. 133/18.10.2016 privind aprobarea participării, în calitate de partener, a Municipiului Timişoara la proiectul intitulat „Creating a framework and developing contents for tomorrow's youth centres”, proiect strategic domeniul tineretului, nr. 2016-1-RO01-KA205-024305, conform Anexei care </w:t>
      </w:r>
      <w:r>
        <w:rPr>
          <w:rFonts w:ascii="Times New Roman" w:hAnsi="Times New Roman" w:cs="Times New Roman"/>
          <w:color w:val="000000"/>
          <w:lang w:val="it-IT"/>
        </w:rPr>
        <w:t xml:space="preserve">va </w:t>
      </w:r>
      <w:r w:rsidRPr="00890C1B">
        <w:rPr>
          <w:rFonts w:ascii="Times New Roman" w:hAnsi="Times New Roman" w:cs="Times New Roman"/>
          <w:color w:val="000000"/>
          <w:lang w:val="it-IT"/>
        </w:rPr>
        <w:t>face parte integrantă din hotărâre.</w:t>
      </w:r>
    </w:p>
    <w:p w:rsidR="00890C1B" w:rsidRPr="00890C1B" w:rsidRDefault="00890C1B" w:rsidP="00890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BE2DA2" w:rsidRPr="002C1B21" w:rsidRDefault="00365AA6" w:rsidP="00BE2DA2">
      <w:pPr>
        <w:tabs>
          <w:tab w:val="center" w:pos="2268"/>
          <w:tab w:val="center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  <w:r w:rsidRPr="002C1B21">
        <w:rPr>
          <w:rFonts w:ascii="Times New Roman" w:hAnsi="Times New Roman" w:cs="Times New Roman"/>
          <w:lang w:val="ro-RO"/>
        </w:rPr>
        <w:t>Viceprimar</w:t>
      </w:r>
    </w:p>
    <w:p w:rsidR="00365AA6" w:rsidRPr="002C1B21" w:rsidRDefault="00365AA6" w:rsidP="00BE2DA2">
      <w:pPr>
        <w:tabs>
          <w:tab w:val="center" w:pos="2268"/>
          <w:tab w:val="center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  <w:r w:rsidRPr="002C1B21">
        <w:rPr>
          <w:rFonts w:ascii="Times New Roman" w:hAnsi="Times New Roman" w:cs="Times New Roman"/>
          <w:lang w:val="ro-RO"/>
        </w:rPr>
        <w:t>Dan Diaconu</w:t>
      </w:r>
    </w:p>
    <w:p w:rsidR="000D7DF7" w:rsidRPr="002C1B21" w:rsidRDefault="000D7DF7" w:rsidP="00BE2DA2">
      <w:pPr>
        <w:tabs>
          <w:tab w:val="center" w:pos="2268"/>
          <w:tab w:val="center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:rsidR="00973420" w:rsidRPr="002C1B21" w:rsidRDefault="000D7DF7" w:rsidP="00973420">
      <w:pPr>
        <w:tabs>
          <w:tab w:val="center" w:pos="2268"/>
          <w:tab w:val="center" w:pos="69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2C1B21">
        <w:rPr>
          <w:rFonts w:ascii="Times New Roman" w:hAnsi="Times New Roman" w:cs="Times New Roman"/>
          <w:lang w:val="ro-RO"/>
        </w:rPr>
        <w:tab/>
        <w:t>Director Economic</w:t>
      </w:r>
      <w:r w:rsidR="003E0E9E" w:rsidRPr="002C1B21">
        <w:rPr>
          <w:rFonts w:ascii="Times New Roman" w:hAnsi="Times New Roman" w:cs="Times New Roman"/>
          <w:lang w:val="ro-RO"/>
        </w:rPr>
        <w:tab/>
      </w:r>
      <w:r w:rsidR="00973420" w:rsidRPr="002C1B21">
        <w:rPr>
          <w:rFonts w:ascii="Times New Roman" w:hAnsi="Times New Roman" w:cs="Times New Roman"/>
          <w:lang w:val="ro-RO"/>
        </w:rPr>
        <w:t xml:space="preserve">Manager </w:t>
      </w:r>
      <w:r w:rsidR="005002BF" w:rsidRPr="002C1B21">
        <w:rPr>
          <w:rFonts w:ascii="Times New Roman" w:hAnsi="Times New Roman" w:cs="Times New Roman"/>
          <w:lang w:val="ro-RO"/>
        </w:rPr>
        <w:t>p</w:t>
      </w:r>
      <w:r w:rsidR="00973420" w:rsidRPr="002C1B21">
        <w:rPr>
          <w:rFonts w:ascii="Times New Roman" w:hAnsi="Times New Roman" w:cs="Times New Roman"/>
          <w:lang w:val="ro-RO"/>
        </w:rPr>
        <w:t>roiect</w:t>
      </w:r>
    </w:p>
    <w:p w:rsidR="00973420" w:rsidRPr="002C1B21" w:rsidRDefault="000D7DF7" w:rsidP="00973420">
      <w:pPr>
        <w:tabs>
          <w:tab w:val="center" w:pos="2268"/>
          <w:tab w:val="center" w:pos="69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2C1B21">
        <w:rPr>
          <w:rFonts w:ascii="Times New Roman" w:hAnsi="Times New Roman" w:cs="Times New Roman"/>
          <w:lang w:val="ro-RO"/>
        </w:rPr>
        <w:tab/>
        <w:t>Steliana Stanciu</w:t>
      </w:r>
      <w:r w:rsidR="00973420" w:rsidRPr="002C1B21">
        <w:rPr>
          <w:rFonts w:ascii="Times New Roman" w:hAnsi="Times New Roman" w:cs="Times New Roman"/>
          <w:lang w:val="ro-RO"/>
        </w:rPr>
        <w:tab/>
      </w:r>
      <w:r w:rsidR="00973420" w:rsidRPr="002C1B21">
        <w:rPr>
          <w:rFonts w:ascii="Times New Roman" w:hAnsi="Times New Roman" w:cs="Times New Roman"/>
          <w:lang w:val="it-IT"/>
        </w:rPr>
        <w:t>Rodica Aurelian</w:t>
      </w:r>
    </w:p>
    <w:p w:rsidR="000D7DF7" w:rsidRPr="002C1B21" w:rsidRDefault="000D7DF7" w:rsidP="000D7DF7">
      <w:pPr>
        <w:tabs>
          <w:tab w:val="center" w:pos="2268"/>
          <w:tab w:val="center" w:pos="69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973420" w:rsidRPr="002C1B21" w:rsidRDefault="002D7615" w:rsidP="002D7615">
      <w:pPr>
        <w:tabs>
          <w:tab w:val="center" w:pos="2268"/>
          <w:tab w:val="center" w:pos="69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2C1B21">
        <w:rPr>
          <w:rFonts w:ascii="Times New Roman" w:hAnsi="Times New Roman" w:cs="Times New Roman"/>
          <w:lang w:val="ro-RO"/>
        </w:rPr>
        <w:tab/>
      </w:r>
      <w:r w:rsidR="00973420" w:rsidRPr="002C1B21">
        <w:rPr>
          <w:rFonts w:ascii="Times New Roman" w:hAnsi="Times New Roman" w:cs="Times New Roman"/>
          <w:lang w:val="ro-RO"/>
        </w:rPr>
        <w:tab/>
      </w:r>
      <w:r w:rsidR="00100CFD" w:rsidRPr="002C1B21">
        <w:rPr>
          <w:rFonts w:ascii="Times New Roman" w:hAnsi="Times New Roman" w:cs="Times New Roman"/>
          <w:lang w:val="ro-RO"/>
        </w:rPr>
        <w:t>Şef Birou Relaţii Internaţionale</w:t>
      </w:r>
    </w:p>
    <w:p w:rsidR="00973420" w:rsidRPr="002C1B21" w:rsidRDefault="00BE2DA2" w:rsidP="002D7615">
      <w:pPr>
        <w:tabs>
          <w:tab w:val="center" w:pos="2268"/>
          <w:tab w:val="center" w:pos="69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2C1B21">
        <w:rPr>
          <w:rFonts w:ascii="Times New Roman" w:hAnsi="Times New Roman" w:cs="Times New Roman"/>
          <w:lang w:val="ro-RO"/>
        </w:rPr>
        <w:tab/>
      </w:r>
      <w:r w:rsidR="002D7615" w:rsidRPr="002C1B21">
        <w:rPr>
          <w:rFonts w:ascii="Times New Roman" w:hAnsi="Times New Roman" w:cs="Times New Roman"/>
          <w:lang w:val="ro-RO"/>
        </w:rPr>
        <w:tab/>
      </w:r>
      <w:r w:rsidR="00100CFD" w:rsidRPr="002C1B21">
        <w:rPr>
          <w:rFonts w:ascii="Times New Roman" w:hAnsi="Times New Roman" w:cs="Times New Roman"/>
          <w:lang w:val="it-IT"/>
        </w:rPr>
        <w:t>Diana Donawell</w:t>
      </w:r>
      <w:r w:rsidR="00D82D61" w:rsidRPr="002C1B21">
        <w:rPr>
          <w:rFonts w:ascii="Times New Roman" w:hAnsi="Times New Roman" w:cs="Times New Roman"/>
          <w:lang w:val="it-IT"/>
        </w:rPr>
        <w:tab/>
      </w:r>
    </w:p>
    <w:p w:rsidR="004B0F1C" w:rsidRPr="002C1B21" w:rsidRDefault="004B0F1C" w:rsidP="002D7615">
      <w:pPr>
        <w:tabs>
          <w:tab w:val="center" w:pos="2268"/>
          <w:tab w:val="center" w:pos="69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:rsidR="00CA446F" w:rsidRPr="002C1B21" w:rsidRDefault="00CA446F" w:rsidP="002D7615">
      <w:pPr>
        <w:tabs>
          <w:tab w:val="center" w:pos="2268"/>
          <w:tab w:val="center" w:pos="69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2C1B21">
        <w:rPr>
          <w:rFonts w:ascii="Times New Roman" w:hAnsi="Times New Roman" w:cs="Times New Roman"/>
          <w:lang w:val="it-IT"/>
        </w:rPr>
        <w:tab/>
      </w:r>
      <w:r w:rsidRPr="002C1B21">
        <w:rPr>
          <w:rFonts w:ascii="Times New Roman" w:hAnsi="Times New Roman" w:cs="Times New Roman"/>
          <w:lang w:val="it-IT"/>
        </w:rPr>
        <w:tab/>
      </w:r>
      <w:r w:rsidRPr="002C1B21">
        <w:rPr>
          <w:rFonts w:ascii="Times New Roman" w:hAnsi="Times New Roman" w:cs="Times New Roman"/>
          <w:lang w:val="ro-RO"/>
        </w:rPr>
        <w:t>Întocmit</w:t>
      </w:r>
    </w:p>
    <w:p w:rsidR="004B0F1C" w:rsidRPr="002C1B21" w:rsidRDefault="004B0F1C" w:rsidP="004B0F1C">
      <w:pPr>
        <w:tabs>
          <w:tab w:val="center" w:pos="2268"/>
          <w:tab w:val="center" w:pos="69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2C1B21">
        <w:rPr>
          <w:rFonts w:ascii="Times New Roman" w:hAnsi="Times New Roman" w:cs="Times New Roman"/>
          <w:lang w:val="it-IT"/>
        </w:rPr>
        <w:tab/>
      </w:r>
      <w:r w:rsidR="005002BF" w:rsidRPr="002C1B21">
        <w:rPr>
          <w:rFonts w:ascii="Times New Roman" w:hAnsi="Times New Roman" w:cs="Times New Roman"/>
          <w:lang w:val="it-IT"/>
        </w:rPr>
        <w:t>Responsabil</w:t>
      </w:r>
      <w:r w:rsidR="005921C4" w:rsidRPr="002C1B21">
        <w:rPr>
          <w:rFonts w:ascii="Times New Roman" w:hAnsi="Times New Roman" w:cs="Times New Roman"/>
          <w:lang w:val="it-IT"/>
        </w:rPr>
        <w:t xml:space="preserve"> </w:t>
      </w:r>
      <w:r w:rsidR="005002BF" w:rsidRPr="002C1B21">
        <w:rPr>
          <w:rFonts w:ascii="Times New Roman" w:hAnsi="Times New Roman" w:cs="Times New Roman"/>
          <w:lang w:val="it-IT"/>
        </w:rPr>
        <w:t>f</w:t>
      </w:r>
      <w:r w:rsidR="005921C4" w:rsidRPr="002C1B21">
        <w:rPr>
          <w:rFonts w:ascii="Times New Roman" w:hAnsi="Times New Roman" w:cs="Times New Roman"/>
          <w:lang w:val="it-IT"/>
        </w:rPr>
        <w:t xml:space="preserve">inanciar </w:t>
      </w:r>
      <w:r w:rsidR="005002BF" w:rsidRPr="002C1B21">
        <w:rPr>
          <w:rFonts w:ascii="Times New Roman" w:hAnsi="Times New Roman" w:cs="Times New Roman"/>
          <w:lang w:val="it-IT"/>
        </w:rPr>
        <w:t>p</w:t>
      </w:r>
      <w:r w:rsidR="005921C4" w:rsidRPr="002C1B21">
        <w:rPr>
          <w:rFonts w:ascii="Times New Roman" w:hAnsi="Times New Roman" w:cs="Times New Roman"/>
          <w:lang w:val="it-IT"/>
        </w:rPr>
        <w:t>roiect</w:t>
      </w:r>
      <w:r w:rsidRPr="002C1B21">
        <w:rPr>
          <w:rFonts w:ascii="Times New Roman" w:hAnsi="Times New Roman" w:cs="Times New Roman"/>
          <w:lang w:val="it-IT"/>
        </w:rPr>
        <w:tab/>
      </w:r>
      <w:r w:rsidR="00CA446F" w:rsidRPr="002C1B21">
        <w:rPr>
          <w:rFonts w:ascii="Times New Roman" w:hAnsi="Times New Roman" w:cs="Times New Roman"/>
          <w:lang w:val="it-IT"/>
        </w:rPr>
        <w:t xml:space="preserve">Asistent </w:t>
      </w:r>
      <w:r w:rsidR="005002BF" w:rsidRPr="002C1B21">
        <w:rPr>
          <w:rFonts w:ascii="Times New Roman" w:hAnsi="Times New Roman" w:cs="Times New Roman"/>
          <w:lang w:val="it-IT"/>
        </w:rPr>
        <w:t>m</w:t>
      </w:r>
      <w:r w:rsidR="00CA446F" w:rsidRPr="002C1B21">
        <w:rPr>
          <w:rFonts w:ascii="Times New Roman" w:hAnsi="Times New Roman" w:cs="Times New Roman"/>
          <w:lang w:val="it-IT"/>
        </w:rPr>
        <w:t xml:space="preserve">anager </w:t>
      </w:r>
      <w:r w:rsidR="005002BF" w:rsidRPr="002C1B21">
        <w:rPr>
          <w:rFonts w:ascii="Times New Roman" w:hAnsi="Times New Roman" w:cs="Times New Roman"/>
          <w:lang w:val="it-IT"/>
        </w:rPr>
        <w:t>p</w:t>
      </w:r>
      <w:r w:rsidR="00CA446F" w:rsidRPr="002C1B21">
        <w:rPr>
          <w:rFonts w:ascii="Times New Roman" w:hAnsi="Times New Roman" w:cs="Times New Roman"/>
          <w:lang w:val="it-IT"/>
        </w:rPr>
        <w:t>roiect</w:t>
      </w:r>
    </w:p>
    <w:p w:rsidR="004B0F1C" w:rsidRPr="002C1B21" w:rsidRDefault="004B0F1C" w:rsidP="002D7615">
      <w:pPr>
        <w:tabs>
          <w:tab w:val="center" w:pos="2268"/>
          <w:tab w:val="center" w:pos="69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2C1B21">
        <w:rPr>
          <w:rFonts w:ascii="Times New Roman" w:hAnsi="Times New Roman" w:cs="Times New Roman"/>
          <w:lang w:val="it-IT"/>
        </w:rPr>
        <w:tab/>
      </w:r>
      <w:r w:rsidR="00C23C1D" w:rsidRPr="002C1B21">
        <w:rPr>
          <w:rFonts w:ascii="Times New Roman" w:hAnsi="Times New Roman" w:cs="Times New Roman"/>
          <w:lang w:val="it-IT"/>
        </w:rPr>
        <w:t>Adela Bălăjel</w:t>
      </w:r>
      <w:r w:rsidRPr="002C1B21">
        <w:rPr>
          <w:rFonts w:ascii="Times New Roman" w:hAnsi="Times New Roman" w:cs="Times New Roman"/>
          <w:lang w:val="it-IT"/>
        </w:rPr>
        <w:tab/>
        <w:t>Ovidiu Simonetti</w:t>
      </w:r>
    </w:p>
    <w:p w:rsidR="002D7615" w:rsidRPr="002C1B21" w:rsidRDefault="002D7615" w:rsidP="002D7615">
      <w:pPr>
        <w:tabs>
          <w:tab w:val="center" w:pos="2268"/>
          <w:tab w:val="center" w:pos="69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:rsidR="00415E60" w:rsidRPr="002C1B21" w:rsidRDefault="00415E60" w:rsidP="002D7615">
      <w:pPr>
        <w:tabs>
          <w:tab w:val="center" w:pos="2268"/>
          <w:tab w:val="center" w:pos="69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:rsidR="00586E34" w:rsidRDefault="003D21EA" w:rsidP="00890C1B">
      <w:pPr>
        <w:tabs>
          <w:tab w:val="center" w:pos="2268"/>
          <w:tab w:val="center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2C1B21">
        <w:rPr>
          <w:rFonts w:ascii="Times New Roman" w:hAnsi="Times New Roman" w:cs="Times New Roman"/>
          <w:lang w:val="it-IT"/>
        </w:rPr>
        <w:t xml:space="preserve">Serviciul </w:t>
      </w:r>
      <w:proofErr w:type="spellStart"/>
      <w:r w:rsidR="00253E97" w:rsidRPr="002C1B21">
        <w:rPr>
          <w:rFonts w:ascii="Times New Roman" w:hAnsi="Times New Roman" w:cs="Times New Roman"/>
        </w:rPr>
        <w:t>juridic</w:t>
      </w:r>
      <w:proofErr w:type="spellEnd"/>
    </w:p>
    <w:p w:rsidR="004B7EBA" w:rsidRPr="002C1B21" w:rsidRDefault="004B7EBA" w:rsidP="00890C1B">
      <w:pPr>
        <w:tabs>
          <w:tab w:val="center" w:pos="2268"/>
          <w:tab w:val="center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Alin</w:t>
      </w:r>
      <w:proofErr w:type="spellEnd"/>
      <w:r w:rsidR="00F20762">
        <w:rPr>
          <w:rFonts w:ascii="Times New Roman" w:hAnsi="Times New Roman" w:cs="Times New Roman"/>
        </w:rPr>
        <w:t xml:space="preserve"> Stoica</w:t>
      </w:r>
    </w:p>
    <w:sectPr w:rsidR="004B7EBA" w:rsidRPr="002C1B21" w:rsidSect="00890C1B">
      <w:footerReference w:type="default" r:id="rId7"/>
      <w:pgSz w:w="12240" w:h="15840"/>
      <w:pgMar w:top="85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F90" w:rsidRDefault="00233F90" w:rsidP="00DA48F8">
      <w:pPr>
        <w:spacing w:after="0" w:line="240" w:lineRule="auto"/>
      </w:pPr>
      <w:r>
        <w:separator/>
      </w:r>
    </w:p>
  </w:endnote>
  <w:endnote w:type="continuationSeparator" w:id="0">
    <w:p w:rsidR="00233F90" w:rsidRDefault="00233F90" w:rsidP="00DA4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8F8" w:rsidRDefault="00DA48F8" w:rsidP="008B2D1A">
    <w:pPr>
      <w:pStyle w:val="Footer"/>
      <w:jc w:val="right"/>
    </w:pPr>
    <w:r w:rsidRPr="00DA48F8">
      <w:t>FP 53-02, 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F90" w:rsidRDefault="00233F90" w:rsidP="00DA48F8">
      <w:pPr>
        <w:spacing w:after="0" w:line="240" w:lineRule="auto"/>
      </w:pPr>
      <w:r>
        <w:separator/>
      </w:r>
    </w:p>
  </w:footnote>
  <w:footnote w:type="continuationSeparator" w:id="0">
    <w:p w:rsidR="00233F90" w:rsidRDefault="00233F90" w:rsidP="00DA4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7313E"/>
    <w:multiLevelType w:val="hybridMultilevel"/>
    <w:tmpl w:val="8C029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6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553A3D"/>
    <w:multiLevelType w:val="hybridMultilevel"/>
    <w:tmpl w:val="DDFE077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0845BDC"/>
    <w:multiLevelType w:val="hybridMultilevel"/>
    <w:tmpl w:val="8F74C8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6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7054A9E"/>
    <w:multiLevelType w:val="hybridMultilevel"/>
    <w:tmpl w:val="F8EC0684"/>
    <w:lvl w:ilvl="0" w:tplc="5052BD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EC75F5"/>
    <w:multiLevelType w:val="hybridMultilevel"/>
    <w:tmpl w:val="B2C0F720"/>
    <w:lvl w:ilvl="0" w:tplc="6CAECB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6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004DAA"/>
    <w:multiLevelType w:val="hybridMultilevel"/>
    <w:tmpl w:val="8CCA8892"/>
    <w:lvl w:ilvl="0" w:tplc="6CAECB7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color w:val="00006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8C631FE"/>
    <w:multiLevelType w:val="hybridMultilevel"/>
    <w:tmpl w:val="19820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592CA6"/>
    <w:multiLevelType w:val="hybridMultilevel"/>
    <w:tmpl w:val="47FAA17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58956BB"/>
    <w:multiLevelType w:val="hybridMultilevel"/>
    <w:tmpl w:val="5D724090"/>
    <w:lvl w:ilvl="0" w:tplc="276A7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E794E07"/>
    <w:multiLevelType w:val="hybridMultilevel"/>
    <w:tmpl w:val="763EBC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65AA6"/>
    <w:rsid w:val="000039D1"/>
    <w:rsid w:val="0000727B"/>
    <w:rsid w:val="00011C41"/>
    <w:rsid w:val="00011C55"/>
    <w:rsid w:val="00014583"/>
    <w:rsid w:val="00016158"/>
    <w:rsid w:val="0003498E"/>
    <w:rsid w:val="00037FE9"/>
    <w:rsid w:val="000500E8"/>
    <w:rsid w:val="00052E45"/>
    <w:rsid w:val="00053307"/>
    <w:rsid w:val="00055A38"/>
    <w:rsid w:val="000648B9"/>
    <w:rsid w:val="00066AC0"/>
    <w:rsid w:val="00066E5D"/>
    <w:rsid w:val="000672F0"/>
    <w:rsid w:val="00071BD2"/>
    <w:rsid w:val="000722AE"/>
    <w:rsid w:val="000736B0"/>
    <w:rsid w:val="00074E4F"/>
    <w:rsid w:val="0007590D"/>
    <w:rsid w:val="00092E11"/>
    <w:rsid w:val="000D3969"/>
    <w:rsid w:val="000D5B1B"/>
    <w:rsid w:val="000D7DF7"/>
    <w:rsid w:val="000E1776"/>
    <w:rsid w:val="000E245B"/>
    <w:rsid w:val="000F570E"/>
    <w:rsid w:val="00100CFD"/>
    <w:rsid w:val="00111362"/>
    <w:rsid w:val="00142A07"/>
    <w:rsid w:val="00173FB5"/>
    <w:rsid w:val="0018117A"/>
    <w:rsid w:val="00184F01"/>
    <w:rsid w:val="001871B4"/>
    <w:rsid w:val="0019498B"/>
    <w:rsid w:val="001B4AC5"/>
    <w:rsid w:val="001C7CE5"/>
    <w:rsid w:val="00202ABA"/>
    <w:rsid w:val="002128E5"/>
    <w:rsid w:val="00224E79"/>
    <w:rsid w:val="00233F90"/>
    <w:rsid w:val="00253901"/>
    <w:rsid w:val="00253E97"/>
    <w:rsid w:val="002A736D"/>
    <w:rsid w:val="002B1FDB"/>
    <w:rsid w:val="002C1B21"/>
    <w:rsid w:val="002D3868"/>
    <w:rsid w:val="002D7615"/>
    <w:rsid w:val="002E705B"/>
    <w:rsid w:val="00302DDE"/>
    <w:rsid w:val="00314522"/>
    <w:rsid w:val="00336E0B"/>
    <w:rsid w:val="0034068A"/>
    <w:rsid w:val="00353FF2"/>
    <w:rsid w:val="00356AD3"/>
    <w:rsid w:val="00360A1F"/>
    <w:rsid w:val="00365AA6"/>
    <w:rsid w:val="00371AD9"/>
    <w:rsid w:val="00380539"/>
    <w:rsid w:val="0038124D"/>
    <w:rsid w:val="003A3B84"/>
    <w:rsid w:val="003B1A36"/>
    <w:rsid w:val="003B7834"/>
    <w:rsid w:val="003C274D"/>
    <w:rsid w:val="003D21EA"/>
    <w:rsid w:val="003D32FE"/>
    <w:rsid w:val="003D49E4"/>
    <w:rsid w:val="003D7A7E"/>
    <w:rsid w:val="003E0E9E"/>
    <w:rsid w:val="003E6ADF"/>
    <w:rsid w:val="004008E3"/>
    <w:rsid w:val="00410528"/>
    <w:rsid w:val="00415E60"/>
    <w:rsid w:val="004256AC"/>
    <w:rsid w:val="004620BB"/>
    <w:rsid w:val="00472E34"/>
    <w:rsid w:val="00481E67"/>
    <w:rsid w:val="00490649"/>
    <w:rsid w:val="00491307"/>
    <w:rsid w:val="00497355"/>
    <w:rsid w:val="004A5EA6"/>
    <w:rsid w:val="004B0F1C"/>
    <w:rsid w:val="004B3099"/>
    <w:rsid w:val="004B7EBA"/>
    <w:rsid w:val="004C03C9"/>
    <w:rsid w:val="004C74B3"/>
    <w:rsid w:val="004D6825"/>
    <w:rsid w:val="004D6FD4"/>
    <w:rsid w:val="004E6E75"/>
    <w:rsid w:val="005002BF"/>
    <w:rsid w:val="00516D90"/>
    <w:rsid w:val="00524B31"/>
    <w:rsid w:val="00545697"/>
    <w:rsid w:val="005472AD"/>
    <w:rsid w:val="00572D28"/>
    <w:rsid w:val="005741AE"/>
    <w:rsid w:val="00577506"/>
    <w:rsid w:val="0058099C"/>
    <w:rsid w:val="00586E34"/>
    <w:rsid w:val="005914AE"/>
    <w:rsid w:val="005921C4"/>
    <w:rsid w:val="005B35A5"/>
    <w:rsid w:val="005B702A"/>
    <w:rsid w:val="005C66F9"/>
    <w:rsid w:val="005D16E4"/>
    <w:rsid w:val="005D5DB7"/>
    <w:rsid w:val="00606C28"/>
    <w:rsid w:val="00621405"/>
    <w:rsid w:val="0064422A"/>
    <w:rsid w:val="00647837"/>
    <w:rsid w:val="0066470D"/>
    <w:rsid w:val="00682F78"/>
    <w:rsid w:val="00685ACD"/>
    <w:rsid w:val="00695898"/>
    <w:rsid w:val="006975E0"/>
    <w:rsid w:val="006A759D"/>
    <w:rsid w:val="006E354B"/>
    <w:rsid w:val="006F4381"/>
    <w:rsid w:val="006F721C"/>
    <w:rsid w:val="00720C7F"/>
    <w:rsid w:val="00732EC6"/>
    <w:rsid w:val="00733A04"/>
    <w:rsid w:val="00736744"/>
    <w:rsid w:val="00740542"/>
    <w:rsid w:val="007501C8"/>
    <w:rsid w:val="007668DA"/>
    <w:rsid w:val="007669A7"/>
    <w:rsid w:val="00771EA6"/>
    <w:rsid w:val="00776940"/>
    <w:rsid w:val="00793CAC"/>
    <w:rsid w:val="00794ED2"/>
    <w:rsid w:val="007A0724"/>
    <w:rsid w:val="007A18AF"/>
    <w:rsid w:val="007A62CC"/>
    <w:rsid w:val="007D0EE0"/>
    <w:rsid w:val="007D2FA1"/>
    <w:rsid w:val="007E71BD"/>
    <w:rsid w:val="007F0F48"/>
    <w:rsid w:val="007F363C"/>
    <w:rsid w:val="00807A8B"/>
    <w:rsid w:val="00810DEB"/>
    <w:rsid w:val="00815247"/>
    <w:rsid w:val="0082548A"/>
    <w:rsid w:val="00846CE8"/>
    <w:rsid w:val="00847BB8"/>
    <w:rsid w:val="00862C33"/>
    <w:rsid w:val="00887718"/>
    <w:rsid w:val="00890C1B"/>
    <w:rsid w:val="008949BF"/>
    <w:rsid w:val="008A6127"/>
    <w:rsid w:val="008B2D1A"/>
    <w:rsid w:val="008B437B"/>
    <w:rsid w:val="008C053F"/>
    <w:rsid w:val="008C0880"/>
    <w:rsid w:val="008C21CB"/>
    <w:rsid w:val="008D0048"/>
    <w:rsid w:val="008D7047"/>
    <w:rsid w:val="008F3BC4"/>
    <w:rsid w:val="009026F0"/>
    <w:rsid w:val="0090680B"/>
    <w:rsid w:val="00907FDE"/>
    <w:rsid w:val="00910E22"/>
    <w:rsid w:val="00912F3F"/>
    <w:rsid w:val="00935816"/>
    <w:rsid w:val="009650E3"/>
    <w:rsid w:val="00967D0D"/>
    <w:rsid w:val="0097311E"/>
    <w:rsid w:val="00973420"/>
    <w:rsid w:val="009A57BF"/>
    <w:rsid w:val="009C5BC9"/>
    <w:rsid w:val="009D2358"/>
    <w:rsid w:val="009F6C34"/>
    <w:rsid w:val="00A01027"/>
    <w:rsid w:val="00A10F1D"/>
    <w:rsid w:val="00A27696"/>
    <w:rsid w:val="00A27C00"/>
    <w:rsid w:val="00A50FA9"/>
    <w:rsid w:val="00A56974"/>
    <w:rsid w:val="00A65FB5"/>
    <w:rsid w:val="00A748C2"/>
    <w:rsid w:val="00A918BF"/>
    <w:rsid w:val="00A94B61"/>
    <w:rsid w:val="00AA0CE3"/>
    <w:rsid w:val="00AA348C"/>
    <w:rsid w:val="00AA7FAD"/>
    <w:rsid w:val="00AC02B8"/>
    <w:rsid w:val="00AC5CF9"/>
    <w:rsid w:val="00AF4A7C"/>
    <w:rsid w:val="00AF65EF"/>
    <w:rsid w:val="00B05961"/>
    <w:rsid w:val="00B252FE"/>
    <w:rsid w:val="00B2573E"/>
    <w:rsid w:val="00B32FF0"/>
    <w:rsid w:val="00B33FA4"/>
    <w:rsid w:val="00B4151D"/>
    <w:rsid w:val="00B516B2"/>
    <w:rsid w:val="00B85DC1"/>
    <w:rsid w:val="00B8779E"/>
    <w:rsid w:val="00B93FB5"/>
    <w:rsid w:val="00B953DB"/>
    <w:rsid w:val="00BC593F"/>
    <w:rsid w:val="00BD1111"/>
    <w:rsid w:val="00BE2DA2"/>
    <w:rsid w:val="00BE3F15"/>
    <w:rsid w:val="00BF3B4F"/>
    <w:rsid w:val="00BF3BEB"/>
    <w:rsid w:val="00C01B8B"/>
    <w:rsid w:val="00C070AA"/>
    <w:rsid w:val="00C136DC"/>
    <w:rsid w:val="00C23C1D"/>
    <w:rsid w:val="00C31624"/>
    <w:rsid w:val="00C349CE"/>
    <w:rsid w:val="00C34A95"/>
    <w:rsid w:val="00C36052"/>
    <w:rsid w:val="00C5192D"/>
    <w:rsid w:val="00C61F7C"/>
    <w:rsid w:val="00C75993"/>
    <w:rsid w:val="00C961F7"/>
    <w:rsid w:val="00CA38C7"/>
    <w:rsid w:val="00CA4401"/>
    <w:rsid w:val="00CA446F"/>
    <w:rsid w:val="00CB7731"/>
    <w:rsid w:val="00CD2940"/>
    <w:rsid w:val="00CD4987"/>
    <w:rsid w:val="00CD579A"/>
    <w:rsid w:val="00CF6EA0"/>
    <w:rsid w:val="00D015FC"/>
    <w:rsid w:val="00D06345"/>
    <w:rsid w:val="00D2138B"/>
    <w:rsid w:val="00D23277"/>
    <w:rsid w:val="00D25FD4"/>
    <w:rsid w:val="00D27389"/>
    <w:rsid w:val="00D31A60"/>
    <w:rsid w:val="00D3763E"/>
    <w:rsid w:val="00D37B80"/>
    <w:rsid w:val="00D47964"/>
    <w:rsid w:val="00D53AE4"/>
    <w:rsid w:val="00D5428A"/>
    <w:rsid w:val="00D60325"/>
    <w:rsid w:val="00D618F6"/>
    <w:rsid w:val="00D6434B"/>
    <w:rsid w:val="00D65382"/>
    <w:rsid w:val="00D667C9"/>
    <w:rsid w:val="00D70591"/>
    <w:rsid w:val="00D82D61"/>
    <w:rsid w:val="00D94F96"/>
    <w:rsid w:val="00DA3361"/>
    <w:rsid w:val="00DA48F8"/>
    <w:rsid w:val="00DB592D"/>
    <w:rsid w:val="00DE3166"/>
    <w:rsid w:val="00E05C7A"/>
    <w:rsid w:val="00E12A41"/>
    <w:rsid w:val="00E16EA3"/>
    <w:rsid w:val="00E27256"/>
    <w:rsid w:val="00E3185B"/>
    <w:rsid w:val="00E32A8F"/>
    <w:rsid w:val="00E4303E"/>
    <w:rsid w:val="00E47C15"/>
    <w:rsid w:val="00E6245F"/>
    <w:rsid w:val="00E6438B"/>
    <w:rsid w:val="00E725FE"/>
    <w:rsid w:val="00E746D9"/>
    <w:rsid w:val="00E93BBC"/>
    <w:rsid w:val="00EB6893"/>
    <w:rsid w:val="00EC01EB"/>
    <w:rsid w:val="00EC0489"/>
    <w:rsid w:val="00ED3E98"/>
    <w:rsid w:val="00EF7F3F"/>
    <w:rsid w:val="00F020D2"/>
    <w:rsid w:val="00F0774D"/>
    <w:rsid w:val="00F15AFD"/>
    <w:rsid w:val="00F20762"/>
    <w:rsid w:val="00F946F0"/>
    <w:rsid w:val="00FD17A9"/>
    <w:rsid w:val="00FE235A"/>
    <w:rsid w:val="00FE481E"/>
    <w:rsid w:val="00FE61AC"/>
    <w:rsid w:val="00FF7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880"/>
    <w:pPr>
      <w:ind w:left="720"/>
      <w:contextualSpacing/>
    </w:pPr>
  </w:style>
  <w:style w:type="character" w:customStyle="1" w:styleId="rezumat1">
    <w:name w:val="rezumat_1"/>
    <w:basedOn w:val="DefaultParagraphFont"/>
    <w:rsid w:val="00771EA6"/>
  </w:style>
  <w:style w:type="paragraph" w:styleId="Header">
    <w:name w:val="header"/>
    <w:basedOn w:val="Normal"/>
    <w:link w:val="HeaderChar"/>
    <w:uiPriority w:val="99"/>
    <w:semiHidden/>
    <w:unhideWhenUsed/>
    <w:rsid w:val="00DA48F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48F8"/>
  </w:style>
  <w:style w:type="paragraph" w:styleId="Footer">
    <w:name w:val="footer"/>
    <w:basedOn w:val="Normal"/>
    <w:link w:val="FooterChar"/>
    <w:uiPriority w:val="99"/>
    <w:semiHidden/>
    <w:unhideWhenUsed/>
    <w:rsid w:val="00DA48F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48F8"/>
  </w:style>
  <w:style w:type="character" w:customStyle="1" w:styleId="titlu01">
    <w:name w:val="titlu_01"/>
    <w:basedOn w:val="DefaultParagraphFont"/>
    <w:rsid w:val="007A62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880"/>
    <w:pPr>
      <w:ind w:left="720"/>
      <w:contextualSpacing/>
    </w:pPr>
  </w:style>
  <w:style w:type="character" w:customStyle="1" w:styleId="rezumat1">
    <w:name w:val="rezumat_1"/>
    <w:basedOn w:val="DefaultParagraphFont"/>
    <w:rsid w:val="00771EA6"/>
  </w:style>
  <w:style w:type="paragraph" w:styleId="Header">
    <w:name w:val="header"/>
    <w:basedOn w:val="Normal"/>
    <w:link w:val="HeaderChar"/>
    <w:uiPriority w:val="99"/>
    <w:semiHidden/>
    <w:unhideWhenUsed/>
    <w:rsid w:val="00DA48F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48F8"/>
  </w:style>
  <w:style w:type="paragraph" w:styleId="Footer">
    <w:name w:val="footer"/>
    <w:basedOn w:val="Normal"/>
    <w:link w:val="FooterChar"/>
    <w:uiPriority w:val="99"/>
    <w:semiHidden/>
    <w:unhideWhenUsed/>
    <w:rsid w:val="00DA48F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48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6055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ovisimo</dc:creator>
  <cp:lastModifiedBy>ovisimo</cp:lastModifiedBy>
  <cp:revision>6</cp:revision>
  <dcterms:created xsi:type="dcterms:W3CDTF">2017-03-06T11:53:00Z</dcterms:created>
  <dcterms:modified xsi:type="dcterms:W3CDTF">2017-03-06T11:55:00Z</dcterms:modified>
</cp:coreProperties>
</file>