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 xml:space="preserve">ROMÂNIA 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JUDEȚUL TIMIȘ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MUNICIPIUL TIMIȘOARA</w:t>
      </w:r>
    </w:p>
    <w:p w:rsidR="00754310" w:rsidRPr="00FC2DD2" w:rsidRDefault="00FC2DD2" w:rsidP="00754310">
      <w:pPr>
        <w:jc w:val="both"/>
        <w:rPr>
          <w:b/>
          <w:lang w:val="it-IT"/>
        </w:rPr>
      </w:pPr>
      <w:r w:rsidRPr="00FC2DD2">
        <w:rPr>
          <w:b/>
          <w:lang w:val="it-IT"/>
        </w:rPr>
        <w:t>DIRECȚIA PATRIMONIU</w:t>
      </w:r>
    </w:p>
    <w:p w:rsidR="00FC2DD2" w:rsidRPr="00FC2DD2" w:rsidRDefault="0075431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 xml:space="preserve">COMPARTIMENTUL  SPAȚII CU ALTĂ DESTINAȚIE </w:t>
      </w:r>
    </w:p>
    <w:p w:rsidR="00DB0760" w:rsidRPr="00FC2DD2" w:rsidRDefault="00DB076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>NR.</w:t>
      </w:r>
      <w:r w:rsidR="00C057B6" w:rsidRPr="00FC2DD2">
        <w:rPr>
          <w:b/>
          <w:lang w:val="it-IT"/>
        </w:rPr>
        <w:t xml:space="preserve"> </w:t>
      </w:r>
      <w:r w:rsidR="00187369">
        <w:rPr>
          <w:b/>
          <w:lang w:val="it-IT"/>
        </w:rPr>
        <w:t>SC202</w:t>
      </w:r>
      <w:r w:rsidR="003C134A">
        <w:rPr>
          <w:b/>
          <w:lang w:val="it-IT"/>
        </w:rPr>
        <w:t>2</w:t>
      </w:r>
      <w:r w:rsidR="00187369">
        <w:rPr>
          <w:b/>
          <w:lang w:val="it-IT"/>
        </w:rPr>
        <w:t>-000597/11.01.2022</w:t>
      </w:r>
    </w:p>
    <w:p w:rsidR="00DB0760" w:rsidRPr="00FC2DD2" w:rsidRDefault="00DB0760" w:rsidP="00DB0760">
      <w:pPr>
        <w:jc w:val="both"/>
        <w:rPr>
          <w:b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6747DF" w:rsidRPr="00DB0760" w:rsidRDefault="006747DF" w:rsidP="00DB0760">
      <w:pPr>
        <w:jc w:val="both"/>
        <w:rPr>
          <w:sz w:val="18"/>
          <w:szCs w:val="18"/>
          <w:lang w:val="it-IT"/>
        </w:rPr>
      </w:pPr>
    </w:p>
    <w:p w:rsidR="00DB0760" w:rsidRPr="007D366B" w:rsidRDefault="00DB0760" w:rsidP="00640325">
      <w:pPr>
        <w:ind w:left="708"/>
        <w:jc w:val="center"/>
        <w:rPr>
          <w:b/>
          <w:szCs w:val="22"/>
          <w:lang w:val="pt-BR"/>
        </w:rPr>
      </w:pPr>
      <w:r w:rsidRPr="007D366B">
        <w:rPr>
          <w:b/>
          <w:szCs w:val="22"/>
          <w:lang w:val="pt-BR"/>
        </w:rPr>
        <w:t>REFERAT DE APROBARE  A</w:t>
      </w:r>
      <w:r w:rsidR="0018631B">
        <w:rPr>
          <w:b/>
          <w:szCs w:val="22"/>
          <w:lang w:val="pt-BR"/>
        </w:rPr>
        <w:t xml:space="preserve"> </w:t>
      </w:r>
      <w:r w:rsidRPr="007D366B">
        <w:rPr>
          <w:b/>
          <w:szCs w:val="22"/>
          <w:lang w:val="pt-BR"/>
        </w:rPr>
        <w:t xml:space="preserve"> PROIECTULUI DE HOTĂRÂRE</w:t>
      </w:r>
    </w:p>
    <w:p w:rsidR="00640325" w:rsidRDefault="00DB0760" w:rsidP="00640325">
      <w:pPr>
        <w:jc w:val="center"/>
        <w:rPr>
          <w:b/>
          <w:bCs/>
          <w:color w:val="000000"/>
          <w:lang w:val="it-IT"/>
        </w:rPr>
      </w:pPr>
      <w:r w:rsidRPr="00697501">
        <w:rPr>
          <w:b/>
        </w:rPr>
        <w:t xml:space="preserve">privind </w:t>
      </w:r>
      <w:r w:rsidR="00AE0897">
        <w:rPr>
          <w:b/>
          <w:sz w:val="22"/>
          <w:szCs w:val="22"/>
        </w:rPr>
        <w:t>prelungirea pe o perioadă</w:t>
      </w:r>
      <w:r w:rsidR="00640325">
        <w:rPr>
          <w:b/>
          <w:sz w:val="22"/>
          <w:szCs w:val="22"/>
        </w:rPr>
        <w:t xml:space="preserve"> de  </w:t>
      </w:r>
      <w:r w:rsidR="00345E4F">
        <w:rPr>
          <w:b/>
          <w:sz w:val="22"/>
          <w:szCs w:val="22"/>
        </w:rPr>
        <w:t>3</w:t>
      </w:r>
      <w:r w:rsidR="00640325" w:rsidRPr="00A13E7F">
        <w:rPr>
          <w:b/>
          <w:sz w:val="22"/>
          <w:szCs w:val="22"/>
        </w:rPr>
        <w:t xml:space="preserve"> an</w:t>
      </w:r>
      <w:r w:rsidR="00926361">
        <w:rPr>
          <w:b/>
          <w:sz w:val="22"/>
          <w:szCs w:val="22"/>
        </w:rPr>
        <w:t>i</w:t>
      </w:r>
      <w:r w:rsidR="00640325" w:rsidRPr="00A13E7F">
        <w:rPr>
          <w:b/>
          <w:sz w:val="22"/>
          <w:szCs w:val="22"/>
        </w:rPr>
        <w:t xml:space="preserve"> a contractului  de închiriere nr.</w:t>
      </w:r>
      <w:r w:rsidR="00640325">
        <w:rPr>
          <w:b/>
          <w:sz w:val="22"/>
          <w:szCs w:val="22"/>
        </w:rPr>
        <w:t xml:space="preserve"> </w:t>
      </w:r>
      <w:r w:rsidR="00AC7D08">
        <w:rPr>
          <w:b/>
          <w:bCs/>
          <w:color w:val="000000"/>
          <w:lang w:val="it-IT"/>
        </w:rPr>
        <w:t>369</w:t>
      </w:r>
      <w:r w:rsidR="00345E4F">
        <w:rPr>
          <w:b/>
          <w:bCs/>
          <w:color w:val="000000"/>
          <w:lang w:val="it-IT"/>
        </w:rPr>
        <w:t>/1998</w:t>
      </w:r>
      <w:r w:rsidR="00640325">
        <w:rPr>
          <w:b/>
          <w:bCs/>
          <w:color w:val="000000"/>
          <w:lang w:val="it-IT"/>
        </w:rPr>
        <w:t>,</w:t>
      </w:r>
    </w:p>
    <w:p w:rsidR="00640325" w:rsidRDefault="00E71851" w:rsidP="00640325">
      <w:pPr>
        <w:jc w:val="center"/>
        <w:rPr>
          <w:b/>
        </w:rPr>
      </w:pPr>
      <w:r>
        <w:rPr>
          <w:b/>
          <w:bCs/>
          <w:color w:val="000000"/>
          <w:lang w:val="it-IT"/>
        </w:rPr>
        <w:t>î</w:t>
      </w:r>
      <w:r w:rsidR="00640325">
        <w:rPr>
          <w:b/>
          <w:bCs/>
          <w:color w:val="000000"/>
          <w:lang w:val="it-IT"/>
        </w:rPr>
        <w:t xml:space="preserve">ncheiat cu </w:t>
      </w:r>
      <w:r w:rsidR="00AC7D08">
        <w:rPr>
          <w:b/>
          <w:bCs/>
          <w:color w:val="000000"/>
          <w:lang w:val="it-IT"/>
        </w:rPr>
        <w:t xml:space="preserve">SPITALUL CLINIC JUDEȚEAN </w:t>
      </w:r>
      <w:r w:rsidR="00D10D6A">
        <w:rPr>
          <w:b/>
          <w:bCs/>
          <w:color w:val="000000"/>
          <w:lang w:val="it-IT"/>
        </w:rPr>
        <w:t xml:space="preserve">DE URGENȚĂ </w:t>
      </w:r>
      <w:r w:rsidR="0072757D">
        <w:rPr>
          <w:b/>
          <w:bCs/>
          <w:color w:val="000000"/>
          <w:lang w:val="it-IT"/>
        </w:rPr>
        <w:t>”PIUS BRÂNZEU”</w:t>
      </w:r>
      <w:r w:rsidR="00D10D6A">
        <w:rPr>
          <w:b/>
          <w:bCs/>
          <w:color w:val="000000"/>
          <w:lang w:val="it-IT"/>
        </w:rPr>
        <w:t xml:space="preserve"> TIMIȘOARA</w:t>
      </w:r>
      <w:r w:rsidR="0072757D">
        <w:rPr>
          <w:b/>
          <w:bCs/>
          <w:color w:val="000000"/>
          <w:lang w:val="it-IT"/>
        </w:rPr>
        <w:t xml:space="preserve"> - </w:t>
      </w:r>
      <w:r w:rsidR="00AC7D08">
        <w:rPr>
          <w:b/>
          <w:bCs/>
          <w:color w:val="000000"/>
          <w:lang w:val="it-IT"/>
        </w:rPr>
        <w:t>POLICLINICA PENTRU SPORTIVI</w:t>
      </w:r>
      <w:r w:rsidR="00640325">
        <w:rPr>
          <w:b/>
          <w:sz w:val="22"/>
          <w:szCs w:val="22"/>
        </w:rPr>
        <w:t>,</w:t>
      </w:r>
      <w:r w:rsidR="00640325" w:rsidRPr="00A13E7F">
        <w:rPr>
          <w:b/>
          <w:sz w:val="22"/>
          <w:szCs w:val="22"/>
        </w:rPr>
        <w:t xml:space="preserve">  </w:t>
      </w:r>
      <w:r w:rsidR="00640325" w:rsidRPr="00697501">
        <w:rPr>
          <w:b/>
          <w:lang w:val="it-IT"/>
        </w:rPr>
        <w:t xml:space="preserve">pentru </w:t>
      </w:r>
      <w:r w:rsidR="00640325" w:rsidRPr="00697501">
        <w:rPr>
          <w:b/>
        </w:rPr>
        <w:t xml:space="preserve">spaţiul </w:t>
      </w:r>
      <w:r w:rsidR="00345E4F">
        <w:rPr>
          <w:b/>
        </w:rPr>
        <w:t xml:space="preserve">cu altă destinație SAD </w:t>
      </w:r>
      <w:r w:rsidR="00AC7D08">
        <w:rPr>
          <w:b/>
        </w:rPr>
        <w:t>2/2</w:t>
      </w:r>
      <w:r w:rsidR="00926361">
        <w:rPr>
          <w:b/>
        </w:rPr>
        <w:t xml:space="preserve">, </w:t>
      </w:r>
      <w:r w:rsidR="00640325" w:rsidRPr="00697501">
        <w:rPr>
          <w:b/>
        </w:rPr>
        <w:t>situat în Timişoara,</w:t>
      </w:r>
      <w:r w:rsidR="00640325">
        <w:rPr>
          <w:b/>
        </w:rPr>
        <w:t xml:space="preserve"> str. </w:t>
      </w:r>
      <w:r w:rsidR="00AC7D08">
        <w:rPr>
          <w:b/>
        </w:rPr>
        <w:t>Bela Bartok n</w:t>
      </w:r>
      <w:r w:rsidR="00332BF1">
        <w:rPr>
          <w:b/>
        </w:rPr>
        <w:t>r</w:t>
      </w:r>
      <w:r w:rsidR="00AC7D08">
        <w:rPr>
          <w:b/>
        </w:rPr>
        <w:t>. 17</w:t>
      </w:r>
    </w:p>
    <w:p w:rsidR="00640325" w:rsidRPr="0056716B" w:rsidRDefault="00640325" w:rsidP="00640325">
      <w:pPr>
        <w:jc w:val="both"/>
        <w:rPr>
          <w:lang w:val="it-IT"/>
        </w:rPr>
      </w:pPr>
    </w:p>
    <w:p w:rsidR="00640325" w:rsidRDefault="00640325" w:rsidP="00640325">
      <w:pPr>
        <w:jc w:val="center"/>
        <w:rPr>
          <w:b/>
        </w:rPr>
      </w:pPr>
    </w:p>
    <w:p w:rsidR="00640325" w:rsidRPr="00A13E7F" w:rsidRDefault="00640325" w:rsidP="00640325">
      <w:pPr>
        <w:jc w:val="center"/>
        <w:rPr>
          <w:sz w:val="22"/>
          <w:szCs w:val="22"/>
          <w:lang w:val="it-IT"/>
        </w:rPr>
      </w:pPr>
      <w:r w:rsidRPr="00A13E7F">
        <w:rPr>
          <w:b/>
          <w:sz w:val="22"/>
          <w:szCs w:val="22"/>
        </w:rPr>
        <w:t xml:space="preserve"> </w:t>
      </w:r>
    </w:p>
    <w:p w:rsidR="006747DF" w:rsidRPr="00A13E7F" w:rsidRDefault="006747DF" w:rsidP="00754310">
      <w:pPr>
        <w:rPr>
          <w:sz w:val="22"/>
          <w:szCs w:val="22"/>
          <w:lang w:val="it-IT"/>
        </w:rPr>
      </w:pPr>
    </w:p>
    <w:p w:rsidR="00FC2DD2" w:rsidRPr="00FC2DD2" w:rsidRDefault="00754310" w:rsidP="00FC2DD2">
      <w:pPr>
        <w:ind w:firstLine="708"/>
        <w:jc w:val="both"/>
      </w:pPr>
      <w:r w:rsidRPr="00FC2DD2">
        <w:t xml:space="preserve">Prin cererea </w:t>
      </w:r>
      <w:r w:rsidR="00640325">
        <w:t xml:space="preserve">înregistrată </w:t>
      </w:r>
      <w:r w:rsidRPr="00FC2DD2">
        <w:t xml:space="preserve">cu numărul </w:t>
      </w:r>
      <w:r w:rsidR="00282D7F" w:rsidRPr="00FC2DD2">
        <w:t xml:space="preserve"> </w:t>
      </w:r>
      <w:r w:rsidR="00AC7D08">
        <w:rPr>
          <w:bCs/>
        </w:rPr>
        <w:t>CT2021-00673</w:t>
      </w:r>
      <w:r w:rsidR="00761C37">
        <w:rPr>
          <w:bCs/>
        </w:rPr>
        <w:t>0</w:t>
      </w:r>
      <w:r w:rsidR="00AC7D08">
        <w:rPr>
          <w:bCs/>
        </w:rPr>
        <w:t>/13.12.2021</w:t>
      </w:r>
      <w:r w:rsidR="00FC2DD2" w:rsidRPr="00FC2DD2">
        <w:rPr>
          <w:bCs/>
        </w:rPr>
        <w:t xml:space="preserve">, </w:t>
      </w:r>
      <w:r w:rsidR="00AC7D08">
        <w:rPr>
          <w:bCs/>
          <w:color w:val="000000"/>
          <w:lang w:val="it-IT"/>
        </w:rPr>
        <w:t>Spitalul Clinic Județean</w:t>
      </w:r>
      <w:r w:rsidR="00D10D6A">
        <w:rPr>
          <w:bCs/>
          <w:color w:val="000000"/>
          <w:lang w:val="it-IT"/>
        </w:rPr>
        <w:t xml:space="preserve"> </w:t>
      </w:r>
      <w:r w:rsidR="00761C37">
        <w:rPr>
          <w:bCs/>
          <w:color w:val="000000"/>
          <w:lang w:val="it-IT"/>
        </w:rPr>
        <w:t>de Urgență</w:t>
      </w:r>
      <w:r w:rsidR="00332BF1">
        <w:rPr>
          <w:bCs/>
          <w:color w:val="000000"/>
          <w:lang w:val="it-IT"/>
        </w:rPr>
        <w:t xml:space="preserve"> </w:t>
      </w:r>
      <w:r w:rsidR="0072757D" w:rsidRPr="0072757D">
        <w:rPr>
          <w:bCs/>
          <w:color w:val="000000"/>
          <w:lang w:val="it-IT"/>
        </w:rPr>
        <w:t xml:space="preserve">”Pius Brânzeu” </w:t>
      </w:r>
      <w:r w:rsidR="00187369">
        <w:rPr>
          <w:bCs/>
          <w:color w:val="000000"/>
          <w:lang w:val="it-IT"/>
        </w:rPr>
        <w:t xml:space="preserve">Timișoara </w:t>
      </w:r>
      <w:r w:rsidR="0072757D" w:rsidRPr="0072757D">
        <w:rPr>
          <w:bCs/>
          <w:color w:val="000000"/>
          <w:lang w:val="it-IT"/>
        </w:rPr>
        <w:t>- Policlinica Pentru Sportivi</w:t>
      </w:r>
      <w:r w:rsidR="0072757D" w:rsidRPr="0072757D">
        <w:rPr>
          <w:sz w:val="22"/>
          <w:szCs w:val="22"/>
        </w:rPr>
        <w:t>,</w:t>
      </w:r>
      <w:r w:rsidR="0072757D">
        <w:rPr>
          <w:bCs/>
          <w:color w:val="000000"/>
          <w:lang w:val="it-IT"/>
        </w:rPr>
        <w:t xml:space="preserve"> </w:t>
      </w:r>
      <w:r w:rsidR="00640325">
        <w:t>a solicitat</w:t>
      </w:r>
      <w:r w:rsidR="00FC2DD2" w:rsidRPr="00FC2DD2">
        <w:t xml:space="preserve"> prelungirea contractului de închiriere nr.</w:t>
      </w:r>
      <w:r w:rsidR="00FC2DD2" w:rsidRPr="00FC2DD2">
        <w:rPr>
          <w:b/>
          <w:bCs/>
          <w:color w:val="000000"/>
          <w:lang w:val="it-IT"/>
        </w:rPr>
        <w:t xml:space="preserve"> </w:t>
      </w:r>
      <w:r w:rsidR="00AC7D08">
        <w:rPr>
          <w:bCs/>
          <w:color w:val="000000"/>
          <w:lang w:val="it-IT"/>
        </w:rPr>
        <w:t>369/1998</w:t>
      </w:r>
      <w:r w:rsidR="00FC2DD2" w:rsidRPr="00FC2DD2">
        <w:t xml:space="preserve">, având ca obiect </w:t>
      </w:r>
      <w:r w:rsidR="00926361">
        <w:t xml:space="preserve">închirierea </w:t>
      </w:r>
      <w:r w:rsidR="00FC2DD2" w:rsidRPr="00FC2DD2">
        <w:t>spațiul</w:t>
      </w:r>
      <w:r w:rsidR="00926361">
        <w:t>ui cu altă destinație SAD</w:t>
      </w:r>
      <w:r w:rsidR="00345E4F">
        <w:t xml:space="preserve"> </w:t>
      </w:r>
      <w:r w:rsidR="00AC7D08">
        <w:t>2/2</w:t>
      </w:r>
      <w:r w:rsidR="00926361">
        <w:t xml:space="preserve">, </w:t>
      </w:r>
      <w:r w:rsidR="00FC2DD2" w:rsidRPr="00FC2DD2">
        <w:t xml:space="preserve"> situat în Timișoara, </w:t>
      </w:r>
      <w:r w:rsidR="00187369">
        <w:t xml:space="preserve"> </w:t>
      </w:r>
      <w:r w:rsidR="00FC2DD2" w:rsidRPr="00FC2DD2">
        <w:t xml:space="preserve">str. </w:t>
      </w:r>
      <w:r w:rsidR="00AC7D08">
        <w:t>Bela Bartok</w:t>
      </w:r>
      <w:r w:rsidR="00FC2DD2" w:rsidRPr="00FC2DD2">
        <w:t>,  nr.</w:t>
      </w:r>
      <w:r w:rsidR="009F43A0">
        <w:t xml:space="preserve"> </w:t>
      </w:r>
      <w:r w:rsidR="00AC7D08">
        <w:t>17</w:t>
      </w:r>
      <w:r w:rsidR="00FC2DD2" w:rsidRPr="00FC2DD2">
        <w:t xml:space="preserve">. </w:t>
      </w:r>
      <w:r w:rsidRPr="00FC2DD2">
        <w:t xml:space="preserve">      </w:t>
      </w:r>
    </w:p>
    <w:p w:rsidR="00754310" w:rsidRPr="00FC2DD2" w:rsidRDefault="00DB0760" w:rsidP="00FC2DD2">
      <w:pPr>
        <w:ind w:firstLine="708"/>
        <w:jc w:val="both"/>
        <w:rPr>
          <w:bCs/>
          <w:color w:val="000000"/>
          <w:lang w:val="it-IT"/>
        </w:rPr>
      </w:pPr>
      <w:r w:rsidRPr="00FC2DD2">
        <w:rPr>
          <w:lang w:val="it-IT"/>
        </w:rPr>
        <w:t xml:space="preserve">Cererea de prelungire a contractului de închiriere nr. </w:t>
      </w:r>
      <w:r w:rsidR="00AC7D08">
        <w:rPr>
          <w:lang w:val="it-IT"/>
        </w:rPr>
        <w:t>369</w:t>
      </w:r>
      <w:r w:rsidR="00345E4F">
        <w:rPr>
          <w:lang w:val="it-IT"/>
        </w:rPr>
        <w:t>/1998</w:t>
      </w:r>
      <w:r w:rsidRPr="00FC2DD2">
        <w:rPr>
          <w:lang w:val="it-IT"/>
        </w:rPr>
        <w:t xml:space="preserve">, </w:t>
      </w:r>
      <w:r w:rsidR="00D02037">
        <w:rPr>
          <w:lang w:val="it-IT"/>
        </w:rPr>
        <w:t xml:space="preserve">a fost </w:t>
      </w:r>
      <w:r w:rsidRPr="00FC2DD2">
        <w:rPr>
          <w:bCs/>
          <w:color w:val="000000"/>
          <w:lang w:val="it-IT"/>
        </w:rPr>
        <w:t xml:space="preserve">depusă în termenul </w:t>
      </w:r>
      <w:r w:rsidR="001A6984">
        <w:rPr>
          <w:bCs/>
          <w:color w:val="000000"/>
          <w:lang w:val="it-IT"/>
        </w:rPr>
        <w:t>de valabilitate al contractului,</w:t>
      </w:r>
      <w:r w:rsidR="009F43A0">
        <w:t xml:space="preserve"> </w:t>
      </w:r>
      <w:r w:rsidR="00A260F8">
        <w:rPr>
          <w:bCs/>
          <w:color w:val="000000"/>
          <w:lang w:val="it-IT"/>
        </w:rPr>
        <w:t>Spitalul Clinic Județean</w:t>
      </w:r>
      <w:r w:rsidR="00761C37" w:rsidRPr="00761C37">
        <w:rPr>
          <w:bCs/>
          <w:color w:val="000000"/>
          <w:lang w:val="it-IT"/>
        </w:rPr>
        <w:t xml:space="preserve"> </w:t>
      </w:r>
      <w:r w:rsidR="00761C37">
        <w:rPr>
          <w:bCs/>
          <w:color w:val="000000"/>
          <w:lang w:val="it-IT"/>
        </w:rPr>
        <w:t>de Urgență Timișoara</w:t>
      </w:r>
      <w:r w:rsidR="00A260F8">
        <w:rPr>
          <w:bCs/>
          <w:color w:val="000000"/>
          <w:lang w:val="it-IT"/>
        </w:rPr>
        <w:t xml:space="preserve"> </w:t>
      </w:r>
      <w:r w:rsidR="00761C37" w:rsidRPr="0072757D">
        <w:rPr>
          <w:bCs/>
          <w:color w:val="000000"/>
          <w:lang w:val="it-IT"/>
        </w:rPr>
        <w:t xml:space="preserve">”Pius Brânzeu” - </w:t>
      </w:r>
      <w:r w:rsidR="00761C37">
        <w:rPr>
          <w:bCs/>
          <w:color w:val="000000"/>
          <w:lang w:val="it-IT"/>
        </w:rPr>
        <w:t xml:space="preserve"> </w:t>
      </w:r>
      <w:r w:rsidR="00A260F8">
        <w:rPr>
          <w:bCs/>
          <w:color w:val="000000"/>
          <w:lang w:val="it-IT"/>
        </w:rPr>
        <w:t>P</w:t>
      </w:r>
      <w:r w:rsidR="00AC7D08">
        <w:rPr>
          <w:bCs/>
          <w:color w:val="000000"/>
          <w:lang w:val="it-IT"/>
        </w:rPr>
        <w:t xml:space="preserve">oliclinica pentru </w:t>
      </w:r>
      <w:r w:rsidR="00A260F8">
        <w:rPr>
          <w:bCs/>
          <w:color w:val="000000"/>
          <w:lang w:val="it-IT"/>
        </w:rPr>
        <w:t>Sportivi</w:t>
      </w:r>
      <w:r w:rsidR="00345E4F" w:rsidRPr="00FC2DD2">
        <w:rPr>
          <w:bCs/>
          <w:color w:val="000000"/>
          <w:lang w:val="it-IT"/>
        </w:rPr>
        <w:t xml:space="preserve"> </w:t>
      </w:r>
      <w:r w:rsidRPr="00FC2DD2">
        <w:rPr>
          <w:bCs/>
          <w:color w:val="000000"/>
          <w:lang w:val="it-IT"/>
        </w:rPr>
        <w:t>are</w:t>
      </w:r>
      <w:r w:rsidR="00754310" w:rsidRPr="00FC2DD2">
        <w:rPr>
          <w:bCs/>
          <w:color w:val="000000"/>
          <w:lang w:val="it-IT"/>
        </w:rPr>
        <w:t xml:space="preserve"> achitate la zi obligațiile bugetare.</w:t>
      </w:r>
    </w:p>
    <w:p w:rsidR="00FC2DD2" w:rsidRPr="00FC2DD2" w:rsidRDefault="00DB0760" w:rsidP="00FC2DD2">
      <w:pPr>
        <w:jc w:val="both"/>
      </w:pPr>
      <w:r w:rsidRPr="00FC2DD2">
        <w:t xml:space="preserve">           S</w:t>
      </w:r>
      <w:r w:rsidR="00754310" w:rsidRPr="00FC2DD2">
        <w:t xml:space="preserve">pațiul închiriat </w:t>
      </w:r>
      <w:r w:rsidR="00FC2DD2" w:rsidRPr="00FC2DD2">
        <w:t xml:space="preserve">este în suprafață de </w:t>
      </w:r>
      <w:r w:rsidR="00613099" w:rsidRPr="00613099">
        <w:rPr>
          <w:bCs/>
          <w:color w:val="000000" w:themeColor="text1"/>
        </w:rPr>
        <w:t>229,3</w:t>
      </w:r>
      <w:r w:rsidR="00A260F8">
        <w:rPr>
          <w:bCs/>
        </w:rPr>
        <w:t xml:space="preserve"> </w:t>
      </w:r>
      <w:r w:rsidR="009E1969">
        <w:t xml:space="preserve">m.p, la un tarif de </w:t>
      </w:r>
      <w:r w:rsidR="00167BB2">
        <w:t>0.88 lei</w:t>
      </w:r>
      <w:r w:rsidR="00FC2DD2" w:rsidRPr="00FC2DD2">
        <w:t>/mp/lună</w:t>
      </w:r>
      <w:r w:rsidR="00167BB2">
        <w:t xml:space="preserve"> actualizat anual cu rata inflației</w:t>
      </w:r>
      <w:r w:rsidR="00187369">
        <w:t xml:space="preserve"> ( anul 2022 - 1,094</w:t>
      </w:r>
      <w:r w:rsidR="0018631B">
        <w:t xml:space="preserve"> </w:t>
      </w:r>
      <w:r w:rsidR="00187369">
        <w:t>lei/mp/lună)</w:t>
      </w:r>
      <w:r w:rsidR="00FC2DD2" w:rsidRPr="00FC2DD2">
        <w:t xml:space="preserve">, </w:t>
      </w:r>
      <w:r w:rsidR="00FC2DD2" w:rsidRPr="00FC2DD2">
        <w:rPr>
          <w:lang w:val="it-IT"/>
        </w:rPr>
        <w:t xml:space="preserve">fiind situat la </w:t>
      </w:r>
      <w:r w:rsidR="00A260F8">
        <w:rPr>
          <w:lang w:val="it-IT"/>
        </w:rPr>
        <w:t xml:space="preserve">etajul I al </w:t>
      </w:r>
      <w:r w:rsidR="00FC2DD2" w:rsidRPr="00FC2DD2">
        <w:rPr>
          <w:lang w:val="it-IT"/>
        </w:rPr>
        <w:t>imobilului,</w:t>
      </w:r>
      <w:r w:rsidR="002D4C67">
        <w:rPr>
          <w:lang w:val="it-IT"/>
        </w:rPr>
        <w:t xml:space="preserve"> cu intrare din </w:t>
      </w:r>
      <w:r w:rsidR="00A260F8">
        <w:rPr>
          <w:lang w:val="it-IT"/>
        </w:rPr>
        <w:t>curte</w:t>
      </w:r>
      <w:r w:rsidR="00D02037">
        <w:rPr>
          <w:lang w:val="it-IT"/>
        </w:rPr>
        <w:t>, este</w:t>
      </w:r>
      <w:r w:rsidR="00FC2DD2" w:rsidRPr="00FC2DD2">
        <w:rPr>
          <w:lang w:val="it-IT"/>
        </w:rPr>
        <w:t xml:space="preserve"> înscris în Cartea Funciară nr.</w:t>
      </w:r>
      <w:r w:rsidR="002D4C67" w:rsidRPr="002D4C67">
        <w:rPr>
          <w:lang w:val="it-IT"/>
        </w:rPr>
        <w:t xml:space="preserve"> </w:t>
      </w:r>
      <w:r w:rsidR="00A260F8">
        <w:rPr>
          <w:lang w:val="it-IT"/>
        </w:rPr>
        <w:t>401483-C1-U3</w:t>
      </w:r>
      <w:r w:rsidR="002D4C67">
        <w:rPr>
          <w:lang w:val="it-IT"/>
        </w:rPr>
        <w:t xml:space="preserve"> </w:t>
      </w:r>
      <w:r w:rsidR="00FC2DD2" w:rsidRPr="00FC2DD2">
        <w:rPr>
          <w:lang w:val="it-IT"/>
        </w:rPr>
        <w:t xml:space="preserve">Timisoara, nr. topo </w:t>
      </w:r>
      <w:r w:rsidR="00A260F8">
        <w:rPr>
          <w:lang w:val="it-IT"/>
        </w:rPr>
        <w:t>9654/I/II</w:t>
      </w:r>
      <w:r w:rsidR="00FC2DD2" w:rsidRPr="00FC2DD2">
        <w:rPr>
          <w:lang w:val="it-IT"/>
        </w:rPr>
        <w:t>, în propr</w:t>
      </w:r>
      <w:r w:rsidR="00D02037">
        <w:rPr>
          <w:lang w:val="it-IT"/>
        </w:rPr>
        <w:t xml:space="preserve">ietatea </w:t>
      </w:r>
      <w:r w:rsidR="003D5534">
        <w:rPr>
          <w:lang w:val="it-IT"/>
        </w:rPr>
        <w:t>Statului Româ</w:t>
      </w:r>
      <w:r w:rsidR="009E1969">
        <w:rPr>
          <w:lang w:val="it-IT"/>
        </w:rPr>
        <w:t xml:space="preserve">n, </w:t>
      </w:r>
      <w:r w:rsidR="00A260F8">
        <w:rPr>
          <w:lang w:val="it-IT"/>
        </w:rPr>
        <w:t xml:space="preserve">drept de administrare ICRAL Timișoara </w:t>
      </w:r>
      <w:r w:rsidR="00D02037">
        <w:t xml:space="preserve">și </w:t>
      </w:r>
      <w:r w:rsidR="00FC2DD2" w:rsidRPr="00FC2DD2">
        <w:rPr>
          <w:lang w:val="it-IT"/>
        </w:rPr>
        <w:t xml:space="preserve">are destinația de </w:t>
      </w:r>
      <w:r w:rsidR="00A260F8">
        <w:rPr>
          <w:lang w:val="it-IT"/>
        </w:rPr>
        <w:t>dispensar pentru sportivi.</w:t>
      </w:r>
    </w:p>
    <w:p w:rsidR="001D5C24" w:rsidRDefault="00754310" w:rsidP="00FC2DD2">
      <w:pPr>
        <w:tabs>
          <w:tab w:val="left" w:pos="-6946"/>
        </w:tabs>
        <w:jc w:val="both"/>
      </w:pPr>
      <w:r w:rsidRPr="00A13E7F">
        <w:rPr>
          <w:sz w:val="22"/>
          <w:szCs w:val="22"/>
        </w:rPr>
        <w:tab/>
      </w:r>
      <w:r w:rsidR="00282D7F" w:rsidRPr="007C73CB">
        <w:t xml:space="preserve">Solicitarea </w:t>
      </w:r>
      <w:r w:rsidR="00282D7F">
        <w:t xml:space="preserve">cu </w:t>
      </w:r>
      <w:r w:rsidR="00282D7F" w:rsidRPr="00AB2A9E">
        <w:t xml:space="preserve">numărul </w:t>
      </w:r>
      <w:r w:rsidR="00E71851">
        <w:t xml:space="preserve"> </w:t>
      </w:r>
      <w:r w:rsidR="00187369">
        <w:rPr>
          <w:bCs/>
        </w:rPr>
        <w:t>CT2021-006730</w:t>
      </w:r>
      <w:r w:rsidR="001501A8">
        <w:rPr>
          <w:bCs/>
        </w:rPr>
        <w:t>/13.12.2021</w:t>
      </w:r>
      <w:r w:rsidR="00282D7F" w:rsidRPr="00AB2A9E">
        <w:rPr>
          <w:lang w:val="it-IT"/>
        </w:rPr>
        <w:t>,</w:t>
      </w:r>
      <w:r w:rsidR="00282D7F" w:rsidRPr="00AB2A9E">
        <w:rPr>
          <w:color w:val="FF0000"/>
          <w:lang w:val="it-IT"/>
        </w:rPr>
        <w:t xml:space="preserve"> </w:t>
      </w:r>
      <w:r w:rsidR="00282D7F" w:rsidRPr="003A56CB">
        <w:rPr>
          <w:color w:val="000000" w:themeColor="text1"/>
          <w:lang w:val="it-IT"/>
        </w:rPr>
        <w:t xml:space="preserve">a </w:t>
      </w:r>
      <w:r w:rsidR="001501A8">
        <w:rPr>
          <w:bCs/>
          <w:color w:val="000000"/>
          <w:lang w:val="it-IT"/>
        </w:rPr>
        <w:t xml:space="preserve">Spitalul Clinic Județean </w:t>
      </w:r>
      <w:r w:rsidR="00187369">
        <w:rPr>
          <w:bCs/>
          <w:color w:val="000000"/>
          <w:lang w:val="it-IT"/>
        </w:rPr>
        <w:t xml:space="preserve">de Urgență Timișoara </w:t>
      </w:r>
      <w:r w:rsidR="00187369" w:rsidRPr="0072757D">
        <w:rPr>
          <w:bCs/>
          <w:color w:val="000000"/>
          <w:lang w:val="it-IT"/>
        </w:rPr>
        <w:t xml:space="preserve">”Pius Brânzeu” </w:t>
      </w:r>
      <w:r w:rsidR="00187369">
        <w:rPr>
          <w:bCs/>
          <w:color w:val="000000"/>
          <w:lang w:val="it-IT"/>
        </w:rPr>
        <w:t xml:space="preserve">- </w:t>
      </w:r>
      <w:r w:rsidR="001501A8">
        <w:rPr>
          <w:bCs/>
          <w:color w:val="000000"/>
          <w:lang w:val="it-IT"/>
        </w:rPr>
        <w:t>Policlinica pentru Sportivi</w:t>
      </w:r>
      <w:r w:rsidR="006747DF">
        <w:rPr>
          <w:color w:val="000000" w:themeColor="text1"/>
          <w:lang w:val="it-IT"/>
        </w:rPr>
        <w:t xml:space="preserve"> </w:t>
      </w:r>
      <w:r w:rsidR="00282D7F" w:rsidRPr="007C73CB">
        <w:t xml:space="preserve">a fost analizată în şedinţa din </w:t>
      </w:r>
      <w:r w:rsidR="00C21E0E">
        <w:t>10.01.2022</w:t>
      </w:r>
      <w:r w:rsidR="001501A8">
        <w:t xml:space="preserve"> </w:t>
      </w:r>
      <w:r w:rsidR="00282D7F" w:rsidRPr="007C73CB">
        <w:t xml:space="preserve">a Comisiei de Analiză a Spaţiilor cu Altă Destinaţie decât aceea de locuinţă, iar  comisia a avizat favorabil această solicitare şi a hotărât prelungirea pe o perioadă de </w:t>
      </w:r>
      <w:r w:rsidR="009E1969">
        <w:t>3</w:t>
      </w:r>
      <w:r w:rsidR="00282D7F">
        <w:t xml:space="preserve"> an</w:t>
      </w:r>
      <w:r w:rsidR="00926361">
        <w:t>i</w:t>
      </w:r>
      <w:r w:rsidR="00282D7F">
        <w:t xml:space="preserve">, </w:t>
      </w:r>
      <w:r w:rsidR="00C12BE1">
        <w:t xml:space="preserve">de la data de </w:t>
      </w:r>
      <w:r w:rsidR="001501A8">
        <w:t>22</w:t>
      </w:r>
      <w:r w:rsidR="009E1969">
        <w:t>.12</w:t>
      </w:r>
      <w:r w:rsidR="00D02037">
        <w:t>.2021</w:t>
      </w:r>
      <w:r w:rsidR="00C12BE1">
        <w:t xml:space="preserve"> până la data de</w:t>
      </w:r>
      <w:r w:rsidR="00926361">
        <w:t xml:space="preserve">  </w:t>
      </w:r>
      <w:r w:rsidR="001501A8">
        <w:t>22.12</w:t>
      </w:r>
      <w:r w:rsidR="009E1969">
        <w:t>.</w:t>
      </w:r>
      <w:r w:rsidR="001501A8">
        <w:t>2024.</w:t>
      </w:r>
    </w:p>
    <w:p w:rsidR="0018631B" w:rsidRDefault="0018631B" w:rsidP="0018631B">
      <w:pPr>
        <w:ind w:firstLine="720"/>
        <w:jc w:val="both"/>
        <w:rPr>
          <w:sz w:val="25"/>
          <w:szCs w:val="25"/>
        </w:rPr>
      </w:pPr>
      <w:r w:rsidRPr="000F616A">
        <w:rPr>
          <w:sz w:val="25"/>
          <w:szCs w:val="25"/>
        </w:rPr>
        <w:t>Menționăm că</w:t>
      </w:r>
      <w:r>
        <w:rPr>
          <w:sz w:val="25"/>
          <w:szCs w:val="25"/>
        </w:rPr>
        <w:t>,</w:t>
      </w:r>
      <w:r w:rsidRPr="000F616A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nu a fost posibilă întocmirea </w:t>
      </w:r>
      <w:r w:rsidRPr="000F616A">
        <w:rPr>
          <w:sz w:val="25"/>
          <w:szCs w:val="25"/>
        </w:rPr>
        <w:t>materialul</w:t>
      </w:r>
      <w:r>
        <w:rPr>
          <w:sz w:val="25"/>
          <w:szCs w:val="25"/>
        </w:rPr>
        <w:t>ui</w:t>
      </w:r>
      <w:r w:rsidRPr="000F616A">
        <w:rPr>
          <w:sz w:val="25"/>
          <w:szCs w:val="25"/>
        </w:rPr>
        <w:t xml:space="preserve"> pentru promovarea proiectului privind </w:t>
      </w:r>
      <w:r>
        <w:rPr>
          <w:sz w:val="25"/>
          <w:szCs w:val="25"/>
        </w:rPr>
        <w:t xml:space="preserve"> </w:t>
      </w:r>
      <w:r w:rsidRPr="000F616A">
        <w:rPr>
          <w:sz w:val="25"/>
          <w:szCs w:val="25"/>
        </w:rPr>
        <w:t>prelungirea contractului înainte de prezentarea și obținerea aprobării în ședința comisiei</w:t>
      </w:r>
      <w:r>
        <w:rPr>
          <w:sz w:val="25"/>
          <w:szCs w:val="25"/>
        </w:rPr>
        <w:t xml:space="preserve"> SAD, conform regulamentului  Comisei  SAD  prevăzut  în  HCLMT  nr.  </w:t>
      </w:r>
      <w:r w:rsidRPr="000F616A">
        <w:rPr>
          <w:sz w:val="25"/>
          <w:szCs w:val="25"/>
        </w:rPr>
        <w:t>441</w:t>
      </w:r>
      <w:r>
        <w:rPr>
          <w:sz w:val="25"/>
          <w:szCs w:val="25"/>
        </w:rPr>
        <w:t xml:space="preserve">/2015  și a procedurii operaționale PO 128, întrucât </w:t>
      </w:r>
      <w:r w:rsidRPr="000F616A">
        <w:rPr>
          <w:sz w:val="25"/>
          <w:szCs w:val="25"/>
        </w:rPr>
        <w:t>după depunerea solicitării</w:t>
      </w:r>
      <w:r>
        <w:rPr>
          <w:sz w:val="25"/>
          <w:szCs w:val="25"/>
        </w:rPr>
        <w:t xml:space="preserve">  de prelungire la data de 13.12.2021, </w:t>
      </w:r>
      <w:r w:rsidRPr="000F616A">
        <w:rPr>
          <w:sz w:val="25"/>
          <w:szCs w:val="25"/>
        </w:rPr>
        <w:t xml:space="preserve">prima </w:t>
      </w:r>
      <w:r>
        <w:rPr>
          <w:sz w:val="25"/>
          <w:szCs w:val="25"/>
        </w:rPr>
        <w:t xml:space="preserve">întrunire </w:t>
      </w:r>
      <w:r w:rsidRPr="000F616A">
        <w:rPr>
          <w:sz w:val="25"/>
          <w:szCs w:val="25"/>
        </w:rPr>
        <w:t xml:space="preserve">a comisiei SAD,  </w:t>
      </w:r>
      <w:r>
        <w:rPr>
          <w:sz w:val="25"/>
          <w:szCs w:val="25"/>
        </w:rPr>
        <w:t xml:space="preserve">a </w:t>
      </w:r>
      <w:r w:rsidRPr="000F616A">
        <w:rPr>
          <w:sz w:val="25"/>
          <w:szCs w:val="25"/>
        </w:rPr>
        <w:t xml:space="preserve"> fost în data de </w:t>
      </w:r>
      <w:r>
        <w:rPr>
          <w:sz w:val="25"/>
          <w:szCs w:val="25"/>
        </w:rPr>
        <w:t>10.01.2022.</w:t>
      </w:r>
    </w:p>
    <w:p w:rsidR="00754310" w:rsidRDefault="001D5C24" w:rsidP="00754310">
      <w:pPr>
        <w:autoSpaceDE w:val="0"/>
        <w:autoSpaceDN w:val="0"/>
        <w:adjustRightInd w:val="0"/>
        <w:jc w:val="both"/>
      </w:pPr>
      <w:r>
        <w:tab/>
      </w:r>
      <w:r w:rsidR="00FC2DD2">
        <w:rPr>
          <w:sz w:val="22"/>
          <w:szCs w:val="22"/>
        </w:rPr>
        <w:t>A</w:t>
      </w:r>
      <w:r w:rsidR="00754310" w:rsidRPr="006747DF">
        <w:rPr>
          <w:lang w:val="it-IT"/>
        </w:rPr>
        <w:t>preciem că</w:t>
      </w:r>
      <w:r w:rsidR="00D55D44">
        <w:rPr>
          <w:lang w:val="it-IT"/>
        </w:rPr>
        <w:t>,</w:t>
      </w:r>
      <w:r w:rsidR="00754310" w:rsidRPr="006747DF">
        <w:rPr>
          <w:lang w:val="it-IT"/>
        </w:rPr>
        <w:t xml:space="preserve"> </w:t>
      </w:r>
      <w:r w:rsidR="0018631B">
        <w:t>Proiectul de hotărâ</w:t>
      </w:r>
      <w:r w:rsidR="00754310" w:rsidRPr="006747DF">
        <w:t>re</w:t>
      </w:r>
      <w:r w:rsidR="00754310" w:rsidRPr="006747DF">
        <w:rPr>
          <w:color w:val="FF0000"/>
        </w:rPr>
        <w:t xml:space="preserve"> </w:t>
      </w:r>
      <w:r w:rsidR="00754310" w:rsidRPr="006747DF">
        <w:t xml:space="preserve">privind prelungirea pe o perioadă de </w:t>
      </w:r>
      <w:r w:rsidR="00597B5A">
        <w:t>3</w:t>
      </w:r>
      <w:r w:rsidR="00754310" w:rsidRPr="006747DF">
        <w:t xml:space="preserve"> an</w:t>
      </w:r>
      <w:r w:rsidR="00926361">
        <w:t>i</w:t>
      </w:r>
      <w:r w:rsidR="00754310" w:rsidRPr="006747DF">
        <w:t xml:space="preserve">  a contractului de închiriere </w:t>
      </w:r>
      <w:r w:rsidR="00754310" w:rsidRPr="006747DF">
        <w:rPr>
          <w:b/>
        </w:rPr>
        <w:t xml:space="preserve"> </w:t>
      </w:r>
      <w:r w:rsidR="00754310" w:rsidRPr="006747DF">
        <w:t>nr.</w:t>
      </w:r>
      <w:r w:rsidR="00FC2DD2">
        <w:t xml:space="preserve"> </w:t>
      </w:r>
      <w:r w:rsidR="001501A8">
        <w:rPr>
          <w:lang w:val="it-IT"/>
        </w:rPr>
        <w:t>369</w:t>
      </w:r>
      <w:r w:rsidR="00597B5A">
        <w:rPr>
          <w:lang w:val="it-IT"/>
        </w:rPr>
        <w:t>/1998</w:t>
      </w:r>
      <w:r w:rsidR="00D02037">
        <w:rPr>
          <w:lang w:val="it-IT"/>
        </w:rPr>
        <w:t xml:space="preserve"> </w:t>
      </w:r>
      <w:r w:rsidR="00C12BE1" w:rsidRPr="006747DF">
        <w:t xml:space="preserve">încheiat </w:t>
      </w:r>
      <w:r w:rsidR="00754310" w:rsidRPr="006747DF">
        <w:t xml:space="preserve">cu </w:t>
      </w:r>
      <w:r w:rsidR="001501A8">
        <w:rPr>
          <w:bCs/>
          <w:color w:val="000000"/>
          <w:lang w:val="it-IT"/>
        </w:rPr>
        <w:t>Spitalul Clinic Județean Policlinica pentru Sportivi</w:t>
      </w:r>
      <w:r w:rsidR="001501A8" w:rsidRPr="00FC2DD2">
        <w:rPr>
          <w:bCs/>
          <w:color w:val="000000"/>
          <w:lang w:val="it-IT"/>
        </w:rPr>
        <w:t xml:space="preserve"> </w:t>
      </w:r>
      <w:r w:rsidR="00D55D44">
        <w:t xml:space="preserve">la tariful de </w:t>
      </w:r>
      <w:r w:rsidR="00167BB2">
        <w:t>0,88 lei</w:t>
      </w:r>
      <w:r w:rsidR="00D55D44">
        <w:t>/mp/lună</w:t>
      </w:r>
      <w:r w:rsidR="0072757D">
        <w:t xml:space="preserve"> actual</w:t>
      </w:r>
      <w:r w:rsidR="00167BB2">
        <w:t>izat anual cu rata infației</w:t>
      </w:r>
      <w:r w:rsidR="00187369">
        <w:t xml:space="preserve"> ( </w:t>
      </w:r>
      <w:r w:rsidR="0018631B">
        <w:t xml:space="preserve">pe </w:t>
      </w:r>
      <w:r w:rsidR="00187369">
        <w:t>anul 2022 - 1,094</w:t>
      </w:r>
      <w:r w:rsidR="0018631B">
        <w:t xml:space="preserve"> </w:t>
      </w:r>
      <w:r w:rsidR="00187369">
        <w:t>lei/mp/lună)</w:t>
      </w:r>
      <w:r w:rsidR="00187369" w:rsidRPr="00FC2DD2">
        <w:t>,</w:t>
      </w:r>
      <w:r w:rsidR="00D55D44">
        <w:t xml:space="preserve"> </w:t>
      </w:r>
      <w:r w:rsidR="00754310" w:rsidRPr="006747DF">
        <w:t>îndeplinește condițiile pentru a fi supus  dezbaterii și aprobării în plenul Consiliului Local al Municipiului Timișoara.</w:t>
      </w:r>
    </w:p>
    <w:p w:rsidR="0018631B" w:rsidRDefault="0018631B" w:rsidP="00754310">
      <w:pPr>
        <w:autoSpaceDE w:val="0"/>
        <w:autoSpaceDN w:val="0"/>
        <w:adjustRightInd w:val="0"/>
        <w:jc w:val="both"/>
      </w:pPr>
    </w:p>
    <w:p w:rsidR="00D55D44" w:rsidRDefault="00D55D44" w:rsidP="00754310">
      <w:pPr>
        <w:autoSpaceDE w:val="0"/>
        <w:autoSpaceDN w:val="0"/>
        <w:adjustRightInd w:val="0"/>
        <w:jc w:val="both"/>
      </w:pPr>
    </w:p>
    <w:p w:rsidR="000354CF" w:rsidRPr="00A02BEC" w:rsidRDefault="000354CF" w:rsidP="000354CF">
      <w:pPr>
        <w:jc w:val="both"/>
        <w:rPr>
          <w:lang w:val="it-IT"/>
        </w:rPr>
      </w:pPr>
      <w:r>
        <w:rPr>
          <w:lang w:val="it-IT"/>
        </w:rPr>
        <w:t xml:space="preserve">         </w:t>
      </w:r>
      <w:r w:rsidRPr="007C73CB">
        <w:rPr>
          <w:lang w:val="it-IT"/>
        </w:rPr>
        <w:t xml:space="preserve"> </w:t>
      </w:r>
      <w:r>
        <w:rPr>
          <w:lang w:val="it-IT"/>
        </w:rPr>
        <w:t xml:space="preserve"> </w:t>
      </w:r>
      <w:r w:rsidRPr="007C73CB">
        <w:rPr>
          <w:b/>
          <w:lang w:val="pt-BR"/>
        </w:rPr>
        <w:t>PRIMAR</w:t>
      </w:r>
      <w:r>
        <w:rPr>
          <w:lang w:val="pt-BR"/>
        </w:rPr>
        <w:t>,</w:t>
      </w:r>
      <w:r w:rsidRPr="007C73CB">
        <w:rPr>
          <w:lang w:val="pt-BR"/>
        </w:rPr>
        <w:t xml:space="preserve">                      </w:t>
      </w:r>
      <w:r>
        <w:rPr>
          <w:lang w:val="pt-BR"/>
        </w:rPr>
        <w:t xml:space="preserve">                              </w:t>
      </w:r>
      <w:r w:rsidRPr="007C73CB">
        <w:rPr>
          <w:lang w:val="pt-BR"/>
        </w:rPr>
        <w:t xml:space="preserve">                     </w:t>
      </w:r>
      <w:r>
        <w:rPr>
          <w:lang w:val="pt-BR"/>
        </w:rPr>
        <w:t xml:space="preserve">  </w:t>
      </w:r>
      <w:r w:rsidRPr="006E0DEE">
        <w:rPr>
          <w:b/>
          <w:lang w:val="pt-BR"/>
        </w:rPr>
        <w:t xml:space="preserve"> </w:t>
      </w:r>
      <w:r>
        <w:rPr>
          <w:b/>
          <w:lang w:val="pt-BR"/>
        </w:rPr>
        <w:t xml:space="preserve">     </w:t>
      </w:r>
      <w:r w:rsidRPr="006E0DEE">
        <w:rPr>
          <w:b/>
          <w:lang w:val="pt-BR"/>
        </w:rPr>
        <w:t>VICEPRIMAR</w:t>
      </w:r>
      <w:r>
        <w:rPr>
          <w:b/>
          <w:lang w:val="pt-BR"/>
        </w:rPr>
        <w:t>,</w:t>
      </w:r>
      <w:r w:rsidRPr="006E0DEE">
        <w:rPr>
          <w:b/>
          <w:lang w:val="pt-BR"/>
        </w:rPr>
        <w:t xml:space="preserve"> </w:t>
      </w:r>
      <w:r w:rsidRPr="007C73CB">
        <w:rPr>
          <w:lang w:val="pt-BR"/>
        </w:rPr>
        <w:t xml:space="preserve">            </w:t>
      </w:r>
      <w:r>
        <w:rPr>
          <w:lang w:val="pt-BR"/>
        </w:rPr>
        <w:t xml:space="preserve">               </w:t>
      </w:r>
      <w:r w:rsidRPr="007C73CB">
        <w:rPr>
          <w:lang w:val="pt-BR"/>
        </w:rPr>
        <w:t xml:space="preserve"> </w:t>
      </w:r>
      <w:r>
        <w:rPr>
          <w:lang w:val="pt-BR"/>
        </w:rPr>
        <w:t xml:space="preserve"> </w:t>
      </w:r>
    </w:p>
    <w:p w:rsidR="000354CF" w:rsidRDefault="000354CF" w:rsidP="000354CF">
      <w:pPr>
        <w:jc w:val="center"/>
        <w:rPr>
          <w:b/>
          <w:lang w:val="pt-BR"/>
        </w:rPr>
      </w:pPr>
      <w:r>
        <w:rPr>
          <w:b/>
          <w:lang w:val="pt-BR"/>
        </w:rPr>
        <w:t xml:space="preserve"> DO</w:t>
      </w:r>
      <w:r w:rsidRPr="00252B34">
        <w:rPr>
          <w:b/>
          <w:lang w:val="pt-BR"/>
        </w:rPr>
        <w:t xml:space="preserve">MINIC FRITZ                                                                  </w:t>
      </w:r>
      <w:r>
        <w:rPr>
          <w:b/>
          <w:lang w:val="pt-BR"/>
        </w:rPr>
        <w:t xml:space="preserve">   COSMIN A. TABĂRĂ</w:t>
      </w:r>
    </w:p>
    <w:p w:rsidR="00E36C94" w:rsidRDefault="00E36C94" w:rsidP="000354CF">
      <w:pPr>
        <w:jc w:val="center"/>
        <w:rPr>
          <w:b/>
          <w:lang w:val="pt-BR"/>
        </w:rPr>
      </w:pPr>
    </w:p>
    <w:p w:rsidR="000354CF" w:rsidRDefault="000354CF" w:rsidP="000354CF">
      <w:pPr>
        <w:rPr>
          <w:b/>
          <w:lang w:val="pt-BR"/>
        </w:rPr>
      </w:pPr>
      <w:r w:rsidRPr="00252B34">
        <w:rPr>
          <w:b/>
          <w:lang w:val="pt-BR"/>
        </w:rPr>
        <w:t xml:space="preserve">                                                                                           </w:t>
      </w:r>
    </w:p>
    <w:p w:rsidR="000354CF" w:rsidRDefault="000354CF" w:rsidP="000354CF">
      <w:pPr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    DIRECTOR,</w:t>
      </w:r>
    </w:p>
    <w:p w:rsidR="000354CF" w:rsidRDefault="000354CF" w:rsidP="000354CF">
      <w:pPr>
        <w:rPr>
          <w:b/>
          <w:sz w:val="20"/>
          <w:szCs w:val="20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MIHAI BONCEA</w:t>
      </w:r>
    </w:p>
    <w:p w:rsidR="000354CF" w:rsidRDefault="000354CF" w:rsidP="000354CF">
      <w:pPr>
        <w:rPr>
          <w:b/>
          <w:sz w:val="20"/>
          <w:szCs w:val="20"/>
        </w:rPr>
      </w:pPr>
    </w:p>
    <w:p w:rsidR="00E71851" w:rsidRDefault="00E71851" w:rsidP="00754310">
      <w:pPr>
        <w:rPr>
          <w:sz w:val="20"/>
          <w:szCs w:val="20"/>
        </w:rPr>
      </w:pPr>
    </w:p>
    <w:p w:rsidR="00FC2DD2" w:rsidRDefault="00754310" w:rsidP="00754310">
      <w:pPr>
        <w:rPr>
          <w:sz w:val="20"/>
          <w:szCs w:val="20"/>
        </w:rPr>
      </w:pPr>
      <w:r w:rsidRPr="00746AEB">
        <w:rPr>
          <w:sz w:val="20"/>
          <w:szCs w:val="20"/>
        </w:rPr>
        <w:t xml:space="preserve">                </w:t>
      </w:r>
    </w:p>
    <w:p w:rsidR="00FC2DD2" w:rsidRDefault="00FC2DD2" w:rsidP="00754310">
      <w:pPr>
        <w:rPr>
          <w:sz w:val="20"/>
          <w:szCs w:val="20"/>
        </w:rPr>
      </w:pPr>
    </w:p>
    <w:p w:rsidR="00754310" w:rsidRPr="00D232DD" w:rsidRDefault="00754310" w:rsidP="00754310">
      <w:pPr>
        <w:rPr>
          <w:sz w:val="14"/>
          <w:szCs w:val="1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9E3EF3">
        <w:rPr>
          <w:sz w:val="20"/>
          <w:szCs w:val="20"/>
        </w:rPr>
        <w:t xml:space="preserve">                      </w:t>
      </w:r>
      <w:r w:rsidR="00D232D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Pr="00D232DD">
        <w:rPr>
          <w:sz w:val="14"/>
          <w:szCs w:val="14"/>
        </w:rPr>
        <w:t>Cod FO</w:t>
      </w:r>
      <w:r w:rsidR="00591697" w:rsidRPr="00D232DD">
        <w:rPr>
          <w:sz w:val="14"/>
          <w:szCs w:val="14"/>
        </w:rPr>
        <w:t xml:space="preserve"> </w:t>
      </w:r>
      <w:r w:rsidRPr="00D232DD">
        <w:rPr>
          <w:sz w:val="14"/>
          <w:szCs w:val="14"/>
        </w:rPr>
        <w:t>53-03,Ver.3</w:t>
      </w:r>
    </w:p>
    <w:sectPr w:rsidR="00754310" w:rsidRPr="00D232DD" w:rsidSect="0005274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C8C" w:rsidRDefault="00224C8C" w:rsidP="00754310">
      <w:r>
        <w:separator/>
      </w:r>
    </w:p>
  </w:endnote>
  <w:endnote w:type="continuationSeparator" w:id="0">
    <w:p w:rsidR="00224C8C" w:rsidRDefault="00224C8C" w:rsidP="0075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C8C" w:rsidRDefault="00224C8C" w:rsidP="00754310">
      <w:r>
        <w:separator/>
      </w:r>
    </w:p>
  </w:footnote>
  <w:footnote w:type="continuationSeparator" w:id="0">
    <w:p w:rsidR="00224C8C" w:rsidRDefault="00224C8C" w:rsidP="00754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310"/>
    <w:rsid w:val="000246B4"/>
    <w:rsid w:val="00027F58"/>
    <w:rsid w:val="000354CF"/>
    <w:rsid w:val="00051A1A"/>
    <w:rsid w:val="00052740"/>
    <w:rsid w:val="000C7E07"/>
    <w:rsid w:val="000D1FAC"/>
    <w:rsid w:val="000D5E04"/>
    <w:rsid w:val="000D6CEE"/>
    <w:rsid w:val="00130408"/>
    <w:rsid w:val="001501A8"/>
    <w:rsid w:val="0015172D"/>
    <w:rsid w:val="0015451E"/>
    <w:rsid w:val="00160B54"/>
    <w:rsid w:val="00167BB2"/>
    <w:rsid w:val="0018631B"/>
    <w:rsid w:val="00187369"/>
    <w:rsid w:val="00191CA8"/>
    <w:rsid w:val="001A6984"/>
    <w:rsid w:val="001D5C24"/>
    <w:rsid w:val="001E1C9D"/>
    <w:rsid w:val="00201B0C"/>
    <w:rsid w:val="00202ADC"/>
    <w:rsid w:val="00224C8C"/>
    <w:rsid w:val="002276C5"/>
    <w:rsid w:val="0024497C"/>
    <w:rsid w:val="00282D7F"/>
    <w:rsid w:val="002D4C67"/>
    <w:rsid w:val="002F5AA5"/>
    <w:rsid w:val="002F69C5"/>
    <w:rsid w:val="00332BF1"/>
    <w:rsid w:val="00345E4F"/>
    <w:rsid w:val="00364E4D"/>
    <w:rsid w:val="00374A0C"/>
    <w:rsid w:val="00386860"/>
    <w:rsid w:val="003902F6"/>
    <w:rsid w:val="00393BD7"/>
    <w:rsid w:val="003C134A"/>
    <w:rsid w:val="003D5534"/>
    <w:rsid w:val="004178E8"/>
    <w:rsid w:val="0042767A"/>
    <w:rsid w:val="00442305"/>
    <w:rsid w:val="0045618C"/>
    <w:rsid w:val="00456DAD"/>
    <w:rsid w:val="00457CA9"/>
    <w:rsid w:val="00465E1B"/>
    <w:rsid w:val="00487561"/>
    <w:rsid w:val="00494ADE"/>
    <w:rsid w:val="004A01A5"/>
    <w:rsid w:val="004C1850"/>
    <w:rsid w:val="004D225E"/>
    <w:rsid w:val="00530542"/>
    <w:rsid w:val="00533DC4"/>
    <w:rsid w:val="00535E42"/>
    <w:rsid w:val="00540138"/>
    <w:rsid w:val="005430BE"/>
    <w:rsid w:val="00591697"/>
    <w:rsid w:val="00597B5A"/>
    <w:rsid w:val="005A6D83"/>
    <w:rsid w:val="005F3BFA"/>
    <w:rsid w:val="005F4F13"/>
    <w:rsid w:val="00604175"/>
    <w:rsid w:val="00613099"/>
    <w:rsid w:val="00640325"/>
    <w:rsid w:val="006404D1"/>
    <w:rsid w:val="00672F05"/>
    <w:rsid w:val="006747DF"/>
    <w:rsid w:val="006B159D"/>
    <w:rsid w:val="006B1E2F"/>
    <w:rsid w:val="006B4601"/>
    <w:rsid w:val="007202B2"/>
    <w:rsid w:val="007241CE"/>
    <w:rsid w:val="0072757D"/>
    <w:rsid w:val="00754310"/>
    <w:rsid w:val="00761C37"/>
    <w:rsid w:val="007628C0"/>
    <w:rsid w:val="007C226D"/>
    <w:rsid w:val="007C6C20"/>
    <w:rsid w:val="00817A8D"/>
    <w:rsid w:val="00820B3C"/>
    <w:rsid w:val="00843048"/>
    <w:rsid w:val="0084618A"/>
    <w:rsid w:val="00885DED"/>
    <w:rsid w:val="008A2024"/>
    <w:rsid w:val="00920A1B"/>
    <w:rsid w:val="00926361"/>
    <w:rsid w:val="00965E25"/>
    <w:rsid w:val="00994891"/>
    <w:rsid w:val="009D1B89"/>
    <w:rsid w:val="009E1969"/>
    <w:rsid w:val="009E3EF3"/>
    <w:rsid w:val="009E74CA"/>
    <w:rsid w:val="009F43A0"/>
    <w:rsid w:val="00A260F8"/>
    <w:rsid w:val="00A31C56"/>
    <w:rsid w:val="00A3608D"/>
    <w:rsid w:val="00A752AE"/>
    <w:rsid w:val="00AB6D35"/>
    <w:rsid w:val="00AC7D08"/>
    <w:rsid w:val="00AD2E5E"/>
    <w:rsid w:val="00AE0897"/>
    <w:rsid w:val="00B120D0"/>
    <w:rsid w:val="00B3594A"/>
    <w:rsid w:val="00B62BB5"/>
    <w:rsid w:val="00B733B2"/>
    <w:rsid w:val="00B83D5A"/>
    <w:rsid w:val="00B93787"/>
    <w:rsid w:val="00BA166F"/>
    <w:rsid w:val="00BC7E4B"/>
    <w:rsid w:val="00BD4478"/>
    <w:rsid w:val="00BE30CB"/>
    <w:rsid w:val="00BE6B10"/>
    <w:rsid w:val="00C057B6"/>
    <w:rsid w:val="00C12BE1"/>
    <w:rsid w:val="00C13935"/>
    <w:rsid w:val="00C21E0E"/>
    <w:rsid w:val="00C464E8"/>
    <w:rsid w:val="00C610DD"/>
    <w:rsid w:val="00C63B11"/>
    <w:rsid w:val="00C73925"/>
    <w:rsid w:val="00CA71B5"/>
    <w:rsid w:val="00CB44F4"/>
    <w:rsid w:val="00CC4A8E"/>
    <w:rsid w:val="00D02037"/>
    <w:rsid w:val="00D04B12"/>
    <w:rsid w:val="00D10D26"/>
    <w:rsid w:val="00D10D6A"/>
    <w:rsid w:val="00D123E7"/>
    <w:rsid w:val="00D232DD"/>
    <w:rsid w:val="00D244BC"/>
    <w:rsid w:val="00D55D44"/>
    <w:rsid w:val="00D81AB0"/>
    <w:rsid w:val="00DB0760"/>
    <w:rsid w:val="00E049D4"/>
    <w:rsid w:val="00E126D3"/>
    <w:rsid w:val="00E1366E"/>
    <w:rsid w:val="00E367F3"/>
    <w:rsid w:val="00E36C94"/>
    <w:rsid w:val="00E60606"/>
    <w:rsid w:val="00E71851"/>
    <w:rsid w:val="00E826CC"/>
    <w:rsid w:val="00E9402E"/>
    <w:rsid w:val="00EA0386"/>
    <w:rsid w:val="00EA37D1"/>
    <w:rsid w:val="00EC33E3"/>
    <w:rsid w:val="00EF74BF"/>
    <w:rsid w:val="00FA7DBF"/>
    <w:rsid w:val="00FC2DD2"/>
    <w:rsid w:val="00FC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197BD-C055-480B-A639-5A8A00B9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11</cp:revision>
  <cp:lastPrinted>2022-01-11T10:42:00Z</cp:lastPrinted>
  <dcterms:created xsi:type="dcterms:W3CDTF">2022-01-10T07:15:00Z</dcterms:created>
  <dcterms:modified xsi:type="dcterms:W3CDTF">2022-01-17T08:45:00Z</dcterms:modified>
</cp:coreProperties>
</file>