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E4E" w:rsidRPr="00AC0748" w:rsidRDefault="00BB4E4E" w:rsidP="00BB4E4E">
      <w:pPr>
        <w:spacing w:after="0"/>
        <w:rPr>
          <w:rFonts w:ascii="Times New Roman" w:hAnsi="Times New Roman"/>
        </w:rPr>
      </w:pPr>
      <w:r>
        <w:rPr>
          <w:rFonts w:ascii="Times New Roman" w:hAnsi="Times New Roman"/>
          <w:noProof/>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5"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AC0748">
        <w:rPr>
          <w:rFonts w:ascii="Times New Roman" w:hAnsi="Times New Roman"/>
        </w:rPr>
        <w:t>ROMÂNIA</w:t>
      </w:r>
    </w:p>
    <w:p w:rsidR="00BB4E4E" w:rsidRPr="00AC0748" w:rsidRDefault="00BB4E4E" w:rsidP="00BB4E4E">
      <w:pPr>
        <w:spacing w:after="0"/>
        <w:rPr>
          <w:rFonts w:ascii="Times New Roman" w:hAnsi="Times New Roman"/>
        </w:rPr>
      </w:pPr>
      <w:r w:rsidRPr="00AC0748">
        <w:rPr>
          <w:rFonts w:ascii="Times New Roman" w:hAnsi="Times New Roman"/>
        </w:rPr>
        <w:t>JUDEŢUL TIMIŞ</w:t>
      </w:r>
    </w:p>
    <w:p w:rsidR="00BB4E4E" w:rsidRPr="00AC0748" w:rsidRDefault="00BB4E4E" w:rsidP="00BB4E4E">
      <w:pPr>
        <w:spacing w:after="0"/>
        <w:rPr>
          <w:rFonts w:ascii="Times New Roman" w:hAnsi="Times New Roman"/>
        </w:rPr>
      </w:pPr>
      <w:r w:rsidRPr="00AC0748">
        <w:rPr>
          <w:rFonts w:ascii="Times New Roman" w:hAnsi="Times New Roman"/>
        </w:rPr>
        <w:t>MUNICIPIUL TIMIŞOARA</w:t>
      </w:r>
    </w:p>
    <w:p w:rsidR="00BB4E4E" w:rsidRPr="00916FF3" w:rsidRDefault="00BB4E4E" w:rsidP="00BB4E4E">
      <w:pPr>
        <w:spacing w:after="0"/>
        <w:rPr>
          <w:rFonts w:ascii="Times New Roman" w:hAnsi="Times New Roman"/>
          <w:sz w:val="20"/>
          <w:szCs w:val="20"/>
          <w:lang w:val="ro-RO"/>
        </w:rPr>
      </w:pPr>
      <w:r w:rsidRPr="00916FF3">
        <w:rPr>
          <w:rFonts w:ascii="Times New Roman" w:hAnsi="Times New Roman"/>
          <w:sz w:val="20"/>
          <w:szCs w:val="20"/>
          <w:lang w:val="ro-RO"/>
        </w:rPr>
        <w:t>PRIMAR</w:t>
      </w:r>
    </w:p>
    <w:p w:rsidR="00BB4E4E" w:rsidRPr="00841840" w:rsidRDefault="00BB4E4E" w:rsidP="00BB4E4E">
      <w:pPr>
        <w:spacing w:after="0"/>
        <w:rPr>
          <w:rFonts w:ascii="Times New Roman" w:hAnsi="Times New Roman"/>
          <w:sz w:val="20"/>
          <w:szCs w:val="20"/>
          <w:lang w:val="ro-RO"/>
        </w:rPr>
      </w:pPr>
      <w:r>
        <w:rPr>
          <w:rFonts w:ascii="Times New Roman" w:hAnsi="Times New Roman"/>
          <w:lang w:val="ro-RO"/>
        </w:rPr>
        <w:t>SC2020</w:t>
      </w:r>
      <w:r w:rsidRPr="00AC0748">
        <w:rPr>
          <w:rFonts w:ascii="Times New Roman" w:hAnsi="Times New Roman"/>
          <w:lang w:val="ro-RO"/>
        </w:rPr>
        <w:t xml:space="preserve"> -</w:t>
      </w:r>
      <w:r>
        <w:rPr>
          <w:rFonts w:ascii="Times New Roman" w:hAnsi="Times New Roman"/>
          <w:lang w:val="ro-RO"/>
        </w:rPr>
        <w:t>19707/ 27.08</w:t>
      </w:r>
      <w:r w:rsidRPr="00AC0748">
        <w:rPr>
          <w:rFonts w:ascii="Times New Roman" w:hAnsi="Times New Roman"/>
          <w:lang w:val="ro-RO"/>
        </w:rPr>
        <w:t>.20</w:t>
      </w:r>
      <w:r>
        <w:rPr>
          <w:rFonts w:ascii="Times New Roman" w:hAnsi="Times New Roman"/>
          <w:lang w:val="ro-RO"/>
        </w:rPr>
        <w:t>20</w:t>
      </w:r>
    </w:p>
    <w:p w:rsidR="00BB4E4E" w:rsidRDefault="00BB4E4E" w:rsidP="00BB4E4E">
      <w:pPr>
        <w:spacing w:after="180" w:line="206" w:lineRule="auto"/>
        <w:jc w:val="center"/>
        <w:rPr>
          <w:rFonts w:ascii="Times New Roman" w:hAnsi="Times New Roman" w:cs="Times New Roman"/>
          <w:b/>
          <w:color w:val="000000"/>
          <w:u w:val="single"/>
        </w:rPr>
      </w:pPr>
    </w:p>
    <w:p w:rsidR="00956CE2" w:rsidRPr="00780D7B" w:rsidRDefault="00956CE2" w:rsidP="00BB4E4E">
      <w:pPr>
        <w:spacing w:after="180" w:line="206" w:lineRule="auto"/>
        <w:jc w:val="center"/>
        <w:rPr>
          <w:rFonts w:ascii="Times New Roman" w:hAnsi="Times New Roman" w:cs="Times New Roman"/>
          <w:b/>
          <w:color w:val="000000"/>
          <w:u w:val="single"/>
        </w:rPr>
      </w:pPr>
    </w:p>
    <w:p w:rsidR="00BB4E4E" w:rsidRPr="00AE4658" w:rsidRDefault="00BB4E4E" w:rsidP="00BB4E4E">
      <w:pPr>
        <w:spacing w:after="180" w:line="206" w:lineRule="auto"/>
        <w:jc w:val="center"/>
        <w:rPr>
          <w:rFonts w:ascii="Times New Roman" w:hAnsi="Times New Roman" w:cs="Times New Roman"/>
          <w:b/>
          <w:color w:val="000000"/>
          <w:sz w:val="24"/>
          <w:szCs w:val="24"/>
          <w:u w:val="single"/>
        </w:rPr>
      </w:pPr>
      <w:r w:rsidRPr="00AE4658">
        <w:rPr>
          <w:rFonts w:ascii="Times New Roman" w:hAnsi="Times New Roman" w:cs="Times New Roman"/>
          <w:b/>
          <w:color w:val="000000"/>
          <w:sz w:val="24"/>
          <w:szCs w:val="24"/>
          <w:u w:val="single"/>
        </w:rPr>
        <w:t>REFERAT DE APROBARE  A PROIECTULUI DE HOTĂRÂRE</w:t>
      </w:r>
    </w:p>
    <w:p w:rsidR="00BB4E4E" w:rsidRDefault="00BB4E4E" w:rsidP="00BB4E4E">
      <w:pPr>
        <w:spacing w:after="180"/>
        <w:jc w:val="center"/>
        <w:rPr>
          <w:rFonts w:ascii="Times New Roman" w:hAnsi="Times New Roman" w:cs="Times New Roman"/>
          <w:b/>
          <w:bCs/>
          <w:color w:val="000000"/>
          <w:sz w:val="24"/>
          <w:szCs w:val="24"/>
        </w:rPr>
      </w:pPr>
      <w:proofErr w:type="spellStart"/>
      <w:r w:rsidRPr="00E76230">
        <w:rPr>
          <w:rFonts w:ascii="Times New Roman" w:hAnsi="Times New Roman" w:cs="Times New Roman"/>
          <w:b/>
          <w:color w:val="000000"/>
          <w:sz w:val="24"/>
          <w:szCs w:val="24"/>
        </w:rPr>
        <w:t>privind</w:t>
      </w:r>
      <w:proofErr w:type="spellEnd"/>
      <w:r w:rsidRPr="00E76230">
        <w:rPr>
          <w:rFonts w:ascii="Times New Roman" w:hAnsi="Times New Roman" w:cs="Times New Roman"/>
          <w:b/>
          <w:color w:val="000000"/>
          <w:sz w:val="24"/>
          <w:szCs w:val="24"/>
        </w:rPr>
        <w:t xml:space="preserve"> </w:t>
      </w:r>
      <w:proofErr w:type="spellStart"/>
      <w:r>
        <w:rPr>
          <w:rFonts w:ascii="Times New Roman" w:hAnsi="Times New Roman" w:cs="Times New Roman"/>
          <w:b/>
          <w:bCs/>
          <w:color w:val="000000"/>
          <w:sz w:val="24"/>
          <w:szCs w:val="24"/>
        </w:rPr>
        <w:t>împuternicirea</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Comisiei</w:t>
      </w:r>
      <w:proofErr w:type="spellEnd"/>
      <w:r>
        <w:rPr>
          <w:rFonts w:ascii="Times New Roman" w:hAnsi="Times New Roman" w:cs="Times New Roman"/>
          <w:b/>
          <w:bCs/>
          <w:color w:val="000000"/>
          <w:sz w:val="24"/>
          <w:szCs w:val="24"/>
        </w:rPr>
        <w:t xml:space="preserve"> de </w:t>
      </w:r>
      <w:proofErr w:type="spellStart"/>
      <w:r>
        <w:rPr>
          <w:rFonts w:ascii="Times New Roman" w:hAnsi="Times New Roman" w:cs="Times New Roman"/>
          <w:b/>
          <w:bCs/>
          <w:color w:val="000000"/>
          <w:sz w:val="24"/>
          <w:szCs w:val="24"/>
        </w:rPr>
        <w:t>Negociere</w:t>
      </w:r>
      <w:proofErr w:type="spellEnd"/>
      <w:r>
        <w:rPr>
          <w:rFonts w:ascii="Times New Roman" w:hAnsi="Times New Roman" w:cs="Times New Roman"/>
          <w:b/>
          <w:bCs/>
          <w:color w:val="000000"/>
          <w:sz w:val="24"/>
          <w:szCs w:val="24"/>
        </w:rPr>
        <w:t xml:space="preserve"> cu </w:t>
      </w:r>
      <w:proofErr w:type="spellStart"/>
      <w:r>
        <w:rPr>
          <w:rFonts w:ascii="Times New Roman" w:hAnsi="Times New Roman" w:cs="Times New Roman"/>
          <w:b/>
          <w:bCs/>
          <w:color w:val="000000"/>
          <w:sz w:val="24"/>
          <w:szCs w:val="24"/>
        </w:rPr>
        <w:t>Terții</w:t>
      </w:r>
      <w:proofErr w:type="spellEnd"/>
      <w:r>
        <w:rPr>
          <w:rFonts w:ascii="Times New Roman" w:hAnsi="Times New Roman" w:cs="Times New Roman"/>
          <w:b/>
          <w:bCs/>
          <w:color w:val="000000"/>
          <w:sz w:val="24"/>
          <w:szCs w:val="24"/>
        </w:rPr>
        <w:t xml:space="preserve"> a </w:t>
      </w:r>
      <w:proofErr w:type="spellStart"/>
      <w:r>
        <w:rPr>
          <w:rFonts w:ascii="Times New Roman" w:hAnsi="Times New Roman" w:cs="Times New Roman"/>
          <w:b/>
          <w:bCs/>
          <w:color w:val="000000"/>
          <w:sz w:val="24"/>
          <w:szCs w:val="24"/>
        </w:rPr>
        <w:t>Consiliului</w:t>
      </w:r>
      <w:proofErr w:type="spellEnd"/>
      <w:r>
        <w:rPr>
          <w:rFonts w:ascii="Times New Roman" w:hAnsi="Times New Roman" w:cs="Times New Roman"/>
          <w:b/>
          <w:bCs/>
          <w:color w:val="000000"/>
          <w:sz w:val="24"/>
          <w:szCs w:val="24"/>
        </w:rPr>
        <w:t xml:space="preserve"> Local al </w:t>
      </w:r>
      <w:proofErr w:type="spellStart"/>
      <w:r>
        <w:rPr>
          <w:rFonts w:ascii="Times New Roman" w:hAnsi="Times New Roman" w:cs="Times New Roman"/>
          <w:b/>
          <w:bCs/>
          <w:color w:val="000000"/>
          <w:sz w:val="24"/>
          <w:szCs w:val="24"/>
        </w:rPr>
        <w:t>Municipiului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Timișoara</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în</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vederea</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vânzării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cotei</w:t>
      </w:r>
      <w:proofErr w:type="spellEnd"/>
      <w:r>
        <w:rPr>
          <w:rFonts w:ascii="Times New Roman" w:hAnsi="Times New Roman" w:cs="Times New Roman"/>
          <w:b/>
          <w:bCs/>
          <w:color w:val="000000"/>
          <w:sz w:val="24"/>
          <w:szCs w:val="24"/>
        </w:rPr>
        <w:t xml:space="preserve"> de 500/896 mp din </w:t>
      </w:r>
      <w:proofErr w:type="spellStart"/>
      <w:r>
        <w:rPr>
          <w:rFonts w:ascii="Times New Roman" w:hAnsi="Times New Roman" w:cs="Times New Roman"/>
          <w:b/>
          <w:bCs/>
          <w:color w:val="000000"/>
          <w:sz w:val="24"/>
          <w:szCs w:val="24"/>
        </w:rPr>
        <w:t>terenul</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situat</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în</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spl</w:t>
      </w:r>
      <w:proofErr w:type="spellEnd"/>
      <w:r>
        <w:rPr>
          <w:rFonts w:ascii="Times New Roman" w:hAnsi="Times New Roman" w:cs="Times New Roman"/>
          <w:b/>
          <w:bCs/>
          <w:color w:val="000000"/>
          <w:sz w:val="24"/>
          <w:szCs w:val="24"/>
        </w:rPr>
        <w:t xml:space="preserve">. Tudor </w:t>
      </w:r>
      <w:proofErr w:type="spellStart"/>
      <w:r>
        <w:rPr>
          <w:rFonts w:ascii="Times New Roman" w:hAnsi="Times New Roman" w:cs="Times New Roman"/>
          <w:b/>
          <w:bCs/>
          <w:color w:val="000000"/>
          <w:sz w:val="24"/>
          <w:szCs w:val="24"/>
        </w:rPr>
        <w:t>Vladimirescu</w:t>
      </w:r>
      <w:proofErr w:type="spellEnd"/>
      <w:r>
        <w:rPr>
          <w:rFonts w:ascii="Times New Roman" w:hAnsi="Times New Roman" w:cs="Times New Roman"/>
          <w:b/>
          <w:bCs/>
          <w:color w:val="000000"/>
          <w:sz w:val="24"/>
          <w:szCs w:val="24"/>
        </w:rPr>
        <w:t xml:space="preserve"> nr.32 </w:t>
      </w:r>
    </w:p>
    <w:p w:rsidR="00BB4E4E" w:rsidRDefault="00BB4E4E" w:rsidP="00BB4E4E">
      <w:pPr>
        <w:spacing w:after="0"/>
        <w:rPr>
          <w:rFonts w:ascii="Times New Roman" w:hAnsi="Times New Roman" w:cs="Times New Roman"/>
          <w:b/>
          <w:sz w:val="24"/>
          <w:szCs w:val="24"/>
          <w:lang w:val="ro-RO"/>
        </w:rPr>
      </w:pPr>
      <w:r w:rsidRPr="00224A9E">
        <w:rPr>
          <w:rFonts w:ascii="Times New Roman" w:hAnsi="Times New Roman" w:cs="Times New Roman"/>
          <w:b/>
          <w:sz w:val="24"/>
          <w:szCs w:val="24"/>
          <w:lang w:val="ro-RO"/>
        </w:rPr>
        <w:t>1. Descrierea situaţiei actuale</w:t>
      </w:r>
      <w:r>
        <w:rPr>
          <w:rFonts w:ascii="Times New Roman" w:hAnsi="Times New Roman" w:cs="Times New Roman"/>
          <w:b/>
          <w:sz w:val="24"/>
          <w:szCs w:val="24"/>
          <w:lang w:val="ro-RO"/>
        </w:rPr>
        <w:t>:</w:t>
      </w:r>
    </w:p>
    <w:p w:rsidR="00BB4E4E" w:rsidRDefault="00BB4E4E" w:rsidP="00BB4E4E">
      <w:pPr>
        <w:spacing w:after="0"/>
        <w:jc w:val="both"/>
        <w:rPr>
          <w:rFonts w:ascii="Times New Roman" w:hAnsi="Times New Roman" w:cs="Times New Roman"/>
          <w:sz w:val="24"/>
          <w:szCs w:val="24"/>
          <w:lang w:val="ro-RO"/>
        </w:rPr>
      </w:pPr>
      <w:r>
        <w:rPr>
          <w:b/>
          <w:sz w:val="24"/>
          <w:szCs w:val="24"/>
        </w:rPr>
        <w:tab/>
      </w:r>
      <w:r w:rsidRPr="00707D32">
        <w:rPr>
          <w:rFonts w:ascii="Times New Roman" w:hAnsi="Times New Roman" w:cs="Times New Roman"/>
          <w:b/>
          <w:sz w:val="24"/>
          <w:szCs w:val="24"/>
        </w:rPr>
        <w:t xml:space="preserve"> </w:t>
      </w:r>
      <w:r>
        <w:rPr>
          <w:rFonts w:ascii="Times New Roman" w:hAnsi="Times New Roman" w:cs="Times New Roman"/>
          <w:sz w:val="24"/>
          <w:szCs w:val="24"/>
          <w:lang w:val="ro-RO"/>
        </w:rPr>
        <w:t>Terenul</w:t>
      </w:r>
      <w:r w:rsidRPr="00707D32">
        <w:rPr>
          <w:rFonts w:ascii="Times New Roman" w:hAnsi="Times New Roman" w:cs="Times New Roman"/>
          <w:sz w:val="24"/>
          <w:szCs w:val="24"/>
          <w:lang w:val="ro-RO"/>
        </w:rPr>
        <w:t xml:space="preserve">  care face obiectul  acestui pro</w:t>
      </w:r>
      <w:r>
        <w:rPr>
          <w:rFonts w:ascii="Times New Roman" w:hAnsi="Times New Roman" w:cs="Times New Roman"/>
          <w:sz w:val="24"/>
          <w:szCs w:val="24"/>
          <w:lang w:val="ro-RO"/>
        </w:rPr>
        <w:t xml:space="preserve">iect  aparține intravilanului </w:t>
      </w:r>
      <w:r w:rsidRPr="00707D32">
        <w:rPr>
          <w:rFonts w:ascii="Times New Roman" w:hAnsi="Times New Roman" w:cs="Times New Roman"/>
          <w:sz w:val="24"/>
          <w:szCs w:val="24"/>
          <w:lang w:val="ro-RO"/>
        </w:rPr>
        <w:t>Municipiul</w:t>
      </w:r>
      <w:r>
        <w:rPr>
          <w:rFonts w:ascii="Times New Roman" w:hAnsi="Times New Roman" w:cs="Times New Roman"/>
          <w:sz w:val="24"/>
          <w:szCs w:val="24"/>
          <w:lang w:val="ro-RO"/>
        </w:rPr>
        <w:t>ui</w:t>
      </w:r>
      <w:r w:rsidRPr="00707D32">
        <w:rPr>
          <w:rFonts w:ascii="Times New Roman" w:hAnsi="Times New Roman" w:cs="Times New Roman"/>
          <w:sz w:val="24"/>
          <w:szCs w:val="24"/>
          <w:lang w:val="ro-RO"/>
        </w:rPr>
        <w:t xml:space="preserve"> Timişoara, fiind situat </w:t>
      </w:r>
      <w:r>
        <w:rPr>
          <w:rFonts w:ascii="Times New Roman" w:hAnsi="Times New Roman" w:cs="Times New Roman"/>
          <w:sz w:val="24"/>
          <w:szCs w:val="24"/>
          <w:lang w:val="ro-RO"/>
        </w:rPr>
        <w:t>în spl</w:t>
      </w:r>
      <w:r w:rsidRPr="00707D32">
        <w:rPr>
          <w:rFonts w:ascii="Times New Roman" w:hAnsi="Times New Roman" w:cs="Times New Roman"/>
          <w:sz w:val="24"/>
          <w:szCs w:val="24"/>
          <w:lang w:val="ro-RO"/>
        </w:rPr>
        <w:t xml:space="preserve">. </w:t>
      </w:r>
      <w:r>
        <w:rPr>
          <w:rFonts w:ascii="Times New Roman" w:hAnsi="Times New Roman" w:cs="Times New Roman"/>
          <w:sz w:val="24"/>
          <w:szCs w:val="24"/>
          <w:lang w:val="ro-RO"/>
        </w:rPr>
        <w:t>Vladimirescu</w:t>
      </w:r>
      <w:r w:rsidRPr="00707D32">
        <w:rPr>
          <w:rFonts w:ascii="Times New Roman" w:hAnsi="Times New Roman" w:cs="Times New Roman"/>
          <w:sz w:val="24"/>
          <w:szCs w:val="24"/>
          <w:lang w:val="ro-RO"/>
        </w:rPr>
        <w:t xml:space="preserve"> nr.</w:t>
      </w:r>
      <w:r>
        <w:rPr>
          <w:rFonts w:ascii="Times New Roman" w:hAnsi="Times New Roman" w:cs="Times New Roman"/>
          <w:sz w:val="24"/>
          <w:szCs w:val="24"/>
          <w:lang w:val="ro-RO"/>
        </w:rPr>
        <w:t>32</w:t>
      </w:r>
      <w:r w:rsidRPr="00707D32">
        <w:rPr>
          <w:rFonts w:ascii="Times New Roman" w:hAnsi="Times New Roman" w:cs="Times New Roman"/>
          <w:sz w:val="24"/>
          <w:szCs w:val="24"/>
          <w:lang w:val="ro-RO"/>
        </w:rPr>
        <w:t xml:space="preserve">,  identificat prin documentația cadastrală  întocmită de S.C. </w:t>
      </w:r>
      <w:r>
        <w:rPr>
          <w:rFonts w:ascii="Times New Roman" w:hAnsi="Times New Roman" w:cs="Times New Roman"/>
          <w:sz w:val="24"/>
          <w:szCs w:val="24"/>
          <w:lang w:val="ro-RO"/>
        </w:rPr>
        <w:t>AB-CAD</w:t>
      </w:r>
      <w:r w:rsidR="00CD5CE5">
        <w:rPr>
          <w:rFonts w:ascii="Times New Roman" w:hAnsi="Times New Roman" w:cs="Times New Roman"/>
          <w:sz w:val="24"/>
          <w:szCs w:val="24"/>
          <w:lang w:val="ro-RO"/>
        </w:rPr>
        <w:t xml:space="preserve"> S.R.L.</w:t>
      </w:r>
      <w:r>
        <w:rPr>
          <w:rFonts w:ascii="Times New Roman" w:hAnsi="Times New Roman" w:cs="Times New Roman"/>
          <w:sz w:val="24"/>
          <w:szCs w:val="24"/>
          <w:lang w:val="ro-RO"/>
        </w:rPr>
        <w:t>,</w:t>
      </w:r>
      <w:r w:rsidRPr="00707D32">
        <w:rPr>
          <w:rFonts w:ascii="Times New Roman" w:hAnsi="Times New Roman" w:cs="Times New Roman"/>
          <w:sz w:val="24"/>
          <w:szCs w:val="24"/>
          <w:lang w:val="ro-RO"/>
        </w:rPr>
        <w:t xml:space="preserve"> imobil înscris în CF nr. </w:t>
      </w:r>
      <w:r>
        <w:rPr>
          <w:rFonts w:ascii="Times New Roman" w:hAnsi="Times New Roman" w:cs="Times New Roman"/>
          <w:sz w:val="24"/>
          <w:szCs w:val="24"/>
          <w:lang w:val="ro-RO"/>
        </w:rPr>
        <w:t>413089</w:t>
      </w:r>
      <w:r w:rsidRPr="00707D32">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(CF vechi 8465 </w:t>
      </w:r>
      <w:r w:rsidRPr="00707D32">
        <w:rPr>
          <w:rFonts w:ascii="Times New Roman" w:hAnsi="Times New Roman" w:cs="Times New Roman"/>
          <w:sz w:val="24"/>
          <w:szCs w:val="24"/>
          <w:lang w:val="ro-RO"/>
        </w:rPr>
        <w:t>Timişoara</w:t>
      </w:r>
      <w:r>
        <w:rPr>
          <w:rFonts w:ascii="Times New Roman" w:hAnsi="Times New Roman" w:cs="Times New Roman"/>
          <w:sz w:val="24"/>
          <w:szCs w:val="24"/>
          <w:lang w:val="ro-RO"/>
        </w:rPr>
        <w:t>)</w:t>
      </w:r>
      <w:r w:rsidRPr="00707D32">
        <w:rPr>
          <w:rFonts w:ascii="Times New Roman" w:hAnsi="Times New Roman" w:cs="Times New Roman"/>
          <w:sz w:val="24"/>
          <w:szCs w:val="24"/>
          <w:lang w:val="ro-RO"/>
        </w:rPr>
        <w:t xml:space="preserve"> cu nr.top. </w:t>
      </w:r>
      <w:r>
        <w:rPr>
          <w:rFonts w:ascii="Times New Roman" w:hAnsi="Times New Roman" w:cs="Times New Roman"/>
          <w:sz w:val="24"/>
          <w:szCs w:val="24"/>
          <w:lang w:val="ro-RO"/>
        </w:rPr>
        <w:t xml:space="preserve">413089 (top. vechi 16928) și suprafața de </w:t>
      </w:r>
      <w:r w:rsidR="00FD5BE4">
        <w:rPr>
          <w:rFonts w:ascii="Times New Roman" w:hAnsi="Times New Roman" w:cs="Times New Roman"/>
          <w:sz w:val="24"/>
          <w:szCs w:val="24"/>
          <w:lang w:val="ro-RO"/>
        </w:rPr>
        <w:t>896</w:t>
      </w:r>
      <w:r>
        <w:rPr>
          <w:rFonts w:ascii="Times New Roman" w:hAnsi="Times New Roman" w:cs="Times New Roman"/>
          <w:sz w:val="24"/>
          <w:szCs w:val="24"/>
          <w:lang w:val="ro-RO"/>
        </w:rPr>
        <w:t xml:space="preserve"> mp</w:t>
      </w:r>
      <w:r w:rsidRPr="00707D32">
        <w:rPr>
          <w:rFonts w:ascii="Times New Roman" w:hAnsi="Times New Roman" w:cs="Times New Roman"/>
          <w:sz w:val="24"/>
          <w:szCs w:val="24"/>
          <w:lang w:val="ro-RO"/>
        </w:rPr>
        <w:t>,</w:t>
      </w:r>
      <w:r w:rsidR="00FD5BE4">
        <w:rPr>
          <w:rFonts w:ascii="Times New Roman" w:hAnsi="Times New Roman" w:cs="Times New Roman"/>
          <w:sz w:val="24"/>
          <w:szCs w:val="24"/>
          <w:lang w:val="ro-RO"/>
        </w:rPr>
        <w:t xml:space="preserve"> cota de 500/896 mp fiind</w:t>
      </w:r>
      <w:r w:rsidRPr="00707D32">
        <w:rPr>
          <w:rFonts w:ascii="Times New Roman" w:hAnsi="Times New Roman" w:cs="Times New Roman"/>
          <w:sz w:val="24"/>
          <w:szCs w:val="24"/>
          <w:lang w:val="ro-RO"/>
        </w:rPr>
        <w:t xml:space="preserve"> proprietatea </w:t>
      </w:r>
      <w:r>
        <w:rPr>
          <w:rFonts w:ascii="Times New Roman" w:hAnsi="Times New Roman" w:cs="Times New Roman"/>
          <w:sz w:val="24"/>
          <w:szCs w:val="24"/>
          <w:lang w:val="ro-RO"/>
        </w:rPr>
        <w:t>Municipiului Timişoara-domeniu p</w:t>
      </w:r>
      <w:r w:rsidR="00FD5BE4">
        <w:rPr>
          <w:rFonts w:ascii="Times New Roman" w:hAnsi="Times New Roman" w:cs="Times New Roman"/>
          <w:sz w:val="24"/>
          <w:szCs w:val="24"/>
          <w:lang w:val="ro-RO"/>
        </w:rPr>
        <w:t>rivat</w:t>
      </w:r>
      <w:r>
        <w:rPr>
          <w:rFonts w:ascii="Times New Roman" w:hAnsi="Times New Roman" w:cs="Times New Roman"/>
          <w:sz w:val="24"/>
          <w:szCs w:val="24"/>
          <w:lang w:val="ro-RO"/>
        </w:rPr>
        <w:t xml:space="preserve">, </w:t>
      </w:r>
      <w:r w:rsidR="00FD5BE4">
        <w:rPr>
          <w:rFonts w:ascii="Times New Roman" w:hAnsi="Times New Roman" w:cs="Times New Roman"/>
          <w:sz w:val="24"/>
          <w:szCs w:val="24"/>
          <w:lang w:val="ro-RO"/>
        </w:rPr>
        <w:t>conform HCLMT nr. 273/31.07.2020</w:t>
      </w:r>
      <w:r w:rsidRPr="00707D32">
        <w:rPr>
          <w:rFonts w:ascii="Times New Roman" w:hAnsi="Times New Roman" w:cs="Times New Roman"/>
          <w:sz w:val="24"/>
          <w:szCs w:val="24"/>
          <w:lang w:val="ro-RO"/>
        </w:rPr>
        <w:t>.</w:t>
      </w:r>
    </w:p>
    <w:p w:rsidR="004C59BF" w:rsidRDefault="00BB4E4E" w:rsidP="00BB4E4E">
      <w:p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ab/>
      </w:r>
      <w:r w:rsidRPr="00707D32">
        <w:rPr>
          <w:rFonts w:ascii="Times New Roman" w:hAnsi="Times New Roman" w:cs="Times New Roman"/>
          <w:sz w:val="24"/>
          <w:szCs w:val="24"/>
          <w:lang w:val="ro-RO"/>
        </w:rPr>
        <w:t xml:space="preserve">Identificarea limitei de proprietate a fost realizată de către  S.C. </w:t>
      </w:r>
      <w:r>
        <w:rPr>
          <w:rFonts w:ascii="Times New Roman" w:hAnsi="Times New Roman" w:cs="Times New Roman"/>
          <w:sz w:val="24"/>
          <w:szCs w:val="24"/>
          <w:lang w:val="ro-RO"/>
        </w:rPr>
        <w:t>AB-CAD</w:t>
      </w:r>
      <w:r w:rsidRPr="00707D32">
        <w:rPr>
          <w:rFonts w:ascii="Times New Roman" w:hAnsi="Times New Roman" w:cs="Times New Roman"/>
          <w:sz w:val="24"/>
          <w:szCs w:val="24"/>
          <w:lang w:val="ro-RO"/>
        </w:rPr>
        <w:t xml:space="preserve"> S.R.L.  pe</w:t>
      </w:r>
      <w:r w:rsidR="004C59BF">
        <w:rPr>
          <w:rFonts w:ascii="Times New Roman" w:hAnsi="Times New Roman" w:cs="Times New Roman"/>
          <w:sz w:val="24"/>
          <w:szCs w:val="24"/>
          <w:lang w:val="ro-RO"/>
        </w:rPr>
        <w:t xml:space="preserve"> baza măsurătorilor topografice, Proiect nr. 13/2020, respectiv D</w:t>
      </w:r>
      <w:r w:rsidR="004C59BF" w:rsidRPr="00674DF6">
        <w:rPr>
          <w:rFonts w:ascii="Times New Roman" w:hAnsi="Times New Roman" w:cs="Times New Roman"/>
          <w:sz w:val="24"/>
          <w:szCs w:val="24"/>
          <w:lang w:val="ro-RO"/>
        </w:rPr>
        <w:t>ocumentația</w:t>
      </w:r>
      <w:r w:rsidR="004C59BF">
        <w:rPr>
          <w:rFonts w:ascii="Times New Roman" w:hAnsi="Times New Roman" w:cs="Times New Roman"/>
          <w:sz w:val="24"/>
          <w:szCs w:val="24"/>
          <w:lang w:val="ro-RO"/>
        </w:rPr>
        <w:t xml:space="preserve"> tehnică nr. 70059/19.05.2020 </w:t>
      </w:r>
      <w:r w:rsidR="004C59BF" w:rsidRPr="00674DF6">
        <w:rPr>
          <w:rFonts w:ascii="Times New Roman" w:hAnsi="Times New Roman" w:cs="Times New Roman"/>
          <w:sz w:val="24"/>
          <w:szCs w:val="24"/>
          <w:lang w:val="ro-RO"/>
        </w:rPr>
        <w:t>avizat</w:t>
      </w:r>
      <w:r w:rsidR="004C59BF">
        <w:rPr>
          <w:rFonts w:ascii="Times New Roman" w:hAnsi="Times New Roman" w:cs="Times New Roman"/>
          <w:sz w:val="24"/>
          <w:szCs w:val="24"/>
          <w:lang w:val="ro-RO"/>
        </w:rPr>
        <w:t>ă</w:t>
      </w:r>
      <w:r w:rsidR="004C59BF" w:rsidRPr="00674DF6">
        <w:rPr>
          <w:rFonts w:ascii="Times New Roman" w:hAnsi="Times New Roman" w:cs="Times New Roman"/>
          <w:sz w:val="24"/>
          <w:szCs w:val="24"/>
          <w:lang w:val="ro-RO"/>
        </w:rPr>
        <w:t xml:space="preserve"> de O.C.P.I. Timi</w:t>
      </w:r>
      <w:r w:rsidR="004C59BF">
        <w:rPr>
          <w:rFonts w:ascii="Times New Roman" w:hAnsi="Times New Roman" w:cs="Times New Roman"/>
          <w:sz w:val="24"/>
          <w:szCs w:val="24"/>
          <w:lang w:val="ro-RO"/>
        </w:rPr>
        <w:t>ș</w:t>
      </w:r>
      <w:r w:rsidR="004C59BF" w:rsidRPr="00674DF6">
        <w:rPr>
          <w:rFonts w:ascii="Times New Roman" w:hAnsi="Times New Roman" w:cs="Times New Roman"/>
          <w:sz w:val="24"/>
          <w:szCs w:val="24"/>
          <w:lang w:val="ro-RO"/>
        </w:rPr>
        <w:t xml:space="preserve"> cu </w:t>
      </w:r>
      <w:r w:rsidR="004C59BF">
        <w:rPr>
          <w:rFonts w:ascii="Times New Roman" w:hAnsi="Times New Roman" w:cs="Times New Roman"/>
          <w:sz w:val="24"/>
          <w:szCs w:val="24"/>
          <w:lang w:val="ro-RO"/>
        </w:rPr>
        <w:t xml:space="preserve">Proces verbal de recepție </w:t>
      </w:r>
      <w:r w:rsidR="004C59BF" w:rsidRPr="00674DF6">
        <w:rPr>
          <w:rFonts w:ascii="Times New Roman" w:hAnsi="Times New Roman" w:cs="Times New Roman"/>
          <w:sz w:val="24"/>
          <w:szCs w:val="24"/>
          <w:lang w:val="ro-RO"/>
        </w:rPr>
        <w:t xml:space="preserve">nr. </w:t>
      </w:r>
      <w:r w:rsidR="004C59BF">
        <w:rPr>
          <w:rFonts w:ascii="Times New Roman" w:hAnsi="Times New Roman" w:cs="Times New Roman"/>
          <w:sz w:val="24"/>
          <w:szCs w:val="24"/>
          <w:lang w:val="ro-RO"/>
        </w:rPr>
        <w:t>1229</w:t>
      </w:r>
      <w:r w:rsidR="004C59BF" w:rsidRPr="00674DF6">
        <w:rPr>
          <w:rFonts w:ascii="Times New Roman" w:hAnsi="Times New Roman" w:cs="Times New Roman"/>
          <w:sz w:val="24"/>
          <w:szCs w:val="24"/>
          <w:lang w:val="ro-RO"/>
        </w:rPr>
        <w:t>/</w:t>
      </w:r>
      <w:r w:rsidR="004C59BF">
        <w:rPr>
          <w:rFonts w:ascii="Times New Roman" w:hAnsi="Times New Roman" w:cs="Times New Roman"/>
          <w:sz w:val="24"/>
          <w:szCs w:val="24"/>
          <w:lang w:val="ro-RO"/>
        </w:rPr>
        <w:t>19</w:t>
      </w:r>
      <w:r w:rsidR="004C59BF" w:rsidRPr="00674DF6">
        <w:rPr>
          <w:rFonts w:ascii="Times New Roman" w:hAnsi="Times New Roman" w:cs="Times New Roman"/>
          <w:sz w:val="24"/>
          <w:szCs w:val="24"/>
          <w:lang w:val="ro-RO"/>
        </w:rPr>
        <w:t>.0</w:t>
      </w:r>
      <w:r w:rsidR="004C59BF">
        <w:rPr>
          <w:rFonts w:ascii="Times New Roman" w:hAnsi="Times New Roman" w:cs="Times New Roman"/>
          <w:sz w:val="24"/>
          <w:szCs w:val="24"/>
          <w:lang w:val="ro-RO"/>
        </w:rPr>
        <w:t>5</w:t>
      </w:r>
      <w:r w:rsidR="004C59BF" w:rsidRPr="00674DF6">
        <w:rPr>
          <w:rFonts w:ascii="Times New Roman" w:hAnsi="Times New Roman" w:cs="Times New Roman"/>
          <w:sz w:val="24"/>
          <w:szCs w:val="24"/>
          <w:lang w:val="ro-RO"/>
        </w:rPr>
        <w:t>.20</w:t>
      </w:r>
      <w:r w:rsidR="004C59BF">
        <w:rPr>
          <w:rFonts w:ascii="Times New Roman" w:hAnsi="Times New Roman" w:cs="Times New Roman"/>
          <w:sz w:val="24"/>
          <w:szCs w:val="24"/>
          <w:lang w:val="ro-RO"/>
        </w:rPr>
        <w:t>20</w:t>
      </w:r>
      <w:r w:rsidR="004C59BF" w:rsidRPr="00674DF6">
        <w:rPr>
          <w:rFonts w:ascii="Times New Roman" w:hAnsi="Times New Roman" w:cs="Times New Roman"/>
          <w:sz w:val="24"/>
          <w:szCs w:val="24"/>
          <w:lang w:val="ro-RO"/>
        </w:rPr>
        <w:t>.</w:t>
      </w:r>
    </w:p>
    <w:p w:rsidR="007B36EB" w:rsidRPr="00707D32" w:rsidRDefault="007B36EB" w:rsidP="00BB4E4E">
      <w:p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S.C. GRAFOPRINT S.R.L., în calitate de proprietar al construcțiilor situate pe acest teren, cât și asupra diferenței de teren, cota de 396/896 mp, a solicitat cumpărarea cotei de 500/896 mp proprietatea Municipiului Timișoara.</w:t>
      </w:r>
    </w:p>
    <w:p w:rsidR="00BB4E4E" w:rsidRDefault="00BB4E4E" w:rsidP="00BB4E4E">
      <w:pPr>
        <w:pStyle w:val="ListParagraph"/>
        <w:spacing w:line="276" w:lineRule="auto"/>
        <w:ind w:left="0"/>
        <w:jc w:val="both"/>
        <w:rPr>
          <w:b/>
          <w:sz w:val="24"/>
          <w:szCs w:val="24"/>
        </w:rPr>
      </w:pPr>
      <w:r>
        <w:rPr>
          <w:b/>
          <w:sz w:val="24"/>
          <w:szCs w:val="24"/>
        </w:rPr>
        <w:t>2</w:t>
      </w:r>
      <w:r w:rsidRPr="00224A9E">
        <w:rPr>
          <w:b/>
          <w:sz w:val="24"/>
          <w:szCs w:val="24"/>
        </w:rPr>
        <w:t xml:space="preserve">. </w:t>
      </w:r>
      <w:r>
        <w:rPr>
          <w:b/>
          <w:sz w:val="24"/>
          <w:szCs w:val="24"/>
        </w:rPr>
        <w:t>Schimbări preconizate și rezultate așteptate:</w:t>
      </w:r>
    </w:p>
    <w:p w:rsidR="00E90D0F" w:rsidRDefault="00BB4E4E" w:rsidP="00BB4E4E">
      <w:pPr>
        <w:spacing w:after="0"/>
        <w:jc w:val="both"/>
        <w:rPr>
          <w:rFonts w:ascii="Times New Roman" w:hAnsi="Times New Roman" w:cs="Times New Roman"/>
          <w:sz w:val="24"/>
          <w:szCs w:val="24"/>
          <w:lang w:val="ro-RO"/>
        </w:rPr>
      </w:pPr>
      <w:r>
        <w:rPr>
          <w:rFonts w:ascii="Ebrima" w:hAnsi="Ebrima"/>
          <w:sz w:val="20"/>
          <w:szCs w:val="20"/>
          <w:lang w:val="ro-RO"/>
        </w:rPr>
        <w:tab/>
      </w:r>
      <w:r w:rsidR="00EA72DB">
        <w:rPr>
          <w:rFonts w:ascii="Times New Roman" w:hAnsi="Times New Roman" w:cs="Times New Roman"/>
          <w:sz w:val="24"/>
          <w:szCs w:val="24"/>
          <w:lang w:val="ro-RO"/>
        </w:rPr>
        <w:t>Prin prezentul referat se solicită</w:t>
      </w:r>
      <w:r w:rsidR="00E90D0F">
        <w:rPr>
          <w:rFonts w:ascii="Times New Roman" w:hAnsi="Times New Roman" w:cs="Times New Roman"/>
          <w:sz w:val="24"/>
          <w:szCs w:val="24"/>
          <w:lang w:val="ro-RO"/>
        </w:rPr>
        <w:t xml:space="preserve"> împuternicirea Comisiei de </w:t>
      </w:r>
      <w:r w:rsidRPr="006713B3">
        <w:rPr>
          <w:rFonts w:ascii="Times New Roman" w:hAnsi="Times New Roman" w:cs="Times New Roman"/>
          <w:sz w:val="24"/>
          <w:szCs w:val="24"/>
          <w:lang w:val="ro-RO"/>
        </w:rPr>
        <w:t xml:space="preserve"> </w:t>
      </w:r>
      <w:r w:rsidR="00EA72DB">
        <w:rPr>
          <w:rFonts w:ascii="Times New Roman" w:hAnsi="Times New Roman" w:cs="Times New Roman"/>
          <w:sz w:val="24"/>
          <w:szCs w:val="24"/>
          <w:lang w:val="ro-RO"/>
        </w:rPr>
        <w:t>Negociere cu Terții a Consiliului Local al Municipiului Timișoara</w:t>
      </w:r>
      <w:r w:rsidR="00DA3BCA">
        <w:rPr>
          <w:rFonts w:ascii="Times New Roman" w:hAnsi="Times New Roman" w:cs="Times New Roman"/>
          <w:sz w:val="24"/>
          <w:szCs w:val="24"/>
          <w:lang w:val="ro-RO"/>
        </w:rPr>
        <w:t xml:space="preserve"> în vederea vânzării cotei de 500/896 mp, valorificându-se astfel terenul respectiv. </w:t>
      </w:r>
    </w:p>
    <w:p w:rsidR="00BB4E4E" w:rsidRPr="00E610E9" w:rsidRDefault="00BB4E4E" w:rsidP="00BB4E4E">
      <w:pPr>
        <w:spacing w:after="0"/>
        <w:jc w:val="both"/>
        <w:rPr>
          <w:rFonts w:ascii="Times New Roman" w:hAnsi="Times New Roman" w:cs="Times New Roman"/>
          <w:sz w:val="24"/>
          <w:szCs w:val="24"/>
          <w:lang w:val="ro-RO"/>
        </w:rPr>
      </w:pPr>
      <w:r>
        <w:rPr>
          <w:rFonts w:ascii="Times New Roman" w:hAnsi="Times New Roman" w:cs="Times New Roman"/>
          <w:b/>
          <w:sz w:val="24"/>
          <w:szCs w:val="24"/>
          <w:lang w:val="ro-RO"/>
        </w:rPr>
        <w:t>3</w:t>
      </w:r>
      <w:r w:rsidRPr="00224A9E">
        <w:rPr>
          <w:rFonts w:ascii="Times New Roman" w:hAnsi="Times New Roman" w:cs="Times New Roman"/>
          <w:b/>
          <w:sz w:val="24"/>
          <w:szCs w:val="24"/>
          <w:lang w:val="ro-RO"/>
        </w:rPr>
        <w:t xml:space="preserve">. </w:t>
      </w:r>
      <w:r>
        <w:rPr>
          <w:rFonts w:ascii="Times New Roman" w:hAnsi="Times New Roman" w:cs="Times New Roman"/>
          <w:b/>
          <w:sz w:val="24"/>
          <w:szCs w:val="24"/>
          <w:lang w:val="ro-RO"/>
        </w:rPr>
        <w:t>Alte informații:</w:t>
      </w:r>
    </w:p>
    <w:p w:rsidR="00BB4E4E" w:rsidRPr="008541D6" w:rsidRDefault="00BB4E4E" w:rsidP="00BB4E4E">
      <w:pPr>
        <w:spacing w:after="0"/>
        <w:jc w:val="both"/>
        <w:rPr>
          <w:rFonts w:ascii="Times New Roman" w:hAnsi="Times New Roman" w:cs="Times New Roman"/>
          <w:sz w:val="24"/>
          <w:szCs w:val="24"/>
        </w:rPr>
      </w:pPr>
      <w:r w:rsidRPr="00224A9E">
        <w:rPr>
          <w:rFonts w:ascii="Times New Roman" w:hAnsi="Times New Roman"/>
          <w:sz w:val="24"/>
          <w:szCs w:val="24"/>
          <w:lang w:val="ro-RO"/>
        </w:rPr>
        <w:t xml:space="preserve"> </w:t>
      </w:r>
      <w:r w:rsidRPr="00224A9E">
        <w:rPr>
          <w:rFonts w:ascii="Times New Roman" w:hAnsi="Times New Roman"/>
          <w:sz w:val="24"/>
          <w:szCs w:val="24"/>
          <w:lang w:val="ro-RO"/>
        </w:rPr>
        <w:tab/>
      </w:r>
      <w:r w:rsidRPr="00674DF6">
        <w:rPr>
          <w:rFonts w:ascii="Times New Roman" w:hAnsi="Times New Roman" w:cs="Times New Roman"/>
          <w:sz w:val="24"/>
          <w:szCs w:val="24"/>
          <w:lang w:val="ro-RO"/>
        </w:rPr>
        <w:t xml:space="preserve">Se </w:t>
      </w:r>
      <w:r>
        <w:rPr>
          <w:rFonts w:ascii="Times New Roman" w:hAnsi="Times New Roman" w:cs="Times New Roman"/>
          <w:sz w:val="24"/>
          <w:szCs w:val="24"/>
          <w:lang w:val="ro-RO"/>
        </w:rPr>
        <w:t>va</w:t>
      </w:r>
      <w:r w:rsidRPr="00674DF6">
        <w:rPr>
          <w:rFonts w:ascii="Times New Roman" w:hAnsi="Times New Roman" w:cs="Times New Roman"/>
          <w:sz w:val="24"/>
          <w:szCs w:val="24"/>
          <w:lang w:val="ro-RO"/>
        </w:rPr>
        <w:t xml:space="preserve"> lua în considerare </w:t>
      </w:r>
      <w:proofErr w:type="spellStart"/>
      <w:r w:rsidR="004C59BF">
        <w:rPr>
          <w:rFonts w:ascii="Times New Roman" w:hAnsi="Times New Roman" w:cs="Times New Roman"/>
          <w:bCs/>
          <w:color w:val="000000"/>
          <w:sz w:val="24"/>
          <w:szCs w:val="24"/>
        </w:rPr>
        <w:t>Raportul</w:t>
      </w:r>
      <w:proofErr w:type="spellEnd"/>
      <w:r w:rsidR="004C59BF">
        <w:rPr>
          <w:rFonts w:ascii="Times New Roman" w:hAnsi="Times New Roman" w:cs="Times New Roman"/>
          <w:bCs/>
          <w:color w:val="000000"/>
          <w:sz w:val="24"/>
          <w:szCs w:val="24"/>
        </w:rPr>
        <w:t xml:space="preserve"> nr.4203/2020, </w:t>
      </w:r>
      <w:proofErr w:type="spellStart"/>
      <w:r w:rsidR="004C59BF">
        <w:rPr>
          <w:rFonts w:ascii="Times New Roman" w:hAnsi="Times New Roman" w:cs="Times New Roman"/>
          <w:bCs/>
          <w:color w:val="000000"/>
          <w:sz w:val="24"/>
          <w:szCs w:val="24"/>
        </w:rPr>
        <w:t>întocmit</w:t>
      </w:r>
      <w:proofErr w:type="spellEnd"/>
      <w:r w:rsidR="004C59BF">
        <w:rPr>
          <w:rFonts w:ascii="Times New Roman" w:hAnsi="Times New Roman" w:cs="Times New Roman"/>
          <w:bCs/>
          <w:color w:val="000000"/>
          <w:sz w:val="24"/>
          <w:szCs w:val="24"/>
        </w:rPr>
        <w:t xml:space="preserve"> de S.C. FIDOX S.R.L. </w:t>
      </w:r>
      <w:proofErr w:type="spellStart"/>
      <w:r w:rsidR="004C59BF">
        <w:rPr>
          <w:rFonts w:ascii="Times New Roman" w:hAnsi="Times New Roman" w:cs="Times New Roman"/>
          <w:bCs/>
          <w:color w:val="000000"/>
          <w:sz w:val="24"/>
          <w:szCs w:val="24"/>
        </w:rPr>
        <w:t>Brașov</w:t>
      </w:r>
      <w:proofErr w:type="spellEnd"/>
      <w:r w:rsidR="004C59BF">
        <w:rPr>
          <w:rFonts w:ascii="Times New Roman" w:hAnsi="Times New Roman" w:cs="Times New Roman"/>
          <w:bCs/>
          <w:color w:val="000000"/>
          <w:sz w:val="24"/>
          <w:szCs w:val="24"/>
        </w:rPr>
        <w:t xml:space="preserve">, cu </w:t>
      </w:r>
      <w:proofErr w:type="spellStart"/>
      <w:r w:rsidR="004C59BF">
        <w:rPr>
          <w:rFonts w:ascii="Times New Roman" w:hAnsi="Times New Roman" w:cs="Times New Roman"/>
          <w:bCs/>
          <w:color w:val="000000"/>
          <w:sz w:val="24"/>
          <w:szCs w:val="24"/>
        </w:rPr>
        <w:t>valoarea</w:t>
      </w:r>
      <w:proofErr w:type="spellEnd"/>
      <w:r w:rsidR="004C59BF">
        <w:rPr>
          <w:rFonts w:ascii="Times New Roman" w:hAnsi="Times New Roman" w:cs="Times New Roman"/>
          <w:bCs/>
          <w:color w:val="000000"/>
          <w:sz w:val="24"/>
          <w:szCs w:val="24"/>
        </w:rPr>
        <w:t xml:space="preserve"> de </w:t>
      </w:r>
      <w:proofErr w:type="spellStart"/>
      <w:r w:rsidR="004C59BF">
        <w:rPr>
          <w:rFonts w:ascii="Times New Roman" w:hAnsi="Times New Roman" w:cs="Times New Roman"/>
          <w:bCs/>
          <w:color w:val="000000"/>
          <w:sz w:val="24"/>
          <w:szCs w:val="24"/>
        </w:rPr>
        <w:t>piață</w:t>
      </w:r>
      <w:proofErr w:type="spellEnd"/>
      <w:r w:rsidR="004C59BF">
        <w:rPr>
          <w:rFonts w:ascii="Times New Roman" w:hAnsi="Times New Roman" w:cs="Times New Roman"/>
          <w:bCs/>
          <w:color w:val="000000"/>
          <w:sz w:val="24"/>
          <w:szCs w:val="24"/>
        </w:rPr>
        <w:t xml:space="preserve"> a </w:t>
      </w:r>
      <w:proofErr w:type="spellStart"/>
      <w:r w:rsidR="004C59BF">
        <w:rPr>
          <w:rFonts w:ascii="Times New Roman" w:hAnsi="Times New Roman" w:cs="Times New Roman"/>
          <w:bCs/>
          <w:color w:val="000000"/>
          <w:sz w:val="24"/>
          <w:szCs w:val="24"/>
        </w:rPr>
        <w:t>terenului</w:t>
      </w:r>
      <w:proofErr w:type="spellEnd"/>
      <w:r w:rsidR="004C59BF">
        <w:rPr>
          <w:rFonts w:ascii="Times New Roman" w:hAnsi="Times New Roman" w:cs="Times New Roman"/>
          <w:bCs/>
          <w:color w:val="000000"/>
          <w:sz w:val="24"/>
          <w:szCs w:val="24"/>
        </w:rPr>
        <w:t xml:space="preserve"> de 293000 lei, </w:t>
      </w:r>
      <w:proofErr w:type="spellStart"/>
      <w:r w:rsidR="004C59BF">
        <w:rPr>
          <w:rFonts w:ascii="Times New Roman" w:hAnsi="Times New Roman" w:cs="Times New Roman"/>
          <w:bCs/>
          <w:color w:val="000000"/>
          <w:sz w:val="24"/>
          <w:szCs w:val="24"/>
        </w:rPr>
        <w:t>respectiv</w:t>
      </w:r>
      <w:proofErr w:type="spellEnd"/>
      <w:r w:rsidR="004C59BF">
        <w:rPr>
          <w:rFonts w:ascii="Times New Roman" w:hAnsi="Times New Roman" w:cs="Times New Roman"/>
          <w:bCs/>
          <w:color w:val="000000"/>
          <w:sz w:val="24"/>
          <w:szCs w:val="24"/>
        </w:rPr>
        <w:t xml:space="preserve"> </w:t>
      </w:r>
      <w:proofErr w:type="spellStart"/>
      <w:r w:rsidR="004C59BF">
        <w:rPr>
          <w:rFonts w:ascii="Times New Roman" w:hAnsi="Times New Roman" w:cs="Times New Roman"/>
          <w:bCs/>
          <w:color w:val="000000"/>
          <w:sz w:val="24"/>
          <w:szCs w:val="24"/>
        </w:rPr>
        <w:t>valoarea</w:t>
      </w:r>
      <w:proofErr w:type="spellEnd"/>
      <w:r w:rsidR="004C59BF">
        <w:rPr>
          <w:rFonts w:ascii="Times New Roman" w:hAnsi="Times New Roman" w:cs="Times New Roman"/>
          <w:bCs/>
          <w:color w:val="000000"/>
          <w:sz w:val="24"/>
          <w:szCs w:val="24"/>
        </w:rPr>
        <w:t xml:space="preserve"> de </w:t>
      </w:r>
      <w:proofErr w:type="spellStart"/>
      <w:r w:rsidR="004C59BF">
        <w:rPr>
          <w:rFonts w:ascii="Times New Roman" w:hAnsi="Times New Roman" w:cs="Times New Roman"/>
          <w:bCs/>
          <w:color w:val="000000"/>
          <w:sz w:val="24"/>
          <w:szCs w:val="24"/>
        </w:rPr>
        <w:t>inventar</w:t>
      </w:r>
      <w:proofErr w:type="spellEnd"/>
      <w:r w:rsidR="00F75580">
        <w:rPr>
          <w:rFonts w:ascii="Times New Roman" w:hAnsi="Times New Roman" w:cs="Times New Roman"/>
          <w:bCs/>
          <w:color w:val="000000"/>
          <w:sz w:val="24"/>
          <w:szCs w:val="24"/>
        </w:rPr>
        <w:t xml:space="preserve"> 402280 lei</w:t>
      </w:r>
      <w:r w:rsidR="004C59BF">
        <w:rPr>
          <w:rFonts w:ascii="Times New Roman" w:hAnsi="Times New Roman" w:cs="Times New Roman"/>
          <w:bCs/>
          <w:color w:val="000000"/>
          <w:sz w:val="24"/>
          <w:szCs w:val="24"/>
        </w:rPr>
        <w:t xml:space="preserve"> </w:t>
      </w:r>
      <w:proofErr w:type="spellStart"/>
      <w:r w:rsidR="004C59BF">
        <w:rPr>
          <w:rFonts w:ascii="Times New Roman" w:hAnsi="Times New Roman" w:cs="Times New Roman"/>
          <w:bCs/>
          <w:color w:val="000000"/>
          <w:sz w:val="24"/>
          <w:szCs w:val="24"/>
        </w:rPr>
        <w:t>înscrisă</w:t>
      </w:r>
      <w:proofErr w:type="spellEnd"/>
      <w:r w:rsidR="004C59BF">
        <w:rPr>
          <w:rFonts w:ascii="Times New Roman" w:hAnsi="Times New Roman" w:cs="Times New Roman"/>
          <w:bCs/>
          <w:color w:val="000000"/>
          <w:sz w:val="24"/>
          <w:szCs w:val="24"/>
        </w:rPr>
        <w:t xml:space="preserve"> </w:t>
      </w:r>
      <w:proofErr w:type="spellStart"/>
      <w:r w:rsidR="004C59BF">
        <w:rPr>
          <w:rFonts w:ascii="Times New Roman" w:hAnsi="Times New Roman" w:cs="Times New Roman"/>
          <w:bCs/>
          <w:color w:val="000000"/>
          <w:sz w:val="24"/>
          <w:szCs w:val="24"/>
        </w:rPr>
        <w:t>în</w:t>
      </w:r>
      <w:proofErr w:type="spellEnd"/>
      <w:r w:rsidR="004C59BF">
        <w:rPr>
          <w:rFonts w:ascii="Times New Roman" w:hAnsi="Times New Roman" w:cs="Times New Roman"/>
          <w:bCs/>
          <w:color w:val="000000"/>
          <w:sz w:val="24"/>
          <w:szCs w:val="24"/>
        </w:rPr>
        <w:t xml:space="preserve"> </w:t>
      </w:r>
      <w:proofErr w:type="spellStart"/>
      <w:r w:rsidR="004C59BF">
        <w:rPr>
          <w:rFonts w:ascii="Times New Roman" w:hAnsi="Times New Roman" w:cs="Times New Roman"/>
          <w:bCs/>
          <w:color w:val="000000"/>
          <w:sz w:val="24"/>
          <w:szCs w:val="24"/>
        </w:rPr>
        <w:t>Fișa</w:t>
      </w:r>
      <w:proofErr w:type="spellEnd"/>
      <w:r w:rsidR="004C59BF">
        <w:rPr>
          <w:rFonts w:ascii="Times New Roman" w:hAnsi="Times New Roman" w:cs="Times New Roman"/>
          <w:bCs/>
          <w:color w:val="000000"/>
          <w:sz w:val="24"/>
          <w:szCs w:val="24"/>
        </w:rPr>
        <w:t xml:space="preserve"> </w:t>
      </w:r>
      <w:proofErr w:type="spellStart"/>
      <w:r w:rsidR="004C59BF">
        <w:rPr>
          <w:rFonts w:ascii="Times New Roman" w:hAnsi="Times New Roman" w:cs="Times New Roman"/>
          <w:bCs/>
          <w:color w:val="000000"/>
          <w:sz w:val="24"/>
          <w:szCs w:val="24"/>
        </w:rPr>
        <w:t>mijlocului</w:t>
      </w:r>
      <w:proofErr w:type="spellEnd"/>
      <w:r w:rsidR="004C59BF">
        <w:rPr>
          <w:rFonts w:ascii="Times New Roman" w:hAnsi="Times New Roman" w:cs="Times New Roman"/>
          <w:bCs/>
          <w:color w:val="000000"/>
          <w:sz w:val="24"/>
          <w:szCs w:val="24"/>
        </w:rPr>
        <w:t xml:space="preserve"> fix, nr. </w:t>
      </w:r>
      <w:proofErr w:type="spellStart"/>
      <w:r w:rsidR="004C59BF">
        <w:rPr>
          <w:rFonts w:ascii="Times New Roman" w:hAnsi="Times New Roman" w:cs="Times New Roman"/>
          <w:bCs/>
          <w:color w:val="000000"/>
          <w:sz w:val="24"/>
          <w:szCs w:val="24"/>
        </w:rPr>
        <w:t>inventar</w:t>
      </w:r>
      <w:proofErr w:type="spellEnd"/>
      <w:r w:rsidR="004C59BF">
        <w:rPr>
          <w:rFonts w:ascii="Times New Roman" w:hAnsi="Times New Roman" w:cs="Times New Roman"/>
          <w:bCs/>
          <w:color w:val="000000"/>
          <w:sz w:val="24"/>
          <w:szCs w:val="24"/>
        </w:rPr>
        <w:t xml:space="preserve"> 5625.</w:t>
      </w:r>
    </w:p>
    <w:p w:rsidR="00BB4E4E" w:rsidRPr="00A0471E" w:rsidRDefault="00BB4E4E" w:rsidP="00BB4E4E">
      <w:pPr>
        <w:spacing w:after="0"/>
        <w:ind w:left="142" w:hanging="142"/>
        <w:jc w:val="both"/>
        <w:rPr>
          <w:rStyle w:val="salnttl"/>
          <w:rFonts w:ascii="Times New Roman" w:hAnsi="Times New Roman" w:cs="Times New Roman"/>
          <w:sz w:val="24"/>
          <w:szCs w:val="24"/>
          <w:lang w:val="ro-RO"/>
        </w:rPr>
      </w:pPr>
      <w:r>
        <w:rPr>
          <w:rFonts w:ascii="Times New Roman" w:hAnsi="Times New Roman"/>
          <w:sz w:val="24"/>
          <w:szCs w:val="24"/>
          <w:lang w:val="ro-RO"/>
        </w:rPr>
        <w:t xml:space="preserve"> </w:t>
      </w:r>
      <w:r>
        <w:rPr>
          <w:rFonts w:ascii="Times New Roman" w:hAnsi="Times New Roman"/>
          <w:sz w:val="24"/>
          <w:szCs w:val="24"/>
          <w:lang w:val="ro-RO"/>
        </w:rPr>
        <w:tab/>
      </w:r>
      <w:r>
        <w:rPr>
          <w:rFonts w:ascii="Times New Roman" w:hAnsi="Times New Roman" w:cs="Times New Roman"/>
          <w:b/>
          <w:sz w:val="24"/>
          <w:szCs w:val="24"/>
          <w:lang w:val="ro-RO"/>
        </w:rPr>
        <w:t>4</w:t>
      </w:r>
      <w:r w:rsidRPr="00224A9E">
        <w:rPr>
          <w:rFonts w:ascii="Times New Roman" w:hAnsi="Times New Roman" w:cs="Times New Roman"/>
          <w:b/>
          <w:sz w:val="24"/>
          <w:szCs w:val="24"/>
          <w:lang w:val="ro-RO"/>
        </w:rPr>
        <w:t xml:space="preserve">. </w:t>
      </w:r>
      <w:r>
        <w:rPr>
          <w:rFonts w:ascii="Times New Roman" w:hAnsi="Times New Roman" w:cs="Times New Roman"/>
          <w:b/>
          <w:sz w:val="24"/>
          <w:szCs w:val="24"/>
          <w:lang w:val="ro-RO"/>
        </w:rPr>
        <w:t>Concluzii:</w:t>
      </w:r>
    </w:p>
    <w:p w:rsidR="00E90D0F" w:rsidRPr="005E28E8" w:rsidRDefault="00BB4E4E" w:rsidP="00E90D0F">
      <w:pPr>
        <w:spacing w:after="0"/>
        <w:jc w:val="both"/>
        <w:rPr>
          <w:rFonts w:ascii="Times New Roman" w:hAnsi="Times New Roman" w:cs="Times New Roman"/>
          <w:sz w:val="24"/>
          <w:szCs w:val="24"/>
        </w:rPr>
      </w:pPr>
      <w:r w:rsidRPr="00224A9E">
        <w:rPr>
          <w:rFonts w:ascii="Times New Roman" w:hAnsi="Times New Roman" w:cs="Times New Roman"/>
          <w:sz w:val="24"/>
          <w:szCs w:val="24"/>
        </w:rPr>
        <w:tab/>
      </w:r>
      <w:proofErr w:type="spellStart"/>
      <w:r w:rsidR="00E90D0F" w:rsidRPr="00224A9E">
        <w:rPr>
          <w:rFonts w:ascii="Times New Roman" w:hAnsi="Times New Roman" w:cs="Times New Roman"/>
          <w:sz w:val="24"/>
          <w:szCs w:val="24"/>
        </w:rPr>
        <w:t>Având</w:t>
      </w:r>
      <w:proofErr w:type="spellEnd"/>
      <w:r w:rsidR="00E90D0F" w:rsidRPr="00224A9E">
        <w:rPr>
          <w:rFonts w:ascii="Times New Roman" w:hAnsi="Times New Roman" w:cs="Times New Roman"/>
          <w:sz w:val="24"/>
          <w:szCs w:val="24"/>
        </w:rPr>
        <w:t xml:space="preserve"> </w:t>
      </w:r>
      <w:proofErr w:type="spellStart"/>
      <w:r w:rsidR="00E90D0F" w:rsidRPr="00224A9E">
        <w:rPr>
          <w:rFonts w:ascii="Times New Roman" w:hAnsi="Times New Roman" w:cs="Times New Roman"/>
          <w:sz w:val="24"/>
          <w:szCs w:val="24"/>
        </w:rPr>
        <w:t>în</w:t>
      </w:r>
      <w:proofErr w:type="spellEnd"/>
      <w:r w:rsidR="00E90D0F" w:rsidRPr="00224A9E">
        <w:rPr>
          <w:rFonts w:ascii="Times New Roman" w:hAnsi="Times New Roman" w:cs="Times New Roman"/>
          <w:sz w:val="24"/>
          <w:szCs w:val="24"/>
        </w:rPr>
        <w:t xml:space="preserve"> </w:t>
      </w:r>
      <w:proofErr w:type="spellStart"/>
      <w:r w:rsidR="00E90D0F" w:rsidRPr="00224A9E">
        <w:rPr>
          <w:rFonts w:ascii="Times New Roman" w:hAnsi="Times New Roman" w:cs="Times New Roman"/>
          <w:sz w:val="24"/>
          <w:szCs w:val="24"/>
        </w:rPr>
        <w:t>vedere</w:t>
      </w:r>
      <w:proofErr w:type="spellEnd"/>
      <w:r w:rsidR="00E90D0F" w:rsidRPr="00224A9E">
        <w:rPr>
          <w:rFonts w:ascii="Times New Roman" w:hAnsi="Times New Roman" w:cs="Times New Roman"/>
          <w:sz w:val="24"/>
          <w:szCs w:val="24"/>
        </w:rPr>
        <w:t xml:space="preserve"> </w:t>
      </w:r>
      <w:proofErr w:type="spellStart"/>
      <w:r w:rsidR="00E90D0F" w:rsidRPr="00224A9E">
        <w:rPr>
          <w:rFonts w:ascii="Times New Roman" w:hAnsi="Times New Roman" w:cs="Times New Roman"/>
          <w:sz w:val="24"/>
          <w:szCs w:val="24"/>
        </w:rPr>
        <w:t>cele</w:t>
      </w:r>
      <w:proofErr w:type="spellEnd"/>
      <w:r w:rsidR="00E90D0F" w:rsidRPr="00224A9E">
        <w:rPr>
          <w:rFonts w:ascii="Times New Roman" w:hAnsi="Times New Roman" w:cs="Times New Roman"/>
          <w:sz w:val="24"/>
          <w:szCs w:val="24"/>
        </w:rPr>
        <w:t xml:space="preserve"> </w:t>
      </w:r>
      <w:proofErr w:type="spellStart"/>
      <w:r w:rsidR="00E90D0F" w:rsidRPr="00224A9E">
        <w:rPr>
          <w:rFonts w:ascii="Times New Roman" w:hAnsi="Times New Roman" w:cs="Times New Roman"/>
          <w:sz w:val="24"/>
          <w:szCs w:val="24"/>
        </w:rPr>
        <w:t>menţionate</w:t>
      </w:r>
      <w:proofErr w:type="spellEnd"/>
      <w:r w:rsidR="00E90D0F" w:rsidRPr="00224A9E">
        <w:rPr>
          <w:rFonts w:ascii="Times New Roman" w:hAnsi="Times New Roman" w:cs="Times New Roman"/>
          <w:sz w:val="24"/>
          <w:szCs w:val="24"/>
        </w:rPr>
        <w:t xml:space="preserve"> </w:t>
      </w:r>
      <w:proofErr w:type="spellStart"/>
      <w:r w:rsidR="00E90D0F" w:rsidRPr="00224A9E">
        <w:rPr>
          <w:rFonts w:ascii="Times New Roman" w:hAnsi="Times New Roman" w:cs="Times New Roman"/>
          <w:sz w:val="24"/>
          <w:szCs w:val="24"/>
        </w:rPr>
        <w:t>mai</w:t>
      </w:r>
      <w:proofErr w:type="spellEnd"/>
      <w:r w:rsidR="00E90D0F" w:rsidRPr="00224A9E">
        <w:rPr>
          <w:rFonts w:ascii="Times New Roman" w:hAnsi="Times New Roman" w:cs="Times New Roman"/>
          <w:sz w:val="24"/>
          <w:szCs w:val="24"/>
        </w:rPr>
        <w:t xml:space="preserve"> </w:t>
      </w:r>
      <w:proofErr w:type="spellStart"/>
      <w:r w:rsidR="00E90D0F" w:rsidRPr="00224A9E">
        <w:rPr>
          <w:rFonts w:ascii="Times New Roman" w:hAnsi="Times New Roman" w:cs="Times New Roman"/>
          <w:sz w:val="24"/>
          <w:szCs w:val="24"/>
        </w:rPr>
        <w:t>sus</w:t>
      </w:r>
      <w:proofErr w:type="spellEnd"/>
      <w:r w:rsidR="00E90D0F" w:rsidRPr="00224A9E">
        <w:rPr>
          <w:rFonts w:ascii="Times New Roman" w:hAnsi="Times New Roman" w:cs="Times New Roman"/>
          <w:sz w:val="24"/>
          <w:szCs w:val="24"/>
        </w:rPr>
        <w:t xml:space="preserve">, </w:t>
      </w:r>
      <w:proofErr w:type="spellStart"/>
      <w:r w:rsidR="00E90D0F" w:rsidRPr="00224A9E">
        <w:rPr>
          <w:rFonts w:ascii="Times New Roman" w:hAnsi="Times New Roman" w:cs="Times New Roman"/>
          <w:sz w:val="24"/>
          <w:szCs w:val="24"/>
        </w:rPr>
        <w:t>considerăm</w:t>
      </w:r>
      <w:proofErr w:type="spellEnd"/>
      <w:r w:rsidR="00E90D0F" w:rsidRPr="00224A9E">
        <w:rPr>
          <w:rFonts w:ascii="Times New Roman" w:hAnsi="Times New Roman" w:cs="Times New Roman"/>
          <w:sz w:val="24"/>
          <w:szCs w:val="24"/>
        </w:rPr>
        <w:t xml:space="preserve"> </w:t>
      </w:r>
      <w:proofErr w:type="spellStart"/>
      <w:r w:rsidR="00E90D0F" w:rsidRPr="00224A9E">
        <w:rPr>
          <w:rFonts w:ascii="Times New Roman" w:hAnsi="Times New Roman" w:cs="Times New Roman"/>
          <w:sz w:val="24"/>
          <w:szCs w:val="24"/>
        </w:rPr>
        <w:t>necesară</w:t>
      </w:r>
      <w:proofErr w:type="spellEnd"/>
      <w:r w:rsidR="00E90D0F" w:rsidRPr="00224A9E">
        <w:rPr>
          <w:rFonts w:ascii="Times New Roman" w:hAnsi="Times New Roman" w:cs="Times New Roman"/>
          <w:sz w:val="24"/>
          <w:szCs w:val="24"/>
        </w:rPr>
        <w:t xml:space="preserve"> </w:t>
      </w:r>
      <w:proofErr w:type="spellStart"/>
      <w:r w:rsidR="00E90D0F" w:rsidRPr="00224A9E">
        <w:rPr>
          <w:rFonts w:ascii="Times New Roman" w:hAnsi="Times New Roman" w:cs="Times New Roman"/>
          <w:sz w:val="24"/>
          <w:szCs w:val="24"/>
        </w:rPr>
        <w:t>și</w:t>
      </w:r>
      <w:proofErr w:type="spellEnd"/>
      <w:r w:rsidR="00E90D0F" w:rsidRPr="00224A9E">
        <w:rPr>
          <w:rFonts w:ascii="Times New Roman" w:hAnsi="Times New Roman" w:cs="Times New Roman"/>
          <w:sz w:val="24"/>
          <w:szCs w:val="24"/>
        </w:rPr>
        <w:t xml:space="preserve"> </w:t>
      </w:r>
      <w:proofErr w:type="spellStart"/>
      <w:r w:rsidR="00E90D0F" w:rsidRPr="00224A9E">
        <w:rPr>
          <w:rFonts w:ascii="Times New Roman" w:hAnsi="Times New Roman" w:cs="Times New Roman"/>
          <w:sz w:val="24"/>
          <w:szCs w:val="24"/>
        </w:rPr>
        <w:t>oportună</w:t>
      </w:r>
      <w:proofErr w:type="spellEnd"/>
      <w:r w:rsidR="00E90D0F" w:rsidRPr="00224A9E">
        <w:rPr>
          <w:rFonts w:ascii="Times New Roman" w:hAnsi="Times New Roman" w:cs="Times New Roman"/>
          <w:sz w:val="24"/>
          <w:szCs w:val="24"/>
        </w:rPr>
        <w:t xml:space="preserve"> </w:t>
      </w:r>
      <w:proofErr w:type="spellStart"/>
      <w:r w:rsidR="00E90D0F">
        <w:rPr>
          <w:rFonts w:ascii="Times New Roman" w:hAnsi="Times New Roman" w:cs="Times New Roman"/>
          <w:sz w:val="24"/>
          <w:szCs w:val="24"/>
        </w:rPr>
        <w:t>împuternicirea</w:t>
      </w:r>
      <w:proofErr w:type="spellEnd"/>
      <w:r w:rsidR="00E90D0F">
        <w:rPr>
          <w:rFonts w:ascii="Times New Roman" w:hAnsi="Times New Roman" w:cs="Times New Roman"/>
          <w:sz w:val="24"/>
          <w:szCs w:val="24"/>
        </w:rPr>
        <w:t xml:space="preserve"> </w:t>
      </w:r>
      <w:proofErr w:type="spellStart"/>
      <w:r w:rsidR="00E90D0F">
        <w:rPr>
          <w:rFonts w:ascii="Times New Roman" w:hAnsi="Times New Roman" w:cs="Times New Roman"/>
          <w:sz w:val="24"/>
          <w:szCs w:val="24"/>
        </w:rPr>
        <w:t>Comisiei</w:t>
      </w:r>
      <w:proofErr w:type="spellEnd"/>
      <w:r w:rsidR="00E90D0F">
        <w:rPr>
          <w:rFonts w:ascii="Times New Roman" w:hAnsi="Times New Roman" w:cs="Times New Roman"/>
          <w:sz w:val="24"/>
          <w:szCs w:val="24"/>
        </w:rPr>
        <w:t xml:space="preserve"> de </w:t>
      </w:r>
      <w:proofErr w:type="spellStart"/>
      <w:r w:rsidR="00E90D0F">
        <w:rPr>
          <w:rFonts w:ascii="Times New Roman" w:hAnsi="Times New Roman" w:cs="Times New Roman"/>
          <w:sz w:val="24"/>
          <w:szCs w:val="24"/>
        </w:rPr>
        <w:t>Negociere</w:t>
      </w:r>
      <w:proofErr w:type="spellEnd"/>
      <w:r w:rsidR="00E90D0F">
        <w:rPr>
          <w:rFonts w:ascii="Times New Roman" w:hAnsi="Times New Roman" w:cs="Times New Roman"/>
          <w:sz w:val="24"/>
          <w:szCs w:val="24"/>
        </w:rPr>
        <w:t xml:space="preserve"> cu </w:t>
      </w:r>
      <w:proofErr w:type="spellStart"/>
      <w:r w:rsidR="00E90D0F">
        <w:rPr>
          <w:rFonts w:ascii="Times New Roman" w:hAnsi="Times New Roman" w:cs="Times New Roman"/>
          <w:sz w:val="24"/>
          <w:szCs w:val="24"/>
        </w:rPr>
        <w:t>Terții</w:t>
      </w:r>
      <w:proofErr w:type="spellEnd"/>
      <w:r w:rsidR="00E90D0F" w:rsidRPr="005E28E8">
        <w:rPr>
          <w:rFonts w:ascii="Times New Roman" w:hAnsi="Times New Roman" w:cs="Times New Roman"/>
          <w:b/>
          <w:bCs/>
          <w:color w:val="000000"/>
          <w:sz w:val="24"/>
          <w:szCs w:val="24"/>
        </w:rPr>
        <w:t xml:space="preserve"> </w:t>
      </w:r>
      <w:proofErr w:type="spellStart"/>
      <w:r w:rsidR="00E90D0F">
        <w:rPr>
          <w:rFonts w:ascii="Times New Roman" w:hAnsi="Times New Roman" w:cs="Times New Roman"/>
          <w:bCs/>
          <w:color w:val="000000"/>
          <w:sz w:val="24"/>
          <w:szCs w:val="24"/>
        </w:rPr>
        <w:t>să</w:t>
      </w:r>
      <w:proofErr w:type="spellEnd"/>
      <w:r w:rsidR="00E90D0F">
        <w:rPr>
          <w:rFonts w:ascii="Times New Roman" w:hAnsi="Times New Roman" w:cs="Times New Roman"/>
          <w:bCs/>
          <w:color w:val="000000"/>
          <w:sz w:val="24"/>
          <w:szCs w:val="24"/>
        </w:rPr>
        <w:t xml:space="preserve"> </w:t>
      </w:r>
      <w:proofErr w:type="spellStart"/>
      <w:r w:rsidR="00E90D0F">
        <w:rPr>
          <w:rFonts w:ascii="Times New Roman" w:hAnsi="Times New Roman" w:cs="Times New Roman"/>
          <w:bCs/>
          <w:color w:val="000000"/>
          <w:sz w:val="24"/>
          <w:szCs w:val="24"/>
        </w:rPr>
        <w:t>negocieze</w:t>
      </w:r>
      <w:proofErr w:type="spellEnd"/>
      <w:r w:rsidR="00E90D0F">
        <w:rPr>
          <w:rFonts w:ascii="Times New Roman" w:hAnsi="Times New Roman" w:cs="Times New Roman"/>
          <w:bCs/>
          <w:color w:val="000000"/>
          <w:sz w:val="24"/>
          <w:szCs w:val="24"/>
        </w:rPr>
        <w:t xml:space="preserve"> </w:t>
      </w:r>
      <w:proofErr w:type="spellStart"/>
      <w:r w:rsidR="00770F37">
        <w:rPr>
          <w:rFonts w:ascii="Times New Roman" w:hAnsi="Times New Roman" w:cs="Times New Roman"/>
          <w:bCs/>
          <w:color w:val="000000"/>
          <w:sz w:val="24"/>
          <w:szCs w:val="24"/>
        </w:rPr>
        <w:t>vânzarea</w:t>
      </w:r>
      <w:proofErr w:type="spellEnd"/>
      <w:r w:rsidR="00770F37">
        <w:rPr>
          <w:rFonts w:ascii="Times New Roman" w:hAnsi="Times New Roman" w:cs="Times New Roman"/>
          <w:bCs/>
          <w:color w:val="000000"/>
          <w:sz w:val="24"/>
          <w:szCs w:val="24"/>
        </w:rPr>
        <w:t xml:space="preserve"> </w:t>
      </w:r>
      <w:proofErr w:type="spellStart"/>
      <w:r w:rsidR="00770F37">
        <w:rPr>
          <w:rFonts w:ascii="Times New Roman" w:hAnsi="Times New Roman" w:cs="Times New Roman"/>
          <w:bCs/>
          <w:color w:val="000000"/>
          <w:sz w:val="24"/>
          <w:szCs w:val="24"/>
        </w:rPr>
        <w:t>cotei</w:t>
      </w:r>
      <w:proofErr w:type="spellEnd"/>
      <w:r w:rsidR="00770F37">
        <w:rPr>
          <w:rFonts w:ascii="Times New Roman" w:hAnsi="Times New Roman" w:cs="Times New Roman"/>
          <w:bCs/>
          <w:color w:val="000000"/>
          <w:sz w:val="24"/>
          <w:szCs w:val="24"/>
        </w:rPr>
        <w:t xml:space="preserve"> de 500/896 mp din </w:t>
      </w:r>
      <w:proofErr w:type="spellStart"/>
      <w:r w:rsidR="00770F37">
        <w:rPr>
          <w:rFonts w:ascii="Times New Roman" w:hAnsi="Times New Roman" w:cs="Times New Roman"/>
          <w:bCs/>
          <w:color w:val="000000"/>
          <w:sz w:val="24"/>
          <w:szCs w:val="24"/>
        </w:rPr>
        <w:t>terenul</w:t>
      </w:r>
      <w:proofErr w:type="spellEnd"/>
      <w:r w:rsidR="00770F37">
        <w:rPr>
          <w:rFonts w:ascii="Times New Roman" w:hAnsi="Times New Roman" w:cs="Times New Roman"/>
          <w:bCs/>
          <w:color w:val="000000"/>
          <w:sz w:val="24"/>
          <w:szCs w:val="24"/>
        </w:rPr>
        <w:t xml:space="preserve">  </w:t>
      </w:r>
      <w:proofErr w:type="spellStart"/>
      <w:r w:rsidR="00770F37">
        <w:rPr>
          <w:rFonts w:ascii="Times New Roman" w:hAnsi="Times New Roman" w:cs="Times New Roman"/>
          <w:bCs/>
          <w:color w:val="000000"/>
          <w:sz w:val="24"/>
          <w:szCs w:val="24"/>
        </w:rPr>
        <w:t>situat</w:t>
      </w:r>
      <w:proofErr w:type="spellEnd"/>
      <w:r w:rsidR="00E90D0F" w:rsidRPr="005E28E8">
        <w:rPr>
          <w:rFonts w:ascii="Times New Roman" w:hAnsi="Times New Roman" w:cs="Times New Roman"/>
          <w:bCs/>
          <w:color w:val="000000"/>
          <w:sz w:val="24"/>
          <w:szCs w:val="24"/>
        </w:rPr>
        <w:t xml:space="preserve"> </w:t>
      </w:r>
      <w:proofErr w:type="spellStart"/>
      <w:r w:rsidR="00E90D0F" w:rsidRPr="005E28E8">
        <w:rPr>
          <w:rFonts w:ascii="Times New Roman" w:hAnsi="Times New Roman" w:cs="Times New Roman"/>
          <w:bCs/>
          <w:color w:val="000000"/>
          <w:sz w:val="24"/>
          <w:szCs w:val="24"/>
        </w:rPr>
        <w:t>în</w:t>
      </w:r>
      <w:proofErr w:type="spellEnd"/>
      <w:r w:rsidR="00E90D0F" w:rsidRPr="005E28E8">
        <w:rPr>
          <w:rFonts w:ascii="Times New Roman" w:hAnsi="Times New Roman" w:cs="Times New Roman"/>
          <w:bCs/>
          <w:color w:val="000000"/>
          <w:sz w:val="24"/>
          <w:szCs w:val="24"/>
        </w:rPr>
        <w:t xml:space="preserve"> </w:t>
      </w:r>
      <w:proofErr w:type="spellStart"/>
      <w:r w:rsidR="00E90D0F" w:rsidRPr="005E28E8">
        <w:rPr>
          <w:rFonts w:ascii="Times New Roman" w:hAnsi="Times New Roman" w:cs="Times New Roman"/>
          <w:bCs/>
          <w:color w:val="000000"/>
          <w:sz w:val="24"/>
          <w:szCs w:val="24"/>
        </w:rPr>
        <w:t>spl</w:t>
      </w:r>
      <w:proofErr w:type="spellEnd"/>
      <w:r w:rsidR="00E90D0F" w:rsidRPr="005E28E8">
        <w:rPr>
          <w:rFonts w:ascii="Times New Roman" w:hAnsi="Times New Roman" w:cs="Times New Roman"/>
          <w:bCs/>
          <w:color w:val="000000"/>
          <w:sz w:val="24"/>
          <w:szCs w:val="24"/>
        </w:rPr>
        <w:t xml:space="preserve">. Tudor </w:t>
      </w:r>
      <w:proofErr w:type="spellStart"/>
      <w:r w:rsidR="00E90D0F" w:rsidRPr="005E28E8">
        <w:rPr>
          <w:rFonts w:ascii="Times New Roman" w:hAnsi="Times New Roman" w:cs="Times New Roman"/>
          <w:bCs/>
          <w:color w:val="000000"/>
          <w:sz w:val="24"/>
          <w:szCs w:val="24"/>
        </w:rPr>
        <w:t>Vladimirescu</w:t>
      </w:r>
      <w:proofErr w:type="spellEnd"/>
      <w:r w:rsidR="00E90D0F" w:rsidRPr="005E28E8">
        <w:rPr>
          <w:rFonts w:ascii="Times New Roman" w:hAnsi="Times New Roman" w:cs="Times New Roman"/>
          <w:bCs/>
          <w:color w:val="000000"/>
          <w:sz w:val="24"/>
          <w:szCs w:val="24"/>
        </w:rPr>
        <w:t xml:space="preserve"> </w:t>
      </w:r>
      <w:r w:rsidR="00770F37">
        <w:rPr>
          <w:rFonts w:ascii="Times New Roman" w:hAnsi="Times New Roman" w:cs="Times New Roman"/>
          <w:bCs/>
          <w:color w:val="000000"/>
          <w:sz w:val="24"/>
          <w:szCs w:val="24"/>
        </w:rPr>
        <w:t>nr.32</w:t>
      </w:r>
      <w:r w:rsidR="00E90D0F">
        <w:rPr>
          <w:rFonts w:ascii="Times New Roman" w:hAnsi="Times New Roman" w:cs="Times New Roman"/>
          <w:bCs/>
          <w:color w:val="000000"/>
          <w:sz w:val="24"/>
          <w:szCs w:val="24"/>
        </w:rPr>
        <w:t xml:space="preserve">, </w:t>
      </w:r>
      <w:proofErr w:type="spellStart"/>
      <w:r w:rsidR="00E90D0F">
        <w:rPr>
          <w:rFonts w:ascii="Times New Roman" w:hAnsi="Times New Roman" w:cs="Times New Roman"/>
          <w:bCs/>
          <w:color w:val="000000"/>
          <w:sz w:val="24"/>
          <w:szCs w:val="24"/>
        </w:rPr>
        <w:t>precum</w:t>
      </w:r>
      <w:proofErr w:type="spellEnd"/>
      <w:r w:rsidR="00E90D0F">
        <w:rPr>
          <w:rFonts w:ascii="Times New Roman" w:hAnsi="Times New Roman" w:cs="Times New Roman"/>
          <w:bCs/>
          <w:color w:val="000000"/>
          <w:sz w:val="24"/>
          <w:szCs w:val="24"/>
        </w:rPr>
        <w:t xml:space="preserve"> </w:t>
      </w:r>
      <w:proofErr w:type="spellStart"/>
      <w:r w:rsidR="00E90D0F">
        <w:rPr>
          <w:rFonts w:ascii="Times New Roman" w:hAnsi="Times New Roman" w:cs="Times New Roman"/>
          <w:bCs/>
          <w:color w:val="000000"/>
          <w:sz w:val="24"/>
          <w:szCs w:val="24"/>
        </w:rPr>
        <w:t>și</w:t>
      </w:r>
      <w:proofErr w:type="spellEnd"/>
      <w:r w:rsidR="00E90D0F">
        <w:rPr>
          <w:rFonts w:ascii="Times New Roman" w:hAnsi="Times New Roman" w:cs="Times New Roman"/>
          <w:bCs/>
          <w:color w:val="000000"/>
          <w:sz w:val="24"/>
          <w:szCs w:val="24"/>
        </w:rPr>
        <w:t xml:space="preserve"> </w:t>
      </w:r>
      <w:proofErr w:type="spellStart"/>
      <w:r w:rsidR="00E90D0F">
        <w:rPr>
          <w:rFonts w:ascii="Times New Roman" w:hAnsi="Times New Roman" w:cs="Times New Roman"/>
          <w:bCs/>
          <w:color w:val="000000"/>
          <w:sz w:val="24"/>
          <w:szCs w:val="24"/>
        </w:rPr>
        <w:t>însușirea</w:t>
      </w:r>
      <w:proofErr w:type="spellEnd"/>
      <w:r w:rsidR="00E90D0F">
        <w:rPr>
          <w:rFonts w:ascii="Times New Roman" w:hAnsi="Times New Roman" w:cs="Times New Roman"/>
          <w:bCs/>
          <w:color w:val="000000"/>
          <w:sz w:val="24"/>
          <w:szCs w:val="24"/>
        </w:rPr>
        <w:t xml:space="preserve"> </w:t>
      </w:r>
      <w:proofErr w:type="spellStart"/>
      <w:r w:rsidR="00E90D0F">
        <w:rPr>
          <w:rFonts w:ascii="Times New Roman" w:hAnsi="Times New Roman" w:cs="Times New Roman"/>
          <w:bCs/>
          <w:color w:val="000000"/>
          <w:sz w:val="24"/>
          <w:szCs w:val="24"/>
        </w:rPr>
        <w:t>raportului</w:t>
      </w:r>
      <w:proofErr w:type="spellEnd"/>
      <w:r w:rsidR="00E90D0F">
        <w:rPr>
          <w:rFonts w:ascii="Times New Roman" w:hAnsi="Times New Roman" w:cs="Times New Roman"/>
          <w:bCs/>
          <w:color w:val="000000"/>
          <w:sz w:val="24"/>
          <w:szCs w:val="24"/>
        </w:rPr>
        <w:t xml:space="preserve"> de </w:t>
      </w:r>
      <w:proofErr w:type="spellStart"/>
      <w:r w:rsidR="00E90D0F">
        <w:rPr>
          <w:rFonts w:ascii="Times New Roman" w:hAnsi="Times New Roman" w:cs="Times New Roman"/>
          <w:bCs/>
          <w:color w:val="000000"/>
          <w:sz w:val="24"/>
          <w:szCs w:val="24"/>
        </w:rPr>
        <w:t>evaluare</w:t>
      </w:r>
      <w:proofErr w:type="spellEnd"/>
      <w:r w:rsidR="00E90D0F">
        <w:rPr>
          <w:rFonts w:ascii="Times New Roman" w:hAnsi="Times New Roman" w:cs="Times New Roman"/>
          <w:bCs/>
          <w:color w:val="000000"/>
          <w:sz w:val="24"/>
          <w:szCs w:val="24"/>
        </w:rPr>
        <w:t xml:space="preserve"> a </w:t>
      </w:r>
      <w:proofErr w:type="spellStart"/>
      <w:r w:rsidR="00770F37">
        <w:rPr>
          <w:rFonts w:ascii="Times New Roman" w:hAnsi="Times New Roman" w:cs="Times New Roman"/>
          <w:bCs/>
          <w:color w:val="000000"/>
          <w:sz w:val="24"/>
          <w:szCs w:val="24"/>
        </w:rPr>
        <w:t>terenului</w:t>
      </w:r>
      <w:proofErr w:type="spellEnd"/>
      <w:r w:rsidR="00770F37">
        <w:rPr>
          <w:rFonts w:ascii="Times New Roman" w:hAnsi="Times New Roman" w:cs="Times New Roman"/>
          <w:bCs/>
          <w:color w:val="000000"/>
          <w:sz w:val="24"/>
          <w:szCs w:val="24"/>
        </w:rPr>
        <w:t xml:space="preserve"> </w:t>
      </w:r>
      <w:proofErr w:type="spellStart"/>
      <w:r w:rsidR="00770F37">
        <w:rPr>
          <w:rFonts w:ascii="Times New Roman" w:hAnsi="Times New Roman" w:cs="Times New Roman"/>
          <w:bCs/>
          <w:color w:val="000000"/>
          <w:sz w:val="24"/>
          <w:szCs w:val="24"/>
        </w:rPr>
        <w:t>respectiv</w:t>
      </w:r>
      <w:proofErr w:type="spellEnd"/>
      <w:r w:rsidR="00E90D0F">
        <w:rPr>
          <w:rFonts w:ascii="Times New Roman" w:hAnsi="Times New Roman" w:cs="Times New Roman"/>
          <w:bCs/>
          <w:color w:val="000000"/>
          <w:sz w:val="24"/>
          <w:szCs w:val="24"/>
        </w:rPr>
        <w:t xml:space="preserve">, </w:t>
      </w:r>
      <w:proofErr w:type="spellStart"/>
      <w:r w:rsidR="00E90D0F">
        <w:rPr>
          <w:rFonts w:ascii="Times New Roman" w:hAnsi="Times New Roman" w:cs="Times New Roman"/>
          <w:bCs/>
          <w:color w:val="000000"/>
          <w:sz w:val="24"/>
          <w:szCs w:val="24"/>
        </w:rPr>
        <w:t>Raport</w:t>
      </w:r>
      <w:proofErr w:type="spellEnd"/>
      <w:r w:rsidR="00E90D0F">
        <w:rPr>
          <w:rFonts w:ascii="Times New Roman" w:hAnsi="Times New Roman" w:cs="Times New Roman"/>
          <w:bCs/>
          <w:color w:val="000000"/>
          <w:sz w:val="24"/>
          <w:szCs w:val="24"/>
        </w:rPr>
        <w:t xml:space="preserve"> nr.</w:t>
      </w:r>
      <w:r w:rsidR="00770F37">
        <w:rPr>
          <w:rFonts w:ascii="Times New Roman" w:hAnsi="Times New Roman" w:cs="Times New Roman"/>
          <w:bCs/>
          <w:color w:val="000000"/>
          <w:sz w:val="24"/>
          <w:szCs w:val="24"/>
        </w:rPr>
        <w:t>4203/2020</w:t>
      </w:r>
      <w:r w:rsidR="00E90D0F">
        <w:rPr>
          <w:rFonts w:ascii="Times New Roman" w:hAnsi="Times New Roman" w:cs="Times New Roman"/>
          <w:bCs/>
          <w:color w:val="000000"/>
          <w:sz w:val="24"/>
          <w:szCs w:val="24"/>
        </w:rPr>
        <w:t xml:space="preserve"> </w:t>
      </w:r>
      <w:proofErr w:type="spellStart"/>
      <w:r w:rsidR="00E90D0F">
        <w:rPr>
          <w:rFonts w:ascii="Times New Roman" w:hAnsi="Times New Roman" w:cs="Times New Roman"/>
          <w:bCs/>
          <w:color w:val="000000"/>
          <w:sz w:val="24"/>
          <w:szCs w:val="24"/>
        </w:rPr>
        <w:t>întocmit</w:t>
      </w:r>
      <w:proofErr w:type="spellEnd"/>
      <w:r w:rsidR="00E90D0F">
        <w:rPr>
          <w:rFonts w:ascii="Times New Roman" w:hAnsi="Times New Roman" w:cs="Times New Roman"/>
          <w:bCs/>
          <w:color w:val="000000"/>
          <w:sz w:val="24"/>
          <w:szCs w:val="24"/>
        </w:rPr>
        <w:t xml:space="preserve"> de S</w:t>
      </w:r>
      <w:r w:rsidR="00770F37">
        <w:rPr>
          <w:rFonts w:ascii="Times New Roman" w:hAnsi="Times New Roman" w:cs="Times New Roman"/>
          <w:bCs/>
          <w:color w:val="000000"/>
          <w:sz w:val="24"/>
          <w:szCs w:val="24"/>
        </w:rPr>
        <w:t>.</w:t>
      </w:r>
      <w:r w:rsidR="00E90D0F">
        <w:rPr>
          <w:rFonts w:ascii="Times New Roman" w:hAnsi="Times New Roman" w:cs="Times New Roman"/>
          <w:bCs/>
          <w:color w:val="000000"/>
          <w:sz w:val="24"/>
          <w:szCs w:val="24"/>
        </w:rPr>
        <w:t>C</w:t>
      </w:r>
      <w:r w:rsidR="00770F37">
        <w:rPr>
          <w:rFonts w:ascii="Times New Roman" w:hAnsi="Times New Roman" w:cs="Times New Roman"/>
          <w:bCs/>
          <w:color w:val="000000"/>
          <w:sz w:val="24"/>
          <w:szCs w:val="24"/>
        </w:rPr>
        <w:t>.</w:t>
      </w:r>
      <w:r w:rsidR="00E90D0F">
        <w:rPr>
          <w:rFonts w:ascii="Times New Roman" w:hAnsi="Times New Roman" w:cs="Times New Roman"/>
          <w:bCs/>
          <w:color w:val="000000"/>
          <w:sz w:val="24"/>
          <w:szCs w:val="24"/>
        </w:rPr>
        <w:t xml:space="preserve"> FIDOX S</w:t>
      </w:r>
      <w:r w:rsidR="00770F37">
        <w:rPr>
          <w:rFonts w:ascii="Times New Roman" w:hAnsi="Times New Roman" w:cs="Times New Roman"/>
          <w:bCs/>
          <w:color w:val="000000"/>
          <w:sz w:val="24"/>
          <w:szCs w:val="24"/>
        </w:rPr>
        <w:t>.</w:t>
      </w:r>
      <w:r w:rsidR="00E90D0F">
        <w:rPr>
          <w:rFonts w:ascii="Times New Roman" w:hAnsi="Times New Roman" w:cs="Times New Roman"/>
          <w:bCs/>
          <w:color w:val="000000"/>
          <w:sz w:val="24"/>
          <w:szCs w:val="24"/>
        </w:rPr>
        <w:t>R</w:t>
      </w:r>
      <w:r w:rsidR="00770F37">
        <w:rPr>
          <w:rFonts w:ascii="Times New Roman" w:hAnsi="Times New Roman" w:cs="Times New Roman"/>
          <w:bCs/>
          <w:color w:val="000000"/>
          <w:sz w:val="24"/>
          <w:szCs w:val="24"/>
        </w:rPr>
        <w:t>.</w:t>
      </w:r>
      <w:r w:rsidR="00E90D0F">
        <w:rPr>
          <w:rFonts w:ascii="Times New Roman" w:hAnsi="Times New Roman" w:cs="Times New Roman"/>
          <w:bCs/>
          <w:color w:val="000000"/>
          <w:sz w:val="24"/>
          <w:szCs w:val="24"/>
        </w:rPr>
        <w:t>L</w:t>
      </w:r>
      <w:r w:rsidR="00770F37">
        <w:rPr>
          <w:rFonts w:ascii="Times New Roman" w:hAnsi="Times New Roman" w:cs="Times New Roman"/>
          <w:bCs/>
          <w:color w:val="000000"/>
          <w:sz w:val="24"/>
          <w:szCs w:val="24"/>
        </w:rPr>
        <w:t>.</w:t>
      </w:r>
      <w:r w:rsidR="00E90D0F">
        <w:rPr>
          <w:rFonts w:ascii="Times New Roman" w:hAnsi="Times New Roman" w:cs="Times New Roman"/>
          <w:bCs/>
          <w:color w:val="000000"/>
          <w:sz w:val="24"/>
          <w:szCs w:val="24"/>
        </w:rPr>
        <w:t xml:space="preserve"> </w:t>
      </w:r>
      <w:proofErr w:type="spellStart"/>
      <w:r w:rsidR="00E90D0F">
        <w:rPr>
          <w:rFonts w:ascii="Times New Roman" w:hAnsi="Times New Roman" w:cs="Times New Roman"/>
          <w:bCs/>
          <w:color w:val="000000"/>
          <w:sz w:val="24"/>
          <w:szCs w:val="24"/>
        </w:rPr>
        <w:t>Brașov</w:t>
      </w:r>
      <w:proofErr w:type="spellEnd"/>
      <w:r w:rsidR="00E90D0F">
        <w:rPr>
          <w:rFonts w:ascii="Times New Roman" w:hAnsi="Times New Roman" w:cs="Times New Roman"/>
          <w:bCs/>
          <w:color w:val="000000"/>
          <w:sz w:val="24"/>
          <w:szCs w:val="24"/>
        </w:rPr>
        <w:t xml:space="preserve"> .</w:t>
      </w:r>
    </w:p>
    <w:p w:rsidR="00BB4E4E" w:rsidRPr="008F2651" w:rsidRDefault="00BB4E4E" w:rsidP="00BB4E4E">
      <w:pPr>
        <w:spacing w:after="0"/>
        <w:jc w:val="both"/>
        <w:rPr>
          <w:rFonts w:ascii="Times New Roman" w:hAnsi="Times New Roman" w:cs="Times New Roman"/>
          <w:color w:val="000000"/>
          <w:sz w:val="24"/>
          <w:szCs w:val="24"/>
        </w:rPr>
      </w:pPr>
    </w:p>
    <w:p w:rsidR="00BB4E4E" w:rsidRPr="00C14826" w:rsidRDefault="00BB4E4E" w:rsidP="00BB4E4E">
      <w:pPr>
        <w:spacing w:after="0"/>
        <w:rPr>
          <w:rFonts w:ascii="Times New Roman" w:eastAsia="Calibri" w:hAnsi="Times New Roman" w:cs="Times New Roman"/>
          <w:sz w:val="20"/>
          <w:szCs w:val="20"/>
          <w:lang w:val="pt-BR"/>
        </w:rPr>
      </w:pPr>
      <w:r>
        <w:rPr>
          <w:rFonts w:ascii="Times New Roman" w:eastAsia="Batang" w:hAnsi="Times New Roman" w:cs="Times New Roman"/>
          <w:color w:val="000000"/>
          <w:sz w:val="24"/>
          <w:szCs w:val="24"/>
          <w:lang w:val="ro-RO"/>
        </w:rPr>
        <w:t xml:space="preserve">                </w:t>
      </w:r>
      <w:r w:rsidRPr="00461531">
        <w:rPr>
          <w:rFonts w:ascii="Calibri" w:eastAsia="Calibri" w:hAnsi="Calibri" w:cs="Times New Roman"/>
          <w:lang w:val="it-IT"/>
        </w:rPr>
        <w:t xml:space="preserve"> </w:t>
      </w:r>
      <w:r w:rsidRPr="00C14826">
        <w:rPr>
          <w:rFonts w:ascii="Times New Roman" w:eastAsia="Calibri" w:hAnsi="Times New Roman" w:cs="Times New Roman"/>
          <w:b/>
          <w:sz w:val="20"/>
          <w:szCs w:val="20"/>
          <w:lang w:val="pt-BR"/>
        </w:rPr>
        <w:t>PRIMAR</w:t>
      </w: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VICEPRIMAR</w:t>
      </w:r>
    </w:p>
    <w:p w:rsidR="00BB4E4E" w:rsidRPr="00C14826" w:rsidRDefault="00BB4E4E" w:rsidP="00BB4E4E">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NICOLAE ROBU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FARKAS  IMRE</w:t>
      </w:r>
    </w:p>
    <w:p w:rsidR="00BB4E4E" w:rsidRPr="00C14826" w:rsidRDefault="00BB4E4E" w:rsidP="00BB4E4E">
      <w:pPr>
        <w:spacing w:after="0" w:line="240" w:lineRule="auto"/>
        <w:rPr>
          <w:rFonts w:ascii="Times New Roman" w:eastAsia="Calibri" w:hAnsi="Times New Roman" w:cs="Times New Roman"/>
          <w:sz w:val="20"/>
          <w:szCs w:val="20"/>
          <w:lang w:val="pt-BR"/>
        </w:rPr>
      </w:pPr>
    </w:p>
    <w:p w:rsidR="00BB4E4E" w:rsidRDefault="00BB4E4E" w:rsidP="00BB4E4E">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p>
    <w:p w:rsidR="00BB4E4E" w:rsidRDefault="00BB4E4E" w:rsidP="00BB4E4E">
      <w:pPr>
        <w:spacing w:after="0" w:line="240" w:lineRule="auto"/>
        <w:rPr>
          <w:rFonts w:ascii="Times New Roman" w:eastAsia="Calibri" w:hAnsi="Times New Roman" w:cs="Times New Roman"/>
          <w:sz w:val="20"/>
          <w:szCs w:val="20"/>
          <w:lang w:val="pt-BR"/>
        </w:rPr>
      </w:pPr>
    </w:p>
    <w:p w:rsidR="00BB4E4E" w:rsidRPr="00C14826" w:rsidRDefault="00BB4E4E" w:rsidP="00BB4E4E">
      <w:pPr>
        <w:spacing w:after="0" w:line="240" w:lineRule="auto"/>
        <w:rPr>
          <w:rFonts w:ascii="Times New Roman" w:eastAsia="Calibri" w:hAnsi="Times New Roman" w:cs="Times New Roman"/>
          <w:sz w:val="20"/>
          <w:szCs w:val="20"/>
          <w:lang w:val="pt-BR"/>
        </w:rPr>
      </w:pPr>
    </w:p>
    <w:p w:rsidR="00BB4E4E" w:rsidRPr="00C14826" w:rsidRDefault="00BB4E4E" w:rsidP="00BB4E4E">
      <w:pPr>
        <w:spacing w:after="0" w:line="240" w:lineRule="auto"/>
        <w:rPr>
          <w:rFonts w:ascii="Times New Roman" w:eastAsia="Calibri" w:hAnsi="Times New Roman" w:cs="Times New Roman"/>
          <w:b/>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sidR="00F83871">
        <w:rPr>
          <w:rFonts w:ascii="Times New Roman" w:eastAsia="Calibri" w:hAnsi="Times New Roman" w:cs="Times New Roman"/>
          <w:sz w:val="20"/>
          <w:szCs w:val="20"/>
          <w:lang w:val="pt-BR"/>
        </w:rPr>
        <w:t>Pt.</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DIRECTOR D.C.T.D.D.</w:t>
      </w:r>
      <w:r>
        <w:rPr>
          <w:rFonts w:ascii="Times New Roman" w:eastAsia="Calibri" w:hAnsi="Times New Roman" w:cs="Times New Roman"/>
          <w:b/>
          <w:sz w:val="20"/>
          <w:szCs w:val="20"/>
          <w:lang w:val="pt-BR"/>
        </w:rPr>
        <w:t>II VEST</w:t>
      </w:r>
    </w:p>
    <w:p w:rsidR="00BB4E4E" w:rsidRDefault="00BB4E4E" w:rsidP="00BB4E4E">
      <w:pPr>
        <w:spacing w:after="0" w:line="240" w:lineRule="auto"/>
        <w:rPr>
          <w:lang w:val="ro-RO"/>
        </w:rPr>
      </w:pPr>
      <w:r>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t xml:space="preserve">         </w:t>
      </w:r>
      <w:r w:rsidRPr="00C14826">
        <w:rPr>
          <w:rFonts w:ascii="Times New Roman" w:eastAsia="Calibri" w:hAnsi="Times New Roman" w:cs="Times New Roman"/>
          <w:sz w:val="20"/>
          <w:szCs w:val="20"/>
          <w:lang w:val="pt-BR"/>
        </w:rPr>
        <w:t xml:space="preserve"> MIHAI BONCE</w:t>
      </w:r>
      <w:r>
        <w:rPr>
          <w:rFonts w:ascii="Times New Roman" w:eastAsia="Calibri" w:hAnsi="Times New Roman" w:cs="Times New Roman"/>
          <w:sz w:val="20"/>
          <w:szCs w:val="20"/>
          <w:lang w:val="pt-BR"/>
        </w:rPr>
        <w:t>A</w:t>
      </w:r>
      <w:r>
        <w:rPr>
          <w:lang w:val="ro-RO"/>
        </w:rPr>
        <w:tab/>
      </w:r>
      <w:r>
        <w:rPr>
          <w:lang w:val="ro-RO"/>
        </w:rPr>
        <w:tab/>
      </w:r>
      <w:r>
        <w:rPr>
          <w:lang w:val="ro-RO"/>
        </w:rPr>
        <w:tab/>
      </w:r>
      <w:r>
        <w:rPr>
          <w:lang w:val="ro-RO"/>
        </w:rPr>
        <w:tab/>
      </w:r>
      <w:r>
        <w:rPr>
          <w:lang w:val="ro-RO"/>
        </w:rPr>
        <w:tab/>
      </w:r>
      <w:r>
        <w:rPr>
          <w:lang w:val="ro-RO"/>
        </w:rPr>
        <w:tab/>
      </w:r>
      <w:r>
        <w:rPr>
          <w:lang w:val="ro-RO"/>
        </w:rPr>
        <w:tab/>
        <w:t xml:space="preserve">                           </w:t>
      </w:r>
    </w:p>
    <w:p w:rsidR="00BB4E4E" w:rsidRDefault="00BB4E4E" w:rsidP="00BB4E4E">
      <w:pPr>
        <w:spacing w:after="0" w:line="240" w:lineRule="auto"/>
        <w:rPr>
          <w:lang w:val="ro-RO"/>
        </w:rPr>
      </w:pPr>
    </w:p>
    <w:p w:rsidR="00BB4E4E" w:rsidRPr="006D3FD4" w:rsidRDefault="00BB4E4E" w:rsidP="00BB4E4E">
      <w:pPr>
        <w:spacing w:after="0" w:line="240" w:lineRule="auto"/>
        <w:rPr>
          <w:rFonts w:ascii="Times New Roman" w:hAnsi="Times New Roman" w:cs="Times New Roman"/>
          <w:sz w:val="20"/>
          <w:szCs w:val="20"/>
          <w:lang w:val="pt-BR"/>
        </w:rPr>
      </w:pPr>
    </w:p>
    <w:p w:rsidR="00BB4E4E" w:rsidRDefault="00BB4E4E" w:rsidP="00BB4E4E">
      <w:pPr>
        <w:jc w:val="both"/>
        <w:rPr>
          <w:lang w:val="ro-RO"/>
        </w:rPr>
      </w:pPr>
      <w:r>
        <w:rPr>
          <w:lang w:val="ro-RO"/>
        </w:rPr>
        <w:t xml:space="preserve">  </w:t>
      </w:r>
      <w:r>
        <w:rPr>
          <w:sz w:val="18"/>
          <w:szCs w:val="18"/>
          <w:lang w:val="ro-RO"/>
        </w:rPr>
        <w:t>Cod FO53-03,Ver.2</w:t>
      </w:r>
    </w:p>
    <w:p w:rsidR="00BB4E4E" w:rsidRDefault="00BB4E4E" w:rsidP="00BB4E4E">
      <w:pPr>
        <w:spacing w:after="0"/>
        <w:rPr>
          <w:rFonts w:ascii="Times New Roman" w:hAnsi="Times New Roman"/>
          <w:sz w:val="20"/>
          <w:szCs w:val="20"/>
        </w:rPr>
      </w:pPr>
    </w:p>
    <w:p w:rsidR="00BB4E4E" w:rsidRPr="002A09E7" w:rsidRDefault="00BB4E4E" w:rsidP="00BB4E4E">
      <w:pPr>
        <w:spacing w:after="0"/>
        <w:rPr>
          <w:rFonts w:ascii="Times New Roman" w:hAnsi="Times New Roman"/>
          <w:sz w:val="20"/>
          <w:szCs w:val="20"/>
        </w:rPr>
      </w:pPr>
      <w:r w:rsidRPr="002A09E7">
        <w:rPr>
          <w:rFonts w:ascii="Times New Roman" w:hAnsi="Times New Roman"/>
          <w:noProof/>
          <w:sz w:val="20"/>
          <w:szCs w:val="20"/>
        </w:rPr>
        <w:drawing>
          <wp:anchor distT="0" distB="0" distL="114300" distR="114300" simplePos="0" relativeHeight="251660288"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6"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2A09E7">
        <w:rPr>
          <w:rFonts w:ascii="Times New Roman" w:hAnsi="Times New Roman"/>
          <w:sz w:val="20"/>
          <w:szCs w:val="20"/>
        </w:rPr>
        <w:t>ROMÂNIA</w:t>
      </w:r>
    </w:p>
    <w:p w:rsidR="00BB4E4E" w:rsidRPr="002A09E7" w:rsidRDefault="00BB4E4E" w:rsidP="00BB4E4E">
      <w:pPr>
        <w:spacing w:after="0"/>
        <w:rPr>
          <w:rFonts w:ascii="Times New Roman" w:hAnsi="Times New Roman"/>
          <w:sz w:val="20"/>
          <w:szCs w:val="20"/>
        </w:rPr>
      </w:pPr>
      <w:r w:rsidRPr="002A09E7">
        <w:rPr>
          <w:rFonts w:ascii="Times New Roman" w:hAnsi="Times New Roman"/>
          <w:sz w:val="20"/>
          <w:szCs w:val="20"/>
        </w:rPr>
        <w:t>JUDEŢUL TIMIŞ</w:t>
      </w:r>
    </w:p>
    <w:p w:rsidR="00BB4E4E" w:rsidRPr="002A09E7" w:rsidRDefault="00BB4E4E" w:rsidP="00BB4E4E">
      <w:pPr>
        <w:spacing w:after="0"/>
        <w:rPr>
          <w:rFonts w:ascii="Times New Roman" w:hAnsi="Times New Roman"/>
          <w:sz w:val="20"/>
          <w:szCs w:val="20"/>
        </w:rPr>
      </w:pPr>
      <w:r w:rsidRPr="002A09E7">
        <w:rPr>
          <w:rFonts w:ascii="Times New Roman" w:hAnsi="Times New Roman"/>
          <w:sz w:val="20"/>
          <w:szCs w:val="20"/>
        </w:rPr>
        <w:t>MUNICIPIUL TIMIŞOARA</w:t>
      </w:r>
    </w:p>
    <w:p w:rsidR="00BB4E4E" w:rsidRPr="002A09E7" w:rsidRDefault="00BB4E4E" w:rsidP="00BB4E4E">
      <w:pPr>
        <w:spacing w:after="0"/>
        <w:rPr>
          <w:rFonts w:ascii="Times New Roman" w:hAnsi="Times New Roman"/>
        </w:rPr>
      </w:pPr>
      <w:r w:rsidRPr="00A531A6">
        <w:rPr>
          <w:rFonts w:ascii="Times New Roman" w:hAnsi="Times New Roman" w:cs="Times New Roman"/>
          <w:sz w:val="18"/>
          <w:szCs w:val="18"/>
          <w:lang w:val="it-IT"/>
        </w:rPr>
        <w:t>DIRECTIA CLADIRI, TERENURI SI DOTARI DIVERSE</w:t>
      </w:r>
      <w:r>
        <w:rPr>
          <w:rFonts w:ascii="Times New Roman" w:hAnsi="Times New Roman" w:cs="Times New Roman"/>
          <w:sz w:val="18"/>
          <w:szCs w:val="18"/>
          <w:lang w:val="it-IT"/>
        </w:rPr>
        <w:t xml:space="preserve"> II VEST</w:t>
      </w:r>
      <w:r w:rsidRPr="00A531A6">
        <w:rPr>
          <w:rFonts w:ascii="Times New Roman" w:hAnsi="Times New Roman" w:cs="Times New Roman"/>
          <w:sz w:val="18"/>
          <w:szCs w:val="18"/>
          <w:lang w:val="it-IT"/>
        </w:rPr>
        <w:tab/>
      </w:r>
    </w:p>
    <w:p w:rsidR="00BB4E4E" w:rsidRPr="00A531A6" w:rsidRDefault="00BB4E4E" w:rsidP="00BB4E4E">
      <w:pPr>
        <w:spacing w:after="0"/>
        <w:jc w:val="both"/>
        <w:rPr>
          <w:rFonts w:ascii="Times New Roman" w:hAnsi="Times New Roman" w:cs="Times New Roman"/>
          <w:sz w:val="18"/>
          <w:szCs w:val="18"/>
          <w:lang w:val="it-IT"/>
        </w:rPr>
      </w:pPr>
      <w:r w:rsidRPr="00A531A6">
        <w:rPr>
          <w:rFonts w:ascii="Times New Roman" w:hAnsi="Times New Roman" w:cs="Times New Roman"/>
          <w:sz w:val="18"/>
          <w:szCs w:val="18"/>
          <w:lang w:val="it-IT"/>
        </w:rPr>
        <w:t xml:space="preserve">BIROUL </w:t>
      </w:r>
      <w:r>
        <w:rPr>
          <w:rFonts w:ascii="Times New Roman" w:hAnsi="Times New Roman" w:cs="Times New Roman"/>
          <w:sz w:val="18"/>
          <w:szCs w:val="18"/>
          <w:lang w:val="it-IT"/>
        </w:rPr>
        <w:t>CLĂDIRI TERENURI II VEST</w:t>
      </w:r>
    </w:p>
    <w:p w:rsidR="00613BE5" w:rsidRPr="00841840" w:rsidRDefault="00613BE5" w:rsidP="00613BE5">
      <w:pPr>
        <w:spacing w:after="0"/>
        <w:rPr>
          <w:rFonts w:ascii="Times New Roman" w:hAnsi="Times New Roman"/>
          <w:sz w:val="20"/>
          <w:szCs w:val="20"/>
          <w:lang w:val="ro-RO"/>
        </w:rPr>
      </w:pPr>
      <w:r>
        <w:rPr>
          <w:rFonts w:ascii="Times New Roman" w:hAnsi="Times New Roman"/>
          <w:lang w:val="ro-RO"/>
        </w:rPr>
        <w:t>SC2020</w:t>
      </w:r>
      <w:r w:rsidRPr="00AC0748">
        <w:rPr>
          <w:rFonts w:ascii="Times New Roman" w:hAnsi="Times New Roman"/>
          <w:lang w:val="ro-RO"/>
        </w:rPr>
        <w:t xml:space="preserve"> -</w:t>
      </w:r>
      <w:r>
        <w:rPr>
          <w:rFonts w:ascii="Times New Roman" w:hAnsi="Times New Roman"/>
          <w:lang w:val="ro-RO"/>
        </w:rPr>
        <w:t>19707/ 27.08</w:t>
      </w:r>
      <w:r w:rsidRPr="00AC0748">
        <w:rPr>
          <w:rFonts w:ascii="Times New Roman" w:hAnsi="Times New Roman"/>
          <w:lang w:val="ro-RO"/>
        </w:rPr>
        <w:t>.20</w:t>
      </w:r>
      <w:r>
        <w:rPr>
          <w:rFonts w:ascii="Times New Roman" w:hAnsi="Times New Roman"/>
          <w:lang w:val="ro-RO"/>
        </w:rPr>
        <w:t>20</w:t>
      </w:r>
    </w:p>
    <w:p w:rsidR="00BB4E4E" w:rsidRDefault="00BB4E4E" w:rsidP="00BB4E4E">
      <w:pPr>
        <w:spacing w:after="0"/>
        <w:jc w:val="both"/>
        <w:rPr>
          <w:rFonts w:ascii="Times New Roman" w:eastAsia="Calibri" w:hAnsi="Times New Roman" w:cs="Times New Roman"/>
          <w:b/>
          <w:sz w:val="18"/>
          <w:szCs w:val="18"/>
          <w:lang w:val="ro-RO"/>
        </w:rPr>
      </w:pPr>
    </w:p>
    <w:p w:rsidR="00BB4E4E" w:rsidRDefault="00BB4E4E" w:rsidP="00BB4E4E">
      <w:pPr>
        <w:spacing w:after="0"/>
        <w:rPr>
          <w:rFonts w:ascii="Calibri" w:eastAsia="Calibri" w:hAnsi="Calibri" w:cs="Times New Roman"/>
          <w:b/>
          <w:lang w:val="ro-RO"/>
        </w:rPr>
      </w:pPr>
      <w:r w:rsidRPr="00465344">
        <w:rPr>
          <w:rFonts w:ascii="Times New Roman" w:eastAsia="Calibri" w:hAnsi="Times New Roman" w:cs="Times New Roman"/>
          <w:b/>
          <w:sz w:val="18"/>
          <w:szCs w:val="18"/>
          <w:lang w:val="ro-RO"/>
        </w:rPr>
        <w:tab/>
      </w:r>
      <w:r>
        <w:rPr>
          <w:rFonts w:ascii="Calibri" w:eastAsia="Calibri" w:hAnsi="Calibri" w:cs="Times New Roman"/>
          <w:b/>
          <w:lang w:val="ro-RO"/>
        </w:rPr>
        <w:tab/>
      </w:r>
      <w:r>
        <w:rPr>
          <w:rFonts w:ascii="Calibri" w:eastAsia="Calibri" w:hAnsi="Calibri" w:cs="Times New Roman"/>
          <w:b/>
          <w:lang w:val="ro-RO"/>
        </w:rPr>
        <w:tab/>
      </w:r>
      <w:r>
        <w:rPr>
          <w:rFonts w:ascii="Calibri" w:eastAsia="Calibri" w:hAnsi="Calibri" w:cs="Times New Roman"/>
          <w:b/>
          <w:lang w:val="ro-RO"/>
        </w:rPr>
        <w:tab/>
      </w:r>
      <w:r>
        <w:rPr>
          <w:rFonts w:ascii="Calibri" w:eastAsia="Calibri" w:hAnsi="Calibri" w:cs="Times New Roman"/>
          <w:b/>
          <w:lang w:val="ro-RO"/>
        </w:rPr>
        <w:tab/>
        <w:t xml:space="preserve">     </w:t>
      </w:r>
    </w:p>
    <w:p w:rsidR="00BB4E4E" w:rsidRDefault="00BB4E4E" w:rsidP="00BB4E4E">
      <w:pPr>
        <w:spacing w:after="0"/>
        <w:rPr>
          <w:rFonts w:ascii="Calibri" w:eastAsia="Calibri" w:hAnsi="Calibri" w:cs="Times New Roman"/>
          <w:b/>
          <w:lang w:val="ro-RO"/>
        </w:rPr>
      </w:pPr>
    </w:p>
    <w:p w:rsidR="00BB4E4E" w:rsidRPr="000B78B2" w:rsidRDefault="00BB4E4E" w:rsidP="00BB4E4E">
      <w:pPr>
        <w:spacing w:after="0"/>
        <w:jc w:val="center"/>
        <w:rPr>
          <w:rFonts w:ascii="Times New Roman" w:eastAsia="Calibri" w:hAnsi="Times New Roman" w:cs="Times New Roman"/>
          <w:b/>
          <w:sz w:val="28"/>
          <w:szCs w:val="28"/>
          <w:lang w:val="ro-RO"/>
        </w:rPr>
      </w:pPr>
      <w:r w:rsidRPr="000B78B2">
        <w:rPr>
          <w:rFonts w:ascii="Times New Roman" w:eastAsia="Calibri" w:hAnsi="Times New Roman" w:cs="Times New Roman"/>
          <w:b/>
          <w:sz w:val="28"/>
          <w:szCs w:val="28"/>
          <w:lang w:val="ro-RO"/>
        </w:rPr>
        <w:t>RAPORT DE SPECIALITATE</w:t>
      </w:r>
    </w:p>
    <w:p w:rsidR="00613BE5" w:rsidRDefault="00BB4E4E" w:rsidP="00613BE5">
      <w:pPr>
        <w:spacing w:after="180"/>
        <w:jc w:val="center"/>
        <w:rPr>
          <w:rFonts w:ascii="Times New Roman" w:hAnsi="Times New Roman" w:cs="Times New Roman"/>
          <w:b/>
          <w:bCs/>
          <w:color w:val="000000"/>
          <w:sz w:val="24"/>
          <w:szCs w:val="24"/>
        </w:rPr>
      </w:pPr>
      <w:proofErr w:type="spellStart"/>
      <w:r w:rsidRPr="00E76230">
        <w:rPr>
          <w:rFonts w:ascii="Times New Roman" w:hAnsi="Times New Roman" w:cs="Times New Roman"/>
          <w:b/>
          <w:color w:val="000000"/>
          <w:sz w:val="24"/>
          <w:szCs w:val="24"/>
        </w:rPr>
        <w:t>privind</w:t>
      </w:r>
      <w:proofErr w:type="spellEnd"/>
      <w:r w:rsidRPr="00E76230">
        <w:rPr>
          <w:rFonts w:ascii="Times New Roman" w:hAnsi="Times New Roman" w:cs="Times New Roman"/>
          <w:b/>
          <w:color w:val="000000"/>
          <w:sz w:val="24"/>
          <w:szCs w:val="24"/>
        </w:rPr>
        <w:t xml:space="preserve"> </w:t>
      </w:r>
      <w:proofErr w:type="spellStart"/>
      <w:r w:rsidR="00613BE5">
        <w:rPr>
          <w:rFonts w:ascii="Times New Roman" w:hAnsi="Times New Roman" w:cs="Times New Roman"/>
          <w:b/>
          <w:bCs/>
          <w:color w:val="000000"/>
          <w:sz w:val="24"/>
          <w:szCs w:val="24"/>
        </w:rPr>
        <w:t>împuternicirea</w:t>
      </w:r>
      <w:proofErr w:type="spellEnd"/>
      <w:r w:rsidR="00613BE5">
        <w:rPr>
          <w:rFonts w:ascii="Times New Roman" w:hAnsi="Times New Roman" w:cs="Times New Roman"/>
          <w:b/>
          <w:bCs/>
          <w:color w:val="000000"/>
          <w:sz w:val="24"/>
          <w:szCs w:val="24"/>
        </w:rPr>
        <w:t xml:space="preserve"> </w:t>
      </w:r>
      <w:proofErr w:type="spellStart"/>
      <w:r w:rsidR="00613BE5">
        <w:rPr>
          <w:rFonts w:ascii="Times New Roman" w:hAnsi="Times New Roman" w:cs="Times New Roman"/>
          <w:b/>
          <w:bCs/>
          <w:color w:val="000000"/>
          <w:sz w:val="24"/>
          <w:szCs w:val="24"/>
        </w:rPr>
        <w:t>Comisiei</w:t>
      </w:r>
      <w:proofErr w:type="spellEnd"/>
      <w:r w:rsidR="00613BE5">
        <w:rPr>
          <w:rFonts w:ascii="Times New Roman" w:hAnsi="Times New Roman" w:cs="Times New Roman"/>
          <w:b/>
          <w:bCs/>
          <w:color w:val="000000"/>
          <w:sz w:val="24"/>
          <w:szCs w:val="24"/>
        </w:rPr>
        <w:t xml:space="preserve"> de </w:t>
      </w:r>
      <w:proofErr w:type="spellStart"/>
      <w:r w:rsidR="00613BE5">
        <w:rPr>
          <w:rFonts w:ascii="Times New Roman" w:hAnsi="Times New Roman" w:cs="Times New Roman"/>
          <w:b/>
          <w:bCs/>
          <w:color w:val="000000"/>
          <w:sz w:val="24"/>
          <w:szCs w:val="24"/>
        </w:rPr>
        <w:t>Negociere</w:t>
      </w:r>
      <w:proofErr w:type="spellEnd"/>
      <w:r w:rsidR="00613BE5">
        <w:rPr>
          <w:rFonts w:ascii="Times New Roman" w:hAnsi="Times New Roman" w:cs="Times New Roman"/>
          <w:b/>
          <w:bCs/>
          <w:color w:val="000000"/>
          <w:sz w:val="24"/>
          <w:szCs w:val="24"/>
        </w:rPr>
        <w:t xml:space="preserve"> cu </w:t>
      </w:r>
      <w:proofErr w:type="spellStart"/>
      <w:r w:rsidR="00613BE5">
        <w:rPr>
          <w:rFonts w:ascii="Times New Roman" w:hAnsi="Times New Roman" w:cs="Times New Roman"/>
          <w:b/>
          <w:bCs/>
          <w:color w:val="000000"/>
          <w:sz w:val="24"/>
          <w:szCs w:val="24"/>
        </w:rPr>
        <w:t>Terții</w:t>
      </w:r>
      <w:proofErr w:type="spellEnd"/>
      <w:r w:rsidR="00613BE5">
        <w:rPr>
          <w:rFonts w:ascii="Times New Roman" w:hAnsi="Times New Roman" w:cs="Times New Roman"/>
          <w:b/>
          <w:bCs/>
          <w:color w:val="000000"/>
          <w:sz w:val="24"/>
          <w:szCs w:val="24"/>
        </w:rPr>
        <w:t xml:space="preserve"> a </w:t>
      </w:r>
      <w:proofErr w:type="spellStart"/>
      <w:r w:rsidR="00613BE5">
        <w:rPr>
          <w:rFonts w:ascii="Times New Roman" w:hAnsi="Times New Roman" w:cs="Times New Roman"/>
          <w:b/>
          <w:bCs/>
          <w:color w:val="000000"/>
          <w:sz w:val="24"/>
          <w:szCs w:val="24"/>
        </w:rPr>
        <w:t>Consiliului</w:t>
      </w:r>
      <w:proofErr w:type="spellEnd"/>
      <w:r w:rsidR="00613BE5">
        <w:rPr>
          <w:rFonts w:ascii="Times New Roman" w:hAnsi="Times New Roman" w:cs="Times New Roman"/>
          <w:b/>
          <w:bCs/>
          <w:color w:val="000000"/>
          <w:sz w:val="24"/>
          <w:szCs w:val="24"/>
        </w:rPr>
        <w:t xml:space="preserve"> Local al </w:t>
      </w:r>
      <w:proofErr w:type="spellStart"/>
      <w:r w:rsidR="00613BE5">
        <w:rPr>
          <w:rFonts w:ascii="Times New Roman" w:hAnsi="Times New Roman" w:cs="Times New Roman"/>
          <w:b/>
          <w:bCs/>
          <w:color w:val="000000"/>
          <w:sz w:val="24"/>
          <w:szCs w:val="24"/>
        </w:rPr>
        <w:t>Municipiului</w:t>
      </w:r>
      <w:proofErr w:type="spellEnd"/>
      <w:r w:rsidR="00613BE5">
        <w:rPr>
          <w:rFonts w:ascii="Times New Roman" w:hAnsi="Times New Roman" w:cs="Times New Roman"/>
          <w:b/>
          <w:bCs/>
          <w:color w:val="000000"/>
          <w:sz w:val="24"/>
          <w:szCs w:val="24"/>
        </w:rPr>
        <w:t xml:space="preserve"> </w:t>
      </w:r>
      <w:proofErr w:type="spellStart"/>
      <w:r w:rsidR="00613BE5">
        <w:rPr>
          <w:rFonts w:ascii="Times New Roman" w:hAnsi="Times New Roman" w:cs="Times New Roman"/>
          <w:b/>
          <w:bCs/>
          <w:color w:val="000000"/>
          <w:sz w:val="24"/>
          <w:szCs w:val="24"/>
        </w:rPr>
        <w:t>Timișoara</w:t>
      </w:r>
      <w:proofErr w:type="spellEnd"/>
      <w:r w:rsidR="00613BE5">
        <w:rPr>
          <w:rFonts w:ascii="Times New Roman" w:hAnsi="Times New Roman" w:cs="Times New Roman"/>
          <w:b/>
          <w:bCs/>
          <w:color w:val="000000"/>
          <w:sz w:val="24"/>
          <w:szCs w:val="24"/>
        </w:rPr>
        <w:t xml:space="preserve"> </w:t>
      </w:r>
      <w:proofErr w:type="spellStart"/>
      <w:r w:rsidR="00613BE5">
        <w:rPr>
          <w:rFonts w:ascii="Times New Roman" w:hAnsi="Times New Roman" w:cs="Times New Roman"/>
          <w:b/>
          <w:bCs/>
          <w:color w:val="000000"/>
          <w:sz w:val="24"/>
          <w:szCs w:val="24"/>
        </w:rPr>
        <w:t>în</w:t>
      </w:r>
      <w:proofErr w:type="spellEnd"/>
      <w:r w:rsidR="00613BE5">
        <w:rPr>
          <w:rFonts w:ascii="Times New Roman" w:hAnsi="Times New Roman" w:cs="Times New Roman"/>
          <w:b/>
          <w:bCs/>
          <w:color w:val="000000"/>
          <w:sz w:val="24"/>
          <w:szCs w:val="24"/>
        </w:rPr>
        <w:t xml:space="preserve"> </w:t>
      </w:r>
      <w:proofErr w:type="spellStart"/>
      <w:r w:rsidR="00613BE5">
        <w:rPr>
          <w:rFonts w:ascii="Times New Roman" w:hAnsi="Times New Roman" w:cs="Times New Roman"/>
          <w:b/>
          <w:bCs/>
          <w:color w:val="000000"/>
          <w:sz w:val="24"/>
          <w:szCs w:val="24"/>
        </w:rPr>
        <w:t>vederea</w:t>
      </w:r>
      <w:proofErr w:type="spellEnd"/>
      <w:r w:rsidR="00613BE5">
        <w:rPr>
          <w:rFonts w:ascii="Times New Roman" w:hAnsi="Times New Roman" w:cs="Times New Roman"/>
          <w:b/>
          <w:bCs/>
          <w:color w:val="000000"/>
          <w:sz w:val="24"/>
          <w:szCs w:val="24"/>
        </w:rPr>
        <w:t xml:space="preserve"> </w:t>
      </w:r>
      <w:proofErr w:type="spellStart"/>
      <w:r w:rsidR="00613BE5">
        <w:rPr>
          <w:rFonts w:ascii="Times New Roman" w:hAnsi="Times New Roman" w:cs="Times New Roman"/>
          <w:b/>
          <w:bCs/>
          <w:color w:val="000000"/>
          <w:sz w:val="24"/>
          <w:szCs w:val="24"/>
        </w:rPr>
        <w:t>vânzării</w:t>
      </w:r>
      <w:proofErr w:type="spellEnd"/>
      <w:r w:rsidR="00613BE5">
        <w:rPr>
          <w:rFonts w:ascii="Times New Roman" w:hAnsi="Times New Roman" w:cs="Times New Roman"/>
          <w:b/>
          <w:bCs/>
          <w:color w:val="000000"/>
          <w:sz w:val="24"/>
          <w:szCs w:val="24"/>
        </w:rPr>
        <w:t xml:space="preserve"> </w:t>
      </w:r>
      <w:proofErr w:type="spellStart"/>
      <w:r w:rsidR="00613BE5">
        <w:rPr>
          <w:rFonts w:ascii="Times New Roman" w:hAnsi="Times New Roman" w:cs="Times New Roman"/>
          <w:b/>
          <w:bCs/>
          <w:color w:val="000000"/>
          <w:sz w:val="24"/>
          <w:szCs w:val="24"/>
        </w:rPr>
        <w:t>cotei</w:t>
      </w:r>
      <w:proofErr w:type="spellEnd"/>
      <w:r w:rsidR="00613BE5">
        <w:rPr>
          <w:rFonts w:ascii="Times New Roman" w:hAnsi="Times New Roman" w:cs="Times New Roman"/>
          <w:b/>
          <w:bCs/>
          <w:color w:val="000000"/>
          <w:sz w:val="24"/>
          <w:szCs w:val="24"/>
        </w:rPr>
        <w:t xml:space="preserve"> de 500/896 mp din </w:t>
      </w:r>
      <w:proofErr w:type="spellStart"/>
      <w:r w:rsidR="00613BE5">
        <w:rPr>
          <w:rFonts w:ascii="Times New Roman" w:hAnsi="Times New Roman" w:cs="Times New Roman"/>
          <w:b/>
          <w:bCs/>
          <w:color w:val="000000"/>
          <w:sz w:val="24"/>
          <w:szCs w:val="24"/>
        </w:rPr>
        <w:t>terenul</w:t>
      </w:r>
      <w:proofErr w:type="spellEnd"/>
      <w:r w:rsidR="00613BE5">
        <w:rPr>
          <w:rFonts w:ascii="Times New Roman" w:hAnsi="Times New Roman" w:cs="Times New Roman"/>
          <w:b/>
          <w:bCs/>
          <w:color w:val="000000"/>
          <w:sz w:val="24"/>
          <w:szCs w:val="24"/>
        </w:rPr>
        <w:t xml:space="preserve"> </w:t>
      </w:r>
      <w:proofErr w:type="spellStart"/>
      <w:r w:rsidR="00613BE5">
        <w:rPr>
          <w:rFonts w:ascii="Times New Roman" w:hAnsi="Times New Roman" w:cs="Times New Roman"/>
          <w:b/>
          <w:bCs/>
          <w:color w:val="000000"/>
          <w:sz w:val="24"/>
          <w:szCs w:val="24"/>
        </w:rPr>
        <w:t>situat</w:t>
      </w:r>
      <w:proofErr w:type="spellEnd"/>
      <w:r w:rsidR="00613BE5">
        <w:rPr>
          <w:rFonts w:ascii="Times New Roman" w:hAnsi="Times New Roman" w:cs="Times New Roman"/>
          <w:b/>
          <w:bCs/>
          <w:color w:val="000000"/>
          <w:sz w:val="24"/>
          <w:szCs w:val="24"/>
        </w:rPr>
        <w:t xml:space="preserve"> </w:t>
      </w:r>
      <w:proofErr w:type="spellStart"/>
      <w:r w:rsidR="00613BE5">
        <w:rPr>
          <w:rFonts w:ascii="Times New Roman" w:hAnsi="Times New Roman" w:cs="Times New Roman"/>
          <w:b/>
          <w:bCs/>
          <w:color w:val="000000"/>
          <w:sz w:val="24"/>
          <w:szCs w:val="24"/>
        </w:rPr>
        <w:t>în</w:t>
      </w:r>
      <w:proofErr w:type="spellEnd"/>
      <w:r w:rsidR="00613BE5">
        <w:rPr>
          <w:rFonts w:ascii="Times New Roman" w:hAnsi="Times New Roman" w:cs="Times New Roman"/>
          <w:b/>
          <w:bCs/>
          <w:color w:val="000000"/>
          <w:sz w:val="24"/>
          <w:szCs w:val="24"/>
        </w:rPr>
        <w:t xml:space="preserve"> </w:t>
      </w:r>
      <w:proofErr w:type="spellStart"/>
      <w:r w:rsidR="00613BE5">
        <w:rPr>
          <w:rFonts w:ascii="Times New Roman" w:hAnsi="Times New Roman" w:cs="Times New Roman"/>
          <w:b/>
          <w:bCs/>
          <w:color w:val="000000"/>
          <w:sz w:val="24"/>
          <w:szCs w:val="24"/>
        </w:rPr>
        <w:t>spl</w:t>
      </w:r>
      <w:proofErr w:type="spellEnd"/>
      <w:r w:rsidR="00613BE5">
        <w:rPr>
          <w:rFonts w:ascii="Times New Roman" w:hAnsi="Times New Roman" w:cs="Times New Roman"/>
          <w:b/>
          <w:bCs/>
          <w:color w:val="000000"/>
          <w:sz w:val="24"/>
          <w:szCs w:val="24"/>
        </w:rPr>
        <w:t xml:space="preserve">. Tudor </w:t>
      </w:r>
      <w:proofErr w:type="spellStart"/>
      <w:r w:rsidR="00613BE5">
        <w:rPr>
          <w:rFonts w:ascii="Times New Roman" w:hAnsi="Times New Roman" w:cs="Times New Roman"/>
          <w:b/>
          <w:bCs/>
          <w:color w:val="000000"/>
          <w:sz w:val="24"/>
          <w:szCs w:val="24"/>
        </w:rPr>
        <w:t>Vladimirescu</w:t>
      </w:r>
      <w:proofErr w:type="spellEnd"/>
      <w:r w:rsidR="00613BE5">
        <w:rPr>
          <w:rFonts w:ascii="Times New Roman" w:hAnsi="Times New Roman" w:cs="Times New Roman"/>
          <w:b/>
          <w:bCs/>
          <w:color w:val="000000"/>
          <w:sz w:val="24"/>
          <w:szCs w:val="24"/>
        </w:rPr>
        <w:t xml:space="preserve"> nr.32 </w:t>
      </w:r>
    </w:p>
    <w:p w:rsidR="00BB4E4E" w:rsidRDefault="00BB4E4E" w:rsidP="00BF46C4">
      <w:pPr>
        <w:spacing w:after="180"/>
        <w:jc w:val="center"/>
        <w:rPr>
          <w:rFonts w:ascii="Times New Roman" w:hAnsi="Times New Roman" w:cs="Times New Roman"/>
          <w:b/>
          <w:bCs/>
          <w:color w:val="000000"/>
          <w:sz w:val="24"/>
          <w:szCs w:val="24"/>
        </w:rPr>
      </w:pPr>
    </w:p>
    <w:p w:rsidR="00BB4E4E" w:rsidRPr="00B1439C" w:rsidRDefault="00BB4E4E" w:rsidP="00BF46C4">
      <w:pPr>
        <w:spacing w:after="0"/>
        <w:jc w:val="both"/>
        <w:rPr>
          <w:rFonts w:ascii="Times New Roman" w:hAnsi="Times New Roman" w:cs="Times New Roman"/>
          <w:sz w:val="24"/>
          <w:szCs w:val="24"/>
        </w:rPr>
      </w:pPr>
      <w:r w:rsidRPr="00505B13">
        <w:rPr>
          <w:rFonts w:ascii="Calibri" w:eastAsia="Calibri" w:hAnsi="Calibri" w:cs="Times New Roman"/>
          <w:b/>
          <w:sz w:val="28"/>
          <w:szCs w:val="28"/>
          <w:lang w:val="ro-RO"/>
        </w:rPr>
        <w:t xml:space="preserve">              </w:t>
      </w:r>
      <w:r w:rsidRPr="000B63A8">
        <w:rPr>
          <w:rFonts w:ascii="Times New Roman" w:eastAsia="Calibri" w:hAnsi="Times New Roman" w:cs="Times New Roman"/>
          <w:sz w:val="28"/>
          <w:szCs w:val="28"/>
          <w:lang w:val="ro-RO"/>
        </w:rPr>
        <w:t>Având în vedere Referatul de aprobare a proiectului de hotărâre nr.</w:t>
      </w:r>
      <w:r w:rsidRPr="000B63A8">
        <w:rPr>
          <w:rFonts w:ascii="Times New Roman" w:hAnsi="Times New Roman"/>
          <w:sz w:val="28"/>
          <w:szCs w:val="28"/>
          <w:lang w:val="ro-RO"/>
        </w:rPr>
        <w:t xml:space="preserve"> </w:t>
      </w:r>
      <w:r w:rsidR="00613BE5" w:rsidRPr="00613BE5">
        <w:rPr>
          <w:rFonts w:ascii="Times New Roman" w:hAnsi="Times New Roman"/>
          <w:sz w:val="28"/>
          <w:szCs w:val="28"/>
          <w:lang w:val="ro-RO"/>
        </w:rPr>
        <w:t>SC2020 -19707/ 27.08.2020</w:t>
      </w:r>
      <w:r w:rsidR="00613BE5">
        <w:rPr>
          <w:rFonts w:ascii="Times New Roman" w:hAnsi="Times New Roman"/>
          <w:sz w:val="28"/>
          <w:szCs w:val="28"/>
          <w:lang w:val="ro-RO"/>
        </w:rPr>
        <w:t xml:space="preserve"> </w:t>
      </w:r>
      <w:r w:rsidRPr="000B63A8">
        <w:rPr>
          <w:rFonts w:ascii="Times New Roman" w:eastAsia="Calibri" w:hAnsi="Times New Roman" w:cs="Times New Roman"/>
          <w:sz w:val="28"/>
          <w:szCs w:val="28"/>
          <w:lang w:val="ro-RO"/>
        </w:rPr>
        <w:t xml:space="preserve">al Primarului Municipiului Timișoara și Proiectul de hotărâre privind </w:t>
      </w:r>
      <w:proofErr w:type="spellStart"/>
      <w:r w:rsidR="00B1439C" w:rsidRPr="00B1439C">
        <w:rPr>
          <w:rFonts w:ascii="Times New Roman" w:hAnsi="Times New Roman" w:cs="Times New Roman"/>
          <w:sz w:val="28"/>
          <w:szCs w:val="28"/>
        </w:rPr>
        <w:t>împuternicirea</w:t>
      </w:r>
      <w:proofErr w:type="spellEnd"/>
      <w:r w:rsidR="00B1439C" w:rsidRPr="00B1439C">
        <w:rPr>
          <w:rFonts w:ascii="Times New Roman" w:hAnsi="Times New Roman" w:cs="Times New Roman"/>
          <w:sz w:val="28"/>
          <w:szCs w:val="28"/>
        </w:rPr>
        <w:t xml:space="preserve"> </w:t>
      </w:r>
      <w:proofErr w:type="spellStart"/>
      <w:r w:rsidR="00B1439C" w:rsidRPr="00B1439C">
        <w:rPr>
          <w:rFonts w:ascii="Times New Roman" w:hAnsi="Times New Roman" w:cs="Times New Roman"/>
          <w:sz w:val="28"/>
          <w:szCs w:val="28"/>
        </w:rPr>
        <w:t>Comisiei</w:t>
      </w:r>
      <w:proofErr w:type="spellEnd"/>
      <w:r w:rsidR="00B1439C" w:rsidRPr="00B1439C">
        <w:rPr>
          <w:rFonts w:ascii="Times New Roman" w:hAnsi="Times New Roman" w:cs="Times New Roman"/>
          <w:sz w:val="28"/>
          <w:szCs w:val="28"/>
        </w:rPr>
        <w:t xml:space="preserve"> de </w:t>
      </w:r>
      <w:proofErr w:type="spellStart"/>
      <w:r w:rsidR="00B1439C" w:rsidRPr="00B1439C">
        <w:rPr>
          <w:rFonts w:ascii="Times New Roman" w:hAnsi="Times New Roman" w:cs="Times New Roman"/>
          <w:sz w:val="28"/>
          <w:szCs w:val="28"/>
        </w:rPr>
        <w:t>Negociere</w:t>
      </w:r>
      <w:proofErr w:type="spellEnd"/>
      <w:r w:rsidR="00B1439C" w:rsidRPr="00B1439C">
        <w:rPr>
          <w:rFonts w:ascii="Times New Roman" w:hAnsi="Times New Roman" w:cs="Times New Roman"/>
          <w:sz w:val="28"/>
          <w:szCs w:val="28"/>
        </w:rPr>
        <w:t xml:space="preserve"> cu </w:t>
      </w:r>
      <w:proofErr w:type="spellStart"/>
      <w:r w:rsidR="00B1439C" w:rsidRPr="00B1439C">
        <w:rPr>
          <w:rFonts w:ascii="Times New Roman" w:hAnsi="Times New Roman" w:cs="Times New Roman"/>
          <w:sz w:val="28"/>
          <w:szCs w:val="28"/>
        </w:rPr>
        <w:t>Terții</w:t>
      </w:r>
      <w:proofErr w:type="spellEnd"/>
      <w:r w:rsidR="00B1439C" w:rsidRPr="00B1439C">
        <w:rPr>
          <w:rFonts w:ascii="Times New Roman" w:hAnsi="Times New Roman" w:cs="Times New Roman"/>
          <w:b/>
          <w:bCs/>
          <w:color w:val="000000"/>
          <w:sz w:val="28"/>
          <w:szCs w:val="28"/>
        </w:rPr>
        <w:t xml:space="preserve"> </w:t>
      </w:r>
      <w:proofErr w:type="spellStart"/>
      <w:r w:rsidR="00B1439C" w:rsidRPr="00B1439C">
        <w:rPr>
          <w:rFonts w:ascii="Times New Roman" w:hAnsi="Times New Roman" w:cs="Times New Roman"/>
          <w:bCs/>
          <w:color w:val="000000"/>
          <w:sz w:val="28"/>
          <w:szCs w:val="28"/>
        </w:rPr>
        <w:t>să</w:t>
      </w:r>
      <w:proofErr w:type="spellEnd"/>
      <w:r w:rsidR="00B1439C" w:rsidRPr="00B1439C">
        <w:rPr>
          <w:rFonts w:ascii="Times New Roman" w:hAnsi="Times New Roman" w:cs="Times New Roman"/>
          <w:bCs/>
          <w:color w:val="000000"/>
          <w:sz w:val="28"/>
          <w:szCs w:val="28"/>
        </w:rPr>
        <w:t xml:space="preserve"> </w:t>
      </w:r>
      <w:proofErr w:type="spellStart"/>
      <w:r w:rsidR="00B1439C" w:rsidRPr="00B1439C">
        <w:rPr>
          <w:rFonts w:ascii="Times New Roman" w:hAnsi="Times New Roman" w:cs="Times New Roman"/>
          <w:bCs/>
          <w:color w:val="000000"/>
          <w:sz w:val="28"/>
          <w:szCs w:val="28"/>
        </w:rPr>
        <w:t>negocieze</w:t>
      </w:r>
      <w:proofErr w:type="spellEnd"/>
      <w:r w:rsidR="00B1439C" w:rsidRPr="00B1439C">
        <w:rPr>
          <w:rFonts w:ascii="Times New Roman" w:hAnsi="Times New Roman" w:cs="Times New Roman"/>
          <w:bCs/>
          <w:color w:val="000000"/>
          <w:sz w:val="28"/>
          <w:szCs w:val="28"/>
        </w:rPr>
        <w:t xml:space="preserve"> </w:t>
      </w:r>
      <w:proofErr w:type="spellStart"/>
      <w:r w:rsidR="00B1439C" w:rsidRPr="00B1439C">
        <w:rPr>
          <w:rFonts w:ascii="Times New Roman" w:hAnsi="Times New Roman" w:cs="Times New Roman"/>
          <w:bCs/>
          <w:color w:val="000000"/>
          <w:sz w:val="28"/>
          <w:szCs w:val="28"/>
        </w:rPr>
        <w:t>vânzarea</w:t>
      </w:r>
      <w:proofErr w:type="spellEnd"/>
      <w:r w:rsidR="00B1439C" w:rsidRPr="00B1439C">
        <w:rPr>
          <w:rFonts w:ascii="Times New Roman" w:hAnsi="Times New Roman" w:cs="Times New Roman"/>
          <w:bCs/>
          <w:color w:val="000000"/>
          <w:sz w:val="28"/>
          <w:szCs w:val="28"/>
        </w:rPr>
        <w:t xml:space="preserve"> </w:t>
      </w:r>
      <w:proofErr w:type="spellStart"/>
      <w:r w:rsidR="00B1439C" w:rsidRPr="00B1439C">
        <w:rPr>
          <w:rFonts w:ascii="Times New Roman" w:hAnsi="Times New Roman" w:cs="Times New Roman"/>
          <w:bCs/>
          <w:color w:val="000000"/>
          <w:sz w:val="28"/>
          <w:szCs w:val="28"/>
        </w:rPr>
        <w:t>cotei</w:t>
      </w:r>
      <w:proofErr w:type="spellEnd"/>
      <w:r w:rsidR="00B1439C" w:rsidRPr="00B1439C">
        <w:rPr>
          <w:rFonts w:ascii="Times New Roman" w:hAnsi="Times New Roman" w:cs="Times New Roman"/>
          <w:bCs/>
          <w:color w:val="000000"/>
          <w:sz w:val="28"/>
          <w:szCs w:val="28"/>
        </w:rPr>
        <w:t xml:space="preserve"> de 500/896 mp din </w:t>
      </w:r>
      <w:proofErr w:type="spellStart"/>
      <w:r w:rsidR="00B1439C" w:rsidRPr="00B1439C">
        <w:rPr>
          <w:rFonts w:ascii="Times New Roman" w:hAnsi="Times New Roman" w:cs="Times New Roman"/>
          <w:bCs/>
          <w:color w:val="000000"/>
          <w:sz w:val="28"/>
          <w:szCs w:val="28"/>
        </w:rPr>
        <w:t>terenul</w:t>
      </w:r>
      <w:proofErr w:type="spellEnd"/>
      <w:r w:rsidR="00B1439C" w:rsidRPr="00B1439C">
        <w:rPr>
          <w:rFonts w:ascii="Times New Roman" w:hAnsi="Times New Roman" w:cs="Times New Roman"/>
          <w:bCs/>
          <w:color w:val="000000"/>
          <w:sz w:val="28"/>
          <w:szCs w:val="28"/>
        </w:rPr>
        <w:t xml:space="preserve">  </w:t>
      </w:r>
      <w:proofErr w:type="spellStart"/>
      <w:r w:rsidR="00B1439C" w:rsidRPr="00B1439C">
        <w:rPr>
          <w:rFonts w:ascii="Times New Roman" w:hAnsi="Times New Roman" w:cs="Times New Roman"/>
          <w:bCs/>
          <w:color w:val="000000"/>
          <w:sz w:val="28"/>
          <w:szCs w:val="28"/>
        </w:rPr>
        <w:t>situat</w:t>
      </w:r>
      <w:proofErr w:type="spellEnd"/>
      <w:r w:rsidR="00B1439C" w:rsidRPr="00B1439C">
        <w:rPr>
          <w:rFonts w:ascii="Times New Roman" w:hAnsi="Times New Roman" w:cs="Times New Roman"/>
          <w:bCs/>
          <w:color w:val="000000"/>
          <w:sz w:val="28"/>
          <w:szCs w:val="28"/>
        </w:rPr>
        <w:t xml:space="preserve"> </w:t>
      </w:r>
      <w:proofErr w:type="spellStart"/>
      <w:r w:rsidR="00B1439C" w:rsidRPr="00B1439C">
        <w:rPr>
          <w:rFonts w:ascii="Times New Roman" w:hAnsi="Times New Roman" w:cs="Times New Roman"/>
          <w:bCs/>
          <w:color w:val="000000"/>
          <w:sz w:val="28"/>
          <w:szCs w:val="28"/>
        </w:rPr>
        <w:t>în</w:t>
      </w:r>
      <w:proofErr w:type="spellEnd"/>
      <w:r w:rsidR="00B1439C" w:rsidRPr="00B1439C">
        <w:rPr>
          <w:rFonts w:ascii="Times New Roman" w:hAnsi="Times New Roman" w:cs="Times New Roman"/>
          <w:bCs/>
          <w:color w:val="000000"/>
          <w:sz w:val="28"/>
          <w:szCs w:val="28"/>
        </w:rPr>
        <w:t xml:space="preserve"> </w:t>
      </w:r>
      <w:proofErr w:type="spellStart"/>
      <w:r w:rsidR="00B1439C" w:rsidRPr="00B1439C">
        <w:rPr>
          <w:rFonts w:ascii="Times New Roman" w:hAnsi="Times New Roman" w:cs="Times New Roman"/>
          <w:bCs/>
          <w:color w:val="000000"/>
          <w:sz w:val="28"/>
          <w:szCs w:val="28"/>
        </w:rPr>
        <w:t>spl</w:t>
      </w:r>
      <w:proofErr w:type="spellEnd"/>
      <w:r w:rsidR="00B1439C" w:rsidRPr="00B1439C">
        <w:rPr>
          <w:rFonts w:ascii="Times New Roman" w:hAnsi="Times New Roman" w:cs="Times New Roman"/>
          <w:bCs/>
          <w:color w:val="000000"/>
          <w:sz w:val="28"/>
          <w:szCs w:val="28"/>
        </w:rPr>
        <w:t xml:space="preserve">. Tudor </w:t>
      </w:r>
      <w:proofErr w:type="spellStart"/>
      <w:r w:rsidR="00B1439C" w:rsidRPr="00B1439C">
        <w:rPr>
          <w:rFonts w:ascii="Times New Roman" w:hAnsi="Times New Roman" w:cs="Times New Roman"/>
          <w:bCs/>
          <w:color w:val="000000"/>
          <w:sz w:val="28"/>
          <w:szCs w:val="28"/>
        </w:rPr>
        <w:t>Vladimirescu</w:t>
      </w:r>
      <w:proofErr w:type="spellEnd"/>
      <w:r w:rsidR="00B1439C" w:rsidRPr="00B1439C">
        <w:rPr>
          <w:rFonts w:ascii="Times New Roman" w:hAnsi="Times New Roman" w:cs="Times New Roman"/>
          <w:bCs/>
          <w:color w:val="000000"/>
          <w:sz w:val="28"/>
          <w:szCs w:val="28"/>
        </w:rPr>
        <w:t xml:space="preserve"> nr.32, </w:t>
      </w:r>
      <w:proofErr w:type="spellStart"/>
      <w:r w:rsidR="00B1439C" w:rsidRPr="00B1439C">
        <w:rPr>
          <w:rFonts w:ascii="Times New Roman" w:hAnsi="Times New Roman" w:cs="Times New Roman"/>
          <w:bCs/>
          <w:color w:val="000000"/>
          <w:sz w:val="28"/>
          <w:szCs w:val="28"/>
        </w:rPr>
        <w:t>precum</w:t>
      </w:r>
      <w:proofErr w:type="spellEnd"/>
      <w:r w:rsidR="00B1439C" w:rsidRPr="00B1439C">
        <w:rPr>
          <w:rFonts w:ascii="Times New Roman" w:hAnsi="Times New Roman" w:cs="Times New Roman"/>
          <w:bCs/>
          <w:color w:val="000000"/>
          <w:sz w:val="28"/>
          <w:szCs w:val="28"/>
        </w:rPr>
        <w:t xml:space="preserve"> </w:t>
      </w:r>
      <w:proofErr w:type="spellStart"/>
      <w:r w:rsidR="00B1439C" w:rsidRPr="00B1439C">
        <w:rPr>
          <w:rFonts w:ascii="Times New Roman" w:hAnsi="Times New Roman" w:cs="Times New Roman"/>
          <w:bCs/>
          <w:color w:val="000000"/>
          <w:sz w:val="28"/>
          <w:szCs w:val="28"/>
        </w:rPr>
        <w:t>și</w:t>
      </w:r>
      <w:proofErr w:type="spellEnd"/>
      <w:r w:rsidR="00B1439C" w:rsidRPr="00B1439C">
        <w:rPr>
          <w:rFonts w:ascii="Times New Roman" w:hAnsi="Times New Roman" w:cs="Times New Roman"/>
          <w:bCs/>
          <w:color w:val="000000"/>
          <w:sz w:val="28"/>
          <w:szCs w:val="28"/>
        </w:rPr>
        <w:t xml:space="preserve"> </w:t>
      </w:r>
      <w:proofErr w:type="spellStart"/>
      <w:r w:rsidR="00B1439C" w:rsidRPr="00B1439C">
        <w:rPr>
          <w:rFonts w:ascii="Times New Roman" w:hAnsi="Times New Roman" w:cs="Times New Roman"/>
          <w:bCs/>
          <w:color w:val="000000"/>
          <w:sz w:val="28"/>
          <w:szCs w:val="28"/>
        </w:rPr>
        <w:t>însușirea</w:t>
      </w:r>
      <w:proofErr w:type="spellEnd"/>
      <w:r w:rsidR="00B1439C" w:rsidRPr="00B1439C">
        <w:rPr>
          <w:rFonts w:ascii="Times New Roman" w:hAnsi="Times New Roman" w:cs="Times New Roman"/>
          <w:bCs/>
          <w:color w:val="000000"/>
          <w:sz w:val="28"/>
          <w:szCs w:val="28"/>
        </w:rPr>
        <w:t xml:space="preserve"> </w:t>
      </w:r>
      <w:proofErr w:type="spellStart"/>
      <w:r w:rsidR="00B1439C" w:rsidRPr="00B1439C">
        <w:rPr>
          <w:rFonts w:ascii="Times New Roman" w:hAnsi="Times New Roman" w:cs="Times New Roman"/>
          <w:bCs/>
          <w:color w:val="000000"/>
          <w:sz w:val="28"/>
          <w:szCs w:val="28"/>
        </w:rPr>
        <w:t>raportului</w:t>
      </w:r>
      <w:proofErr w:type="spellEnd"/>
      <w:r w:rsidR="00B1439C" w:rsidRPr="00B1439C">
        <w:rPr>
          <w:rFonts w:ascii="Times New Roman" w:hAnsi="Times New Roman" w:cs="Times New Roman"/>
          <w:bCs/>
          <w:color w:val="000000"/>
          <w:sz w:val="28"/>
          <w:szCs w:val="28"/>
        </w:rPr>
        <w:t xml:space="preserve"> de </w:t>
      </w:r>
      <w:proofErr w:type="spellStart"/>
      <w:r w:rsidR="00B1439C" w:rsidRPr="00B1439C">
        <w:rPr>
          <w:rFonts w:ascii="Times New Roman" w:hAnsi="Times New Roman" w:cs="Times New Roman"/>
          <w:bCs/>
          <w:color w:val="000000"/>
          <w:sz w:val="28"/>
          <w:szCs w:val="28"/>
        </w:rPr>
        <w:t>evaluare</w:t>
      </w:r>
      <w:proofErr w:type="spellEnd"/>
      <w:r w:rsidR="00B1439C" w:rsidRPr="00B1439C">
        <w:rPr>
          <w:rFonts w:ascii="Times New Roman" w:hAnsi="Times New Roman" w:cs="Times New Roman"/>
          <w:bCs/>
          <w:color w:val="000000"/>
          <w:sz w:val="28"/>
          <w:szCs w:val="28"/>
        </w:rPr>
        <w:t xml:space="preserve"> a </w:t>
      </w:r>
      <w:proofErr w:type="spellStart"/>
      <w:r w:rsidR="00B1439C" w:rsidRPr="00B1439C">
        <w:rPr>
          <w:rFonts w:ascii="Times New Roman" w:hAnsi="Times New Roman" w:cs="Times New Roman"/>
          <w:bCs/>
          <w:color w:val="000000"/>
          <w:sz w:val="28"/>
          <w:szCs w:val="28"/>
        </w:rPr>
        <w:t>terenului</w:t>
      </w:r>
      <w:proofErr w:type="spellEnd"/>
      <w:r w:rsidR="00B1439C" w:rsidRPr="00B1439C">
        <w:rPr>
          <w:rFonts w:ascii="Times New Roman" w:hAnsi="Times New Roman" w:cs="Times New Roman"/>
          <w:bCs/>
          <w:color w:val="000000"/>
          <w:sz w:val="28"/>
          <w:szCs w:val="28"/>
        </w:rPr>
        <w:t xml:space="preserve"> </w:t>
      </w:r>
      <w:proofErr w:type="spellStart"/>
      <w:r w:rsidR="00B1439C" w:rsidRPr="00B1439C">
        <w:rPr>
          <w:rFonts w:ascii="Times New Roman" w:hAnsi="Times New Roman" w:cs="Times New Roman"/>
          <w:bCs/>
          <w:color w:val="000000"/>
          <w:sz w:val="28"/>
          <w:szCs w:val="28"/>
        </w:rPr>
        <w:t>respectiv</w:t>
      </w:r>
      <w:proofErr w:type="spellEnd"/>
      <w:r w:rsidR="00B1439C" w:rsidRPr="00B1439C">
        <w:rPr>
          <w:rFonts w:ascii="Times New Roman" w:hAnsi="Times New Roman" w:cs="Times New Roman"/>
          <w:bCs/>
          <w:color w:val="000000"/>
          <w:sz w:val="28"/>
          <w:szCs w:val="28"/>
        </w:rPr>
        <w:t xml:space="preserve">, </w:t>
      </w:r>
      <w:proofErr w:type="spellStart"/>
      <w:r w:rsidR="00B1439C" w:rsidRPr="00B1439C">
        <w:rPr>
          <w:rFonts w:ascii="Times New Roman" w:hAnsi="Times New Roman" w:cs="Times New Roman"/>
          <w:bCs/>
          <w:color w:val="000000"/>
          <w:sz w:val="28"/>
          <w:szCs w:val="28"/>
        </w:rPr>
        <w:t>Raport</w:t>
      </w:r>
      <w:proofErr w:type="spellEnd"/>
      <w:r w:rsidR="00B1439C" w:rsidRPr="00B1439C">
        <w:rPr>
          <w:rFonts w:ascii="Times New Roman" w:hAnsi="Times New Roman" w:cs="Times New Roman"/>
          <w:bCs/>
          <w:color w:val="000000"/>
          <w:sz w:val="28"/>
          <w:szCs w:val="28"/>
        </w:rPr>
        <w:t xml:space="preserve"> nr.4203/2020 </w:t>
      </w:r>
      <w:proofErr w:type="spellStart"/>
      <w:r w:rsidR="00B1439C" w:rsidRPr="00B1439C">
        <w:rPr>
          <w:rFonts w:ascii="Times New Roman" w:hAnsi="Times New Roman" w:cs="Times New Roman"/>
          <w:bCs/>
          <w:color w:val="000000"/>
          <w:sz w:val="28"/>
          <w:szCs w:val="28"/>
        </w:rPr>
        <w:t>întocmit</w:t>
      </w:r>
      <w:proofErr w:type="spellEnd"/>
      <w:r w:rsidR="00B1439C" w:rsidRPr="00B1439C">
        <w:rPr>
          <w:rFonts w:ascii="Times New Roman" w:hAnsi="Times New Roman" w:cs="Times New Roman"/>
          <w:bCs/>
          <w:color w:val="000000"/>
          <w:sz w:val="28"/>
          <w:szCs w:val="28"/>
        </w:rPr>
        <w:t xml:space="preserve"> de S.C. FIDOX S.R.L. </w:t>
      </w:r>
      <w:proofErr w:type="spellStart"/>
      <w:r w:rsidR="00B1439C" w:rsidRPr="00B1439C">
        <w:rPr>
          <w:rFonts w:ascii="Times New Roman" w:hAnsi="Times New Roman" w:cs="Times New Roman"/>
          <w:bCs/>
          <w:color w:val="000000"/>
          <w:sz w:val="28"/>
          <w:szCs w:val="28"/>
        </w:rPr>
        <w:t>Brașov</w:t>
      </w:r>
      <w:proofErr w:type="spellEnd"/>
      <w:r w:rsidRPr="000B63A8">
        <w:rPr>
          <w:rFonts w:ascii="Times New Roman" w:hAnsi="Times New Roman" w:cs="Times New Roman"/>
          <w:bCs/>
          <w:color w:val="000000"/>
          <w:sz w:val="28"/>
          <w:szCs w:val="28"/>
        </w:rPr>
        <w:t xml:space="preserve">, </w:t>
      </w:r>
      <w:r w:rsidRPr="000B63A8">
        <w:rPr>
          <w:rFonts w:ascii="Times New Roman" w:eastAsia="Calibri" w:hAnsi="Times New Roman" w:cs="Times New Roman"/>
          <w:sz w:val="28"/>
          <w:szCs w:val="28"/>
          <w:lang w:val="ro-RO"/>
        </w:rPr>
        <w:t>facem următoarele precizări:</w:t>
      </w:r>
    </w:p>
    <w:p w:rsidR="00980C41" w:rsidRPr="00980C41" w:rsidRDefault="00BB4E4E" w:rsidP="00BF46C4">
      <w:pPr>
        <w:spacing w:after="0"/>
        <w:jc w:val="both"/>
        <w:rPr>
          <w:rFonts w:ascii="Times New Roman" w:hAnsi="Times New Roman" w:cs="Times New Roman"/>
          <w:sz w:val="28"/>
          <w:szCs w:val="28"/>
          <w:lang w:val="ro-RO"/>
        </w:rPr>
      </w:pPr>
      <w:r w:rsidRPr="000B63A8">
        <w:rPr>
          <w:sz w:val="28"/>
          <w:szCs w:val="28"/>
        </w:rPr>
        <w:tab/>
      </w:r>
      <w:r w:rsidR="00613BE5">
        <w:rPr>
          <w:rFonts w:ascii="Times New Roman" w:hAnsi="Times New Roman" w:cs="Times New Roman"/>
          <w:sz w:val="28"/>
          <w:szCs w:val="28"/>
          <w:lang w:val="ro-RO"/>
        </w:rPr>
        <w:t>Terenul</w:t>
      </w:r>
      <w:r w:rsidRPr="000B63A8">
        <w:rPr>
          <w:rFonts w:ascii="Times New Roman" w:hAnsi="Times New Roman" w:cs="Times New Roman"/>
          <w:sz w:val="28"/>
          <w:szCs w:val="28"/>
          <w:lang w:val="ro-RO"/>
        </w:rPr>
        <w:t xml:space="preserve"> care face obiectul  acestui proiect  aparține intravilanului Municipiul</w:t>
      </w:r>
      <w:r>
        <w:rPr>
          <w:rFonts w:ascii="Times New Roman" w:hAnsi="Times New Roman" w:cs="Times New Roman"/>
          <w:sz w:val="28"/>
          <w:szCs w:val="28"/>
          <w:lang w:val="ro-RO"/>
        </w:rPr>
        <w:t>ui</w:t>
      </w:r>
      <w:r w:rsidRPr="000B63A8">
        <w:rPr>
          <w:rFonts w:ascii="Times New Roman" w:hAnsi="Times New Roman" w:cs="Times New Roman"/>
          <w:sz w:val="28"/>
          <w:szCs w:val="28"/>
          <w:lang w:val="ro-RO"/>
        </w:rPr>
        <w:t xml:space="preserve"> Timişoara, fiind situat în spl. Tudor Vladimirescu nr.32,  identificat prin documentația cadastrală  întocmită de S.C. AB-CAD S.R.L., imobil înscris în CF nr. 413089 (CF vechi 8465 Timişoara) cu nr.top. 413089 (top. vechi 16928) și suprafața de </w:t>
      </w:r>
      <w:r w:rsidR="00613BE5">
        <w:rPr>
          <w:rFonts w:ascii="Times New Roman" w:hAnsi="Times New Roman" w:cs="Times New Roman"/>
          <w:sz w:val="28"/>
          <w:szCs w:val="28"/>
          <w:lang w:val="ro-RO"/>
        </w:rPr>
        <w:t xml:space="preserve">896 </w:t>
      </w:r>
      <w:r w:rsidRPr="000B63A8">
        <w:rPr>
          <w:rFonts w:ascii="Times New Roman" w:hAnsi="Times New Roman" w:cs="Times New Roman"/>
          <w:sz w:val="28"/>
          <w:szCs w:val="28"/>
          <w:lang w:val="ro-RO"/>
        </w:rPr>
        <w:t xml:space="preserve">mp </w:t>
      </w:r>
      <w:r w:rsidR="00980C41" w:rsidRPr="00980C41">
        <w:rPr>
          <w:rFonts w:ascii="Times New Roman" w:hAnsi="Times New Roman" w:cs="Times New Roman"/>
          <w:sz w:val="28"/>
          <w:szCs w:val="28"/>
          <w:lang w:val="ro-RO"/>
        </w:rPr>
        <w:t>cota de 500/896 mp fiind proprietatea Municipiului Timişoara-domeniu privat, conform HCLMT nr. 273/31.07.2020.</w:t>
      </w:r>
      <w:r w:rsidR="00980C41">
        <w:rPr>
          <w:rFonts w:ascii="Times New Roman" w:hAnsi="Times New Roman" w:cs="Times New Roman"/>
          <w:sz w:val="28"/>
          <w:szCs w:val="28"/>
          <w:lang w:val="ro-RO"/>
        </w:rPr>
        <w:t xml:space="preserve"> </w:t>
      </w:r>
      <w:r w:rsidRPr="000B63A8">
        <w:rPr>
          <w:rFonts w:ascii="Times New Roman" w:hAnsi="Times New Roman" w:cs="Times New Roman"/>
          <w:sz w:val="28"/>
          <w:szCs w:val="28"/>
          <w:lang w:val="ro-RO"/>
        </w:rPr>
        <w:t>Identificarea limitei de proprietate a fost realizată de către  S.C. AB-CAD S.R.L.  pe baza măsurătorilor topografice</w:t>
      </w:r>
      <w:r w:rsidR="00980C41">
        <w:rPr>
          <w:rFonts w:ascii="Times New Roman" w:hAnsi="Times New Roman" w:cs="Times New Roman"/>
          <w:sz w:val="28"/>
          <w:szCs w:val="28"/>
          <w:lang w:val="ro-RO"/>
        </w:rPr>
        <w:t xml:space="preserve"> conform</w:t>
      </w:r>
      <w:r w:rsidR="00980C41" w:rsidRPr="00980C41">
        <w:rPr>
          <w:rFonts w:ascii="Times New Roman" w:hAnsi="Times New Roman" w:cs="Times New Roman"/>
          <w:sz w:val="24"/>
          <w:szCs w:val="24"/>
          <w:lang w:val="ro-RO"/>
        </w:rPr>
        <w:t xml:space="preserve"> </w:t>
      </w:r>
      <w:r w:rsidR="00980C41" w:rsidRPr="00980C41">
        <w:rPr>
          <w:rFonts w:ascii="Times New Roman" w:hAnsi="Times New Roman" w:cs="Times New Roman"/>
          <w:sz w:val="28"/>
          <w:szCs w:val="28"/>
          <w:lang w:val="ro-RO"/>
        </w:rPr>
        <w:t>Proiect nr. 13/2020, respectiv Documentația tehnică nr. 70059/19.05.2020 avizată de O.C.P.I. Timiș cu Proces verbal de recepție nr. 1229/19.05.2020.</w:t>
      </w:r>
    </w:p>
    <w:p w:rsidR="00BB4E4E" w:rsidRPr="00980C41" w:rsidRDefault="00980C41" w:rsidP="00BF46C4">
      <w:pPr>
        <w:spacing w:after="0"/>
        <w:jc w:val="both"/>
        <w:rPr>
          <w:rFonts w:ascii="Times New Roman" w:hAnsi="Times New Roman" w:cs="Times New Roman"/>
          <w:sz w:val="28"/>
          <w:szCs w:val="28"/>
          <w:lang w:val="ro-RO"/>
        </w:rPr>
      </w:pPr>
      <w:r w:rsidRPr="00980C41">
        <w:rPr>
          <w:rFonts w:ascii="Times New Roman" w:hAnsi="Times New Roman" w:cs="Times New Roman"/>
          <w:sz w:val="28"/>
          <w:szCs w:val="28"/>
          <w:lang w:val="ro-RO"/>
        </w:rPr>
        <w:t xml:space="preserve">           S.C. GRAFOPRINT S.R.L., în calitate de proprietar al construcțiilor situate pe acest teren, cât și asupra diferenței de teren, cota de 396/896 mp, a solicitat cumpărarea cotei de 500/896 mp proprietatea Municipiului Timișoara.</w:t>
      </w:r>
    </w:p>
    <w:p w:rsidR="00BB4E4E" w:rsidRPr="000B63A8" w:rsidRDefault="00BB4E4E" w:rsidP="00BF46C4">
      <w:pPr>
        <w:spacing w:after="0"/>
        <w:jc w:val="both"/>
        <w:rPr>
          <w:rFonts w:ascii="Times New Roman" w:hAnsi="Times New Roman" w:cs="Times New Roman"/>
          <w:sz w:val="28"/>
          <w:szCs w:val="28"/>
          <w:lang w:val="ro-RO"/>
        </w:rPr>
      </w:pPr>
      <w:r w:rsidRPr="000B63A8">
        <w:rPr>
          <w:rFonts w:ascii="Ebrima" w:hAnsi="Ebrima"/>
          <w:sz w:val="28"/>
          <w:szCs w:val="28"/>
          <w:lang w:val="ro-RO"/>
        </w:rPr>
        <w:tab/>
      </w:r>
      <w:r w:rsidR="00B25286">
        <w:rPr>
          <w:rFonts w:ascii="Times New Roman" w:hAnsi="Times New Roman" w:cs="Times New Roman"/>
          <w:sz w:val="28"/>
          <w:szCs w:val="28"/>
          <w:lang w:val="ro-RO"/>
        </w:rPr>
        <w:t>Scopul prezentului</w:t>
      </w:r>
      <w:r w:rsidRPr="000B63A8">
        <w:rPr>
          <w:rFonts w:ascii="Times New Roman" w:hAnsi="Times New Roman" w:cs="Times New Roman"/>
          <w:sz w:val="28"/>
          <w:szCs w:val="28"/>
          <w:lang w:val="ro-RO"/>
        </w:rPr>
        <w:t xml:space="preserve"> </w:t>
      </w:r>
      <w:r w:rsidR="00B25286">
        <w:rPr>
          <w:rFonts w:ascii="Times New Roman" w:hAnsi="Times New Roman" w:cs="Times New Roman"/>
          <w:sz w:val="28"/>
          <w:szCs w:val="28"/>
          <w:lang w:val="ro-RO"/>
        </w:rPr>
        <w:t>raport este valorificarea terenului proprietatea Munic</w:t>
      </w:r>
      <w:r w:rsidR="00C35E0B">
        <w:rPr>
          <w:rFonts w:ascii="Times New Roman" w:hAnsi="Times New Roman" w:cs="Times New Roman"/>
          <w:sz w:val="28"/>
          <w:szCs w:val="28"/>
          <w:lang w:val="ro-RO"/>
        </w:rPr>
        <w:t>i</w:t>
      </w:r>
      <w:r w:rsidR="00B25286">
        <w:rPr>
          <w:rFonts w:ascii="Times New Roman" w:hAnsi="Times New Roman" w:cs="Times New Roman"/>
          <w:sz w:val="28"/>
          <w:szCs w:val="28"/>
          <w:lang w:val="ro-RO"/>
        </w:rPr>
        <w:t>piului Timișoara aflat în indiviziune</w:t>
      </w:r>
      <w:r w:rsidR="00C35E0B">
        <w:rPr>
          <w:rFonts w:ascii="Times New Roman" w:hAnsi="Times New Roman" w:cs="Times New Roman"/>
          <w:sz w:val="28"/>
          <w:szCs w:val="28"/>
          <w:lang w:val="ro-RO"/>
        </w:rPr>
        <w:t>.</w:t>
      </w:r>
    </w:p>
    <w:p w:rsidR="006C50C6" w:rsidRPr="006C50C6" w:rsidRDefault="00BB4E4E" w:rsidP="00BF46C4">
      <w:pPr>
        <w:spacing w:after="0"/>
        <w:jc w:val="both"/>
        <w:rPr>
          <w:rFonts w:ascii="Times New Roman" w:hAnsi="Times New Roman" w:cs="Times New Roman"/>
          <w:sz w:val="28"/>
          <w:szCs w:val="28"/>
        </w:rPr>
      </w:pPr>
      <w:r w:rsidRPr="00224A9E">
        <w:rPr>
          <w:rFonts w:ascii="Times New Roman" w:hAnsi="Times New Roman"/>
          <w:sz w:val="24"/>
          <w:szCs w:val="24"/>
          <w:lang w:val="ro-RO"/>
        </w:rPr>
        <w:tab/>
      </w:r>
      <w:r w:rsidRPr="0042063A">
        <w:rPr>
          <w:rFonts w:ascii="Times New Roman" w:hAnsi="Times New Roman" w:cs="Times New Roman"/>
          <w:sz w:val="28"/>
          <w:szCs w:val="28"/>
          <w:lang w:val="ro-RO"/>
        </w:rPr>
        <w:t xml:space="preserve">Se va lua în considerare </w:t>
      </w:r>
      <w:r w:rsidR="006C50C6">
        <w:rPr>
          <w:rFonts w:ascii="Times New Roman" w:hAnsi="Times New Roman" w:cs="Times New Roman"/>
          <w:sz w:val="28"/>
          <w:szCs w:val="28"/>
          <w:lang w:val="ro-RO"/>
        </w:rPr>
        <w:t xml:space="preserve">Raportul de evaluare </w:t>
      </w:r>
      <w:r w:rsidR="006C50C6" w:rsidRPr="006C50C6">
        <w:rPr>
          <w:rFonts w:ascii="Times New Roman" w:hAnsi="Times New Roman" w:cs="Times New Roman"/>
          <w:bCs/>
          <w:color w:val="000000"/>
          <w:sz w:val="28"/>
          <w:szCs w:val="28"/>
        </w:rPr>
        <w:t>nr.</w:t>
      </w:r>
      <w:r w:rsidR="006C50C6">
        <w:rPr>
          <w:rFonts w:ascii="Times New Roman" w:hAnsi="Times New Roman" w:cs="Times New Roman"/>
          <w:bCs/>
          <w:color w:val="000000"/>
          <w:sz w:val="28"/>
          <w:szCs w:val="28"/>
        </w:rPr>
        <w:t xml:space="preserve"> </w:t>
      </w:r>
      <w:r w:rsidR="006C50C6" w:rsidRPr="006C50C6">
        <w:rPr>
          <w:rFonts w:ascii="Times New Roman" w:hAnsi="Times New Roman" w:cs="Times New Roman"/>
          <w:bCs/>
          <w:color w:val="000000"/>
          <w:sz w:val="28"/>
          <w:szCs w:val="28"/>
        </w:rPr>
        <w:t xml:space="preserve">4203/2020, </w:t>
      </w:r>
      <w:proofErr w:type="spellStart"/>
      <w:r w:rsidR="006C50C6" w:rsidRPr="006C50C6">
        <w:rPr>
          <w:rFonts w:ascii="Times New Roman" w:hAnsi="Times New Roman" w:cs="Times New Roman"/>
          <w:bCs/>
          <w:color w:val="000000"/>
          <w:sz w:val="28"/>
          <w:szCs w:val="28"/>
        </w:rPr>
        <w:t>întocmit</w:t>
      </w:r>
      <w:proofErr w:type="spellEnd"/>
      <w:r w:rsidR="006C50C6" w:rsidRPr="006C50C6">
        <w:rPr>
          <w:rFonts w:ascii="Times New Roman" w:hAnsi="Times New Roman" w:cs="Times New Roman"/>
          <w:bCs/>
          <w:color w:val="000000"/>
          <w:sz w:val="28"/>
          <w:szCs w:val="28"/>
        </w:rPr>
        <w:t xml:space="preserve"> de S.C. FIDOX S.R.L. </w:t>
      </w:r>
      <w:proofErr w:type="spellStart"/>
      <w:r w:rsidR="006C50C6" w:rsidRPr="006C50C6">
        <w:rPr>
          <w:rFonts w:ascii="Times New Roman" w:hAnsi="Times New Roman" w:cs="Times New Roman"/>
          <w:bCs/>
          <w:color w:val="000000"/>
          <w:sz w:val="28"/>
          <w:szCs w:val="28"/>
        </w:rPr>
        <w:t>Brașov</w:t>
      </w:r>
      <w:proofErr w:type="spellEnd"/>
      <w:r w:rsidR="006C50C6" w:rsidRPr="006C50C6">
        <w:rPr>
          <w:rFonts w:ascii="Times New Roman" w:hAnsi="Times New Roman" w:cs="Times New Roman"/>
          <w:bCs/>
          <w:color w:val="000000"/>
          <w:sz w:val="28"/>
          <w:szCs w:val="28"/>
        </w:rPr>
        <w:t xml:space="preserve">, cu </w:t>
      </w:r>
      <w:proofErr w:type="spellStart"/>
      <w:r w:rsidR="006C50C6" w:rsidRPr="006C50C6">
        <w:rPr>
          <w:rFonts w:ascii="Times New Roman" w:hAnsi="Times New Roman" w:cs="Times New Roman"/>
          <w:bCs/>
          <w:color w:val="000000"/>
          <w:sz w:val="28"/>
          <w:szCs w:val="28"/>
        </w:rPr>
        <w:t>valoarea</w:t>
      </w:r>
      <w:proofErr w:type="spellEnd"/>
      <w:r w:rsidR="006C50C6" w:rsidRPr="006C50C6">
        <w:rPr>
          <w:rFonts w:ascii="Times New Roman" w:hAnsi="Times New Roman" w:cs="Times New Roman"/>
          <w:bCs/>
          <w:color w:val="000000"/>
          <w:sz w:val="28"/>
          <w:szCs w:val="28"/>
        </w:rPr>
        <w:t xml:space="preserve"> de </w:t>
      </w:r>
      <w:proofErr w:type="spellStart"/>
      <w:r w:rsidR="006C50C6" w:rsidRPr="006C50C6">
        <w:rPr>
          <w:rFonts w:ascii="Times New Roman" w:hAnsi="Times New Roman" w:cs="Times New Roman"/>
          <w:bCs/>
          <w:color w:val="000000"/>
          <w:sz w:val="28"/>
          <w:szCs w:val="28"/>
        </w:rPr>
        <w:t>piață</w:t>
      </w:r>
      <w:proofErr w:type="spellEnd"/>
      <w:r w:rsidR="006C50C6" w:rsidRPr="006C50C6">
        <w:rPr>
          <w:rFonts w:ascii="Times New Roman" w:hAnsi="Times New Roman" w:cs="Times New Roman"/>
          <w:bCs/>
          <w:color w:val="000000"/>
          <w:sz w:val="28"/>
          <w:szCs w:val="28"/>
        </w:rPr>
        <w:t xml:space="preserve"> a </w:t>
      </w:r>
      <w:proofErr w:type="spellStart"/>
      <w:r w:rsidR="006C50C6" w:rsidRPr="006C50C6">
        <w:rPr>
          <w:rFonts w:ascii="Times New Roman" w:hAnsi="Times New Roman" w:cs="Times New Roman"/>
          <w:bCs/>
          <w:color w:val="000000"/>
          <w:sz w:val="28"/>
          <w:szCs w:val="28"/>
        </w:rPr>
        <w:t>terenului</w:t>
      </w:r>
      <w:proofErr w:type="spellEnd"/>
      <w:r w:rsidR="006C50C6" w:rsidRPr="006C50C6">
        <w:rPr>
          <w:rFonts w:ascii="Times New Roman" w:hAnsi="Times New Roman" w:cs="Times New Roman"/>
          <w:bCs/>
          <w:color w:val="000000"/>
          <w:sz w:val="28"/>
          <w:szCs w:val="28"/>
        </w:rPr>
        <w:t xml:space="preserve"> de 293000 lei, </w:t>
      </w:r>
      <w:proofErr w:type="spellStart"/>
      <w:r w:rsidR="006C50C6" w:rsidRPr="006C50C6">
        <w:rPr>
          <w:rFonts w:ascii="Times New Roman" w:hAnsi="Times New Roman" w:cs="Times New Roman"/>
          <w:bCs/>
          <w:color w:val="000000"/>
          <w:sz w:val="28"/>
          <w:szCs w:val="28"/>
        </w:rPr>
        <w:t>respectiv</w:t>
      </w:r>
      <w:proofErr w:type="spellEnd"/>
      <w:r w:rsidR="006C50C6" w:rsidRPr="006C50C6">
        <w:rPr>
          <w:rFonts w:ascii="Times New Roman" w:hAnsi="Times New Roman" w:cs="Times New Roman"/>
          <w:bCs/>
          <w:color w:val="000000"/>
          <w:sz w:val="28"/>
          <w:szCs w:val="28"/>
        </w:rPr>
        <w:t xml:space="preserve"> </w:t>
      </w:r>
      <w:proofErr w:type="spellStart"/>
      <w:r w:rsidR="006C50C6" w:rsidRPr="006C50C6">
        <w:rPr>
          <w:rFonts w:ascii="Times New Roman" w:hAnsi="Times New Roman" w:cs="Times New Roman"/>
          <w:bCs/>
          <w:color w:val="000000"/>
          <w:sz w:val="28"/>
          <w:szCs w:val="28"/>
        </w:rPr>
        <w:t>valoarea</w:t>
      </w:r>
      <w:proofErr w:type="spellEnd"/>
      <w:r w:rsidR="006C50C6" w:rsidRPr="006C50C6">
        <w:rPr>
          <w:rFonts w:ascii="Times New Roman" w:hAnsi="Times New Roman" w:cs="Times New Roman"/>
          <w:bCs/>
          <w:color w:val="000000"/>
          <w:sz w:val="28"/>
          <w:szCs w:val="28"/>
        </w:rPr>
        <w:t xml:space="preserve"> de </w:t>
      </w:r>
      <w:proofErr w:type="spellStart"/>
      <w:r w:rsidR="006C50C6" w:rsidRPr="006C50C6">
        <w:rPr>
          <w:rFonts w:ascii="Times New Roman" w:hAnsi="Times New Roman" w:cs="Times New Roman"/>
          <w:bCs/>
          <w:color w:val="000000"/>
          <w:sz w:val="28"/>
          <w:szCs w:val="28"/>
        </w:rPr>
        <w:t>inventar</w:t>
      </w:r>
      <w:proofErr w:type="spellEnd"/>
      <w:r w:rsidR="006C50C6" w:rsidRPr="006C50C6">
        <w:rPr>
          <w:rFonts w:ascii="Times New Roman" w:hAnsi="Times New Roman" w:cs="Times New Roman"/>
          <w:bCs/>
          <w:color w:val="000000"/>
          <w:sz w:val="28"/>
          <w:szCs w:val="28"/>
        </w:rPr>
        <w:t xml:space="preserve"> 402280 lei </w:t>
      </w:r>
      <w:proofErr w:type="spellStart"/>
      <w:r w:rsidR="006C50C6">
        <w:rPr>
          <w:rFonts w:ascii="Times New Roman" w:hAnsi="Times New Roman" w:cs="Times New Roman"/>
          <w:bCs/>
          <w:color w:val="000000"/>
          <w:sz w:val="28"/>
          <w:szCs w:val="28"/>
        </w:rPr>
        <w:t>înscrisă</w:t>
      </w:r>
      <w:proofErr w:type="spellEnd"/>
      <w:r w:rsidR="006C50C6">
        <w:rPr>
          <w:rFonts w:ascii="Times New Roman" w:hAnsi="Times New Roman" w:cs="Times New Roman"/>
          <w:bCs/>
          <w:color w:val="000000"/>
          <w:sz w:val="28"/>
          <w:szCs w:val="28"/>
        </w:rPr>
        <w:t xml:space="preserve"> </w:t>
      </w:r>
      <w:proofErr w:type="spellStart"/>
      <w:r w:rsidR="006C50C6">
        <w:rPr>
          <w:rFonts w:ascii="Times New Roman" w:hAnsi="Times New Roman" w:cs="Times New Roman"/>
          <w:bCs/>
          <w:color w:val="000000"/>
          <w:sz w:val="28"/>
          <w:szCs w:val="28"/>
        </w:rPr>
        <w:t>în</w:t>
      </w:r>
      <w:proofErr w:type="spellEnd"/>
      <w:r w:rsidR="006C50C6">
        <w:rPr>
          <w:rFonts w:ascii="Times New Roman" w:hAnsi="Times New Roman" w:cs="Times New Roman"/>
          <w:bCs/>
          <w:color w:val="000000"/>
          <w:sz w:val="28"/>
          <w:szCs w:val="28"/>
        </w:rPr>
        <w:t xml:space="preserve"> </w:t>
      </w:r>
      <w:proofErr w:type="spellStart"/>
      <w:r w:rsidR="006C50C6">
        <w:rPr>
          <w:rFonts w:ascii="Times New Roman" w:hAnsi="Times New Roman" w:cs="Times New Roman"/>
          <w:bCs/>
          <w:color w:val="000000"/>
          <w:sz w:val="28"/>
          <w:szCs w:val="28"/>
        </w:rPr>
        <w:t>Fișa</w:t>
      </w:r>
      <w:proofErr w:type="spellEnd"/>
      <w:r w:rsidR="006C50C6">
        <w:rPr>
          <w:rFonts w:ascii="Times New Roman" w:hAnsi="Times New Roman" w:cs="Times New Roman"/>
          <w:bCs/>
          <w:color w:val="000000"/>
          <w:sz w:val="28"/>
          <w:szCs w:val="28"/>
        </w:rPr>
        <w:t xml:space="preserve"> </w:t>
      </w:r>
      <w:proofErr w:type="spellStart"/>
      <w:r w:rsidR="006C50C6">
        <w:rPr>
          <w:rFonts w:ascii="Times New Roman" w:hAnsi="Times New Roman" w:cs="Times New Roman"/>
          <w:bCs/>
          <w:color w:val="000000"/>
          <w:sz w:val="28"/>
          <w:szCs w:val="28"/>
        </w:rPr>
        <w:t>mijlocului</w:t>
      </w:r>
      <w:proofErr w:type="spellEnd"/>
      <w:r w:rsidR="006C50C6">
        <w:rPr>
          <w:rFonts w:ascii="Times New Roman" w:hAnsi="Times New Roman" w:cs="Times New Roman"/>
          <w:bCs/>
          <w:color w:val="000000"/>
          <w:sz w:val="28"/>
          <w:szCs w:val="28"/>
        </w:rPr>
        <w:t xml:space="preserve"> fix cu</w:t>
      </w:r>
      <w:r w:rsidR="006C50C6" w:rsidRPr="006C50C6">
        <w:rPr>
          <w:rFonts w:ascii="Times New Roman" w:hAnsi="Times New Roman" w:cs="Times New Roman"/>
          <w:bCs/>
          <w:color w:val="000000"/>
          <w:sz w:val="28"/>
          <w:szCs w:val="28"/>
        </w:rPr>
        <w:t xml:space="preserve"> nr. </w:t>
      </w:r>
      <w:proofErr w:type="spellStart"/>
      <w:r w:rsidR="006C50C6" w:rsidRPr="006C50C6">
        <w:rPr>
          <w:rFonts w:ascii="Times New Roman" w:hAnsi="Times New Roman" w:cs="Times New Roman"/>
          <w:bCs/>
          <w:color w:val="000000"/>
          <w:sz w:val="28"/>
          <w:szCs w:val="28"/>
        </w:rPr>
        <w:t>inventar</w:t>
      </w:r>
      <w:proofErr w:type="spellEnd"/>
      <w:r w:rsidR="006C50C6" w:rsidRPr="006C50C6">
        <w:rPr>
          <w:rFonts w:ascii="Times New Roman" w:hAnsi="Times New Roman" w:cs="Times New Roman"/>
          <w:bCs/>
          <w:color w:val="000000"/>
          <w:sz w:val="28"/>
          <w:szCs w:val="28"/>
        </w:rPr>
        <w:t xml:space="preserve"> 5625.</w:t>
      </w:r>
    </w:p>
    <w:p w:rsidR="00BB4E4E" w:rsidRPr="00B819CE" w:rsidRDefault="00BB4E4E" w:rsidP="00BF46C4">
      <w:pPr>
        <w:spacing w:after="0"/>
        <w:jc w:val="both"/>
        <w:rPr>
          <w:rFonts w:ascii="Times New Roman" w:hAnsi="Times New Roman"/>
          <w:sz w:val="20"/>
          <w:szCs w:val="20"/>
          <w:lang w:val="ro-RO"/>
        </w:rPr>
      </w:pPr>
      <w:r>
        <w:rPr>
          <w:sz w:val="28"/>
          <w:szCs w:val="28"/>
        </w:rPr>
        <w:tab/>
      </w:r>
      <w:r w:rsidRPr="00B819CE">
        <w:rPr>
          <w:rFonts w:ascii="Times New Roman" w:hAnsi="Times New Roman" w:cs="Times New Roman"/>
          <w:sz w:val="28"/>
          <w:szCs w:val="28"/>
          <w:lang w:val="ro-RO"/>
        </w:rPr>
        <w:t xml:space="preserve">Conform adresei Serviciului Juridic cu nr. </w:t>
      </w:r>
      <w:r w:rsidR="00BF46C4" w:rsidRPr="00B819CE">
        <w:rPr>
          <w:sz w:val="28"/>
          <w:szCs w:val="28"/>
        </w:rPr>
        <w:t>CT2020-</w:t>
      </w:r>
      <w:r w:rsidR="00BF46C4">
        <w:rPr>
          <w:sz w:val="28"/>
          <w:szCs w:val="28"/>
        </w:rPr>
        <w:t>2481/13.07</w:t>
      </w:r>
      <w:r w:rsidR="00BF46C4" w:rsidRPr="00B819CE">
        <w:rPr>
          <w:sz w:val="28"/>
          <w:szCs w:val="28"/>
        </w:rPr>
        <w:t>.2020</w:t>
      </w:r>
      <w:r w:rsidR="00BF46C4">
        <w:rPr>
          <w:sz w:val="28"/>
          <w:szCs w:val="28"/>
        </w:rPr>
        <w:t xml:space="preserve"> </w:t>
      </w:r>
      <w:r w:rsidRPr="00B819CE">
        <w:rPr>
          <w:rFonts w:ascii="Times New Roman" w:hAnsi="Times New Roman" w:cs="Times New Roman"/>
          <w:sz w:val="28"/>
          <w:szCs w:val="28"/>
          <w:lang w:val="ro-RO"/>
        </w:rPr>
        <w:t>asupra imobilului nu figurează litigii pe rolul instanţelor</w:t>
      </w:r>
      <w:r>
        <w:rPr>
          <w:sz w:val="28"/>
          <w:szCs w:val="28"/>
        </w:rPr>
        <w:t xml:space="preserve"> </w:t>
      </w:r>
      <w:r w:rsidRPr="00B819CE">
        <w:rPr>
          <w:rFonts w:ascii="Times New Roman" w:hAnsi="Times New Roman" w:cs="Times New Roman"/>
          <w:sz w:val="28"/>
          <w:szCs w:val="28"/>
        </w:rPr>
        <w:t xml:space="preserve">de </w:t>
      </w:r>
      <w:proofErr w:type="spellStart"/>
      <w:r w:rsidRPr="00B819CE">
        <w:rPr>
          <w:rFonts w:ascii="Times New Roman" w:hAnsi="Times New Roman" w:cs="Times New Roman"/>
          <w:sz w:val="28"/>
          <w:szCs w:val="28"/>
        </w:rPr>
        <w:t>judecată</w:t>
      </w:r>
      <w:proofErr w:type="spellEnd"/>
      <w:r w:rsidRPr="00B819CE">
        <w:rPr>
          <w:rFonts w:ascii="Times New Roman" w:hAnsi="Times New Roman" w:cs="Times New Roman"/>
          <w:sz w:val="28"/>
          <w:szCs w:val="28"/>
        </w:rPr>
        <w:t>.</w:t>
      </w:r>
    </w:p>
    <w:p w:rsidR="00BB4E4E" w:rsidRDefault="00BB4E4E" w:rsidP="00BF46C4">
      <w:pPr>
        <w:pStyle w:val="ListParagraph"/>
        <w:autoSpaceDE w:val="0"/>
        <w:autoSpaceDN w:val="0"/>
        <w:adjustRightInd w:val="0"/>
        <w:spacing w:line="276" w:lineRule="auto"/>
        <w:ind w:left="0"/>
        <w:jc w:val="both"/>
        <w:rPr>
          <w:sz w:val="28"/>
          <w:szCs w:val="28"/>
        </w:rPr>
      </w:pPr>
      <w:r>
        <w:rPr>
          <w:sz w:val="28"/>
          <w:szCs w:val="28"/>
        </w:rPr>
        <w:t xml:space="preserve">          </w:t>
      </w:r>
      <w:r w:rsidRPr="00B819CE">
        <w:rPr>
          <w:sz w:val="28"/>
          <w:szCs w:val="28"/>
        </w:rPr>
        <w:t>Conform adresei Compartimentului Administare Fond Funciar nr. CT2020-</w:t>
      </w:r>
      <w:r w:rsidR="00BF46C4">
        <w:rPr>
          <w:sz w:val="28"/>
          <w:szCs w:val="28"/>
        </w:rPr>
        <w:t>2481</w:t>
      </w:r>
      <w:r>
        <w:rPr>
          <w:sz w:val="28"/>
          <w:szCs w:val="28"/>
        </w:rPr>
        <w:t>/</w:t>
      </w:r>
      <w:r w:rsidR="00BF46C4">
        <w:rPr>
          <w:sz w:val="28"/>
          <w:szCs w:val="28"/>
        </w:rPr>
        <w:t>13.07</w:t>
      </w:r>
      <w:r w:rsidRPr="00B819CE">
        <w:rPr>
          <w:sz w:val="28"/>
          <w:szCs w:val="28"/>
        </w:rPr>
        <w:t xml:space="preserve">.2020, parcela de teren </w:t>
      </w:r>
      <w:r w:rsidRPr="000B63A8">
        <w:rPr>
          <w:sz w:val="28"/>
          <w:szCs w:val="28"/>
        </w:rPr>
        <w:t>înscris</w:t>
      </w:r>
      <w:r>
        <w:rPr>
          <w:sz w:val="28"/>
          <w:szCs w:val="28"/>
        </w:rPr>
        <w:t>ă</w:t>
      </w:r>
      <w:r w:rsidRPr="000B63A8">
        <w:rPr>
          <w:sz w:val="28"/>
          <w:szCs w:val="28"/>
        </w:rPr>
        <w:t xml:space="preserve"> în CF nr. 413089 (CF vechi 8465 </w:t>
      </w:r>
      <w:r w:rsidRPr="000B63A8">
        <w:rPr>
          <w:sz w:val="28"/>
          <w:szCs w:val="28"/>
        </w:rPr>
        <w:lastRenderedPageBreak/>
        <w:t>Timişoara) cu nr.top. 413089 (top. vechi 16928)</w:t>
      </w:r>
      <w:r>
        <w:rPr>
          <w:sz w:val="28"/>
          <w:szCs w:val="28"/>
        </w:rPr>
        <w:t>,</w:t>
      </w:r>
      <w:r w:rsidRPr="000B63A8">
        <w:rPr>
          <w:sz w:val="28"/>
          <w:szCs w:val="28"/>
        </w:rPr>
        <w:t xml:space="preserve"> </w:t>
      </w:r>
      <w:r w:rsidRPr="00B819CE">
        <w:rPr>
          <w:sz w:val="28"/>
          <w:szCs w:val="28"/>
        </w:rPr>
        <w:t xml:space="preserve"> nu este </w:t>
      </w:r>
      <w:r>
        <w:rPr>
          <w:sz w:val="28"/>
          <w:szCs w:val="28"/>
        </w:rPr>
        <w:t>revendicată în baza legilor fondului funciar.</w:t>
      </w:r>
    </w:p>
    <w:p w:rsidR="00BB4E4E" w:rsidRDefault="00BB4E4E" w:rsidP="00BF46C4">
      <w:pPr>
        <w:pStyle w:val="ListParagraph"/>
        <w:autoSpaceDE w:val="0"/>
        <w:autoSpaceDN w:val="0"/>
        <w:adjustRightInd w:val="0"/>
        <w:spacing w:line="276" w:lineRule="auto"/>
        <w:ind w:left="0"/>
        <w:jc w:val="both"/>
        <w:rPr>
          <w:sz w:val="28"/>
          <w:szCs w:val="28"/>
        </w:rPr>
      </w:pPr>
      <w:r>
        <w:rPr>
          <w:sz w:val="28"/>
          <w:szCs w:val="28"/>
        </w:rPr>
        <w:t xml:space="preserve">          În evidența informatizată a</w:t>
      </w:r>
      <w:r w:rsidRPr="00B819CE">
        <w:rPr>
          <w:sz w:val="28"/>
          <w:szCs w:val="28"/>
        </w:rPr>
        <w:t xml:space="preserve"> Biroului Clădiri Terenuri II Vest </w:t>
      </w:r>
      <w:r>
        <w:rPr>
          <w:sz w:val="28"/>
          <w:szCs w:val="28"/>
        </w:rPr>
        <w:t>nu figurează depuse cereri de revendicare conform Legii 10/2001, art.21, alin.2,3 și nici cereri depuse în baza O.U.G. nr. 94/2000 republicată, modificată și completată cu O.U.G.nr. 209/2005 privind retrocedarea unor imobile care au aparținut cultelor religioase din România.</w:t>
      </w:r>
    </w:p>
    <w:tbl>
      <w:tblPr>
        <w:tblW w:w="0" w:type="auto"/>
        <w:tblCellSpacing w:w="15" w:type="dxa"/>
        <w:tblCellMar>
          <w:top w:w="15" w:type="dxa"/>
          <w:left w:w="15" w:type="dxa"/>
          <w:bottom w:w="15" w:type="dxa"/>
          <w:right w:w="15" w:type="dxa"/>
        </w:tblCellMar>
        <w:tblLook w:val="04A0"/>
      </w:tblPr>
      <w:tblGrid>
        <w:gridCol w:w="81"/>
        <w:gridCol w:w="81"/>
      </w:tblGrid>
      <w:tr w:rsidR="00190E1A" w:rsidRPr="00190E1A" w:rsidTr="00190E1A">
        <w:trPr>
          <w:tblCellSpacing w:w="15" w:type="dxa"/>
        </w:trPr>
        <w:tc>
          <w:tcPr>
            <w:tcW w:w="0" w:type="auto"/>
            <w:tcMar>
              <w:top w:w="50" w:type="dxa"/>
              <w:left w:w="15" w:type="dxa"/>
              <w:bottom w:w="50" w:type="dxa"/>
              <w:right w:w="15" w:type="dxa"/>
            </w:tcMar>
            <w:vAlign w:val="center"/>
            <w:hideMark/>
          </w:tcPr>
          <w:p w:rsidR="00190E1A" w:rsidRPr="00190E1A" w:rsidRDefault="00190E1A" w:rsidP="00BF46C4">
            <w:pPr>
              <w:spacing w:after="0"/>
              <w:jc w:val="both"/>
              <w:rPr>
                <w:rFonts w:ascii="Verdana" w:eastAsia="Times New Roman" w:hAnsi="Verdana" w:cs="Times New Roman"/>
                <w:color w:val="000000"/>
                <w:sz w:val="13"/>
                <w:szCs w:val="13"/>
              </w:rPr>
            </w:pPr>
          </w:p>
        </w:tc>
        <w:tc>
          <w:tcPr>
            <w:tcW w:w="0" w:type="auto"/>
            <w:vAlign w:val="center"/>
            <w:hideMark/>
          </w:tcPr>
          <w:p w:rsidR="00190E1A" w:rsidRPr="00190E1A" w:rsidRDefault="00190E1A" w:rsidP="00BF46C4">
            <w:pPr>
              <w:shd w:val="clear" w:color="auto" w:fill="FFFFFF"/>
              <w:spacing w:after="0"/>
              <w:ind w:left="150"/>
              <w:jc w:val="both"/>
              <w:rPr>
                <w:rFonts w:ascii="Verdana" w:eastAsia="Times New Roman" w:hAnsi="Verdana" w:cs="Times New Roman"/>
                <w:color w:val="000000"/>
                <w:sz w:val="13"/>
                <w:szCs w:val="13"/>
              </w:rPr>
            </w:pPr>
          </w:p>
        </w:tc>
      </w:tr>
    </w:tbl>
    <w:p w:rsidR="00190E1A" w:rsidRPr="00BF46C4" w:rsidRDefault="00BF46C4" w:rsidP="00BF46C4">
      <w:pPr>
        <w:shd w:val="clear" w:color="auto" w:fill="FFFFFF"/>
        <w:spacing w:after="0"/>
        <w:jc w:val="both"/>
        <w:rPr>
          <w:rFonts w:ascii="Times New Roman" w:eastAsia="Times New Roman" w:hAnsi="Times New Roman" w:cs="Times New Roman"/>
          <w:noProof/>
          <w:color w:val="000000"/>
          <w:sz w:val="28"/>
          <w:szCs w:val="28"/>
        </w:rPr>
      </w:pPr>
      <w:r>
        <w:rPr>
          <w:rFonts w:ascii="Times New Roman" w:eastAsia="Times New Roman" w:hAnsi="Times New Roman" w:cs="Times New Roman"/>
          <w:bCs/>
          <w:sz w:val="28"/>
          <w:szCs w:val="28"/>
        </w:rPr>
        <w:tab/>
      </w:r>
      <w:r w:rsidR="00190E1A" w:rsidRPr="00BF46C4">
        <w:rPr>
          <w:rFonts w:ascii="Times New Roman" w:eastAsia="Times New Roman" w:hAnsi="Times New Roman" w:cs="Times New Roman"/>
          <w:bCs/>
          <w:sz w:val="28"/>
          <w:szCs w:val="28"/>
        </w:rPr>
        <w:t xml:space="preserve">Conform art. 363 din </w:t>
      </w:r>
      <w:proofErr w:type="spellStart"/>
      <w:r w:rsidR="00190E1A" w:rsidRPr="00BF46C4">
        <w:rPr>
          <w:rFonts w:ascii="Times New Roman" w:eastAsia="Times New Roman" w:hAnsi="Times New Roman" w:cs="Times New Roman"/>
          <w:bCs/>
          <w:sz w:val="28"/>
          <w:szCs w:val="28"/>
        </w:rPr>
        <w:t>Codul</w:t>
      </w:r>
      <w:proofErr w:type="spellEnd"/>
      <w:r w:rsidR="00190E1A" w:rsidRPr="00BF46C4">
        <w:rPr>
          <w:rFonts w:ascii="Times New Roman" w:eastAsia="Times New Roman" w:hAnsi="Times New Roman" w:cs="Times New Roman"/>
          <w:bCs/>
          <w:sz w:val="28"/>
          <w:szCs w:val="28"/>
        </w:rPr>
        <w:t xml:space="preserve"> </w:t>
      </w:r>
      <w:proofErr w:type="spellStart"/>
      <w:r w:rsidR="00190E1A" w:rsidRPr="00BF46C4">
        <w:rPr>
          <w:rFonts w:ascii="Times New Roman" w:eastAsia="Times New Roman" w:hAnsi="Times New Roman" w:cs="Times New Roman"/>
          <w:bCs/>
          <w:sz w:val="28"/>
          <w:szCs w:val="28"/>
        </w:rPr>
        <w:t>Administrativ</w:t>
      </w:r>
      <w:proofErr w:type="spellEnd"/>
      <w:r w:rsidR="00190E1A" w:rsidRPr="00BF46C4">
        <w:rPr>
          <w:rFonts w:ascii="Times New Roman" w:eastAsia="Times New Roman" w:hAnsi="Times New Roman" w:cs="Times New Roman"/>
          <w:bCs/>
          <w:sz w:val="28"/>
          <w:szCs w:val="28"/>
        </w:rPr>
        <w:t xml:space="preserve">, </w:t>
      </w:r>
      <w:proofErr w:type="spellStart"/>
      <w:r w:rsidR="00190E1A" w:rsidRPr="00BF46C4">
        <w:rPr>
          <w:rFonts w:ascii="Times New Roman" w:eastAsia="Times New Roman" w:hAnsi="Times New Roman" w:cs="Times New Roman"/>
          <w:bCs/>
          <w:sz w:val="28"/>
          <w:szCs w:val="28"/>
        </w:rPr>
        <w:t>alin</w:t>
      </w:r>
      <w:proofErr w:type="spellEnd"/>
      <w:r w:rsidR="00190E1A" w:rsidRPr="00BF46C4">
        <w:rPr>
          <w:rFonts w:ascii="Times New Roman" w:eastAsia="Times New Roman" w:hAnsi="Times New Roman" w:cs="Times New Roman"/>
          <w:bCs/>
          <w:sz w:val="28"/>
          <w:szCs w:val="28"/>
        </w:rPr>
        <w:t>.  (6)</w:t>
      </w:r>
      <w:r w:rsidR="002F2FAD">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w:t>
      </w:r>
      <w:r w:rsidR="00190E1A" w:rsidRPr="00BF46C4">
        <w:rPr>
          <w:rFonts w:ascii="Times New Roman" w:eastAsia="Times New Roman" w:hAnsi="Times New Roman" w:cs="Times New Roman"/>
          <w:color w:val="000000"/>
          <w:sz w:val="28"/>
          <w:szCs w:val="28"/>
          <w:shd w:val="clear" w:color="auto" w:fill="FFFFFF"/>
        </w:rPr>
        <w:t xml:space="preserve"> </w:t>
      </w:r>
      <w:r w:rsidR="00190E1A" w:rsidRPr="00BF46C4">
        <w:rPr>
          <w:rFonts w:ascii="Times New Roman" w:eastAsia="Times New Roman" w:hAnsi="Times New Roman" w:cs="Times New Roman"/>
          <w:noProof/>
          <w:color w:val="000000"/>
          <w:sz w:val="28"/>
          <w:szCs w:val="28"/>
        </w:rPr>
        <w:t>Cu excepţia cazurilor în care prin lege se prevede altfel, preţul minim de vânzare, aprobat prin hotărâre a Guvernului sau prin hotărâre a autorităţilor deliberative de la nivelul administraţiei publice locale, după caz, va fi valoarea cea mai mare dintre preţul de piaţă determinat prin raport de evaluare întocmit de evaluatori persoane fizice sau juridice, autorizaţi, în condiţiile legii, şi selectaţi prin licitaţie publică, şi valoarea de inventar a imobilului.</w:t>
      </w:r>
      <w:r>
        <w:rPr>
          <w:rFonts w:ascii="Times New Roman" w:eastAsia="Times New Roman" w:hAnsi="Times New Roman" w:cs="Times New Roman"/>
          <w:noProof/>
          <w:color w:val="000000"/>
          <w:sz w:val="28"/>
          <w:szCs w:val="28"/>
        </w:rPr>
        <w:t>”</w:t>
      </w:r>
    </w:p>
    <w:p w:rsidR="00190E1A" w:rsidRPr="002F2FAD" w:rsidRDefault="002F2FAD" w:rsidP="002F2FAD">
      <w:pPr>
        <w:shd w:val="clear" w:color="auto" w:fill="FFFFFF"/>
        <w:spacing w:after="0"/>
        <w:jc w:val="both"/>
        <w:rPr>
          <w:rFonts w:ascii="Times New Roman" w:eastAsia="Times New Roman" w:hAnsi="Times New Roman" w:cs="Times New Roman"/>
          <w:b/>
          <w:bCs/>
          <w:color w:val="24689B"/>
          <w:sz w:val="28"/>
          <w:szCs w:val="28"/>
        </w:rPr>
      </w:pPr>
      <w:r>
        <w:rPr>
          <w:rFonts w:ascii="Times New Roman" w:eastAsia="Times New Roman" w:hAnsi="Times New Roman" w:cs="Times New Roman"/>
          <w:bCs/>
          <w:sz w:val="28"/>
          <w:szCs w:val="28"/>
        </w:rPr>
        <w:tab/>
      </w:r>
      <w:r w:rsidRPr="00BF46C4">
        <w:rPr>
          <w:rFonts w:ascii="Times New Roman" w:eastAsia="Times New Roman" w:hAnsi="Times New Roman" w:cs="Times New Roman"/>
          <w:bCs/>
          <w:sz w:val="28"/>
          <w:szCs w:val="28"/>
        </w:rPr>
        <w:t>Conform art.</w:t>
      </w:r>
      <w:r>
        <w:rPr>
          <w:rFonts w:ascii="Times New Roman" w:eastAsia="Times New Roman" w:hAnsi="Times New Roman" w:cs="Times New Roman"/>
          <w:bCs/>
          <w:sz w:val="28"/>
          <w:szCs w:val="28"/>
        </w:rPr>
        <w:t xml:space="preserve"> 364</w:t>
      </w:r>
      <w:r w:rsidRPr="00BF46C4">
        <w:rPr>
          <w:rFonts w:ascii="Times New Roman" w:eastAsia="Times New Roman" w:hAnsi="Times New Roman" w:cs="Times New Roman"/>
          <w:bCs/>
          <w:sz w:val="28"/>
          <w:szCs w:val="28"/>
        </w:rPr>
        <w:t xml:space="preserve"> din </w:t>
      </w:r>
      <w:proofErr w:type="spellStart"/>
      <w:r w:rsidRPr="00BF46C4">
        <w:rPr>
          <w:rFonts w:ascii="Times New Roman" w:eastAsia="Times New Roman" w:hAnsi="Times New Roman" w:cs="Times New Roman"/>
          <w:bCs/>
          <w:sz w:val="28"/>
          <w:szCs w:val="28"/>
        </w:rPr>
        <w:t>Codul</w:t>
      </w:r>
      <w:proofErr w:type="spellEnd"/>
      <w:r w:rsidRPr="00BF46C4">
        <w:rPr>
          <w:rFonts w:ascii="Times New Roman" w:eastAsia="Times New Roman" w:hAnsi="Times New Roman" w:cs="Times New Roman"/>
          <w:bCs/>
          <w:sz w:val="28"/>
          <w:szCs w:val="28"/>
        </w:rPr>
        <w:t xml:space="preserve"> </w:t>
      </w:r>
      <w:proofErr w:type="spellStart"/>
      <w:r w:rsidRPr="00BF46C4">
        <w:rPr>
          <w:rFonts w:ascii="Times New Roman" w:eastAsia="Times New Roman" w:hAnsi="Times New Roman" w:cs="Times New Roman"/>
          <w:bCs/>
          <w:sz w:val="28"/>
          <w:szCs w:val="28"/>
        </w:rPr>
        <w:t>Administrativ</w:t>
      </w:r>
      <w:proofErr w:type="spellEnd"/>
      <w:r w:rsidRPr="00BF46C4">
        <w:rPr>
          <w:rFonts w:ascii="Times New Roman" w:eastAsia="Times New Roman" w:hAnsi="Times New Roman" w:cs="Times New Roman"/>
          <w:bCs/>
          <w:sz w:val="28"/>
          <w:szCs w:val="28"/>
        </w:rPr>
        <w:t xml:space="preserve">, </w:t>
      </w:r>
      <w:proofErr w:type="spellStart"/>
      <w:r w:rsidRPr="00BF46C4">
        <w:rPr>
          <w:rFonts w:ascii="Times New Roman" w:eastAsia="Times New Roman" w:hAnsi="Times New Roman" w:cs="Times New Roman"/>
          <w:bCs/>
          <w:sz w:val="28"/>
          <w:szCs w:val="28"/>
        </w:rPr>
        <w:t>alin</w:t>
      </w:r>
      <w:proofErr w:type="spellEnd"/>
      <w:r w:rsidRPr="00BF46C4">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(1</w:t>
      </w:r>
      <w:r w:rsidRPr="00BF46C4">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proofErr w:type="spellStart"/>
      <w:r w:rsidR="00190E1A" w:rsidRPr="00BF46C4">
        <w:rPr>
          <w:rFonts w:ascii="Times New Roman" w:eastAsia="Times New Roman" w:hAnsi="Times New Roman" w:cs="Times New Roman"/>
          <w:noProof/>
          <w:color w:val="000000"/>
          <w:sz w:val="28"/>
          <w:szCs w:val="28"/>
        </w:rPr>
        <w:t>Prin</w:t>
      </w:r>
      <w:proofErr w:type="spellEnd"/>
      <w:r w:rsidR="00190E1A" w:rsidRPr="00BF46C4">
        <w:rPr>
          <w:rFonts w:ascii="Times New Roman" w:eastAsia="Times New Roman" w:hAnsi="Times New Roman" w:cs="Times New Roman"/>
          <w:noProof/>
          <w:color w:val="000000"/>
          <w:sz w:val="28"/>
          <w:szCs w:val="28"/>
        </w:rPr>
        <w:t xml:space="preserve"> excepţie de la prevederile </w:t>
      </w:r>
      <w:hyperlink w:history="1">
        <w:r w:rsidR="00190E1A" w:rsidRPr="002F2FAD">
          <w:rPr>
            <w:rFonts w:ascii="Times New Roman" w:eastAsia="Times New Roman" w:hAnsi="Times New Roman" w:cs="Times New Roman"/>
            <w:noProof/>
            <w:sz w:val="28"/>
            <w:szCs w:val="28"/>
          </w:rPr>
          <w:t>art. 363 alin. (1)</w:t>
        </w:r>
      </w:hyperlink>
      <w:r w:rsidR="00190E1A" w:rsidRPr="002F2FAD">
        <w:rPr>
          <w:rFonts w:ascii="Times New Roman" w:eastAsia="Times New Roman" w:hAnsi="Times New Roman" w:cs="Times New Roman"/>
          <w:noProof/>
          <w:sz w:val="28"/>
          <w:szCs w:val="28"/>
        </w:rPr>
        <w:t>,</w:t>
      </w:r>
      <w:r w:rsidR="00190E1A" w:rsidRPr="00BF46C4">
        <w:rPr>
          <w:rFonts w:ascii="Times New Roman" w:eastAsia="Times New Roman" w:hAnsi="Times New Roman" w:cs="Times New Roman"/>
          <w:noProof/>
          <w:color w:val="000000"/>
          <w:sz w:val="28"/>
          <w:szCs w:val="28"/>
        </w:rPr>
        <w:t xml:space="preserve"> în cazul vânzării unui teren aflat în proprietatea privată a statului sau a unităţii administrativ-teritoriale pe care sunt ridicate construcţii, constructorii de bună-credinţă ai acestora beneficiază de un drept de preempţiune la cumpărarea terenului aferent construcţiilor. Preţul de vânzare se stabileşte pe baza unui raport de evaluare, aprobat de consiliul local sau judeţean, după caz.</w:t>
      </w:r>
    </w:p>
    <w:p w:rsidR="00BB4E4E" w:rsidRPr="002F2FAD" w:rsidRDefault="00BB4E4E" w:rsidP="002F2FAD">
      <w:pPr>
        <w:spacing w:after="0"/>
        <w:jc w:val="both"/>
        <w:rPr>
          <w:rFonts w:ascii="Times New Roman" w:hAnsi="Times New Roman" w:cs="Times New Roman"/>
          <w:sz w:val="28"/>
          <w:szCs w:val="28"/>
        </w:rPr>
      </w:pPr>
      <w:r w:rsidRPr="00C14498">
        <w:rPr>
          <w:rFonts w:ascii="Calibri" w:eastAsia="Calibri" w:hAnsi="Calibri"/>
          <w:sz w:val="24"/>
          <w:szCs w:val="24"/>
        </w:rPr>
        <w:tab/>
      </w:r>
      <w:r w:rsidRPr="002F2FAD">
        <w:rPr>
          <w:rFonts w:ascii="Times New Roman" w:eastAsia="Calibri" w:hAnsi="Times New Roman" w:cs="Times New Roman"/>
          <w:sz w:val="28"/>
          <w:szCs w:val="28"/>
        </w:rPr>
        <w:t xml:space="preserve"> În concluzie, propunem </w:t>
      </w:r>
      <w:r w:rsidRPr="002F2FAD">
        <w:rPr>
          <w:rFonts w:ascii="Times New Roman" w:hAnsi="Times New Roman" w:cs="Times New Roman"/>
          <w:sz w:val="28"/>
          <w:szCs w:val="28"/>
        </w:rPr>
        <w:t xml:space="preserve">spre analiza Comisiilor din cadrul Consiliului Local al Municipiului </w:t>
      </w:r>
      <w:proofErr w:type="spellStart"/>
      <w:r w:rsidRPr="002F2FAD">
        <w:rPr>
          <w:rFonts w:ascii="Times New Roman" w:hAnsi="Times New Roman" w:cs="Times New Roman"/>
          <w:sz w:val="28"/>
          <w:szCs w:val="28"/>
        </w:rPr>
        <w:t>Timişoara</w:t>
      </w:r>
      <w:proofErr w:type="spellEnd"/>
      <w:r w:rsidRPr="002F2FAD">
        <w:rPr>
          <w:rFonts w:ascii="Times New Roman" w:eastAsia="Calibri" w:hAnsi="Times New Roman" w:cs="Times New Roman"/>
          <w:sz w:val="28"/>
          <w:szCs w:val="28"/>
        </w:rPr>
        <w:t xml:space="preserve"> </w:t>
      </w:r>
      <w:proofErr w:type="spellStart"/>
      <w:r w:rsidRPr="002F2FAD">
        <w:rPr>
          <w:rFonts w:ascii="Times New Roman" w:eastAsia="Calibri" w:hAnsi="Times New Roman" w:cs="Times New Roman"/>
          <w:sz w:val="28"/>
          <w:szCs w:val="28"/>
        </w:rPr>
        <w:t>proiectul</w:t>
      </w:r>
      <w:proofErr w:type="spellEnd"/>
      <w:r w:rsidRPr="002F2FAD">
        <w:rPr>
          <w:rFonts w:ascii="Times New Roman" w:eastAsia="Calibri" w:hAnsi="Times New Roman" w:cs="Times New Roman"/>
          <w:sz w:val="28"/>
          <w:szCs w:val="28"/>
        </w:rPr>
        <w:t xml:space="preserve"> </w:t>
      </w:r>
      <w:proofErr w:type="spellStart"/>
      <w:r w:rsidRPr="002F2FAD">
        <w:rPr>
          <w:rFonts w:ascii="Times New Roman" w:eastAsia="Calibri" w:hAnsi="Times New Roman" w:cs="Times New Roman"/>
          <w:sz w:val="28"/>
          <w:szCs w:val="28"/>
        </w:rPr>
        <w:t>privind</w:t>
      </w:r>
      <w:proofErr w:type="spellEnd"/>
      <w:r w:rsidRPr="002F2FAD">
        <w:rPr>
          <w:rFonts w:ascii="Times New Roman" w:eastAsia="Calibri" w:hAnsi="Times New Roman" w:cs="Times New Roman"/>
          <w:sz w:val="28"/>
          <w:szCs w:val="28"/>
        </w:rPr>
        <w:t xml:space="preserve"> </w:t>
      </w:r>
      <w:proofErr w:type="spellStart"/>
      <w:r w:rsidR="002F2FAD" w:rsidRPr="002F2FAD">
        <w:rPr>
          <w:rFonts w:ascii="Times New Roman" w:hAnsi="Times New Roman" w:cs="Times New Roman"/>
          <w:sz w:val="28"/>
          <w:szCs w:val="28"/>
        </w:rPr>
        <w:t>împuternicirea</w:t>
      </w:r>
      <w:proofErr w:type="spellEnd"/>
      <w:r w:rsidR="002F2FAD" w:rsidRPr="002F2FAD">
        <w:rPr>
          <w:rFonts w:ascii="Times New Roman" w:hAnsi="Times New Roman" w:cs="Times New Roman"/>
          <w:sz w:val="28"/>
          <w:szCs w:val="28"/>
        </w:rPr>
        <w:t xml:space="preserve"> </w:t>
      </w:r>
      <w:proofErr w:type="spellStart"/>
      <w:r w:rsidR="002F2FAD" w:rsidRPr="002F2FAD">
        <w:rPr>
          <w:rFonts w:ascii="Times New Roman" w:hAnsi="Times New Roman" w:cs="Times New Roman"/>
          <w:sz w:val="28"/>
          <w:szCs w:val="28"/>
        </w:rPr>
        <w:t>Comisiei</w:t>
      </w:r>
      <w:proofErr w:type="spellEnd"/>
      <w:r w:rsidR="002F2FAD" w:rsidRPr="002F2FAD">
        <w:rPr>
          <w:rFonts w:ascii="Times New Roman" w:hAnsi="Times New Roman" w:cs="Times New Roman"/>
          <w:sz w:val="28"/>
          <w:szCs w:val="28"/>
        </w:rPr>
        <w:t xml:space="preserve"> de </w:t>
      </w:r>
      <w:proofErr w:type="spellStart"/>
      <w:r w:rsidR="002F2FAD" w:rsidRPr="002F2FAD">
        <w:rPr>
          <w:rFonts w:ascii="Times New Roman" w:hAnsi="Times New Roman" w:cs="Times New Roman"/>
          <w:sz w:val="28"/>
          <w:szCs w:val="28"/>
        </w:rPr>
        <w:t>Negociere</w:t>
      </w:r>
      <w:proofErr w:type="spellEnd"/>
      <w:r w:rsidR="002F2FAD" w:rsidRPr="002F2FAD">
        <w:rPr>
          <w:rFonts w:ascii="Times New Roman" w:hAnsi="Times New Roman" w:cs="Times New Roman"/>
          <w:sz w:val="28"/>
          <w:szCs w:val="28"/>
        </w:rPr>
        <w:t xml:space="preserve"> cu </w:t>
      </w:r>
      <w:proofErr w:type="spellStart"/>
      <w:r w:rsidR="002F2FAD" w:rsidRPr="002F2FAD">
        <w:rPr>
          <w:rFonts w:ascii="Times New Roman" w:hAnsi="Times New Roman" w:cs="Times New Roman"/>
          <w:sz w:val="28"/>
          <w:szCs w:val="28"/>
        </w:rPr>
        <w:t>Terții</w:t>
      </w:r>
      <w:proofErr w:type="spellEnd"/>
      <w:r w:rsidR="002F2FAD" w:rsidRPr="002F2FAD">
        <w:rPr>
          <w:rFonts w:ascii="Times New Roman" w:hAnsi="Times New Roman" w:cs="Times New Roman"/>
          <w:b/>
          <w:bCs/>
          <w:color w:val="000000"/>
          <w:sz w:val="28"/>
          <w:szCs w:val="28"/>
        </w:rPr>
        <w:t xml:space="preserve"> </w:t>
      </w:r>
      <w:proofErr w:type="spellStart"/>
      <w:r w:rsidR="002F2FAD" w:rsidRPr="002F2FAD">
        <w:rPr>
          <w:rFonts w:ascii="Times New Roman" w:hAnsi="Times New Roman" w:cs="Times New Roman"/>
          <w:bCs/>
          <w:color w:val="000000"/>
          <w:sz w:val="28"/>
          <w:szCs w:val="28"/>
        </w:rPr>
        <w:t>să</w:t>
      </w:r>
      <w:proofErr w:type="spellEnd"/>
      <w:r w:rsidR="002F2FAD" w:rsidRPr="002F2FAD">
        <w:rPr>
          <w:rFonts w:ascii="Times New Roman" w:hAnsi="Times New Roman" w:cs="Times New Roman"/>
          <w:bCs/>
          <w:color w:val="000000"/>
          <w:sz w:val="28"/>
          <w:szCs w:val="28"/>
        </w:rPr>
        <w:t xml:space="preserve"> </w:t>
      </w:r>
      <w:proofErr w:type="spellStart"/>
      <w:r w:rsidR="002F2FAD" w:rsidRPr="002F2FAD">
        <w:rPr>
          <w:rFonts w:ascii="Times New Roman" w:hAnsi="Times New Roman" w:cs="Times New Roman"/>
          <w:bCs/>
          <w:color w:val="000000"/>
          <w:sz w:val="28"/>
          <w:szCs w:val="28"/>
        </w:rPr>
        <w:t>negocieze</w:t>
      </w:r>
      <w:proofErr w:type="spellEnd"/>
      <w:r w:rsidR="002F2FAD" w:rsidRPr="002F2FAD">
        <w:rPr>
          <w:rFonts w:ascii="Times New Roman" w:hAnsi="Times New Roman" w:cs="Times New Roman"/>
          <w:bCs/>
          <w:color w:val="000000"/>
          <w:sz w:val="28"/>
          <w:szCs w:val="28"/>
        </w:rPr>
        <w:t xml:space="preserve"> </w:t>
      </w:r>
      <w:proofErr w:type="spellStart"/>
      <w:r w:rsidR="002F2FAD" w:rsidRPr="002F2FAD">
        <w:rPr>
          <w:rFonts w:ascii="Times New Roman" w:hAnsi="Times New Roman" w:cs="Times New Roman"/>
          <w:bCs/>
          <w:color w:val="000000"/>
          <w:sz w:val="28"/>
          <w:szCs w:val="28"/>
        </w:rPr>
        <w:t>vânzarea</w:t>
      </w:r>
      <w:proofErr w:type="spellEnd"/>
      <w:r w:rsidR="002F2FAD" w:rsidRPr="002F2FAD">
        <w:rPr>
          <w:rFonts w:ascii="Times New Roman" w:hAnsi="Times New Roman" w:cs="Times New Roman"/>
          <w:bCs/>
          <w:color w:val="000000"/>
          <w:sz w:val="28"/>
          <w:szCs w:val="28"/>
        </w:rPr>
        <w:t xml:space="preserve"> </w:t>
      </w:r>
      <w:proofErr w:type="spellStart"/>
      <w:r w:rsidR="002F2FAD" w:rsidRPr="002F2FAD">
        <w:rPr>
          <w:rFonts w:ascii="Times New Roman" w:hAnsi="Times New Roman" w:cs="Times New Roman"/>
          <w:bCs/>
          <w:color w:val="000000"/>
          <w:sz w:val="28"/>
          <w:szCs w:val="28"/>
        </w:rPr>
        <w:t>cotei</w:t>
      </w:r>
      <w:proofErr w:type="spellEnd"/>
      <w:r w:rsidR="002F2FAD" w:rsidRPr="002F2FAD">
        <w:rPr>
          <w:rFonts w:ascii="Times New Roman" w:hAnsi="Times New Roman" w:cs="Times New Roman"/>
          <w:bCs/>
          <w:color w:val="000000"/>
          <w:sz w:val="28"/>
          <w:szCs w:val="28"/>
        </w:rPr>
        <w:t xml:space="preserve"> de 500/896 mp din </w:t>
      </w:r>
      <w:proofErr w:type="spellStart"/>
      <w:r w:rsidR="002F2FAD" w:rsidRPr="002F2FAD">
        <w:rPr>
          <w:rFonts w:ascii="Times New Roman" w:hAnsi="Times New Roman" w:cs="Times New Roman"/>
          <w:bCs/>
          <w:color w:val="000000"/>
          <w:sz w:val="28"/>
          <w:szCs w:val="28"/>
        </w:rPr>
        <w:t>terenul</w:t>
      </w:r>
      <w:proofErr w:type="spellEnd"/>
      <w:r w:rsidR="002F2FAD" w:rsidRPr="002F2FAD">
        <w:rPr>
          <w:rFonts w:ascii="Times New Roman" w:hAnsi="Times New Roman" w:cs="Times New Roman"/>
          <w:bCs/>
          <w:color w:val="000000"/>
          <w:sz w:val="28"/>
          <w:szCs w:val="28"/>
        </w:rPr>
        <w:t xml:space="preserve">  </w:t>
      </w:r>
      <w:proofErr w:type="spellStart"/>
      <w:r w:rsidR="002F2FAD" w:rsidRPr="002F2FAD">
        <w:rPr>
          <w:rFonts w:ascii="Times New Roman" w:hAnsi="Times New Roman" w:cs="Times New Roman"/>
          <w:bCs/>
          <w:color w:val="000000"/>
          <w:sz w:val="28"/>
          <w:szCs w:val="28"/>
        </w:rPr>
        <w:t>situat</w:t>
      </w:r>
      <w:proofErr w:type="spellEnd"/>
      <w:r w:rsidR="002F2FAD" w:rsidRPr="002F2FAD">
        <w:rPr>
          <w:rFonts w:ascii="Times New Roman" w:hAnsi="Times New Roman" w:cs="Times New Roman"/>
          <w:bCs/>
          <w:color w:val="000000"/>
          <w:sz w:val="28"/>
          <w:szCs w:val="28"/>
        </w:rPr>
        <w:t xml:space="preserve"> </w:t>
      </w:r>
      <w:proofErr w:type="spellStart"/>
      <w:r w:rsidR="002F2FAD" w:rsidRPr="002F2FAD">
        <w:rPr>
          <w:rFonts w:ascii="Times New Roman" w:hAnsi="Times New Roman" w:cs="Times New Roman"/>
          <w:bCs/>
          <w:color w:val="000000"/>
          <w:sz w:val="28"/>
          <w:szCs w:val="28"/>
        </w:rPr>
        <w:t>în</w:t>
      </w:r>
      <w:proofErr w:type="spellEnd"/>
      <w:r w:rsidR="002F2FAD" w:rsidRPr="002F2FAD">
        <w:rPr>
          <w:rFonts w:ascii="Times New Roman" w:hAnsi="Times New Roman" w:cs="Times New Roman"/>
          <w:bCs/>
          <w:color w:val="000000"/>
          <w:sz w:val="28"/>
          <w:szCs w:val="28"/>
        </w:rPr>
        <w:t xml:space="preserve"> </w:t>
      </w:r>
      <w:proofErr w:type="spellStart"/>
      <w:r w:rsidR="002F2FAD" w:rsidRPr="002F2FAD">
        <w:rPr>
          <w:rFonts w:ascii="Times New Roman" w:hAnsi="Times New Roman" w:cs="Times New Roman"/>
          <w:bCs/>
          <w:color w:val="000000"/>
          <w:sz w:val="28"/>
          <w:szCs w:val="28"/>
        </w:rPr>
        <w:t>spl</w:t>
      </w:r>
      <w:proofErr w:type="spellEnd"/>
      <w:r w:rsidR="002F2FAD" w:rsidRPr="002F2FAD">
        <w:rPr>
          <w:rFonts w:ascii="Times New Roman" w:hAnsi="Times New Roman" w:cs="Times New Roman"/>
          <w:bCs/>
          <w:color w:val="000000"/>
          <w:sz w:val="28"/>
          <w:szCs w:val="28"/>
        </w:rPr>
        <w:t xml:space="preserve">. Tudor </w:t>
      </w:r>
      <w:proofErr w:type="spellStart"/>
      <w:r w:rsidR="002F2FAD" w:rsidRPr="002F2FAD">
        <w:rPr>
          <w:rFonts w:ascii="Times New Roman" w:hAnsi="Times New Roman" w:cs="Times New Roman"/>
          <w:bCs/>
          <w:color w:val="000000"/>
          <w:sz w:val="28"/>
          <w:szCs w:val="28"/>
        </w:rPr>
        <w:t>Vladimirescu</w:t>
      </w:r>
      <w:proofErr w:type="spellEnd"/>
      <w:r w:rsidR="002F2FAD" w:rsidRPr="002F2FAD">
        <w:rPr>
          <w:rFonts w:ascii="Times New Roman" w:hAnsi="Times New Roman" w:cs="Times New Roman"/>
          <w:bCs/>
          <w:color w:val="000000"/>
          <w:sz w:val="28"/>
          <w:szCs w:val="28"/>
        </w:rPr>
        <w:t xml:space="preserve"> nr.32, </w:t>
      </w:r>
      <w:proofErr w:type="spellStart"/>
      <w:r w:rsidR="002F2FAD" w:rsidRPr="002F2FAD">
        <w:rPr>
          <w:rFonts w:ascii="Times New Roman" w:hAnsi="Times New Roman" w:cs="Times New Roman"/>
          <w:bCs/>
          <w:color w:val="000000"/>
          <w:sz w:val="28"/>
          <w:szCs w:val="28"/>
        </w:rPr>
        <w:t>precum</w:t>
      </w:r>
      <w:proofErr w:type="spellEnd"/>
      <w:r w:rsidR="002F2FAD" w:rsidRPr="002F2FAD">
        <w:rPr>
          <w:rFonts w:ascii="Times New Roman" w:hAnsi="Times New Roman" w:cs="Times New Roman"/>
          <w:bCs/>
          <w:color w:val="000000"/>
          <w:sz w:val="28"/>
          <w:szCs w:val="28"/>
        </w:rPr>
        <w:t xml:space="preserve"> </w:t>
      </w:r>
      <w:proofErr w:type="spellStart"/>
      <w:r w:rsidR="002F2FAD" w:rsidRPr="002F2FAD">
        <w:rPr>
          <w:rFonts w:ascii="Times New Roman" w:hAnsi="Times New Roman" w:cs="Times New Roman"/>
          <w:bCs/>
          <w:color w:val="000000"/>
          <w:sz w:val="28"/>
          <w:szCs w:val="28"/>
        </w:rPr>
        <w:t>și</w:t>
      </w:r>
      <w:proofErr w:type="spellEnd"/>
      <w:r w:rsidR="002F2FAD" w:rsidRPr="002F2FAD">
        <w:rPr>
          <w:rFonts w:ascii="Times New Roman" w:hAnsi="Times New Roman" w:cs="Times New Roman"/>
          <w:bCs/>
          <w:color w:val="000000"/>
          <w:sz w:val="28"/>
          <w:szCs w:val="28"/>
        </w:rPr>
        <w:t xml:space="preserve"> </w:t>
      </w:r>
      <w:proofErr w:type="spellStart"/>
      <w:r w:rsidR="002F2FAD" w:rsidRPr="002F2FAD">
        <w:rPr>
          <w:rFonts w:ascii="Times New Roman" w:hAnsi="Times New Roman" w:cs="Times New Roman"/>
          <w:bCs/>
          <w:color w:val="000000"/>
          <w:sz w:val="28"/>
          <w:szCs w:val="28"/>
        </w:rPr>
        <w:t>însușirea</w:t>
      </w:r>
      <w:proofErr w:type="spellEnd"/>
      <w:r w:rsidR="002F2FAD" w:rsidRPr="002F2FAD">
        <w:rPr>
          <w:rFonts w:ascii="Times New Roman" w:hAnsi="Times New Roman" w:cs="Times New Roman"/>
          <w:bCs/>
          <w:color w:val="000000"/>
          <w:sz w:val="28"/>
          <w:szCs w:val="28"/>
        </w:rPr>
        <w:t xml:space="preserve"> </w:t>
      </w:r>
      <w:proofErr w:type="spellStart"/>
      <w:r w:rsidR="002F2FAD" w:rsidRPr="002F2FAD">
        <w:rPr>
          <w:rFonts w:ascii="Times New Roman" w:hAnsi="Times New Roman" w:cs="Times New Roman"/>
          <w:bCs/>
          <w:color w:val="000000"/>
          <w:sz w:val="28"/>
          <w:szCs w:val="28"/>
        </w:rPr>
        <w:t>raportului</w:t>
      </w:r>
      <w:proofErr w:type="spellEnd"/>
      <w:r w:rsidR="002F2FAD" w:rsidRPr="002F2FAD">
        <w:rPr>
          <w:rFonts w:ascii="Times New Roman" w:hAnsi="Times New Roman" w:cs="Times New Roman"/>
          <w:bCs/>
          <w:color w:val="000000"/>
          <w:sz w:val="28"/>
          <w:szCs w:val="28"/>
        </w:rPr>
        <w:t xml:space="preserve"> de </w:t>
      </w:r>
      <w:proofErr w:type="spellStart"/>
      <w:r w:rsidR="002F2FAD" w:rsidRPr="002F2FAD">
        <w:rPr>
          <w:rFonts w:ascii="Times New Roman" w:hAnsi="Times New Roman" w:cs="Times New Roman"/>
          <w:bCs/>
          <w:color w:val="000000"/>
          <w:sz w:val="28"/>
          <w:szCs w:val="28"/>
        </w:rPr>
        <w:t>evaluare</w:t>
      </w:r>
      <w:proofErr w:type="spellEnd"/>
      <w:r w:rsidR="002F2FAD" w:rsidRPr="002F2FAD">
        <w:rPr>
          <w:rFonts w:ascii="Times New Roman" w:hAnsi="Times New Roman" w:cs="Times New Roman"/>
          <w:bCs/>
          <w:color w:val="000000"/>
          <w:sz w:val="28"/>
          <w:szCs w:val="28"/>
        </w:rPr>
        <w:t xml:space="preserve"> a </w:t>
      </w:r>
      <w:proofErr w:type="spellStart"/>
      <w:r w:rsidR="002F2FAD" w:rsidRPr="002F2FAD">
        <w:rPr>
          <w:rFonts w:ascii="Times New Roman" w:hAnsi="Times New Roman" w:cs="Times New Roman"/>
          <w:bCs/>
          <w:color w:val="000000"/>
          <w:sz w:val="28"/>
          <w:szCs w:val="28"/>
        </w:rPr>
        <w:t>terenului</w:t>
      </w:r>
      <w:proofErr w:type="spellEnd"/>
      <w:r w:rsidR="002F2FAD" w:rsidRPr="002F2FAD">
        <w:rPr>
          <w:rFonts w:ascii="Times New Roman" w:hAnsi="Times New Roman" w:cs="Times New Roman"/>
          <w:bCs/>
          <w:color w:val="000000"/>
          <w:sz w:val="28"/>
          <w:szCs w:val="28"/>
        </w:rPr>
        <w:t xml:space="preserve"> </w:t>
      </w:r>
      <w:proofErr w:type="spellStart"/>
      <w:r w:rsidR="002F2FAD" w:rsidRPr="002F2FAD">
        <w:rPr>
          <w:rFonts w:ascii="Times New Roman" w:hAnsi="Times New Roman" w:cs="Times New Roman"/>
          <w:bCs/>
          <w:color w:val="000000"/>
          <w:sz w:val="28"/>
          <w:szCs w:val="28"/>
        </w:rPr>
        <w:t>respectiv</w:t>
      </w:r>
      <w:proofErr w:type="spellEnd"/>
      <w:r w:rsidR="002F2FAD" w:rsidRPr="002F2FAD">
        <w:rPr>
          <w:rFonts w:ascii="Times New Roman" w:hAnsi="Times New Roman" w:cs="Times New Roman"/>
          <w:bCs/>
          <w:color w:val="000000"/>
          <w:sz w:val="28"/>
          <w:szCs w:val="28"/>
        </w:rPr>
        <w:t xml:space="preserve">, </w:t>
      </w:r>
      <w:proofErr w:type="spellStart"/>
      <w:r w:rsidR="002F2FAD" w:rsidRPr="002F2FAD">
        <w:rPr>
          <w:rFonts w:ascii="Times New Roman" w:hAnsi="Times New Roman" w:cs="Times New Roman"/>
          <w:bCs/>
          <w:color w:val="000000"/>
          <w:sz w:val="28"/>
          <w:szCs w:val="28"/>
        </w:rPr>
        <w:t>Raport</w:t>
      </w:r>
      <w:proofErr w:type="spellEnd"/>
      <w:r w:rsidR="002F2FAD" w:rsidRPr="002F2FAD">
        <w:rPr>
          <w:rFonts w:ascii="Times New Roman" w:hAnsi="Times New Roman" w:cs="Times New Roman"/>
          <w:bCs/>
          <w:color w:val="000000"/>
          <w:sz w:val="28"/>
          <w:szCs w:val="28"/>
        </w:rPr>
        <w:t xml:space="preserve"> nr.4203/2020 </w:t>
      </w:r>
      <w:proofErr w:type="spellStart"/>
      <w:r w:rsidR="002F2FAD" w:rsidRPr="002F2FAD">
        <w:rPr>
          <w:rFonts w:ascii="Times New Roman" w:hAnsi="Times New Roman" w:cs="Times New Roman"/>
          <w:bCs/>
          <w:color w:val="000000"/>
          <w:sz w:val="28"/>
          <w:szCs w:val="28"/>
        </w:rPr>
        <w:t>întocmit</w:t>
      </w:r>
      <w:proofErr w:type="spellEnd"/>
      <w:r w:rsidR="002F2FAD" w:rsidRPr="002F2FAD">
        <w:rPr>
          <w:rFonts w:ascii="Times New Roman" w:hAnsi="Times New Roman" w:cs="Times New Roman"/>
          <w:bCs/>
          <w:color w:val="000000"/>
          <w:sz w:val="28"/>
          <w:szCs w:val="28"/>
        </w:rPr>
        <w:t xml:space="preserve"> de S.C. FIDOX S.R.L. </w:t>
      </w:r>
      <w:proofErr w:type="spellStart"/>
      <w:r w:rsidR="002F2FAD" w:rsidRPr="002F2FAD">
        <w:rPr>
          <w:rFonts w:ascii="Times New Roman" w:hAnsi="Times New Roman" w:cs="Times New Roman"/>
          <w:bCs/>
          <w:color w:val="000000"/>
          <w:sz w:val="28"/>
          <w:szCs w:val="28"/>
        </w:rPr>
        <w:t>Brașov</w:t>
      </w:r>
      <w:proofErr w:type="spellEnd"/>
      <w:r w:rsidR="002F2FAD" w:rsidRPr="002F2FAD">
        <w:rPr>
          <w:rFonts w:ascii="Times New Roman" w:hAnsi="Times New Roman" w:cs="Times New Roman"/>
          <w:bCs/>
          <w:color w:val="000000"/>
          <w:sz w:val="28"/>
          <w:szCs w:val="28"/>
        </w:rPr>
        <w:t xml:space="preserve"> .</w:t>
      </w:r>
    </w:p>
    <w:p w:rsidR="00BB4E4E" w:rsidRDefault="00BB4E4E" w:rsidP="00BB4E4E">
      <w:pPr>
        <w:spacing w:after="0"/>
        <w:jc w:val="both"/>
        <w:rPr>
          <w:rFonts w:ascii="Times New Roman" w:eastAsia="Calibri" w:hAnsi="Times New Roman" w:cs="Times New Roman"/>
          <w:sz w:val="28"/>
          <w:szCs w:val="28"/>
        </w:rPr>
      </w:pPr>
      <w:r w:rsidRPr="00B42B5D">
        <w:rPr>
          <w:rFonts w:ascii="Times New Roman" w:eastAsia="Calibri" w:hAnsi="Times New Roman" w:cs="Times New Roman"/>
          <w:sz w:val="28"/>
          <w:szCs w:val="28"/>
        </w:rPr>
        <w:tab/>
      </w:r>
      <w:proofErr w:type="spellStart"/>
      <w:r w:rsidRPr="00B42B5D">
        <w:rPr>
          <w:rFonts w:ascii="Times New Roman" w:eastAsia="Calibri" w:hAnsi="Times New Roman" w:cs="Times New Roman"/>
          <w:sz w:val="28"/>
          <w:szCs w:val="28"/>
        </w:rPr>
        <w:t>Având</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în</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vedere</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prevederile</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legale</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expuse</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în</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prezentul</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raport</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apreciem</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că</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proiectul</w:t>
      </w:r>
      <w:proofErr w:type="spellEnd"/>
      <w:r w:rsidRPr="00B42B5D">
        <w:rPr>
          <w:rFonts w:ascii="Times New Roman" w:eastAsia="Calibri" w:hAnsi="Times New Roman" w:cs="Times New Roman"/>
          <w:sz w:val="28"/>
          <w:szCs w:val="28"/>
        </w:rPr>
        <w:t xml:space="preserve"> de </w:t>
      </w:r>
      <w:proofErr w:type="spellStart"/>
      <w:r w:rsidRPr="00B42B5D">
        <w:rPr>
          <w:rFonts w:ascii="Times New Roman" w:eastAsia="Calibri" w:hAnsi="Times New Roman" w:cs="Times New Roman"/>
          <w:sz w:val="28"/>
          <w:szCs w:val="28"/>
        </w:rPr>
        <w:t>hotărâre</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menţionat</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mai</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sus</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îndeplinește</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condițiile</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pentru</w:t>
      </w:r>
      <w:proofErr w:type="spellEnd"/>
      <w:r w:rsidRPr="00B42B5D">
        <w:rPr>
          <w:rFonts w:ascii="Times New Roman" w:eastAsia="Calibri" w:hAnsi="Times New Roman" w:cs="Times New Roman"/>
          <w:sz w:val="28"/>
          <w:szCs w:val="28"/>
        </w:rPr>
        <w:t xml:space="preserve"> a </w:t>
      </w:r>
      <w:proofErr w:type="spellStart"/>
      <w:r w:rsidRPr="00B42B5D">
        <w:rPr>
          <w:rFonts w:ascii="Times New Roman" w:eastAsia="Calibri" w:hAnsi="Times New Roman" w:cs="Times New Roman"/>
          <w:sz w:val="28"/>
          <w:szCs w:val="28"/>
        </w:rPr>
        <w:t>fi</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supus</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dezbaterii</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și</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aprobării</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în</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plenul</w:t>
      </w:r>
      <w:proofErr w:type="spellEnd"/>
      <w:r w:rsidRPr="00B42B5D">
        <w:rPr>
          <w:rFonts w:ascii="Times New Roman" w:eastAsia="Calibri" w:hAnsi="Times New Roman" w:cs="Times New Roman"/>
          <w:sz w:val="28"/>
          <w:szCs w:val="28"/>
        </w:rPr>
        <w:t xml:space="preserve"> </w:t>
      </w:r>
      <w:proofErr w:type="spellStart"/>
      <w:r w:rsidRPr="00B42B5D">
        <w:rPr>
          <w:rFonts w:ascii="Times New Roman" w:eastAsia="Calibri" w:hAnsi="Times New Roman" w:cs="Times New Roman"/>
          <w:sz w:val="28"/>
          <w:szCs w:val="28"/>
        </w:rPr>
        <w:t>consiliului</w:t>
      </w:r>
      <w:proofErr w:type="spellEnd"/>
      <w:r w:rsidRPr="00B42B5D">
        <w:rPr>
          <w:rFonts w:ascii="Times New Roman" w:eastAsia="Calibri" w:hAnsi="Times New Roman" w:cs="Times New Roman"/>
          <w:sz w:val="28"/>
          <w:szCs w:val="28"/>
        </w:rPr>
        <w:t xml:space="preserve"> local. </w:t>
      </w:r>
    </w:p>
    <w:p w:rsidR="00BB4E4E" w:rsidRPr="00B42B5D" w:rsidRDefault="00BB4E4E" w:rsidP="00BB4E4E">
      <w:pPr>
        <w:spacing w:after="0"/>
        <w:jc w:val="both"/>
        <w:rPr>
          <w:rFonts w:ascii="Times New Roman" w:eastAsia="Calibri" w:hAnsi="Times New Roman" w:cs="Times New Roman"/>
          <w:sz w:val="28"/>
          <w:szCs w:val="28"/>
        </w:rPr>
      </w:pPr>
    </w:p>
    <w:p w:rsidR="00BB4E4E" w:rsidRPr="00F679E7" w:rsidRDefault="00BB4E4E" w:rsidP="00BB4E4E">
      <w:pPr>
        <w:spacing w:after="0" w:line="240" w:lineRule="auto"/>
        <w:jc w:val="both"/>
        <w:rPr>
          <w:rFonts w:ascii="Times New Roman" w:hAnsi="Times New Roman" w:cs="Times New Roman"/>
          <w:bCs/>
          <w:sz w:val="28"/>
          <w:szCs w:val="28"/>
          <w:lang w:val="es-MX"/>
        </w:rPr>
      </w:pPr>
    </w:p>
    <w:p w:rsidR="00BB4E4E" w:rsidRPr="00F679E7" w:rsidRDefault="00BB4E4E" w:rsidP="00BB4E4E">
      <w:pPr>
        <w:spacing w:after="0"/>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     </w:t>
      </w:r>
      <w:r w:rsidR="002F2FAD">
        <w:rPr>
          <w:rFonts w:ascii="Times New Roman" w:hAnsi="Times New Roman" w:cs="Times New Roman"/>
          <w:sz w:val="20"/>
          <w:szCs w:val="20"/>
          <w:lang w:val="ro-RO"/>
        </w:rPr>
        <w:t xml:space="preserve">Pt. </w:t>
      </w:r>
      <w:r w:rsidRPr="00F679E7">
        <w:rPr>
          <w:rFonts w:ascii="Times New Roman" w:hAnsi="Times New Roman" w:cs="Times New Roman"/>
          <w:sz w:val="20"/>
          <w:szCs w:val="20"/>
          <w:lang w:val="ro-RO"/>
        </w:rPr>
        <w:t>DIRECTOR D.C.T.D.D.</w:t>
      </w:r>
      <w:r>
        <w:rPr>
          <w:rFonts w:ascii="Times New Roman" w:hAnsi="Times New Roman" w:cs="Times New Roman"/>
          <w:sz w:val="20"/>
          <w:szCs w:val="20"/>
          <w:lang w:val="ro-RO"/>
        </w:rPr>
        <w:t>II VEST</w:t>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t xml:space="preserve">            </w:t>
      </w:r>
      <w:r>
        <w:rPr>
          <w:rFonts w:ascii="Times New Roman" w:hAnsi="Times New Roman" w:cs="Times New Roman"/>
          <w:sz w:val="20"/>
          <w:szCs w:val="20"/>
          <w:lang w:val="ro-RO"/>
        </w:rPr>
        <w:t xml:space="preserve"> CONSILIER B.C.T. II VEST</w:t>
      </w:r>
    </w:p>
    <w:p w:rsidR="00BB4E4E" w:rsidRDefault="00BB4E4E" w:rsidP="00BB4E4E">
      <w:pPr>
        <w:spacing w:after="0"/>
        <w:jc w:val="both"/>
        <w:rPr>
          <w:rFonts w:ascii="Times New Roman" w:hAnsi="Times New Roman" w:cs="Times New Roman"/>
          <w:sz w:val="20"/>
          <w:szCs w:val="20"/>
          <w:lang w:val="ro-RO"/>
        </w:rPr>
      </w:pPr>
      <w:r w:rsidRPr="00F679E7">
        <w:rPr>
          <w:rFonts w:ascii="Times New Roman" w:hAnsi="Times New Roman" w:cs="Times New Roman"/>
          <w:sz w:val="20"/>
          <w:szCs w:val="20"/>
          <w:lang w:val="ro-RO"/>
        </w:rPr>
        <w:t xml:space="preserve">           </w:t>
      </w:r>
      <w:r>
        <w:rPr>
          <w:rFonts w:ascii="Times New Roman" w:hAnsi="Times New Roman" w:cs="Times New Roman"/>
          <w:sz w:val="20"/>
          <w:szCs w:val="20"/>
          <w:lang w:val="ro-RO"/>
        </w:rPr>
        <w:t xml:space="preserve">  </w:t>
      </w:r>
      <w:r w:rsidRPr="00F679E7">
        <w:rPr>
          <w:rFonts w:ascii="Times New Roman" w:hAnsi="Times New Roman" w:cs="Times New Roman"/>
          <w:sz w:val="20"/>
          <w:szCs w:val="20"/>
          <w:lang w:val="ro-RO"/>
        </w:rPr>
        <w:t>MIHAI BONCEA</w:t>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Pr>
          <w:rFonts w:ascii="Times New Roman" w:hAnsi="Times New Roman" w:cs="Times New Roman"/>
          <w:sz w:val="20"/>
          <w:szCs w:val="20"/>
          <w:lang w:val="ro-RO"/>
        </w:rPr>
        <w:t xml:space="preserve">          </w:t>
      </w:r>
      <w:r w:rsidRPr="00F679E7">
        <w:rPr>
          <w:rFonts w:ascii="Times New Roman" w:hAnsi="Times New Roman" w:cs="Times New Roman"/>
          <w:sz w:val="20"/>
          <w:szCs w:val="20"/>
          <w:lang w:val="ro-RO"/>
        </w:rPr>
        <w:t xml:space="preserve"> </w:t>
      </w:r>
      <w:r>
        <w:rPr>
          <w:rFonts w:ascii="Times New Roman" w:hAnsi="Times New Roman" w:cs="Times New Roman"/>
          <w:sz w:val="20"/>
          <w:szCs w:val="20"/>
          <w:lang w:val="ro-RO"/>
        </w:rPr>
        <w:t xml:space="preserve">           DIANA ROF</w:t>
      </w:r>
    </w:p>
    <w:p w:rsidR="00BB4E4E" w:rsidRDefault="00BB4E4E" w:rsidP="00BB4E4E"/>
    <w:p w:rsidR="00BB4E4E" w:rsidRPr="00B42B5D" w:rsidRDefault="00BB4E4E" w:rsidP="00BB4E4E">
      <w:pPr>
        <w:jc w:val="both"/>
        <w:rPr>
          <w:lang w:val="ro-RO"/>
        </w:rPr>
      </w:pPr>
    </w:p>
    <w:p w:rsidR="00154B50" w:rsidRDefault="00921E72"/>
    <w:sectPr w:rsidR="00154B50" w:rsidSect="00707D32">
      <w:pgSz w:w="11907" w:h="16839" w:code="9"/>
      <w:pgMar w:top="737" w:right="96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Ebrima">
    <w:panose1 w:val="02000000000000000000"/>
    <w:charset w:val="00"/>
    <w:family w:val="auto"/>
    <w:pitch w:val="variable"/>
    <w:sig w:usb0="A000005F" w:usb1="02000041"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rsids>
    <w:rsidRoot w:val="00BB4E4E"/>
    <w:rsid w:val="00190E1A"/>
    <w:rsid w:val="001E68D2"/>
    <w:rsid w:val="00267627"/>
    <w:rsid w:val="002F2FAD"/>
    <w:rsid w:val="003D161B"/>
    <w:rsid w:val="004C59BF"/>
    <w:rsid w:val="00533ECE"/>
    <w:rsid w:val="00613BE5"/>
    <w:rsid w:val="006C50C6"/>
    <w:rsid w:val="00702605"/>
    <w:rsid w:val="00770F37"/>
    <w:rsid w:val="007B36EB"/>
    <w:rsid w:val="008541D6"/>
    <w:rsid w:val="008F0E3D"/>
    <w:rsid w:val="00921E72"/>
    <w:rsid w:val="00956CE2"/>
    <w:rsid w:val="00980C41"/>
    <w:rsid w:val="00B1439C"/>
    <w:rsid w:val="00B25286"/>
    <w:rsid w:val="00B55B50"/>
    <w:rsid w:val="00BB4E4E"/>
    <w:rsid w:val="00BD3538"/>
    <w:rsid w:val="00BF46C4"/>
    <w:rsid w:val="00C324B7"/>
    <w:rsid w:val="00C35E0B"/>
    <w:rsid w:val="00CD5CE5"/>
    <w:rsid w:val="00DA3BCA"/>
    <w:rsid w:val="00DD01A0"/>
    <w:rsid w:val="00E90D0F"/>
    <w:rsid w:val="00EA72DB"/>
    <w:rsid w:val="00F75580"/>
    <w:rsid w:val="00F83871"/>
    <w:rsid w:val="00FD5B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E4E"/>
    <w:pPr>
      <w:spacing w:after="200" w:line="276"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ttl">
    <w:name w:val="s_aln_ttl"/>
    <w:basedOn w:val="DefaultParagraphFont"/>
    <w:rsid w:val="00BB4E4E"/>
  </w:style>
  <w:style w:type="paragraph" w:styleId="ListParagraph">
    <w:name w:val="List Paragraph"/>
    <w:basedOn w:val="Normal"/>
    <w:uiPriority w:val="34"/>
    <w:qFormat/>
    <w:rsid w:val="00BB4E4E"/>
    <w:pPr>
      <w:spacing w:after="0" w:line="240" w:lineRule="auto"/>
      <w:ind w:left="720"/>
      <w:contextualSpacing/>
    </w:pPr>
    <w:rPr>
      <w:rFonts w:ascii="Times New Roman" w:eastAsia="Times New Roman" w:hAnsi="Times New Roman" w:cs="Times New Roman"/>
      <w:sz w:val="20"/>
      <w:szCs w:val="20"/>
      <w:lang w:val="ro-RO"/>
    </w:rPr>
  </w:style>
  <w:style w:type="paragraph" w:customStyle="1" w:styleId="spar">
    <w:name w:val="s_par"/>
    <w:basedOn w:val="Normal"/>
    <w:rsid w:val="00190E1A"/>
    <w:pPr>
      <w:shd w:val="clear" w:color="auto" w:fill="FFFFFF"/>
      <w:spacing w:after="0" w:line="240" w:lineRule="auto"/>
      <w:ind w:left="150"/>
      <w:jc w:val="both"/>
    </w:pPr>
    <w:rPr>
      <w:rFonts w:ascii="Verdana" w:eastAsia="Times New Roman" w:hAnsi="Verdana" w:cs="Times New Roman"/>
      <w:color w:val="000000"/>
      <w:sz w:val="13"/>
      <w:szCs w:val="13"/>
    </w:rPr>
  </w:style>
  <w:style w:type="paragraph" w:customStyle="1" w:styleId="sartttl">
    <w:name w:val="s_art_ttl"/>
    <w:basedOn w:val="Normal"/>
    <w:rsid w:val="00190E1A"/>
    <w:pPr>
      <w:shd w:val="clear" w:color="auto" w:fill="FFFFFF"/>
      <w:spacing w:after="0" w:line="240" w:lineRule="auto"/>
      <w:jc w:val="both"/>
    </w:pPr>
    <w:rPr>
      <w:rFonts w:ascii="Verdana" w:eastAsia="Times New Roman" w:hAnsi="Verdana" w:cs="Times New Roman"/>
      <w:b/>
      <w:bCs/>
      <w:color w:val="24689B"/>
      <w:sz w:val="13"/>
      <w:szCs w:val="13"/>
    </w:rPr>
  </w:style>
  <w:style w:type="paragraph" w:customStyle="1" w:styleId="sartden">
    <w:name w:val="s_art_den"/>
    <w:basedOn w:val="Normal"/>
    <w:rsid w:val="00190E1A"/>
    <w:pPr>
      <w:shd w:val="clear" w:color="auto" w:fill="FFFFFF"/>
      <w:spacing w:after="0" w:line="240" w:lineRule="auto"/>
      <w:jc w:val="both"/>
    </w:pPr>
    <w:rPr>
      <w:rFonts w:ascii="Verdana" w:eastAsia="Times New Roman" w:hAnsi="Verdana" w:cs="Times New Roman"/>
      <w:b/>
      <w:bCs/>
      <w:color w:val="24689B"/>
      <w:sz w:val="13"/>
      <w:szCs w:val="13"/>
    </w:rPr>
  </w:style>
  <w:style w:type="character" w:customStyle="1" w:styleId="salnttl1">
    <w:name w:val="s_aln_ttl1"/>
    <w:basedOn w:val="DefaultParagraphFont"/>
    <w:rsid w:val="00190E1A"/>
    <w:rPr>
      <w:rFonts w:ascii="Verdana" w:hAnsi="Verdana" w:hint="default"/>
      <w:b/>
      <w:bCs/>
      <w:vanish w:val="0"/>
      <w:webHidden w:val="0"/>
      <w:color w:val="8B0000"/>
      <w:sz w:val="13"/>
      <w:szCs w:val="13"/>
      <w:shd w:val="clear" w:color="auto" w:fill="FFFFFF"/>
      <w:specVanish w:val="0"/>
    </w:rPr>
  </w:style>
  <w:style w:type="character" w:customStyle="1" w:styleId="salnbdy">
    <w:name w:val="s_aln_bdy"/>
    <w:basedOn w:val="DefaultParagraphFont"/>
    <w:rsid w:val="00190E1A"/>
    <w:rPr>
      <w:rFonts w:ascii="Verdana" w:hAnsi="Verdana" w:hint="default"/>
      <w:b w:val="0"/>
      <w:bCs w:val="0"/>
      <w:color w:val="000000"/>
      <w:sz w:val="13"/>
      <w:szCs w:val="13"/>
      <w:shd w:val="clear" w:color="auto" w:fill="FFFFFF"/>
    </w:rPr>
  </w:style>
  <w:style w:type="character" w:styleId="Hyperlink">
    <w:name w:val="Hyperlink"/>
    <w:basedOn w:val="DefaultParagraphFont"/>
    <w:uiPriority w:val="99"/>
    <w:semiHidden/>
    <w:unhideWhenUsed/>
    <w:rsid w:val="00190E1A"/>
    <w:rPr>
      <w:color w:val="0000FF"/>
      <w:u w:val="single"/>
    </w:rPr>
  </w:style>
</w:styles>
</file>

<file path=word/webSettings.xml><?xml version="1.0" encoding="utf-8"?>
<w:webSettings xmlns:r="http://schemas.openxmlformats.org/officeDocument/2006/relationships" xmlns:w="http://schemas.openxmlformats.org/wordprocessingml/2006/main">
  <w:divs>
    <w:div w:id="1021973186">
      <w:bodyDiv w:val="1"/>
      <w:marLeft w:val="0"/>
      <w:marRight w:val="0"/>
      <w:marTop w:val="0"/>
      <w:marBottom w:val="0"/>
      <w:divBdr>
        <w:top w:val="none" w:sz="0" w:space="0" w:color="auto"/>
        <w:left w:val="none" w:sz="0" w:space="0" w:color="auto"/>
        <w:bottom w:val="none" w:sz="0" w:space="0" w:color="auto"/>
        <w:right w:val="none" w:sz="0" w:space="0" w:color="auto"/>
      </w:divBdr>
      <w:divsChild>
        <w:div w:id="1607347556">
          <w:marLeft w:val="72"/>
          <w:marRight w:val="72"/>
          <w:marTop w:val="72"/>
          <w:marBottom w:val="72"/>
          <w:divBdr>
            <w:top w:val="dotted" w:sz="4" w:space="0" w:color="FEFEFE"/>
            <w:left w:val="dotted" w:sz="4" w:space="0" w:color="FEFEFE"/>
            <w:bottom w:val="dotted" w:sz="4" w:space="0" w:color="FEFEFE"/>
            <w:right w:val="dotted" w:sz="4" w:space="0" w:color="FEFEFE"/>
          </w:divBdr>
          <w:divsChild>
            <w:div w:id="1778595736">
              <w:marLeft w:val="150"/>
              <w:marRight w:val="0"/>
              <w:marTop w:val="0"/>
              <w:marBottom w:val="0"/>
              <w:divBdr>
                <w:top w:val="dotted" w:sz="4" w:space="0" w:color="FEFEFE"/>
                <w:left w:val="dotted" w:sz="4" w:space="8" w:color="FEFEFE"/>
                <w:bottom w:val="dotted" w:sz="4" w:space="0" w:color="FEFEFE"/>
                <w:right w:val="dotted" w:sz="4" w:space="0" w:color="FEFEFE"/>
              </w:divBdr>
            </w:div>
            <w:div w:id="1345353055">
              <w:marLeft w:val="150"/>
              <w:marRight w:val="0"/>
              <w:marTop w:val="0"/>
              <w:marBottom w:val="0"/>
              <w:divBdr>
                <w:top w:val="dotted" w:sz="4" w:space="0" w:color="FEFEFE"/>
                <w:left w:val="dotted" w:sz="4" w:space="8" w:color="FEFEFE"/>
                <w:bottom w:val="dotted" w:sz="4" w:space="0" w:color="FEFEFE"/>
                <w:right w:val="dotted" w:sz="4" w:space="0" w:color="FEFEFE"/>
              </w:divBdr>
            </w:div>
            <w:div w:id="1792548856">
              <w:marLeft w:val="150"/>
              <w:marRight w:val="0"/>
              <w:marTop w:val="0"/>
              <w:marBottom w:val="0"/>
              <w:divBdr>
                <w:top w:val="dotted" w:sz="4" w:space="0" w:color="FEFEFE"/>
                <w:left w:val="dotted" w:sz="4" w:space="8" w:color="FEFEFE"/>
                <w:bottom w:val="dotted" w:sz="4" w:space="0" w:color="FEFEFE"/>
                <w:right w:val="dotted" w:sz="4" w:space="0" w:color="FEFEFE"/>
              </w:divBdr>
            </w:div>
            <w:div w:id="2084523292">
              <w:marLeft w:val="150"/>
              <w:marRight w:val="0"/>
              <w:marTop w:val="0"/>
              <w:marBottom w:val="0"/>
              <w:divBdr>
                <w:top w:val="dotted" w:sz="4" w:space="0" w:color="FEFEFE"/>
                <w:left w:val="dotted" w:sz="4" w:space="8" w:color="FEFEFE"/>
                <w:bottom w:val="dotted" w:sz="4" w:space="0" w:color="FEFEFE"/>
                <w:right w:val="dotted" w:sz="4" w:space="0" w:color="FEFEFE"/>
              </w:divBdr>
            </w:div>
            <w:div w:id="922254615">
              <w:marLeft w:val="150"/>
              <w:marRight w:val="0"/>
              <w:marTop w:val="0"/>
              <w:marBottom w:val="0"/>
              <w:divBdr>
                <w:top w:val="dotted" w:sz="4" w:space="0" w:color="FEFEFE"/>
                <w:left w:val="dotted" w:sz="4" w:space="8" w:color="FEFEFE"/>
                <w:bottom w:val="dotted" w:sz="4" w:space="0" w:color="FEFEFE"/>
                <w:right w:val="dotted" w:sz="4" w:space="0" w:color="FEFEFE"/>
              </w:divBdr>
            </w:div>
            <w:div w:id="455030435">
              <w:marLeft w:val="150"/>
              <w:marRight w:val="0"/>
              <w:marTop w:val="0"/>
              <w:marBottom w:val="0"/>
              <w:divBdr>
                <w:top w:val="dotted" w:sz="4" w:space="0" w:color="FEFEFE"/>
                <w:left w:val="dotted" w:sz="4" w:space="8" w:color="FEFEFE"/>
                <w:bottom w:val="dotted" w:sz="4" w:space="0" w:color="FEFEFE"/>
                <w:right w:val="dotted" w:sz="4" w:space="0" w:color="FEFEFE"/>
              </w:divBdr>
            </w:div>
            <w:div w:id="297032711">
              <w:marLeft w:val="150"/>
              <w:marRight w:val="0"/>
              <w:marTop w:val="0"/>
              <w:marBottom w:val="0"/>
              <w:divBdr>
                <w:top w:val="dotted" w:sz="4" w:space="0" w:color="FEFEFE"/>
                <w:left w:val="dotted" w:sz="4" w:space="8" w:color="FEFEFE"/>
                <w:bottom w:val="dotted" w:sz="4" w:space="0" w:color="FEFEFE"/>
                <w:right w:val="dotted" w:sz="4" w:space="0" w:color="FEFEFE"/>
              </w:divBdr>
            </w:div>
            <w:div w:id="606087790">
              <w:marLeft w:val="150"/>
              <w:marRight w:val="0"/>
              <w:marTop w:val="0"/>
              <w:marBottom w:val="0"/>
              <w:divBdr>
                <w:top w:val="dotted" w:sz="4" w:space="0" w:color="FEFEFE"/>
                <w:left w:val="dotted" w:sz="4" w:space="8" w:color="FEFEFE"/>
                <w:bottom w:val="dotted" w:sz="4" w:space="0" w:color="FEFEFE"/>
                <w:right w:val="dotted" w:sz="4" w:space="0" w:color="FEFEFE"/>
              </w:divBdr>
            </w:div>
          </w:divsChild>
        </w:div>
        <w:div w:id="1445809492">
          <w:marLeft w:val="72"/>
          <w:marRight w:val="72"/>
          <w:marTop w:val="72"/>
          <w:marBottom w:val="72"/>
          <w:divBdr>
            <w:top w:val="dotted" w:sz="4" w:space="0" w:color="FEFEFE"/>
            <w:left w:val="dotted" w:sz="4" w:space="0" w:color="FEFEFE"/>
            <w:bottom w:val="dotted" w:sz="4" w:space="0" w:color="FEFEFE"/>
            <w:right w:val="dotted" w:sz="4" w:space="0" w:color="FEFEFE"/>
          </w:divBdr>
          <w:divsChild>
            <w:div w:id="1756512412">
              <w:marLeft w:val="150"/>
              <w:marRight w:val="0"/>
              <w:marTop w:val="0"/>
              <w:marBottom w:val="0"/>
              <w:divBdr>
                <w:top w:val="dotted" w:sz="4" w:space="0" w:color="FEFEFE"/>
                <w:left w:val="dotted" w:sz="4" w:space="8" w:color="FEFEFE"/>
                <w:bottom w:val="dotted" w:sz="4" w:space="0" w:color="FEFEFE"/>
                <w:right w:val="dotted" w:sz="4" w:space="0" w:color="FEFEFE"/>
              </w:divBdr>
            </w:div>
            <w:div w:id="1047531126">
              <w:marLeft w:val="150"/>
              <w:marRight w:val="0"/>
              <w:marTop w:val="0"/>
              <w:marBottom w:val="0"/>
              <w:divBdr>
                <w:top w:val="dotted" w:sz="4" w:space="0" w:color="FEFEFE"/>
                <w:left w:val="dotted" w:sz="4" w:space="8" w:color="FEFEFE"/>
                <w:bottom w:val="dotted" w:sz="4" w:space="0" w:color="FEFEFE"/>
                <w:right w:val="dotted" w:sz="4" w:space="0" w:color="FEFEFE"/>
              </w:divBdr>
            </w:div>
            <w:div w:id="1460494238">
              <w:marLeft w:val="150"/>
              <w:marRight w:val="0"/>
              <w:marTop w:val="0"/>
              <w:marBottom w:val="0"/>
              <w:divBdr>
                <w:top w:val="dotted" w:sz="4" w:space="0" w:color="FEFEFE"/>
                <w:left w:val="dotted" w:sz="4" w:space="8" w:color="FEFEFE"/>
                <w:bottom w:val="dotted" w:sz="4" w:space="0" w:color="FEFEFE"/>
                <w:right w:val="dotted" w:sz="4" w:space="0" w:color="FEFEFE"/>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3</Pages>
  <Words>1117</Words>
  <Characters>6372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drof</cp:lastModifiedBy>
  <cp:revision>25</cp:revision>
  <cp:lastPrinted>2020-08-28T05:22:00Z</cp:lastPrinted>
  <dcterms:created xsi:type="dcterms:W3CDTF">2020-08-27T10:50:00Z</dcterms:created>
  <dcterms:modified xsi:type="dcterms:W3CDTF">2020-08-28T08:40:00Z</dcterms:modified>
</cp:coreProperties>
</file>