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F5D" w:rsidRPr="00D01DB6" w:rsidRDefault="00A07F5D" w:rsidP="00A07F5D">
      <w:pPr>
        <w:jc w:val="both"/>
        <w:rPr>
          <w:b/>
          <w:lang w:val="it-IT"/>
        </w:rPr>
      </w:pPr>
      <w:r>
        <w:rPr>
          <w:b/>
          <w:lang w:val="it-IT"/>
        </w:rPr>
        <w:t>ROMÂ</w:t>
      </w:r>
      <w:r w:rsidRPr="00D01DB6">
        <w:rPr>
          <w:b/>
          <w:lang w:val="it-IT"/>
        </w:rPr>
        <w:t xml:space="preserve">NIA                                                                                                    </w:t>
      </w:r>
    </w:p>
    <w:p w:rsidR="00A07F5D" w:rsidRPr="00D01DB6" w:rsidRDefault="00A07F5D" w:rsidP="00A07F5D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JUDEŢUL TIMIŞ                                                    </w:t>
      </w:r>
      <w:r>
        <w:rPr>
          <w:b/>
          <w:lang w:val="it-IT"/>
        </w:rPr>
        <w:t xml:space="preserve">                 ANEXA nr.1  la HCL nr.</w:t>
      </w:r>
      <w:r w:rsidRPr="00D01DB6">
        <w:rPr>
          <w:b/>
          <w:lang w:val="it-IT"/>
        </w:rPr>
        <w:t xml:space="preserve">                                                            </w:t>
      </w:r>
    </w:p>
    <w:p w:rsidR="00A07F5D" w:rsidRPr="00D01DB6" w:rsidRDefault="00A07F5D" w:rsidP="00A07F5D">
      <w:pPr>
        <w:jc w:val="both"/>
        <w:rPr>
          <w:b/>
          <w:lang w:val="it-IT"/>
        </w:rPr>
      </w:pPr>
      <w:r w:rsidRPr="00D01DB6">
        <w:rPr>
          <w:b/>
          <w:lang w:val="it-IT"/>
        </w:rPr>
        <w:t>MUNICIPIUL TIMIŞOARA</w:t>
      </w:r>
    </w:p>
    <w:p w:rsidR="00A07F5D" w:rsidRPr="00D01DB6" w:rsidRDefault="00A07F5D" w:rsidP="00A07F5D">
      <w:pPr>
        <w:tabs>
          <w:tab w:val="center" w:pos="4847"/>
        </w:tabs>
        <w:rPr>
          <w:b/>
        </w:rPr>
      </w:pPr>
      <w:r>
        <w:rPr>
          <w:b/>
        </w:rPr>
        <w:t>Bd</w:t>
      </w:r>
      <w:r w:rsidRPr="00D01DB6">
        <w:rPr>
          <w:b/>
        </w:rPr>
        <w:t>. C.D.Loga nr.1</w:t>
      </w:r>
    </w:p>
    <w:p w:rsidR="00A07F5D" w:rsidRPr="00D01DB6" w:rsidRDefault="00A07F5D" w:rsidP="00A07F5D">
      <w:pPr>
        <w:tabs>
          <w:tab w:val="center" w:pos="4847"/>
        </w:tabs>
        <w:rPr>
          <w:b/>
        </w:rPr>
      </w:pPr>
      <w:r w:rsidRPr="00D01DB6">
        <w:rPr>
          <w:b/>
        </w:rPr>
        <w:tab/>
        <w:t xml:space="preserve">                                                                                                 </w:t>
      </w:r>
    </w:p>
    <w:p w:rsidR="00A07F5D" w:rsidRPr="00D01DB6" w:rsidRDefault="00A07F5D" w:rsidP="00A07F5D">
      <w:pPr>
        <w:ind w:left="708"/>
        <w:jc w:val="center"/>
        <w:rPr>
          <w:b/>
        </w:rPr>
      </w:pPr>
      <w:r>
        <w:rPr>
          <w:b/>
        </w:rPr>
        <w:t>CONTRACT PRIVIND ATRIBUIREA ÎN FOLOSINȚĂ GRATUITĂ</w:t>
      </w:r>
    </w:p>
    <w:p w:rsidR="00A07F5D" w:rsidRDefault="00A07F5D" w:rsidP="00A07F5D">
      <w:pPr>
        <w:rPr>
          <w:b/>
        </w:rPr>
      </w:pPr>
      <w:r w:rsidRPr="00D01DB6">
        <w:rPr>
          <w:b/>
        </w:rPr>
        <w:t xml:space="preserve">                            </w:t>
      </w:r>
      <w:r>
        <w:rPr>
          <w:b/>
        </w:rPr>
        <w:t xml:space="preserve">                               </w:t>
      </w:r>
      <w:r w:rsidRPr="00D01DB6">
        <w:rPr>
          <w:b/>
        </w:rPr>
        <w:t>Nr. ………………. din ......................</w:t>
      </w:r>
    </w:p>
    <w:p w:rsidR="00A07F5D" w:rsidRPr="00D01DB6" w:rsidRDefault="00A07F5D" w:rsidP="00A07F5D">
      <w:pPr>
        <w:jc w:val="center"/>
        <w:rPr>
          <w:b/>
        </w:rPr>
      </w:pPr>
    </w:p>
    <w:p w:rsidR="00A07F5D" w:rsidRDefault="00A07F5D" w:rsidP="00A07F5D">
      <w:pPr>
        <w:jc w:val="both"/>
        <w:rPr>
          <w:color w:val="000000"/>
        </w:rPr>
      </w:pPr>
      <w:r>
        <w:rPr>
          <w:b/>
        </w:rPr>
        <w:t xml:space="preserve">TEMEI LEGAL : </w:t>
      </w:r>
      <w:r w:rsidRPr="001830EC">
        <w:rPr>
          <w:color w:val="000000" w:themeColor="text1"/>
        </w:rPr>
        <w:t xml:space="preserve">art.  </w:t>
      </w:r>
      <w:r>
        <w:rPr>
          <w:color w:val="000000" w:themeColor="text1"/>
        </w:rPr>
        <w:t>861 alin. (3)</w:t>
      </w:r>
      <w:r w:rsidR="00004AD0">
        <w:rPr>
          <w:color w:val="000000" w:themeColor="text1"/>
        </w:rPr>
        <w:t>, art.866, art.874, art.875 din</w:t>
      </w:r>
      <w:r w:rsidRPr="001830EC">
        <w:rPr>
          <w:color w:val="000000" w:themeColor="text1"/>
        </w:rPr>
        <w:t xml:space="preserve"> Codul civil,</w:t>
      </w:r>
      <w:r w:rsidRPr="00900AEC">
        <w:rPr>
          <w:color w:val="FF0000"/>
        </w:rPr>
        <w:t xml:space="preserve"> </w:t>
      </w:r>
      <w:r w:rsidR="00004AD0" w:rsidRPr="00004AD0">
        <w:t>coroborate cu prev</w:t>
      </w:r>
      <w:r w:rsidR="00702631">
        <w:t xml:space="preserve">ederile </w:t>
      </w:r>
      <w:r w:rsidRPr="00ED45EB">
        <w:t>art. 349-353</w:t>
      </w:r>
      <w:r>
        <w:t xml:space="preserve">, </w:t>
      </w:r>
      <w:r w:rsidRPr="001830EC">
        <w:rPr>
          <w:color w:val="000000" w:themeColor="text1"/>
        </w:rPr>
        <w:t>art. 362 alin. 2 și 3</w:t>
      </w:r>
      <w:r w:rsidRPr="00ED45EB">
        <w:t xml:space="preserve"> din Ordonanța de Urgență</w:t>
      </w:r>
      <w:r>
        <w:t xml:space="preserve"> a Guvernului</w:t>
      </w:r>
      <w:r w:rsidRPr="00ED45EB">
        <w:t xml:space="preserve"> nr. 57/2019 privind Codul administrativ și</w:t>
      </w:r>
      <w:r>
        <w:rPr>
          <w:b/>
        </w:rPr>
        <w:t xml:space="preserve"> </w:t>
      </w:r>
      <w:r w:rsidRPr="00ED45EB">
        <w:t>HCLMT nr. ………………….</w:t>
      </w:r>
      <w:r w:rsidRPr="00ED45EB">
        <w:rPr>
          <w:bCs/>
          <w:color w:val="000000"/>
        </w:rPr>
        <w:t xml:space="preserve"> privind  atribuirea în </w:t>
      </w:r>
      <w:r>
        <w:rPr>
          <w:bCs/>
          <w:color w:val="000000"/>
        </w:rPr>
        <w:t>folosință gratuită</w:t>
      </w:r>
      <w:r w:rsidRPr="00ED45EB">
        <w:rPr>
          <w:bCs/>
          <w:color w:val="000000"/>
        </w:rPr>
        <w:t xml:space="preserve"> către </w:t>
      </w:r>
      <w:proofErr w:type="spellStart"/>
      <w:r>
        <w:rPr>
          <w:rFonts w:eastAsia="Calibri"/>
          <w:bCs/>
          <w:color w:val="000000"/>
          <w:lang w:val="en-US"/>
        </w:rPr>
        <w:t>Universitatea</w:t>
      </w:r>
      <w:proofErr w:type="spellEnd"/>
      <w:r>
        <w:rPr>
          <w:rFonts w:eastAsia="Calibri"/>
          <w:bCs/>
          <w:color w:val="000000"/>
          <w:lang w:val="en-US"/>
        </w:rPr>
        <w:t xml:space="preserve"> de Vest </w:t>
      </w:r>
      <w:proofErr w:type="spellStart"/>
      <w:r>
        <w:rPr>
          <w:rFonts w:eastAsia="Calibri"/>
          <w:bCs/>
          <w:color w:val="000000"/>
          <w:lang w:val="en-US"/>
        </w:rPr>
        <w:t>Timișoara</w:t>
      </w:r>
      <w:proofErr w:type="spellEnd"/>
      <w:r>
        <w:rPr>
          <w:rFonts w:eastAsia="Calibri"/>
          <w:bCs/>
          <w:color w:val="000000"/>
          <w:lang w:val="en-US"/>
        </w:rPr>
        <w:t xml:space="preserve"> </w:t>
      </w:r>
      <w:r w:rsidRPr="00ED45EB">
        <w:rPr>
          <w:bCs/>
        </w:rPr>
        <w:t xml:space="preserve"> a</w:t>
      </w:r>
      <w:r w:rsidRPr="00ED45EB">
        <w:t xml:space="preserve"> </w:t>
      </w:r>
      <w:proofErr w:type="spellStart"/>
      <w:r>
        <w:rPr>
          <w:rFonts w:eastAsia="Calibri"/>
          <w:bCs/>
          <w:color w:val="000000"/>
          <w:lang w:val="en-US"/>
        </w:rPr>
        <w:t>bazei</w:t>
      </w:r>
      <w:proofErr w:type="spellEnd"/>
      <w:r>
        <w:rPr>
          <w:rFonts w:eastAsia="Calibri"/>
          <w:bCs/>
          <w:color w:val="000000"/>
          <w:lang w:val="en-US"/>
        </w:rPr>
        <w:t xml:space="preserve"> sportive</w:t>
      </w:r>
      <w:r w:rsidRPr="00ED45EB">
        <w:rPr>
          <w:rFonts w:eastAsia="Calibri"/>
          <w:bCs/>
          <w:color w:val="000000"/>
          <w:lang w:val="en-US"/>
        </w:rPr>
        <w:t xml:space="preserve"> situat</w:t>
      </w:r>
      <w:r>
        <w:rPr>
          <w:rFonts w:eastAsia="Calibri"/>
          <w:bCs/>
          <w:color w:val="000000"/>
          <w:lang w:val="en-US"/>
        </w:rPr>
        <w:t>e</w:t>
      </w:r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în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 </w:t>
      </w:r>
      <w:proofErr w:type="spellStart"/>
      <w:r w:rsidRPr="00ED45EB">
        <w:rPr>
          <w:rFonts w:eastAsia="Calibri"/>
          <w:bCs/>
          <w:color w:val="000000"/>
          <w:lang w:val="en-US"/>
        </w:rPr>
        <w:t>Timişoara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, </w:t>
      </w:r>
      <w:r>
        <w:rPr>
          <w:bCs/>
          <w:color w:val="000000"/>
        </w:rPr>
        <w:t xml:space="preserve">spl. T. Vladimirescu nr.17A, înscrisă în CF 409218 Timișoara (CF vechi 146154) cu nr. top. 17293 în suprafața de 4280 mp și CF 404439 Timișoara (CF vechi 146154) cu nr. top. 17294/1 în suprafața de 1646 mp, </w:t>
      </w:r>
      <w:r w:rsidRPr="00F23D06">
        <w:rPr>
          <w:color w:val="000000"/>
        </w:rPr>
        <w:t xml:space="preserve">proprietatea </w:t>
      </w:r>
      <w:r>
        <w:rPr>
          <w:color w:val="000000"/>
        </w:rPr>
        <w:t>Municipiului Timișoara.</w:t>
      </w:r>
    </w:p>
    <w:p w:rsidR="00A07F5D" w:rsidRPr="00D01DB6" w:rsidRDefault="00A07F5D" w:rsidP="00A07F5D">
      <w:pPr>
        <w:jc w:val="both"/>
      </w:pPr>
    </w:p>
    <w:p w:rsidR="00A07F5D" w:rsidRPr="00D01DB6" w:rsidRDefault="00A07F5D" w:rsidP="00A07F5D">
      <w:pPr>
        <w:jc w:val="both"/>
        <w:rPr>
          <w:b/>
        </w:rPr>
      </w:pPr>
      <w:r w:rsidRPr="00D01DB6">
        <w:tab/>
      </w:r>
      <w:r w:rsidRPr="00D01DB6">
        <w:rPr>
          <w:b/>
        </w:rPr>
        <w:t>I. PĂRŢILE CONTRACTANTE</w:t>
      </w:r>
    </w:p>
    <w:p w:rsidR="00A07F5D" w:rsidRPr="00D01DB6" w:rsidRDefault="00A07F5D" w:rsidP="00A07F5D">
      <w:pPr>
        <w:jc w:val="both"/>
        <w:rPr>
          <w:color w:val="000000"/>
        </w:rPr>
      </w:pPr>
      <w:r w:rsidRPr="00D01DB6">
        <w:rPr>
          <w:b/>
        </w:rPr>
        <w:t>1.1</w:t>
      </w:r>
      <w:r w:rsidRPr="00D01DB6">
        <w:t xml:space="preserve">. </w:t>
      </w:r>
      <w:r w:rsidRPr="00D01DB6">
        <w:rPr>
          <w:b/>
        </w:rPr>
        <w:t>MUNICIPIUL TIMIŞOARA</w:t>
      </w:r>
      <w:r w:rsidRPr="00D01DB6">
        <w:rPr>
          <w:color w:val="000000"/>
        </w:rPr>
        <w:t>, cu sediul în Timişoara, str.C.D.Loga nr.1, telefon 0256</w:t>
      </w:r>
      <w:r>
        <w:rPr>
          <w:color w:val="000000"/>
        </w:rPr>
        <w:t>- 408300, cod fiscal …………….</w:t>
      </w:r>
      <w:r w:rsidRPr="00D01DB6">
        <w:rPr>
          <w:color w:val="000000"/>
        </w:rPr>
        <w:t xml:space="preserve">, reprezentat prin </w:t>
      </w:r>
      <w:r w:rsidRPr="00DB5E6E">
        <w:rPr>
          <w:color w:val="000000"/>
        </w:rPr>
        <w:t xml:space="preserve">Primar </w:t>
      </w:r>
      <w:r>
        <w:rPr>
          <w:color w:val="000000"/>
        </w:rPr>
        <w:t>DOMINIC FRITZ</w:t>
      </w:r>
      <w:r w:rsidRPr="00D01DB6">
        <w:rPr>
          <w:color w:val="000000"/>
        </w:rPr>
        <w:t xml:space="preserve"> în calitate de</w:t>
      </w:r>
      <w:r>
        <w:rPr>
          <w:color w:val="000000"/>
        </w:rPr>
        <w:t xml:space="preserve"> PROPRIETAR</w:t>
      </w:r>
      <w:r w:rsidRPr="00D01DB6">
        <w:rPr>
          <w:color w:val="000000"/>
        </w:rPr>
        <w:t xml:space="preserve">, pe de o parte </w:t>
      </w:r>
      <w:r w:rsidRPr="00D01DB6">
        <w:t>şi</w:t>
      </w:r>
    </w:p>
    <w:p w:rsidR="00A07F5D" w:rsidRPr="003546BE" w:rsidRDefault="00A07F5D" w:rsidP="00A07F5D">
      <w:pPr>
        <w:jc w:val="both"/>
        <w:rPr>
          <w:strike/>
          <w:color w:val="000000" w:themeColor="text1"/>
        </w:rPr>
      </w:pPr>
      <w:r w:rsidRPr="00B450A1">
        <w:rPr>
          <w:b/>
        </w:rPr>
        <w:t xml:space="preserve"> 1.2.</w:t>
      </w:r>
      <w:r w:rsidRPr="00B450A1">
        <w:rPr>
          <w:b/>
          <w:bCs/>
        </w:rPr>
        <w:t xml:space="preserve"> </w:t>
      </w:r>
      <w:proofErr w:type="spellStart"/>
      <w:r>
        <w:rPr>
          <w:rFonts w:eastAsia="Calibri"/>
          <w:b/>
          <w:bCs/>
          <w:lang w:val="en-US"/>
        </w:rPr>
        <w:t>Universitatea</w:t>
      </w:r>
      <w:proofErr w:type="spellEnd"/>
      <w:r>
        <w:rPr>
          <w:rFonts w:eastAsia="Calibri"/>
          <w:b/>
          <w:bCs/>
          <w:lang w:val="en-US"/>
        </w:rPr>
        <w:t xml:space="preserve"> de Vest </w:t>
      </w:r>
      <w:proofErr w:type="spellStart"/>
      <w:r>
        <w:rPr>
          <w:rFonts w:eastAsia="Calibri"/>
          <w:b/>
          <w:bCs/>
          <w:lang w:val="en-US"/>
        </w:rPr>
        <w:t>Timișoara</w:t>
      </w:r>
      <w:proofErr w:type="spellEnd"/>
      <w:r w:rsidRPr="00B450A1">
        <w:rPr>
          <w:b/>
        </w:rPr>
        <w:t xml:space="preserve">, </w:t>
      </w:r>
      <w:r>
        <w:t xml:space="preserve">bv. Vasile Pârvan Nr.4 </w:t>
      </w:r>
      <w:r w:rsidRPr="006051AB">
        <w:t>,</w:t>
      </w:r>
      <w:r w:rsidRPr="00B450A1">
        <w:rPr>
          <w:b/>
        </w:rPr>
        <w:t xml:space="preserve"> </w:t>
      </w:r>
      <w:r>
        <w:rPr>
          <w:lang w:val="en-US"/>
        </w:rPr>
        <w:t>CUI nr.………</w:t>
      </w:r>
      <w:r w:rsidRPr="00B450A1">
        <w:rPr>
          <w:b/>
          <w:lang w:val="en-US"/>
        </w:rPr>
        <w:t xml:space="preserve">, </w:t>
      </w:r>
      <w:proofErr w:type="spellStart"/>
      <w:r w:rsidRPr="00DB5E6E">
        <w:rPr>
          <w:lang w:val="en-US"/>
        </w:rPr>
        <w:t>reprezentat</w:t>
      </w:r>
      <w:proofErr w:type="spellEnd"/>
      <w:r w:rsidRPr="00DB5E6E">
        <w:rPr>
          <w:lang w:val="en-US"/>
        </w:rPr>
        <w:t xml:space="preserve"> </w:t>
      </w:r>
      <w:proofErr w:type="spellStart"/>
      <w:r w:rsidRPr="00DB5E6E">
        <w:rPr>
          <w:lang w:val="en-US"/>
        </w:rPr>
        <w:t>prin</w:t>
      </w:r>
      <w:proofErr w:type="spellEnd"/>
      <w:r w:rsidRPr="00DB5E6E">
        <w:rPr>
          <w:lang w:val="en-US"/>
        </w:rPr>
        <w:t xml:space="preserve"> ……………, </w:t>
      </w:r>
      <w:r w:rsidRPr="00DB5E6E">
        <w:t xml:space="preserve">în calitate </w:t>
      </w:r>
      <w:r w:rsidRPr="003546BE">
        <w:rPr>
          <w:color w:val="000000" w:themeColor="text1"/>
        </w:rPr>
        <w:t xml:space="preserve">de titular al dreptului de </w:t>
      </w:r>
      <w:r>
        <w:rPr>
          <w:color w:val="000000" w:themeColor="text1"/>
        </w:rPr>
        <w:t>folosință gratuită</w:t>
      </w:r>
      <w:r w:rsidRPr="003546BE">
        <w:rPr>
          <w:color w:val="000000" w:themeColor="text1"/>
        </w:rPr>
        <w:t>, denumit în continuare BENEFICIAR</w:t>
      </w:r>
      <w:r w:rsidR="006101C4">
        <w:rPr>
          <w:color w:val="000000" w:themeColor="text1"/>
        </w:rPr>
        <w:t xml:space="preserve"> AL DREPTULUI DE FOLOSINȚĂ GRATUITĂ</w:t>
      </w:r>
      <w:r w:rsidRPr="003546BE">
        <w:rPr>
          <w:color w:val="000000" w:themeColor="text1"/>
        </w:rPr>
        <w:t>,</w:t>
      </w:r>
      <w:r w:rsidRPr="003546BE">
        <w:rPr>
          <w:color w:val="000000" w:themeColor="text1"/>
          <w:lang w:val="en-US"/>
        </w:rPr>
        <w:t xml:space="preserve"> </w:t>
      </w:r>
    </w:p>
    <w:p w:rsidR="00A07F5D" w:rsidRPr="00D01DB6" w:rsidRDefault="00A07F5D" w:rsidP="00A07F5D">
      <w:pPr>
        <w:jc w:val="both"/>
        <w:rPr>
          <w:b/>
          <w:color w:val="FF0000"/>
        </w:rPr>
      </w:pPr>
      <w:r w:rsidRPr="00D01DB6">
        <w:t xml:space="preserve">       </w:t>
      </w:r>
      <w:r>
        <w:t xml:space="preserve">  </w:t>
      </w:r>
      <w:r w:rsidRPr="00D01DB6">
        <w:t xml:space="preserve"> </w:t>
      </w:r>
      <w:r w:rsidRPr="00D01DB6">
        <w:rPr>
          <w:b/>
        </w:rPr>
        <w:t>II. OBIECTUL CONTRACTULUI</w:t>
      </w:r>
    </w:p>
    <w:p w:rsidR="00A07F5D" w:rsidRDefault="00A07F5D" w:rsidP="00A07F5D">
      <w:pPr>
        <w:spacing w:line="276" w:lineRule="auto"/>
        <w:jc w:val="both"/>
        <w:rPr>
          <w:color w:val="000000"/>
        </w:rPr>
      </w:pPr>
      <w:r w:rsidRPr="005F3CD0">
        <w:rPr>
          <w:b/>
        </w:rPr>
        <w:t>2.1.</w:t>
      </w:r>
      <w:r w:rsidRPr="00D01DB6">
        <w:t xml:space="preserve"> </w:t>
      </w:r>
      <w:r w:rsidR="00065F8E">
        <w:t xml:space="preserve"> </w:t>
      </w:r>
      <w:r w:rsidRPr="00D01DB6">
        <w:t>Obiec</w:t>
      </w:r>
      <w:r>
        <w:t xml:space="preserve">tul contractului îl constituie </w:t>
      </w:r>
      <w:r w:rsidRPr="003546BE">
        <w:t>atribuirea</w:t>
      </w:r>
      <w:r w:rsidRPr="00D01DB6">
        <w:t xml:space="preserve"> de către</w:t>
      </w:r>
      <w:r>
        <w:t xml:space="preserve"> proprietar </w:t>
      </w:r>
      <w:r w:rsidRPr="00D01DB6">
        <w:t xml:space="preserve">a dreptului de </w:t>
      </w:r>
      <w:r>
        <w:t xml:space="preserve">folosință gratuită </w:t>
      </w:r>
      <w:r w:rsidRPr="00D01DB6">
        <w:t xml:space="preserve">asupra </w:t>
      </w:r>
      <w:proofErr w:type="spellStart"/>
      <w:r>
        <w:rPr>
          <w:rFonts w:eastAsia="Calibri"/>
          <w:bCs/>
          <w:color w:val="000000"/>
          <w:lang w:val="en-US"/>
        </w:rPr>
        <w:t>bazei</w:t>
      </w:r>
      <w:proofErr w:type="spellEnd"/>
      <w:r>
        <w:rPr>
          <w:rFonts w:eastAsia="Calibri"/>
          <w:bCs/>
          <w:color w:val="000000"/>
          <w:lang w:val="en-US"/>
        </w:rPr>
        <w:t xml:space="preserve"> sportive</w:t>
      </w:r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situat</w:t>
      </w:r>
      <w:r>
        <w:rPr>
          <w:rFonts w:eastAsia="Calibri"/>
          <w:bCs/>
          <w:color w:val="000000"/>
          <w:lang w:val="en-US"/>
        </w:rPr>
        <w:t>ă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în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 </w:t>
      </w:r>
      <w:proofErr w:type="spellStart"/>
      <w:r w:rsidRPr="00ED45EB">
        <w:rPr>
          <w:rFonts w:eastAsia="Calibri"/>
          <w:bCs/>
          <w:color w:val="000000"/>
          <w:lang w:val="en-US"/>
        </w:rPr>
        <w:t>Timişoara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, </w:t>
      </w:r>
      <w:r>
        <w:rPr>
          <w:bCs/>
          <w:color w:val="000000"/>
        </w:rPr>
        <w:t xml:space="preserve">spl. T. Vladimirescu nr.17A, înscrisă în CF 409218 Timișoara (CF vechi 146154) cu nr. top. 17293 în suprafața de 4280 mp și CF 404439 Timișoara (CF vechi 146154) cu nr. top. 17294/1 în suprafața de 1646 mp, </w:t>
      </w:r>
      <w:r w:rsidRPr="00F23D06">
        <w:rPr>
          <w:color w:val="000000"/>
        </w:rPr>
        <w:t xml:space="preserve">proprietatea </w:t>
      </w:r>
      <w:r>
        <w:rPr>
          <w:color w:val="000000"/>
        </w:rPr>
        <w:t>Municipiului Timișoara.</w:t>
      </w:r>
    </w:p>
    <w:p w:rsidR="00A07F5D" w:rsidRDefault="00294034" w:rsidP="00A07F5D">
      <w:pPr>
        <w:spacing w:line="276" w:lineRule="auto"/>
        <w:jc w:val="both"/>
        <w:rPr>
          <w:rFonts w:eastAsiaTheme="minorHAnsi"/>
          <w:color w:val="000000"/>
          <w:lang w:val="en-US"/>
        </w:rPr>
      </w:pPr>
      <w:r w:rsidRPr="00294034">
        <w:rPr>
          <w:rFonts w:eastAsia="Calibri"/>
          <w:b/>
          <w:color w:val="000000"/>
        </w:rPr>
        <w:t>2.2</w:t>
      </w:r>
      <w:r w:rsidR="00A07F5D">
        <w:rPr>
          <w:rFonts w:eastAsia="Calibri"/>
          <w:color w:val="000000"/>
        </w:rPr>
        <w:t xml:space="preserve">  </w:t>
      </w:r>
      <w:proofErr w:type="spellStart"/>
      <w:r>
        <w:rPr>
          <w:rFonts w:eastAsiaTheme="minorHAnsi"/>
          <w:color w:val="000000"/>
          <w:lang w:val="en-US"/>
        </w:rPr>
        <w:t>T</w:t>
      </w:r>
      <w:r w:rsidR="00A07F5D">
        <w:rPr>
          <w:rFonts w:eastAsiaTheme="minorHAnsi"/>
          <w:color w:val="000000"/>
          <w:lang w:val="en-US"/>
        </w:rPr>
        <w:t>erenul</w:t>
      </w:r>
      <w:proofErr w:type="spellEnd"/>
      <w:r w:rsidR="00A07F5D">
        <w:rPr>
          <w:rFonts w:eastAsiaTheme="minorHAnsi"/>
          <w:color w:val="000000"/>
          <w:lang w:val="en-US"/>
        </w:rPr>
        <w:t xml:space="preserve"> </w:t>
      </w:r>
      <w:proofErr w:type="spellStart"/>
      <w:r w:rsidR="00A07F5D">
        <w:rPr>
          <w:rFonts w:eastAsiaTheme="minorHAnsi"/>
          <w:color w:val="000000"/>
          <w:lang w:val="en-US"/>
        </w:rPr>
        <w:t>înscris</w:t>
      </w:r>
      <w:proofErr w:type="spellEnd"/>
      <w:r w:rsidR="00A07F5D">
        <w:rPr>
          <w:rFonts w:eastAsiaTheme="minorHAnsi"/>
          <w:color w:val="000000"/>
          <w:lang w:val="en-US"/>
        </w:rPr>
        <w:t xml:space="preserve"> </w:t>
      </w:r>
      <w:proofErr w:type="spellStart"/>
      <w:r w:rsidR="00A07F5D">
        <w:rPr>
          <w:rFonts w:eastAsiaTheme="minorHAnsi"/>
          <w:color w:val="000000"/>
          <w:lang w:val="en-US"/>
        </w:rPr>
        <w:t>în</w:t>
      </w:r>
      <w:proofErr w:type="spellEnd"/>
      <w:r w:rsidR="00A07F5D">
        <w:rPr>
          <w:rFonts w:eastAsiaTheme="minorHAnsi"/>
          <w:color w:val="000000"/>
          <w:lang w:val="en-US"/>
        </w:rPr>
        <w:t xml:space="preserve"> CF 409218 </w:t>
      </w:r>
      <w:proofErr w:type="spellStart"/>
      <w:r w:rsidR="00A07F5D">
        <w:rPr>
          <w:rFonts w:eastAsiaTheme="minorHAnsi"/>
          <w:color w:val="000000"/>
          <w:lang w:val="en-US"/>
        </w:rPr>
        <w:t>Timișoara</w:t>
      </w:r>
      <w:proofErr w:type="spellEnd"/>
      <w:r w:rsidR="00A07F5D">
        <w:rPr>
          <w:rFonts w:eastAsiaTheme="minorHAnsi"/>
          <w:color w:val="000000"/>
          <w:lang w:val="en-US"/>
        </w:rPr>
        <w:t xml:space="preserve">, are nr. de </w:t>
      </w:r>
      <w:proofErr w:type="spellStart"/>
      <w:r w:rsidR="00A07F5D">
        <w:rPr>
          <w:rFonts w:eastAsiaTheme="minorHAnsi"/>
          <w:color w:val="000000"/>
          <w:lang w:val="en-US"/>
        </w:rPr>
        <w:t>inventar</w:t>
      </w:r>
      <w:proofErr w:type="spellEnd"/>
      <w:r w:rsidR="00A07F5D">
        <w:rPr>
          <w:rFonts w:eastAsiaTheme="minorHAnsi"/>
          <w:color w:val="000000"/>
          <w:lang w:val="en-US"/>
        </w:rPr>
        <w:t xml:space="preserve"> 6708 </w:t>
      </w:r>
      <w:proofErr w:type="spellStart"/>
      <w:r w:rsidR="00A07F5D">
        <w:rPr>
          <w:rFonts w:eastAsiaTheme="minorHAnsi"/>
          <w:color w:val="000000"/>
          <w:lang w:val="en-US"/>
        </w:rPr>
        <w:t>și</w:t>
      </w:r>
      <w:proofErr w:type="spellEnd"/>
      <w:r w:rsidR="00A07F5D">
        <w:rPr>
          <w:rFonts w:eastAsiaTheme="minorHAnsi"/>
          <w:color w:val="000000"/>
          <w:lang w:val="en-US"/>
        </w:rPr>
        <w:t xml:space="preserve"> </w:t>
      </w:r>
      <w:proofErr w:type="spellStart"/>
      <w:r w:rsidR="00A07F5D">
        <w:rPr>
          <w:rFonts w:eastAsiaTheme="minorHAnsi"/>
          <w:color w:val="000000"/>
          <w:lang w:val="en-US"/>
        </w:rPr>
        <w:t>valoarea</w:t>
      </w:r>
      <w:proofErr w:type="spellEnd"/>
      <w:r w:rsidR="00A07F5D">
        <w:rPr>
          <w:rFonts w:eastAsiaTheme="minorHAnsi"/>
          <w:color w:val="000000"/>
          <w:lang w:val="en-US"/>
        </w:rPr>
        <w:t xml:space="preserve">  de </w:t>
      </w:r>
      <w:proofErr w:type="spellStart"/>
      <w:r w:rsidR="00A07F5D">
        <w:rPr>
          <w:rFonts w:eastAsiaTheme="minorHAnsi"/>
          <w:color w:val="000000"/>
          <w:lang w:val="en-US"/>
        </w:rPr>
        <w:t>inventar</w:t>
      </w:r>
      <w:proofErr w:type="spellEnd"/>
      <w:r w:rsidR="00A07F5D">
        <w:rPr>
          <w:rFonts w:eastAsiaTheme="minorHAnsi"/>
          <w:color w:val="000000"/>
          <w:lang w:val="en-US"/>
        </w:rPr>
        <w:t xml:space="preserve"> 4973360 lei, </w:t>
      </w:r>
      <w:proofErr w:type="spellStart"/>
      <w:r w:rsidR="00A07F5D">
        <w:rPr>
          <w:rFonts w:eastAsiaTheme="minorHAnsi"/>
          <w:color w:val="000000"/>
          <w:lang w:val="en-US"/>
        </w:rPr>
        <w:t>iar</w:t>
      </w:r>
      <w:proofErr w:type="spellEnd"/>
      <w:r w:rsidR="00A07F5D">
        <w:rPr>
          <w:rFonts w:eastAsiaTheme="minorHAnsi"/>
          <w:color w:val="000000"/>
          <w:lang w:val="en-US"/>
        </w:rPr>
        <w:t xml:space="preserve"> </w:t>
      </w:r>
      <w:proofErr w:type="spellStart"/>
      <w:r w:rsidR="00A07F5D">
        <w:rPr>
          <w:rFonts w:eastAsiaTheme="minorHAnsi"/>
          <w:color w:val="000000"/>
          <w:lang w:val="en-US"/>
        </w:rPr>
        <w:t>clădirile</w:t>
      </w:r>
      <w:proofErr w:type="spellEnd"/>
      <w:r w:rsidR="00A07F5D">
        <w:rPr>
          <w:rFonts w:eastAsiaTheme="minorHAnsi"/>
          <w:color w:val="000000"/>
          <w:lang w:val="en-US"/>
        </w:rPr>
        <w:t xml:space="preserve"> din </w:t>
      </w:r>
      <w:proofErr w:type="spellStart"/>
      <w:r w:rsidR="00A07F5D">
        <w:rPr>
          <w:rFonts w:eastAsiaTheme="minorHAnsi"/>
          <w:color w:val="000000"/>
          <w:lang w:val="en-US"/>
        </w:rPr>
        <w:t>cadrul</w:t>
      </w:r>
      <w:proofErr w:type="spellEnd"/>
      <w:r w:rsidR="00A07F5D">
        <w:rPr>
          <w:rFonts w:eastAsiaTheme="minorHAnsi"/>
          <w:color w:val="000000"/>
          <w:lang w:val="en-US"/>
        </w:rPr>
        <w:t xml:space="preserve"> </w:t>
      </w:r>
      <w:proofErr w:type="spellStart"/>
      <w:r w:rsidR="00A07F5D">
        <w:rPr>
          <w:rFonts w:eastAsiaTheme="minorHAnsi"/>
          <w:color w:val="000000"/>
          <w:lang w:val="en-US"/>
        </w:rPr>
        <w:t>bazei</w:t>
      </w:r>
      <w:proofErr w:type="spellEnd"/>
      <w:r w:rsidR="00A07F5D">
        <w:rPr>
          <w:rFonts w:eastAsiaTheme="minorHAnsi"/>
          <w:color w:val="000000"/>
          <w:lang w:val="en-US"/>
        </w:rPr>
        <w:t xml:space="preserve"> sportive au </w:t>
      </w:r>
      <w:proofErr w:type="spellStart"/>
      <w:r w:rsidR="00A07F5D">
        <w:rPr>
          <w:rFonts w:eastAsiaTheme="minorHAnsi"/>
          <w:color w:val="000000"/>
          <w:lang w:val="en-US"/>
        </w:rPr>
        <w:t>numerele</w:t>
      </w:r>
      <w:proofErr w:type="spellEnd"/>
      <w:r w:rsidR="00A07F5D">
        <w:rPr>
          <w:rFonts w:eastAsiaTheme="minorHAnsi"/>
          <w:color w:val="000000"/>
          <w:lang w:val="en-US"/>
        </w:rPr>
        <w:t xml:space="preserve"> de </w:t>
      </w:r>
      <w:proofErr w:type="spellStart"/>
      <w:r w:rsidR="00A07F5D">
        <w:rPr>
          <w:rFonts w:eastAsiaTheme="minorHAnsi"/>
          <w:color w:val="000000"/>
          <w:lang w:val="en-US"/>
        </w:rPr>
        <w:t>inventar</w:t>
      </w:r>
      <w:proofErr w:type="spellEnd"/>
      <w:r w:rsidR="00A07F5D">
        <w:rPr>
          <w:rFonts w:eastAsiaTheme="minorHAnsi"/>
          <w:color w:val="000000"/>
          <w:lang w:val="en-US"/>
        </w:rPr>
        <w:t xml:space="preserve"> 17867-Cladire cabana de </w:t>
      </w:r>
      <w:proofErr w:type="spellStart"/>
      <w:r w:rsidR="00A07F5D">
        <w:rPr>
          <w:rFonts w:eastAsiaTheme="minorHAnsi"/>
          <w:color w:val="000000"/>
          <w:lang w:val="en-US"/>
        </w:rPr>
        <w:t>lemn</w:t>
      </w:r>
      <w:proofErr w:type="spellEnd"/>
      <w:r w:rsidR="00A07F5D">
        <w:rPr>
          <w:rFonts w:eastAsiaTheme="minorHAnsi"/>
          <w:color w:val="000000"/>
          <w:lang w:val="en-US"/>
        </w:rPr>
        <w:t xml:space="preserve"> (cu </w:t>
      </w:r>
      <w:proofErr w:type="spellStart"/>
      <w:r w:rsidR="00A07F5D">
        <w:rPr>
          <w:rFonts w:eastAsiaTheme="minorHAnsi"/>
          <w:color w:val="000000"/>
          <w:lang w:val="en-US"/>
        </w:rPr>
        <w:t>valoarea</w:t>
      </w:r>
      <w:proofErr w:type="spellEnd"/>
      <w:r w:rsidR="00A07F5D">
        <w:rPr>
          <w:rFonts w:eastAsiaTheme="minorHAnsi"/>
          <w:color w:val="000000"/>
          <w:lang w:val="en-US"/>
        </w:rPr>
        <w:t xml:space="preserve"> 30485 lei) , 17868-Bar </w:t>
      </w:r>
      <w:proofErr w:type="spellStart"/>
      <w:r w:rsidR="00A07F5D">
        <w:rPr>
          <w:rFonts w:eastAsiaTheme="minorHAnsi"/>
          <w:color w:val="000000"/>
          <w:lang w:val="en-US"/>
        </w:rPr>
        <w:t>si</w:t>
      </w:r>
      <w:proofErr w:type="spellEnd"/>
      <w:r w:rsidR="00A07F5D">
        <w:rPr>
          <w:rFonts w:eastAsiaTheme="minorHAnsi"/>
          <w:color w:val="000000"/>
          <w:lang w:val="en-US"/>
        </w:rPr>
        <w:t xml:space="preserve"> </w:t>
      </w:r>
      <w:proofErr w:type="spellStart"/>
      <w:r w:rsidR="00A07F5D">
        <w:rPr>
          <w:rFonts w:eastAsiaTheme="minorHAnsi"/>
          <w:color w:val="000000"/>
          <w:lang w:val="en-US"/>
        </w:rPr>
        <w:t>spatii</w:t>
      </w:r>
      <w:proofErr w:type="spellEnd"/>
      <w:r w:rsidR="00A07F5D">
        <w:rPr>
          <w:rFonts w:eastAsiaTheme="minorHAnsi"/>
          <w:color w:val="000000"/>
          <w:lang w:val="en-US"/>
        </w:rPr>
        <w:t xml:space="preserve"> de </w:t>
      </w:r>
      <w:proofErr w:type="spellStart"/>
      <w:r w:rsidR="00A07F5D">
        <w:rPr>
          <w:rFonts w:eastAsiaTheme="minorHAnsi"/>
          <w:color w:val="000000"/>
          <w:lang w:val="en-US"/>
        </w:rPr>
        <w:t>cazare</w:t>
      </w:r>
      <w:proofErr w:type="spellEnd"/>
      <w:r w:rsidR="00A07F5D">
        <w:rPr>
          <w:rFonts w:eastAsiaTheme="minorHAnsi"/>
          <w:color w:val="000000"/>
          <w:lang w:val="en-US"/>
        </w:rPr>
        <w:t xml:space="preserve"> (cu </w:t>
      </w:r>
      <w:proofErr w:type="spellStart"/>
      <w:r w:rsidR="00A07F5D">
        <w:rPr>
          <w:rFonts w:eastAsiaTheme="minorHAnsi"/>
          <w:color w:val="000000"/>
          <w:lang w:val="en-US"/>
        </w:rPr>
        <w:t>valoarea</w:t>
      </w:r>
      <w:proofErr w:type="spellEnd"/>
      <w:r w:rsidR="00A07F5D">
        <w:rPr>
          <w:rFonts w:eastAsiaTheme="minorHAnsi"/>
          <w:color w:val="000000"/>
          <w:lang w:val="en-US"/>
        </w:rPr>
        <w:t xml:space="preserve"> 118406 lei) , 17869-Bazin </w:t>
      </w:r>
      <w:proofErr w:type="spellStart"/>
      <w:r w:rsidR="00A07F5D">
        <w:rPr>
          <w:rFonts w:eastAsiaTheme="minorHAnsi"/>
          <w:color w:val="000000"/>
          <w:lang w:val="en-US"/>
        </w:rPr>
        <w:t>inot</w:t>
      </w:r>
      <w:proofErr w:type="spellEnd"/>
      <w:r w:rsidR="00A07F5D">
        <w:rPr>
          <w:rFonts w:eastAsiaTheme="minorHAnsi"/>
          <w:color w:val="000000"/>
          <w:lang w:val="en-US"/>
        </w:rPr>
        <w:t xml:space="preserve"> </w:t>
      </w:r>
      <w:proofErr w:type="spellStart"/>
      <w:r w:rsidR="00A07F5D">
        <w:rPr>
          <w:rFonts w:eastAsiaTheme="minorHAnsi"/>
          <w:color w:val="000000"/>
          <w:lang w:val="en-US"/>
        </w:rPr>
        <w:t>copii</w:t>
      </w:r>
      <w:proofErr w:type="spellEnd"/>
      <w:r w:rsidR="00A07F5D">
        <w:rPr>
          <w:rFonts w:eastAsiaTheme="minorHAnsi"/>
          <w:color w:val="000000"/>
          <w:lang w:val="en-US"/>
        </w:rPr>
        <w:t xml:space="preserve"> (cu </w:t>
      </w:r>
      <w:proofErr w:type="spellStart"/>
      <w:r w:rsidR="00A07F5D">
        <w:rPr>
          <w:rFonts w:eastAsiaTheme="minorHAnsi"/>
          <w:color w:val="000000"/>
          <w:lang w:val="en-US"/>
        </w:rPr>
        <w:t>valoarea</w:t>
      </w:r>
      <w:proofErr w:type="spellEnd"/>
      <w:r w:rsidR="00A07F5D">
        <w:rPr>
          <w:rFonts w:eastAsiaTheme="minorHAnsi"/>
          <w:color w:val="000000"/>
          <w:lang w:val="en-US"/>
        </w:rPr>
        <w:t xml:space="preserve"> 214320 lei),17870- </w:t>
      </w:r>
      <w:proofErr w:type="spellStart"/>
      <w:r w:rsidR="00A07F5D">
        <w:rPr>
          <w:rFonts w:eastAsiaTheme="minorHAnsi"/>
          <w:color w:val="000000"/>
          <w:lang w:val="en-US"/>
        </w:rPr>
        <w:t>Bazin</w:t>
      </w:r>
      <w:proofErr w:type="spellEnd"/>
      <w:r w:rsidR="00A07F5D">
        <w:rPr>
          <w:rFonts w:eastAsiaTheme="minorHAnsi"/>
          <w:color w:val="000000"/>
          <w:lang w:val="en-US"/>
        </w:rPr>
        <w:t xml:space="preserve"> </w:t>
      </w:r>
      <w:proofErr w:type="spellStart"/>
      <w:r w:rsidR="00A07F5D">
        <w:rPr>
          <w:rFonts w:eastAsiaTheme="minorHAnsi"/>
          <w:color w:val="000000"/>
          <w:lang w:val="en-US"/>
        </w:rPr>
        <w:t>inot</w:t>
      </w:r>
      <w:proofErr w:type="spellEnd"/>
      <w:r w:rsidR="00A07F5D">
        <w:rPr>
          <w:rFonts w:eastAsiaTheme="minorHAnsi"/>
          <w:color w:val="000000"/>
          <w:lang w:val="en-US"/>
        </w:rPr>
        <w:t xml:space="preserve"> </w:t>
      </w:r>
      <w:proofErr w:type="spellStart"/>
      <w:r w:rsidR="00A07F5D">
        <w:rPr>
          <w:rFonts w:eastAsiaTheme="minorHAnsi"/>
          <w:color w:val="000000"/>
          <w:lang w:val="en-US"/>
        </w:rPr>
        <w:t>adulti</w:t>
      </w:r>
      <w:proofErr w:type="spellEnd"/>
      <w:r w:rsidR="00A07F5D">
        <w:rPr>
          <w:rFonts w:eastAsiaTheme="minorHAnsi"/>
          <w:color w:val="000000"/>
          <w:lang w:val="en-US"/>
        </w:rPr>
        <w:t xml:space="preserve"> (cu </w:t>
      </w:r>
      <w:proofErr w:type="spellStart"/>
      <w:r w:rsidR="00A07F5D">
        <w:rPr>
          <w:rFonts w:eastAsiaTheme="minorHAnsi"/>
          <w:color w:val="000000"/>
          <w:lang w:val="en-US"/>
        </w:rPr>
        <w:t>valoarea</w:t>
      </w:r>
      <w:proofErr w:type="spellEnd"/>
      <w:r w:rsidR="00A07F5D">
        <w:rPr>
          <w:rFonts w:eastAsiaTheme="minorHAnsi"/>
          <w:color w:val="000000"/>
          <w:lang w:val="en-US"/>
        </w:rPr>
        <w:t xml:space="preserve"> 502930 lei), </w:t>
      </w:r>
      <w:proofErr w:type="spellStart"/>
      <w:r w:rsidR="00A07F5D">
        <w:rPr>
          <w:rFonts w:eastAsiaTheme="minorHAnsi"/>
          <w:color w:val="000000"/>
          <w:lang w:val="en-US"/>
        </w:rPr>
        <w:t>terenul</w:t>
      </w:r>
      <w:proofErr w:type="spellEnd"/>
      <w:r w:rsidR="00A07F5D">
        <w:rPr>
          <w:rFonts w:eastAsiaTheme="minorHAnsi"/>
          <w:color w:val="000000"/>
          <w:lang w:val="en-US"/>
        </w:rPr>
        <w:t xml:space="preserve"> </w:t>
      </w:r>
      <w:proofErr w:type="spellStart"/>
      <w:r w:rsidR="00A07F5D">
        <w:rPr>
          <w:rFonts w:eastAsiaTheme="minorHAnsi"/>
          <w:color w:val="000000"/>
          <w:lang w:val="en-US"/>
        </w:rPr>
        <w:t>înscris</w:t>
      </w:r>
      <w:proofErr w:type="spellEnd"/>
      <w:r w:rsidR="00A07F5D">
        <w:rPr>
          <w:rFonts w:eastAsiaTheme="minorHAnsi"/>
          <w:color w:val="000000"/>
          <w:lang w:val="en-US"/>
        </w:rPr>
        <w:t xml:space="preserve"> </w:t>
      </w:r>
      <w:proofErr w:type="spellStart"/>
      <w:r w:rsidR="00A07F5D">
        <w:rPr>
          <w:rFonts w:eastAsiaTheme="minorHAnsi"/>
          <w:color w:val="000000"/>
          <w:lang w:val="en-US"/>
        </w:rPr>
        <w:t>în</w:t>
      </w:r>
      <w:proofErr w:type="spellEnd"/>
      <w:r w:rsidR="00A07F5D">
        <w:rPr>
          <w:rFonts w:eastAsiaTheme="minorHAnsi"/>
          <w:color w:val="000000"/>
          <w:lang w:val="en-US"/>
        </w:rPr>
        <w:t xml:space="preserve"> CF 404439 are nr.de </w:t>
      </w:r>
      <w:proofErr w:type="spellStart"/>
      <w:r w:rsidR="00A07F5D">
        <w:rPr>
          <w:rFonts w:eastAsiaTheme="minorHAnsi"/>
          <w:color w:val="000000"/>
          <w:lang w:val="en-US"/>
        </w:rPr>
        <w:t>inventar</w:t>
      </w:r>
      <w:proofErr w:type="spellEnd"/>
      <w:r w:rsidR="00A07F5D">
        <w:rPr>
          <w:rFonts w:eastAsiaTheme="minorHAnsi"/>
          <w:color w:val="000000"/>
          <w:lang w:val="en-US"/>
        </w:rPr>
        <w:t xml:space="preserve"> 6981 </w:t>
      </w:r>
      <w:proofErr w:type="spellStart"/>
      <w:r w:rsidR="00A07F5D">
        <w:rPr>
          <w:rFonts w:eastAsiaTheme="minorHAnsi"/>
          <w:color w:val="000000"/>
          <w:lang w:val="en-US"/>
        </w:rPr>
        <w:t>și</w:t>
      </w:r>
      <w:proofErr w:type="spellEnd"/>
      <w:r w:rsidR="00A07F5D">
        <w:rPr>
          <w:rFonts w:eastAsiaTheme="minorHAnsi"/>
          <w:color w:val="000000"/>
          <w:lang w:val="en-US"/>
        </w:rPr>
        <w:t xml:space="preserve"> </w:t>
      </w:r>
      <w:proofErr w:type="spellStart"/>
      <w:r w:rsidR="00A07F5D">
        <w:rPr>
          <w:rFonts w:eastAsiaTheme="minorHAnsi"/>
          <w:color w:val="000000"/>
          <w:lang w:val="en-US"/>
        </w:rPr>
        <w:t>valoarea</w:t>
      </w:r>
      <w:proofErr w:type="spellEnd"/>
      <w:r w:rsidR="00A07F5D">
        <w:rPr>
          <w:rFonts w:eastAsiaTheme="minorHAnsi"/>
          <w:color w:val="000000"/>
          <w:lang w:val="en-US"/>
        </w:rPr>
        <w:t xml:space="preserve"> de </w:t>
      </w:r>
      <w:proofErr w:type="spellStart"/>
      <w:r w:rsidR="00A07F5D">
        <w:rPr>
          <w:rFonts w:eastAsiaTheme="minorHAnsi"/>
          <w:color w:val="000000"/>
          <w:lang w:val="en-US"/>
        </w:rPr>
        <w:t>inventar</w:t>
      </w:r>
      <w:proofErr w:type="spellEnd"/>
      <w:r w:rsidR="00A07F5D">
        <w:rPr>
          <w:rFonts w:eastAsiaTheme="minorHAnsi"/>
          <w:color w:val="000000"/>
          <w:lang w:val="en-US"/>
        </w:rPr>
        <w:t xml:space="preserve"> 2417974 lei. </w:t>
      </w:r>
    </w:p>
    <w:p w:rsidR="00065F8E" w:rsidRPr="00065F8E" w:rsidRDefault="00065F8E" w:rsidP="00065F8E">
      <w:pPr>
        <w:pStyle w:val="Corp"/>
        <w:suppressAutoHyphens/>
        <w:spacing w:after="20"/>
        <w:jc w:val="both"/>
        <w:rPr>
          <w:rFonts w:eastAsia="Georgia" w:cs="Times New Roman"/>
        </w:rPr>
      </w:pPr>
      <w:r w:rsidRPr="00065F8E">
        <w:rPr>
          <w:rFonts w:cs="Times New Roman"/>
          <w:b/>
        </w:rPr>
        <w:t>2.3</w:t>
      </w:r>
      <w:r w:rsidRPr="00065F8E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065F8E">
        <w:rPr>
          <w:rFonts w:cs="Times New Roman"/>
        </w:rPr>
        <w:t>Proprietarul cedează beneficiarului în mod gratuit folosința bunului prevăzut la pct. 2.1 care face obiectul prezentului contract.</w:t>
      </w:r>
    </w:p>
    <w:p w:rsidR="00065F8E" w:rsidRPr="00065F8E" w:rsidRDefault="00065F8E" w:rsidP="00065F8E">
      <w:pPr>
        <w:pStyle w:val="Corp"/>
        <w:suppressAutoHyphens/>
        <w:spacing w:after="20"/>
        <w:jc w:val="both"/>
        <w:rPr>
          <w:rFonts w:eastAsia="Georgia" w:cs="Times New Roman"/>
        </w:rPr>
      </w:pPr>
      <w:r w:rsidRPr="00065F8E">
        <w:rPr>
          <w:rFonts w:cs="Times New Roman"/>
          <w:b/>
          <w:color w:val="auto"/>
        </w:rPr>
        <w:t>2.4</w:t>
      </w:r>
      <w:r>
        <w:rPr>
          <w:rFonts w:cs="Times New Roman"/>
          <w:color w:val="FF2600"/>
        </w:rPr>
        <w:t xml:space="preserve"> </w:t>
      </w:r>
      <w:r w:rsidRPr="00065F8E">
        <w:rPr>
          <w:rFonts w:cs="Times New Roman"/>
          <w:color w:val="FF2600"/>
        </w:rPr>
        <w:t xml:space="preserve"> </w:t>
      </w:r>
      <w:r w:rsidRPr="00065F8E">
        <w:rPr>
          <w:rFonts w:cs="Times New Roman"/>
        </w:rPr>
        <w:t xml:space="preserve">Nu se va schimba destinația imobilului, fiind interzisă folosirea spațiilor imobilului de către alte persoane fizice sau juridice și în alt scop, decât cel de a fi folosit în exclusivitate pentru amenajarea bazei sportive în vederea realizării activităților didactice sportive și punerea la dispoziția </w:t>
      </w:r>
      <w:r w:rsidRPr="00065F8E">
        <w:rPr>
          <w:rFonts w:cs="Times New Roman"/>
          <w:strike/>
        </w:rPr>
        <w:t>Prim</w:t>
      </w:r>
      <w:r w:rsidRPr="00065F8E">
        <w:rPr>
          <w:rFonts w:cs="Times New Roman"/>
          <w:strike/>
          <w:lang w:val="pt-PT"/>
        </w:rPr>
        <w:t>ã</w:t>
      </w:r>
      <w:r w:rsidRPr="00065F8E">
        <w:rPr>
          <w:rFonts w:cs="Times New Roman"/>
          <w:strike/>
        </w:rPr>
        <w:t>riei</w:t>
      </w:r>
      <w:r w:rsidRPr="00065F8E">
        <w:rPr>
          <w:rFonts w:cs="Times New Roman"/>
        </w:rPr>
        <w:t xml:space="preserve"> Municipiului Timișoara a infrastructurii administrate.</w:t>
      </w:r>
    </w:p>
    <w:p w:rsidR="00294034" w:rsidRPr="00294034" w:rsidRDefault="00294034" w:rsidP="00A07F5D">
      <w:pPr>
        <w:spacing w:line="276" w:lineRule="auto"/>
        <w:jc w:val="both"/>
        <w:rPr>
          <w:b/>
        </w:rPr>
      </w:pPr>
    </w:p>
    <w:p w:rsidR="00A07F5D" w:rsidRPr="00D01DB6" w:rsidRDefault="00A07F5D" w:rsidP="00A07F5D">
      <w:pPr>
        <w:jc w:val="both"/>
        <w:rPr>
          <w:b/>
        </w:rPr>
      </w:pPr>
      <w:r w:rsidRPr="00D01DB6">
        <w:t xml:space="preserve">       </w:t>
      </w:r>
      <w:r>
        <w:t xml:space="preserve">  </w:t>
      </w:r>
      <w:r w:rsidRPr="00D01DB6">
        <w:t xml:space="preserve"> </w:t>
      </w:r>
      <w:r w:rsidRPr="00D01DB6">
        <w:rPr>
          <w:b/>
        </w:rPr>
        <w:t>III. DURATA CONTRACTULUI</w:t>
      </w:r>
    </w:p>
    <w:p w:rsidR="00A07F5D" w:rsidRPr="00D01DB6" w:rsidRDefault="00A07F5D" w:rsidP="00A07F5D">
      <w:pPr>
        <w:jc w:val="both"/>
        <w:rPr>
          <w:rFonts w:eastAsia="Calibri"/>
          <w:color w:val="000000"/>
        </w:rPr>
      </w:pPr>
      <w:r w:rsidRPr="00D01DB6">
        <w:t xml:space="preserve">3.1. </w:t>
      </w:r>
      <w:r>
        <w:t>Prezentul contract intră în vigoare și produce efecte</w:t>
      </w:r>
      <w:r w:rsidRPr="00D01DB6">
        <w:t xml:space="preserve">  de la data semnări</w:t>
      </w:r>
      <w:r>
        <w:t>i  de către părţi, pe o perioadă de 20 ani, când</w:t>
      </w:r>
      <w:r w:rsidRPr="00D01DB6">
        <w:t xml:space="preserve"> spaţiul </w:t>
      </w:r>
      <w:r w:rsidRPr="003546BE">
        <w:rPr>
          <w:color w:val="000000" w:themeColor="text1"/>
        </w:rPr>
        <w:t>va fi restituit proprietarului</w:t>
      </w:r>
      <w:r w:rsidRPr="00D01DB6">
        <w:t xml:space="preserve"> </w:t>
      </w:r>
      <w:r>
        <w:t>pe bază de proces verbal de predare primire</w:t>
      </w:r>
      <w:r w:rsidRPr="00D01DB6">
        <w:t>.</w:t>
      </w:r>
    </w:p>
    <w:p w:rsidR="00A07F5D" w:rsidRPr="00D01DB6" w:rsidRDefault="00A07F5D" w:rsidP="00A07F5D">
      <w:pPr>
        <w:jc w:val="both"/>
      </w:pPr>
      <w:r w:rsidRPr="00D01DB6">
        <w:t>3.2. Prin acordul părţilor, prezentul contract poate să înceteze şi înainte de termen.</w:t>
      </w:r>
    </w:p>
    <w:p w:rsidR="00A07F5D" w:rsidRDefault="00A07F5D" w:rsidP="00A07F5D">
      <w:pPr>
        <w:jc w:val="both"/>
        <w:rPr>
          <w:b/>
        </w:rPr>
      </w:pPr>
      <w:r w:rsidRPr="00D01DB6">
        <w:t xml:space="preserve">      </w:t>
      </w:r>
      <w:r>
        <w:t xml:space="preserve">  </w:t>
      </w:r>
      <w:r w:rsidRPr="00D01DB6">
        <w:rPr>
          <w:b/>
        </w:rPr>
        <w:t>IV. OBLIGAŢII LE  ŞI DREPTURILE PĂRŢILOR</w:t>
      </w:r>
    </w:p>
    <w:p w:rsidR="00A07F5D" w:rsidRDefault="00A07F5D" w:rsidP="00A07F5D">
      <w:pPr>
        <w:jc w:val="both"/>
        <w:rPr>
          <w:b/>
        </w:rPr>
      </w:pPr>
      <w:r w:rsidRPr="00D01DB6">
        <w:t xml:space="preserve">4.1. </w:t>
      </w:r>
      <w:r w:rsidRPr="00D01DB6">
        <w:rPr>
          <w:b/>
        </w:rPr>
        <w:t>Dreptu</w:t>
      </w:r>
      <w:r>
        <w:rPr>
          <w:b/>
        </w:rPr>
        <w:t>rile şi obligaţiile proprietarului:</w:t>
      </w:r>
    </w:p>
    <w:p w:rsidR="00A07F5D" w:rsidRPr="0030538B" w:rsidRDefault="00A07F5D" w:rsidP="00A07F5D">
      <w:pPr>
        <w:jc w:val="both"/>
        <w:rPr>
          <w:b/>
          <w:color w:val="000000"/>
          <w:u w:val="single"/>
        </w:rPr>
      </w:pPr>
      <w:r>
        <w:rPr>
          <w:color w:val="000000"/>
          <w:lang w:val="en-US"/>
        </w:rPr>
        <w:t>a)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</w:t>
      </w:r>
      <w:proofErr w:type="spellStart"/>
      <w:r w:rsidRPr="0030538B">
        <w:rPr>
          <w:color w:val="000000"/>
          <w:lang w:val="en-US"/>
        </w:rPr>
        <w:t>obligaţi</w:t>
      </w:r>
      <w:r>
        <w:rPr>
          <w:color w:val="000000"/>
          <w:lang w:val="en-US"/>
        </w:rPr>
        <w:t>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predea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atribuit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termen</w:t>
      </w:r>
      <w:proofErr w:type="spellEnd"/>
      <w:r>
        <w:rPr>
          <w:color w:val="000000"/>
          <w:lang w:val="en-US"/>
        </w:rPr>
        <w:t xml:space="preserve"> </w:t>
      </w:r>
      <w:r w:rsidRPr="005608D4">
        <w:rPr>
          <w:color w:val="000000"/>
          <w:lang w:val="en-US"/>
        </w:rPr>
        <w:t xml:space="preserve">de </w:t>
      </w:r>
      <w:r w:rsidRPr="005608D4">
        <w:rPr>
          <w:color w:val="000000" w:themeColor="text1"/>
          <w:lang w:val="en-US"/>
        </w:rPr>
        <w:t>30</w:t>
      </w:r>
      <w:r w:rsidRPr="005608D4">
        <w:rPr>
          <w:color w:val="000000"/>
          <w:lang w:val="en-US"/>
        </w:rPr>
        <w:t xml:space="preserve"> </w:t>
      </w:r>
      <w:proofErr w:type="spellStart"/>
      <w:r w:rsidRPr="005608D4">
        <w:rPr>
          <w:color w:val="000000"/>
          <w:lang w:val="en-US"/>
        </w:rPr>
        <w:t>zile</w:t>
      </w:r>
      <w:proofErr w:type="spellEnd"/>
      <w:r>
        <w:rPr>
          <w:color w:val="000000"/>
          <w:lang w:val="en-US"/>
        </w:rPr>
        <w:t xml:space="preserve"> de la data </w:t>
      </w:r>
      <w:proofErr w:type="spellStart"/>
      <w:r>
        <w:rPr>
          <w:color w:val="000000"/>
          <w:lang w:val="en-US"/>
        </w:rPr>
        <w:t>semnării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prezentului</w:t>
      </w:r>
      <w:proofErr w:type="spellEnd"/>
      <w:r>
        <w:rPr>
          <w:color w:val="000000"/>
          <w:lang w:val="en-US"/>
        </w:rPr>
        <w:t xml:space="preserve"> contract </w:t>
      </w:r>
      <w:r w:rsidRPr="0030538B">
        <w:rPr>
          <w:color w:val="000000"/>
          <w:lang w:val="en-US"/>
        </w:rPr>
        <w:t>;</w:t>
      </w:r>
    </w:p>
    <w:p w:rsidR="00A07F5D" w:rsidRPr="0030538B" w:rsidRDefault="00A07F5D" w:rsidP="00A07F5D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b)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</w:t>
      </w:r>
      <w:proofErr w:type="spellStart"/>
      <w:r w:rsidRPr="0030538B">
        <w:rPr>
          <w:color w:val="000000"/>
          <w:lang w:val="en-US"/>
        </w:rPr>
        <w:t>obligaţia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să</w:t>
      </w:r>
      <w:proofErr w:type="spellEnd"/>
      <w:r w:rsidRPr="0030538B">
        <w:rPr>
          <w:color w:val="000000"/>
          <w:lang w:val="en-US"/>
        </w:rPr>
        <w:t xml:space="preserve"> nu-l </w:t>
      </w:r>
      <w:proofErr w:type="spellStart"/>
      <w:r w:rsidRPr="0030538B">
        <w:rPr>
          <w:color w:val="000000"/>
          <w:lang w:val="en-US"/>
        </w:rPr>
        <w:t>împiedice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pe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folosească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potrivit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destinaţiei</w:t>
      </w:r>
      <w:proofErr w:type="spellEnd"/>
      <w:r>
        <w:rPr>
          <w:color w:val="000000"/>
          <w:lang w:val="en-US"/>
        </w:rPr>
        <w:t xml:space="preserve"> sale</w:t>
      </w:r>
      <w:r w:rsidRPr="0030538B">
        <w:rPr>
          <w:color w:val="000000"/>
          <w:lang w:val="en-US"/>
        </w:rPr>
        <w:t xml:space="preserve">; </w:t>
      </w:r>
    </w:p>
    <w:p w:rsidR="00A07F5D" w:rsidRPr="0030538B" w:rsidRDefault="00A07F5D" w:rsidP="00A07F5D">
      <w:pPr>
        <w:jc w:val="both"/>
        <w:rPr>
          <w:color w:val="000000"/>
        </w:rPr>
      </w:pPr>
      <w:r>
        <w:rPr>
          <w:color w:val="000000"/>
        </w:rPr>
        <w:t xml:space="preserve"> c) Proprietarul</w:t>
      </w:r>
      <w:r w:rsidRPr="0030538B">
        <w:rPr>
          <w:color w:val="000000"/>
        </w:rPr>
        <w:t xml:space="preserve"> are dreptul să rezilieze contractul, în cazul în care </w:t>
      </w:r>
      <w:r>
        <w:rPr>
          <w:color w:val="000000"/>
        </w:rPr>
        <w:t xml:space="preserve">beneficiarul </w:t>
      </w:r>
      <w:r w:rsidRPr="0030538B">
        <w:rPr>
          <w:color w:val="000000"/>
        </w:rPr>
        <w:t>nu-şi respectă obligaţiile prevăzute în prezentul contract;</w:t>
      </w:r>
    </w:p>
    <w:p w:rsidR="00A07F5D" w:rsidRPr="0030538B" w:rsidRDefault="00A07F5D" w:rsidP="00A07F5D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d) Proprietarul</w:t>
      </w:r>
      <w:r w:rsidRPr="0030538B">
        <w:rPr>
          <w:color w:val="000000"/>
        </w:rPr>
        <w:t xml:space="preserve"> are dreptul să</w:t>
      </w:r>
      <w:r>
        <w:rPr>
          <w:color w:val="000000"/>
        </w:rPr>
        <w:t xml:space="preserve"> solicite încetarea  dreptului de folosință gratuită şi restituirea bunului, atunci când interesul public legitim o impune;</w:t>
      </w:r>
      <w:r w:rsidRPr="0030538B">
        <w:rPr>
          <w:color w:val="000000"/>
        </w:rPr>
        <w:t xml:space="preserve"> </w:t>
      </w:r>
    </w:p>
    <w:p w:rsidR="00A07F5D" w:rsidRPr="0030538B" w:rsidRDefault="00A07F5D" w:rsidP="00A07F5D">
      <w:pPr>
        <w:rPr>
          <w:color w:val="000000"/>
        </w:rPr>
      </w:pPr>
      <w:r>
        <w:rPr>
          <w:color w:val="000000"/>
        </w:rPr>
        <w:t>e) Proprietarul</w:t>
      </w:r>
      <w:r w:rsidRPr="0030538B">
        <w:rPr>
          <w:color w:val="000000"/>
        </w:rPr>
        <w:t xml:space="preserve"> are dreptul să inspecteze bunul precum şi modul în care </w:t>
      </w:r>
      <w:r>
        <w:rPr>
          <w:color w:val="000000"/>
        </w:rPr>
        <w:t xml:space="preserve">beneficiarul îşi respectă </w:t>
      </w:r>
      <w:r w:rsidRPr="0030538B">
        <w:rPr>
          <w:color w:val="000000"/>
        </w:rPr>
        <w:t>ob</w:t>
      </w:r>
      <w:r>
        <w:rPr>
          <w:color w:val="000000"/>
        </w:rPr>
        <w:t>ligaţiile asumate prin contract;</w:t>
      </w:r>
      <w:r w:rsidRPr="0030538B">
        <w:rPr>
          <w:color w:val="000000"/>
        </w:rPr>
        <w:t xml:space="preserve"> </w:t>
      </w:r>
    </w:p>
    <w:p w:rsidR="00A07F5D" w:rsidRPr="0030538B" w:rsidRDefault="00A07F5D" w:rsidP="00A07F5D">
      <w:pPr>
        <w:jc w:val="both"/>
        <w:rPr>
          <w:color w:val="000000"/>
        </w:rPr>
      </w:pPr>
      <w:r>
        <w:rPr>
          <w:color w:val="000000"/>
        </w:rPr>
        <w:t xml:space="preserve">f) Proprietarul </w:t>
      </w:r>
      <w:r w:rsidRPr="0030538B">
        <w:rPr>
          <w:color w:val="000000"/>
        </w:rPr>
        <w:t>are dreptul să modifice în mod unilateral partea reglementară a contractului de</w:t>
      </w:r>
      <w:r>
        <w:rPr>
          <w:color w:val="000000"/>
        </w:rPr>
        <w:t xml:space="preserve"> folosință gratuită</w:t>
      </w:r>
      <w:r w:rsidRPr="0030538B">
        <w:rPr>
          <w:color w:val="000000"/>
        </w:rPr>
        <w:t xml:space="preserve">, cu notificarea prealabilă a </w:t>
      </w:r>
      <w:r>
        <w:rPr>
          <w:color w:val="000000"/>
        </w:rPr>
        <w:t xml:space="preserve">beneficiarului </w:t>
      </w:r>
      <w:r w:rsidRPr="0030538B">
        <w:rPr>
          <w:color w:val="000000"/>
        </w:rPr>
        <w:t>din motive excepţionale legate de interesul naţional sau local.</w:t>
      </w:r>
    </w:p>
    <w:p w:rsidR="00A07F5D" w:rsidRPr="00D01DB6" w:rsidRDefault="00A07F5D" w:rsidP="00A07F5D">
      <w:pPr>
        <w:jc w:val="both"/>
        <w:rPr>
          <w:b/>
        </w:rPr>
      </w:pPr>
      <w:r w:rsidRPr="00D01DB6">
        <w:t>4.2.</w:t>
      </w:r>
      <w:r w:rsidRPr="00D01DB6">
        <w:rPr>
          <w:b/>
        </w:rPr>
        <w:t>Drepturile şi</w:t>
      </w:r>
      <w:r w:rsidRPr="00D01DB6">
        <w:t xml:space="preserve"> </w:t>
      </w:r>
      <w:r w:rsidRPr="00D01DB6">
        <w:rPr>
          <w:b/>
        </w:rPr>
        <w:t xml:space="preserve"> obligaţiile</w:t>
      </w:r>
      <w:r>
        <w:rPr>
          <w:b/>
        </w:rPr>
        <w:t xml:space="preserve"> beneficiarului:</w:t>
      </w:r>
    </w:p>
    <w:p w:rsidR="00A07F5D" w:rsidRDefault="00A07F5D" w:rsidP="00A07F5D">
      <w:pPr>
        <w:jc w:val="both"/>
      </w:pPr>
      <w:r w:rsidRPr="0030538B">
        <w:rPr>
          <w:color w:val="000000"/>
        </w:rPr>
        <w:t xml:space="preserve"> </w:t>
      </w:r>
      <w:r>
        <w:t>a) Beneficiarul are dreptul</w:t>
      </w:r>
      <w:r w:rsidRPr="009F6D9F">
        <w:t xml:space="preserve"> să </w:t>
      </w:r>
      <w:r>
        <w:t>folosească</w:t>
      </w:r>
      <w:r w:rsidRPr="009F6D9F">
        <w:t xml:space="preserve"> în mod direct, pe riscul </w:t>
      </w:r>
      <w:r>
        <w:t>şi pe răspunderea sa, imobilul</w:t>
      </w:r>
      <w:r w:rsidRPr="009F6D9F">
        <w:t xml:space="preserve">  care fac</w:t>
      </w:r>
      <w:r>
        <w:t>e obiectul prezentului contract;</w:t>
      </w:r>
    </w:p>
    <w:p w:rsidR="00A07F5D" w:rsidRPr="005608D4" w:rsidRDefault="00A07F5D" w:rsidP="00A07F5D">
      <w:pPr>
        <w:jc w:val="both"/>
      </w:pPr>
      <w:r w:rsidRPr="005608D4">
        <w:t>b) Beneficiarul se obliga ca :</w:t>
      </w:r>
    </w:p>
    <w:p w:rsidR="00A07F5D" w:rsidRPr="005608D4" w:rsidRDefault="00A07F5D" w:rsidP="00A07F5D">
      <w:pPr>
        <w:jc w:val="both"/>
      </w:pPr>
      <w:r w:rsidRPr="005608D4">
        <w:t>1. in termen de 1 an de zile de la predarea-primirea bazei sportive descrisa la art.2.1. sa finalizeze urmatoarele lucrari:</w:t>
      </w:r>
    </w:p>
    <w:p w:rsidR="00A07F5D" w:rsidRPr="005608D4" w:rsidRDefault="00A07F5D" w:rsidP="00A07F5D">
      <w:pPr>
        <w:jc w:val="both"/>
      </w:pPr>
      <w:r w:rsidRPr="005608D4">
        <w:t>-Reabilitare drumuri de acces si platforma</w:t>
      </w:r>
    </w:p>
    <w:p w:rsidR="00A07F5D" w:rsidRPr="005608D4" w:rsidRDefault="00A07F5D" w:rsidP="00A07F5D">
      <w:pPr>
        <w:jc w:val="both"/>
        <w:rPr>
          <w:rFonts w:eastAsiaTheme="minorHAnsi"/>
          <w:color w:val="000000"/>
          <w:lang w:val="en-US"/>
        </w:rPr>
      </w:pPr>
      <w:r w:rsidRPr="005608D4">
        <w:t xml:space="preserve">-Reabilitare teren fotbal, situat pe  </w:t>
      </w:r>
      <w:proofErr w:type="spellStart"/>
      <w:r w:rsidRPr="005608D4">
        <w:rPr>
          <w:rFonts w:eastAsiaTheme="minorHAnsi"/>
          <w:color w:val="000000"/>
          <w:lang w:val="en-US"/>
        </w:rPr>
        <w:t>terenul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</w:t>
      </w:r>
      <w:proofErr w:type="spellStart"/>
      <w:r w:rsidRPr="005608D4">
        <w:rPr>
          <w:rFonts w:eastAsiaTheme="minorHAnsi"/>
          <w:color w:val="000000"/>
          <w:lang w:val="en-US"/>
        </w:rPr>
        <w:t>înscris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</w:t>
      </w:r>
      <w:proofErr w:type="spellStart"/>
      <w:r w:rsidRPr="005608D4">
        <w:rPr>
          <w:rFonts w:eastAsiaTheme="minorHAnsi"/>
          <w:color w:val="000000"/>
          <w:lang w:val="en-US"/>
        </w:rPr>
        <w:t>în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CF 409218 </w:t>
      </w:r>
      <w:proofErr w:type="spellStart"/>
      <w:r w:rsidRPr="005608D4">
        <w:rPr>
          <w:rFonts w:eastAsiaTheme="minorHAnsi"/>
          <w:color w:val="000000"/>
          <w:lang w:val="en-US"/>
        </w:rPr>
        <w:t>Timișoara</w:t>
      </w:r>
      <w:proofErr w:type="spellEnd"/>
      <w:r w:rsidRPr="005608D4">
        <w:rPr>
          <w:rFonts w:eastAsiaTheme="minorHAnsi"/>
          <w:color w:val="000000"/>
          <w:lang w:val="en-US"/>
        </w:rPr>
        <w:t xml:space="preserve">, nr. de </w:t>
      </w:r>
      <w:proofErr w:type="spellStart"/>
      <w:r w:rsidRPr="005608D4">
        <w:rPr>
          <w:rFonts w:eastAsiaTheme="minorHAnsi"/>
          <w:color w:val="000000"/>
          <w:lang w:val="en-US"/>
        </w:rPr>
        <w:t>inventar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6708 </w:t>
      </w:r>
    </w:p>
    <w:p w:rsidR="00A07F5D" w:rsidRPr="005608D4" w:rsidRDefault="00A07F5D" w:rsidP="00A07F5D">
      <w:pPr>
        <w:jc w:val="both"/>
        <w:rPr>
          <w:rFonts w:eastAsiaTheme="minorHAnsi"/>
          <w:color w:val="000000"/>
          <w:lang w:val="en-US"/>
        </w:rPr>
      </w:pPr>
      <w:r w:rsidRPr="005608D4">
        <w:rPr>
          <w:rFonts w:eastAsiaTheme="minorHAnsi"/>
          <w:color w:val="000000"/>
          <w:lang w:val="en-US"/>
        </w:rPr>
        <w:t>-</w:t>
      </w:r>
      <w:r w:rsidRPr="005608D4">
        <w:t xml:space="preserve">Reabilitare terenuri tenis, situate pe  </w:t>
      </w:r>
      <w:proofErr w:type="spellStart"/>
      <w:r w:rsidRPr="005608D4">
        <w:rPr>
          <w:rFonts w:eastAsiaTheme="minorHAnsi"/>
          <w:color w:val="000000"/>
          <w:lang w:val="en-US"/>
        </w:rPr>
        <w:t>terenul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</w:t>
      </w:r>
      <w:proofErr w:type="spellStart"/>
      <w:r w:rsidRPr="005608D4">
        <w:rPr>
          <w:rFonts w:eastAsiaTheme="minorHAnsi"/>
          <w:color w:val="000000"/>
          <w:lang w:val="en-US"/>
        </w:rPr>
        <w:t>înscris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</w:t>
      </w:r>
      <w:proofErr w:type="spellStart"/>
      <w:r w:rsidRPr="005608D4">
        <w:rPr>
          <w:rFonts w:eastAsiaTheme="minorHAnsi"/>
          <w:color w:val="000000"/>
          <w:lang w:val="en-US"/>
        </w:rPr>
        <w:t>în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CF 409218 </w:t>
      </w:r>
      <w:proofErr w:type="spellStart"/>
      <w:r w:rsidRPr="005608D4">
        <w:rPr>
          <w:rFonts w:eastAsiaTheme="minorHAnsi"/>
          <w:color w:val="000000"/>
          <w:lang w:val="en-US"/>
        </w:rPr>
        <w:t>Timișoara</w:t>
      </w:r>
      <w:proofErr w:type="spellEnd"/>
      <w:r w:rsidRPr="005608D4">
        <w:rPr>
          <w:rFonts w:eastAsiaTheme="minorHAnsi"/>
          <w:color w:val="000000"/>
          <w:lang w:val="en-US"/>
        </w:rPr>
        <w:t xml:space="preserve">, nr. de </w:t>
      </w:r>
      <w:proofErr w:type="spellStart"/>
      <w:r w:rsidRPr="005608D4">
        <w:rPr>
          <w:rFonts w:eastAsiaTheme="minorHAnsi"/>
          <w:color w:val="000000"/>
          <w:lang w:val="en-US"/>
        </w:rPr>
        <w:t>inventar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6708</w:t>
      </w:r>
    </w:p>
    <w:p w:rsidR="00A07F5D" w:rsidRPr="005608D4" w:rsidRDefault="00A07F5D" w:rsidP="00A07F5D">
      <w:pPr>
        <w:jc w:val="both"/>
        <w:rPr>
          <w:rFonts w:eastAsiaTheme="minorHAnsi"/>
          <w:color w:val="000000"/>
          <w:lang w:val="en-US"/>
        </w:rPr>
      </w:pPr>
      <w:r w:rsidRPr="005608D4">
        <w:rPr>
          <w:rFonts w:eastAsiaTheme="minorHAnsi"/>
          <w:color w:val="000000"/>
          <w:lang w:val="en-US"/>
        </w:rPr>
        <w:t>-</w:t>
      </w:r>
      <w:proofErr w:type="spellStart"/>
      <w:r w:rsidRPr="005608D4">
        <w:rPr>
          <w:rFonts w:eastAsiaTheme="minorHAnsi"/>
          <w:color w:val="000000"/>
          <w:lang w:val="en-US"/>
        </w:rPr>
        <w:t>Reabilitare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</w:t>
      </w:r>
      <w:proofErr w:type="spellStart"/>
      <w:r w:rsidRPr="005608D4">
        <w:rPr>
          <w:rFonts w:eastAsiaTheme="minorHAnsi"/>
          <w:color w:val="000000"/>
          <w:lang w:val="en-US"/>
        </w:rPr>
        <w:t>teren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de </w:t>
      </w:r>
      <w:proofErr w:type="spellStart"/>
      <w:r w:rsidRPr="005608D4">
        <w:rPr>
          <w:rFonts w:eastAsiaTheme="minorHAnsi"/>
          <w:color w:val="000000"/>
          <w:lang w:val="en-US"/>
        </w:rPr>
        <w:t>fotbal</w:t>
      </w:r>
      <w:proofErr w:type="spellEnd"/>
      <w:r w:rsidRPr="005608D4">
        <w:rPr>
          <w:rFonts w:eastAsiaTheme="minorHAnsi"/>
          <w:color w:val="000000"/>
          <w:lang w:val="en-US"/>
        </w:rPr>
        <w:t xml:space="preserve">,  </w:t>
      </w:r>
      <w:proofErr w:type="spellStart"/>
      <w:r w:rsidRPr="005608D4">
        <w:rPr>
          <w:rFonts w:eastAsiaTheme="minorHAnsi"/>
          <w:color w:val="000000"/>
          <w:lang w:val="en-US"/>
        </w:rPr>
        <w:t>situat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</w:t>
      </w:r>
      <w:proofErr w:type="spellStart"/>
      <w:r w:rsidRPr="005608D4">
        <w:rPr>
          <w:rFonts w:eastAsiaTheme="minorHAnsi"/>
          <w:color w:val="000000"/>
          <w:lang w:val="en-US"/>
        </w:rPr>
        <w:t>pe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</w:t>
      </w:r>
      <w:proofErr w:type="spellStart"/>
      <w:r w:rsidRPr="005608D4">
        <w:rPr>
          <w:rFonts w:eastAsiaTheme="minorHAnsi"/>
          <w:color w:val="000000"/>
          <w:lang w:val="en-US"/>
        </w:rPr>
        <w:t>terenul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</w:t>
      </w:r>
      <w:proofErr w:type="spellStart"/>
      <w:r w:rsidRPr="005608D4">
        <w:rPr>
          <w:rFonts w:eastAsiaTheme="minorHAnsi"/>
          <w:color w:val="000000"/>
          <w:lang w:val="en-US"/>
        </w:rPr>
        <w:t>înscris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</w:t>
      </w:r>
      <w:proofErr w:type="spellStart"/>
      <w:r w:rsidRPr="005608D4">
        <w:rPr>
          <w:rFonts w:eastAsiaTheme="minorHAnsi"/>
          <w:color w:val="000000"/>
          <w:lang w:val="en-US"/>
        </w:rPr>
        <w:t>în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CF 404439, nr.de </w:t>
      </w:r>
      <w:proofErr w:type="spellStart"/>
      <w:r w:rsidRPr="005608D4">
        <w:rPr>
          <w:rFonts w:eastAsiaTheme="minorHAnsi"/>
          <w:color w:val="000000"/>
          <w:lang w:val="en-US"/>
        </w:rPr>
        <w:t>inventar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6981 </w:t>
      </w:r>
    </w:p>
    <w:p w:rsidR="00A07F5D" w:rsidRPr="005608D4" w:rsidRDefault="00A07F5D" w:rsidP="00A07F5D">
      <w:pPr>
        <w:jc w:val="both"/>
        <w:rPr>
          <w:rFonts w:eastAsiaTheme="minorHAnsi"/>
          <w:color w:val="000000"/>
          <w:lang w:val="en-US"/>
        </w:rPr>
      </w:pPr>
      <w:r w:rsidRPr="005608D4">
        <w:rPr>
          <w:rFonts w:eastAsiaTheme="minorHAnsi"/>
          <w:color w:val="000000"/>
          <w:lang w:val="en-US"/>
        </w:rPr>
        <w:t>-</w:t>
      </w:r>
      <w:proofErr w:type="spellStart"/>
      <w:r w:rsidRPr="005608D4">
        <w:rPr>
          <w:rFonts w:eastAsiaTheme="minorHAnsi"/>
          <w:color w:val="000000"/>
          <w:lang w:val="en-US"/>
        </w:rPr>
        <w:t>Refacere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</w:t>
      </w:r>
      <w:proofErr w:type="spellStart"/>
      <w:r w:rsidRPr="005608D4">
        <w:rPr>
          <w:rFonts w:eastAsiaTheme="minorHAnsi"/>
          <w:color w:val="000000"/>
          <w:lang w:val="en-US"/>
        </w:rPr>
        <w:t>imprejmuire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</w:t>
      </w:r>
      <w:proofErr w:type="spellStart"/>
      <w:r w:rsidRPr="005608D4">
        <w:rPr>
          <w:rFonts w:eastAsiaTheme="minorHAnsi"/>
          <w:color w:val="000000"/>
          <w:lang w:val="en-US"/>
        </w:rPr>
        <w:t>teren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</w:t>
      </w:r>
      <w:proofErr w:type="spellStart"/>
      <w:r w:rsidRPr="005608D4">
        <w:rPr>
          <w:rFonts w:eastAsiaTheme="minorHAnsi"/>
          <w:color w:val="000000"/>
          <w:lang w:val="en-US"/>
        </w:rPr>
        <w:t>inscris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</w:t>
      </w:r>
      <w:proofErr w:type="spellStart"/>
      <w:r w:rsidRPr="005608D4">
        <w:rPr>
          <w:rFonts w:eastAsiaTheme="minorHAnsi"/>
          <w:color w:val="000000"/>
          <w:lang w:val="en-US"/>
        </w:rPr>
        <w:t>în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CF 409218 </w:t>
      </w:r>
      <w:proofErr w:type="spellStart"/>
      <w:r w:rsidRPr="005608D4">
        <w:rPr>
          <w:rFonts w:eastAsiaTheme="minorHAnsi"/>
          <w:color w:val="000000"/>
          <w:lang w:val="en-US"/>
        </w:rPr>
        <w:t>Timișoara</w:t>
      </w:r>
      <w:proofErr w:type="spellEnd"/>
      <w:r w:rsidRPr="005608D4">
        <w:rPr>
          <w:rFonts w:eastAsiaTheme="minorHAnsi"/>
          <w:color w:val="000000"/>
          <w:lang w:val="en-US"/>
        </w:rPr>
        <w:t xml:space="preserve">, </w:t>
      </w:r>
      <w:proofErr w:type="spellStart"/>
      <w:r w:rsidRPr="005608D4">
        <w:rPr>
          <w:rFonts w:eastAsiaTheme="minorHAnsi"/>
          <w:color w:val="000000"/>
          <w:lang w:val="en-US"/>
        </w:rPr>
        <w:t>respectiv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</w:t>
      </w:r>
      <w:proofErr w:type="spellStart"/>
      <w:r w:rsidRPr="005608D4">
        <w:rPr>
          <w:rFonts w:eastAsiaTheme="minorHAnsi"/>
          <w:color w:val="000000"/>
          <w:lang w:val="en-US"/>
        </w:rPr>
        <w:t>teren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</w:t>
      </w:r>
      <w:proofErr w:type="spellStart"/>
      <w:r w:rsidRPr="005608D4">
        <w:rPr>
          <w:rFonts w:eastAsiaTheme="minorHAnsi"/>
          <w:color w:val="000000"/>
          <w:lang w:val="en-US"/>
        </w:rPr>
        <w:t>inscris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in CF 404439 </w:t>
      </w:r>
      <w:proofErr w:type="spellStart"/>
      <w:r w:rsidRPr="005608D4">
        <w:rPr>
          <w:rFonts w:eastAsiaTheme="minorHAnsi"/>
          <w:color w:val="000000"/>
          <w:lang w:val="en-US"/>
        </w:rPr>
        <w:t>Timișoara</w:t>
      </w:r>
      <w:proofErr w:type="spellEnd"/>
    </w:p>
    <w:p w:rsidR="00A07F5D" w:rsidRPr="005608D4" w:rsidRDefault="00A07F5D" w:rsidP="00A07F5D">
      <w:pPr>
        <w:jc w:val="both"/>
      </w:pPr>
      <w:r w:rsidRPr="005608D4">
        <w:rPr>
          <w:rFonts w:eastAsiaTheme="minorHAnsi"/>
          <w:color w:val="000000"/>
          <w:lang w:val="en-US"/>
        </w:rPr>
        <w:t xml:space="preserve">2. In </w:t>
      </w:r>
      <w:proofErr w:type="spellStart"/>
      <w:r w:rsidRPr="005608D4">
        <w:rPr>
          <w:rFonts w:eastAsiaTheme="minorHAnsi"/>
          <w:color w:val="000000"/>
          <w:lang w:val="en-US"/>
        </w:rPr>
        <w:t>termen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de 2 </w:t>
      </w:r>
      <w:proofErr w:type="spellStart"/>
      <w:r w:rsidRPr="005608D4">
        <w:rPr>
          <w:rFonts w:eastAsiaTheme="minorHAnsi"/>
          <w:color w:val="000000"/>
          <w:lang w:val="en-US"/>
        </w:rPr>
        <w:t>ani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de </w:t>
      </w:r>
      <w:proofErr w:type="spellStart"/>
      <w:r w:rsidRPr="005608D4">
        <w:rPr>
          <w:rFonts w:eastAsiaTheme="minorHAnsi"/>
          <w:color w:val="000000"/>
          <w:lang w:val="en-US"/>
        </w:rPr>
        <w:t>zile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de la </w:t>
      </w:r>
      <w:proofErr w:type="spellStart"/>
      <w:r w:rsidRPr="005608D4">
        <w:rPr>
          <w:rFonts w:eastAsiaTheme="minorHAnsi"/>
          <w:color w:val="000000"/>
          <w:lang w:val="en-US"/>
        </w:rPr>
        <w:t>predarea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</w:t>
      </w:r>
      <w:proofErr w:type="spellStart"/>
      <w:r w:rsidRPr="005608D4">
        <w:rPr>
          <w:rFonts w:eastAsiaTheme="minorHAnsi"/>
          <w:color w:val="000000"/>
          <w:lang w:val="en-US"/>
        </w:rPr>
        <w:t>bazei</w:t>
      </w:r>
      <w:proofErr w:type="spellEnd"/>
      <w:r w:rsidRPr="005608D4">
        <w:rPr>
          <w:rFonts w:eastAsiaTheme="minorHAnsi"/>
          <w:color w:val="000000"/>
          <w:lang w:val="en-US"/>
        </w:rPr>
        <w:t xml:space="preserve"> </w:t>
      </w:r>
      <w:r w:rsidRPr="005608D4">
        <w:t>sportive descrisa la art.2.1. sa finalizeze urmatoarele lucrari:</w:t>
      </w:r>
    </w:p>
    <w:p w:rsidR="00A07F5D" w:rsidRPr="005608D4" w:rsidRDefault="00A07F5D" w:rsidP="00A07F5D">
      <w:pPr>
        <w:jc w:val="both"/>
      </w:pPr>
      <w:r w:rsidRPr="005608D4">
        <w:t>-Reabilitare bazin inot copii, numar de inventar 17869</w:t>
      </w:r>
    </w:p>
    <w:p w:rsidR="00A07F5D" w:rsidRPr="005608D4" w:rsidRDefault="00A07F5D" w:rsidP="00A07F5D">
      <w:pPr>
        <w:jc w:val="both"/>
      </w:pPr>
      <w:r w:rsidRPr="005608D4">
        <w:t>-Reabilitare bazin inot adulti, numar de inventar 17870</w:t>
      </w:r>
    </w:p>
    <w:p w:rsidR="00A07F5D" w:rsidRPr="005608D4" w:rsidRDefault="00A07F5D" w:rsidP="00A07F5D">
      <w:pPr>
        <w:jc w:val="both"/>
      </w:pPr>
      <w:r w:rsidRPr="005608D4">
        <w:t>-Refacere cabana de lemn, numar de inventar 17867</w:t>
      </w:r>
    </w:p>
    <w:p w:rsidR="00A07F5D" w:rsidRPr="005608D4" w:rsidRDefault="00A07F5D" w:rsidP="00A07F5D">
      <w:pPr>
        <w:jc w:val="both"/>
      </w:pPr>
      <w:r w:rsidRPr="005608D4">
        <w:t>-Reabilitare bar si spatii de cazare, numar de inventar 17868.</w:t>
      </w:r>
    </w:p>
    <w:p w:rsidR="00A07F5D" w:rsidRPr="00DC1F11" w:rsidRDefault="00A07F5D" w:rsidP="00A07F5D">
      <w:pPr>
        <w:jc w:val="both"/>
      </w:pPr>
      <w:r w:rsidRPr="00DC1F11">
        <w:t xml:space="preserve">c) Beneficiarul are obligația să execute </w:t>
      </w:r>
      <w:r w:rsidR="009500DC" w:rsidRPr="009500DC">
        <w:t>orice lucrări de  investiții,</w:t>
      </w:r>
      <w:r w:rsidR="009500DC">
        <w:rPr>
          <w:rFonts w:ascii="Georgia" w:hAnsi="Georgia"/>
          <w:color w:val="FF2600"/>
        </w:rPr>
        <w:t xml:space="preserve"> </w:t>
      </w:r>
      <w:r w:rsidRPr="00DC1F11">
        <w:t>de întreţinere şi reparaţii interioare a spaţiului pe cheltuială proprie, necesare desfăşurării activităţii sale.</w:t>
      </w:r>
    </w:p>
    <w:p w:rsidR="00A07F5D" w:rsidRPr="009F6D9F" w:rsidRDefault="00A07F5D" w:rsidP="00A07F5D">
      <w:pPr>
        <w:jc w:val="both"/>
      </w:pPr>
      <w:r w:rsidRPr="00DC1F11">
        <w:t>d) Beneficiarul are obligația să se îngrijească, să păzescă și să conserve bunul cu prudența și diligența unui bun proprietar;</w:t>
      </w:r>
    </w:p>
    <w:p w:rsidR="00A07F5D" w:rsidRPr="009F6D9F" w:rsidRDefault="00A07F5D" w:rsidP="00A07F5D">
      <w:pPr>
        <w:jc w:val="both"/>
      </w:pPr>
      <w:r>
        <w:t xml:space="preserve">e) Beneficiarul are obligația </w:t>
      </w:r>
      <w:r w:rsidRPr="009F6D9F">
        <w:t xml:space="preserve">să </w:t>
      </w:r>
      <w:r>
        <w:t>folosească</w:t>
      </w:r>
      <w:r w:rsidRPr="009F6D9F">
        <w:t xml:space="preserve">  </w:t>
      </w:r>
      <w:r>
        <w:t>bunul</w:t>
      </w:r>
      <w:r w:rsidRPr="009F6D9F">
        <w:t xml:space="preserve">  potrivit destinaţiei sale</w:t>
      </w:r>
      <w:r>
        <w:t xml:space="preserve">. </w:t>
      </w:r>
      <w:r w:rsidRPr="005608D4">
        <w:t>Beneficiarul poate solicita schimbarea destinatiei cladirilor, astfel incat acestea sa asigure functionarea optima a bazei sportive, prin oferirea tuturor facilitatilor necesare (vestiare, dusuri, spatii depozitare echipament sportiv, etc).</w:t>
      </w:r>
    </w:p>
    <w:p w:rsidR="00A07F5D" w:rsidRPr="009F6D9F" w:rsidRDefault="00A07F5D" w:rsidP="00A07F5D">
      <w:pPr>
        <w:jc w:val="both"/>
      </w:pPr>
      <w:r>
        <w:t xml:space="preserve">f) Beneficiarul are obligația </w:t>
      </w:r>
      <w:r w:rsidRPr="009F6D9F">
        <w:t xml:space="preserve">să suporte cheltuielile cu utilităţile necesare </w:t>
      </w:r>
      <w:r>
        <w:t>folosirii acestuia (apă</w:t>
      </w:r>
      <w:r w:rsidRPr="009F6D9F">
        <w:t>-canal, ene</w:t>
      </w:r>
      <w:r>
        <w:t>rgie electrica, energie termica)</w:t>
      </w:r>
      <w:r w:rsidRPr="009F6D9F">
        <w:t>, neavând dreptul să ceară restituirea acestora de la</w:t>
      </w:r>
      <w:r>
        <w:t xml:space="preserve"> proprietar</w:t>
      </w:r>
      <w:r w:rsidRPr="009F6D9F">
        <w:t>;</w:t>
      </w:r>
    </w:p>
    <w:p w:rsidR="00A07F5D" w:rsidRPr="009F6D9F" w:rsidRDefault="00A07F5D" w:rsidP="00A07F5D">
      <w:pPr>
        <w:jc w:val="both"/>
      </w:pPr>
      <w:r>
        <w:t>g)</w:t>
      </w:r>
      <w:r w:rsidRPr="009F6D9F">
        <w:t xml:space="preserve"> </w:t>
      </w:r>
      <w:r>
        <w:t xml:space="preserve">Beneficiarul are obligația </w:t>
      </w:r>
      <w:r w:rsidRPr="009F6D9F">
        <w:t xml:space="preserve">să execute la timp şi în bune condiţii lucrările de întreţinere şi reparaţii  necesare  </w:t>
      </w:r>
      <w:r>
        <w:t>folosirii</w:t>
      </w:r>
      <w:r w:rsidRPr="009F6D9F">
        <w:t xml:space="preserve">  spaţiului, neavând dreptul să ceară restituirea acestora de la</w:t>
      </w:r>
      <w:r>
        <w:t xml:space="preserve"> proprietar</w:t>
      </w:r>
      <w:r w:rsidRPr="009F6D9F">
        <w:t>;</w:t>
      </w:r>
    </w:p>
    <w:p w:rsidR="00A07F5D" w:rsidRPr="009F6D9F" w:rsidRDefault="00A07F5D" w:rsidP="00A07F5D">
      <w:pPr>
        <w:jc w:val="both"/>
      </w:pPr>
      <w:r>
        <w:t>h)</w:t>
      </w:r>
      <w:r w:rsidRPr="009F6D9F">
        <w:t xml:space="preserve"> </w:t>
      </w:r>
      <w:r>
        <w:t xml:space="preserve">Beneficiarul are obligația </w:t>
      </w:r>
      <w:r w:rsidRPr="009F6D9F">
        <w:t xml:space="preserve">să nu aducă modificări spaţiului decât cu acordul prealabil, în scris, al </w:t>
      </w:r>
      <w:r>
        <w:t xml:space="preserve">proprietarului </w:t>
      </w:r>
      <w:r w:rsidRPr="009F6D9F">
        <w:t>şi cu respectarea legislaţiei în vigoare;</w:t>
      </w:r>
    </w:p>
    <w:p w:rsidR="00A07F5D" w:rsidRPr="00692689" w:rsidRDefault="00A07F5D" w:rsidP="00A07F5D">
      <w:pPr>
        <w:jc w:val="both"/>
      </w:pPr>
      <w:r>
        <w:t>i</w:t>
      </w:r>
      <w:r w:rsidRPr="009F6D9F">
        <w:t xml:space="preserve">) </w:t>
      </w:r>
      <w:r>
        <w:t xml:space="preserve">Beneficiarul are obligația </w:t>
      </w:r>
      <w:r w:rsidRPr="009F6D9F">
        <w:t xml:space="preserve">să îl informeze pe proprietar </w:t>
      </w:r>
      <w:r w:rsidRPr="00692689">
        <w:rPr>
          <w:rStyle w:val="salnbdy"/>
          <w:rFonts w:ascii="Times New Roman" w:hAnsi="Times New Roman"/>
          <w:sz w:val="24"/>
          <w:szCs w:val="24"/>
        </w:rPr>
        <w:t>cu privire la orice tulburare adusă dreptului de proprietate publică, precum şi la existenţa unor cauze sau iminenţa producerii unor evenimente de natură să conducă la imposibilitatea exploatării bunului;</w:t>
      </w:r>
    </w:p>
    <w:p w:rsidR="00A07F5D" w:rsidRPr="00DC1F11" w:rsidRDefault="00A07F5D" w:rsidP="00A07F5D">
      <w:pPr>
        <w:jc w:val="both"/>
        <w:rPr>
          <w:shd w:val="clear" w:color="auto" w:fill="FFFFFF"/>
        </w:rPr>
      </w:pPr>
      <w:r w:rsidRPr="00DC1F11">
        <w:rPr>
          <w:rStyle w:val="slitbdy"/>
          <w:rFonts w:ascii="Times New Roman" w:hAnsi="Times New Roman"/>
          <w:sz w:val="24"/>
          <w:szCs w:val="24"/>
        </w:rPr>
        <w:t xml:space="preserve">j) </w:t>
      </w:r>
      <w:r w:rsidRPr="00DC1F11">
        <w:t xml:space="preserve">Beneficiarul are obligația </w:t>
      </w:r>
      <w:r w:rsidRPr="00DC1F11">
        <w:rPr>
          <w:rStyle w:val="slitbdy"/>
          <w:rFonts w:ascii="Times New Roman" w:hAnsi="Times New Roman"/>
          <w:sz w:val="24"/>
          <w:szCs w:val="24"/>
        </w:rPr>
        <w:t>să nu modifice bunul, în parte ori în integralitatea lui. Sunt interzise  adăugirile  pe verticală sau orizontală  care să modifice forma iniţială a construcţiilor sau edificarea unor corpuri noi de construcţii</w:t>
      </w:r>
      <w:r w:rsidR="00692689">
        <w:rPr>
          <w:rStyle w:val="slitbdy"/>
          <w:rFonts w:ascii="Times New Roman" w:hAnsi="Times New Roman"/>
          <w:sz w:val="24"/>
          <w:szCs w:val="24"/>
        </w:rPr>
        <w:t>, fără acordul prealabil scris al proprietarului</w:t>
      </w:r>
      <w:r w:rsidRPr="00DC1F11">
        <w:rPr>
          <w:rStyle w:val="slitbdy"/>
          <w:rFonts w:ascii="Times New Roman" w:hAnsi="Times New Roman"/>
          <w:sz w:val="24"/>
          <w:szCs w:val="24"/>
        </w:rPr>
        <w:t>;</w:t>
      </w:r>
    </w:p>
    <w:p w:rsidR="00A07F5D" w:rsidRPr="009F6D9F" w:rsidRDefault="00A07F5D" w:rsidP="00A07F5D">
      <w:pPr>
        <w:jc w:val="both"/>
      </w:pPr>
      <w:r>
        <w:t>k)</w:t>
      </w:r>
      <w:r w:rsidRPr="00DC1F11">
        <w:t xml:space="preserve"> Beneficiarul are obligația să nu transmită</w:t>
      </w:r>
      <w:r w:rsidRPr="009F6D9F">
        <w:t xml:space="preserve"> </w:t>
      </w:r>
      <w:r>
        <w:t>folosința</w:t>
      </w:r>
      <w:r w:rsidRPr="009F6D9F">
        <w:t xml:space="preserve"> bunului asupra altei persoane – indiferent cu titlu oneros (locaţiune)</w:t>
      </w:r>
      <w:r>
        <w:t xml:space="preserve"> sau cu titlu gratuit (comodat)</w:t>
      </w:r>
      <w:r w:rsidRPr="009F6D9F">
        <w:t xml:space="preserve"> sau să se asocieze cu alte persoane fizice sau juridice</w:t>
      </w:r>
      <w:r w:rsidR="00E77517">
        <w:t xml:space="preserve"> în vederea exercitării dreptului de folosință cu titlu gratuit</w:t>
      </w:r>
      <w:r w:rsidRPr="009F6D9F">
        <w:t>;</w:t>
      </w:r>
    </w:p>
    <w:p w:rsidR="00A07F5D" w:rsidRPr="009F6D9F" w:rsidRDefault="00A07F5D" w:rsidP="00A07F5D">
      <w:pPr>
        <w:jc w:val="both"/>
      </w:pPr>
      <w:r>
        <w:t>l)</w:t>
      </w:r>
      <w:r w:rsidRPr="009F6D9F">
        <w:t xml:space="preserve"> </w:t>
      </w:r>
      <w:r>
        <w:t xml:space="preserve">Beneficiarul are obligația </w:t>
      </w:r>
      <w:r w:rsidRPr="009F6D9F">
        <w:t>să restituie bunul împrumutat la împlinirea termenului stipulat în prezentul contract;</w:t>
      </w:r>
    </w:p>
    <w:p w:rsidR="00A07F5D" w:rsidRPr="009F6D9F" w:rsidRDefault="00A07F5D" w:rsidP="00A07F5D">
      <w:pPr>
        <w:jc w:val="both"/>
      </w:pPr>
      <w:r>
        <w:t xml:space="preserve">m) Beneficiarul are obligația </w:t>
      </w:r>
      <w:r w:rsidRPr="009F6D9F">
        <w:t>să obţină autorizaţia de funcţionare, autorizaţia cu privire la siguranţa la incendiu</w:t>
      </w:r>
      <w:r w:rsidR="00557EC6">
        <w:t>, precum și orice alte autorizații și avize</w:t>
      </w:r>
      <w:r w:rsidRPr="009F6D9F">
        <w:t xml:space="preserve"> prevăzute  în legi speciale</w:t>
      </w:r>
      <w:r w:rsidR="00557EC6">
        <w:t>, pentru lucrări de investiții, întreținere și reparații interioare pe care le efectuează, conform prezentului contract</w:t>
      </w:r>
      <w:r w:rsidRPr="009F6D9F">
        <w:t xml:space="preserve">; </w:t>
      </w:r>
    </w:p>
    <w:p w:rsidR="00A07F5D" w:rsidRPr="009F6D9F" w:rsidRDefault="00A07F5D" w:rsidP="00A07F5D">
      <w:pPr>
        <w:jc w:val="both"/>
      </w:pPr>
      <w:r>
        <w:lastRenderedPageBreak/>
        <w:t>n)</w:t>
      </w:r>
      <w:r w:rsidRPr="009F6D9F">
        <w:t xml:space="preserve"> </w:t>
      </w:r>
      <w:r>
        <w:t xml:space="preserve">Beneficiarul are obligația ca </w:t>
      </w:r>
      <w:r w:rsidRPr="009F6D9F">
        <w:t xml:space="preserve">la încetarea contractului, să pună la dispoziţia </w:t>
      </w:r>
      <w:r>
        <w:t xml:space="preserve">proprietarului </w:t>
      </w:r>
      <w:r w:rsidRPr="009F6D9F">
        <w:t xml:space="preserve">bunul primit în </w:t>
      </w:r>
      <w:r>
        <w:t xml:space="preserve">folosință </w:t>
      </w:r>
      <w:r w:rsidRPr="009F6D9F">
        <w:t>în starea în care acesta se găseşte la momentul respectiv, eventualele investiţii, îmbunătăţiri, construcţii, efectuate în peri</w:t>
      </w:r>
      <w:r w:rsidR="00431A9C">
        <w:t>oada de derulare a contractului, care nu se pot ridica fără a afecta bunul primit în folosință gratuită, vor rămâne în patrimoniul proprietarului, iar contravaloarea lor nu va putea fi solicitată;</w:t>
      </w:r>
    </w:p>
    <w:p w:rsidR="00A07F5D" w:rsidRPr="009F6D9F" w:rsidRDefault="00A07F5D" w:rsidP="00A07F5D">
      <w:pPr>
        <w:jc w:val="both"/>
      </w:pPr>
      <w:r>
        <w:t>o)</w:t>
      </w:r>
      <w:r w:rsidRPr="009F6D9F">
        <w:t xml:space="preserve"> </w:t>
      </w:r>
      <w:r>
        <w:t>Dacă bunul cedat a fost deteriorat din culpa beneficiarului</w:t>
      </w:r>
      <w:r w:rsidRPr="009F6D9F">
        <w:t>, el este obligat să-l restituie în natură sau să achite contravaloarea lui</w:t>
      </w:r>
      <w:r w:rsidR="00780904">
        <w:t>, proporțional cu partea deteriorată</w:t>
      </w:r>
      <w:r w:rsidRPr="009F6D9F">
        <w:t>;</w:t>
      </w:r>
    </w:p>
    <w:p w:rsidR="00A07F5D" w:rsidRPr="009F6D9F" w:rsidRDefault="000342F4" w:rsidP="00A07F5D">
      <w:pPr>
        <w:jc w:val="both"/>
      </w:pPr>
      <w:r>
        <w:t>p</w:t>
      </w:r>
      <w:r w:rsidR="00A07F5D">
        <w:t>)</w:t>
      </w:r>
      <w:r w:rsidR="00A07F5D" w:rsidRPr="009F6D9F">
        <w:t xml:space="preserve"> </w:t>
      </w:r>
      <w:r w:rsidR="00A07F5D">
        <w:t xml:space="preserve">Beneficiarul </w:t>
      </w:r>
      <w:r>
        <w:t xml:space="preserve">dreptului de folosință gratuită </w:t>
      </w:r>
      <w:r w:rsidR="00A07F5D" w:rsidRPr="009F6D9F">
        <w:t>este obligat sa respecte condiţiile impuse de natura bunului ( materiale cu regim special, condiţii de sigurantă în exploatare, protecţia mediului, etc)</w:t>
      </w:r>
      <w:r w:rsidR="00A07F5D">
        <w:t>;</w:t>
      </w:r>
    </w:p>
    <w:p w:rsidR="00A07F5D" w:rsidRDefault="000342F4" w:rsidP="00A07F5D">
      <w:pPr>
        <w:jc w:val="both"/>
        <w:rPr>
          <w:rStyle w:val="slitbdy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slitbdy"/>
          <w:rFonts w:ascii="Times New Roman" w:hAnsi="Times New Roman"/>
          <w:color w:val="000000" w:themeColor="text1"/>
          <w:sz w:val="24"/>
          <w:szCs w:val="24"/>
        </w:rPr>
        <w:t>r</w:t>
      </w:r>
      <w:r w:rsidR="00A07F5D" w:rsidRPr="005608D4">
        <w:rPr>
          <w:rStyle w:val="slitbdy"/>
          <w:rFonts w:ascii="Times New Roman" w:hAnsi="Times New Roman"/>
          <w:color w:val="000000" w:themeColor="text1"/>
          <w:sz w:val="24"/>
          <w:szCs w:val="24"/>
        </w:rPr>
        <w:t>) Beneficiarul va pune baza sportiva la dispozitia publicului larg, cel putin 30% din timpul de utilizare, in baza unui regulament de acces, care va fi comunicat Consiliului Local</w:t>
      </w:r>
      <w:r>
        <w:rPr>
          <w:rStyle w:val="slitbdy"/>
          <w:rFonts w:ascii="Times New Roman" w:hAnsi="Times New Roman"/>
          <w:color w:val="000000" w:themeColor="text1"/>
          <w:sz w:val="24"/>
          <w:szCs w:val="24"/>
        </w:rPr>
        <w:t xml:space="preserve"> al Municipiului Timișoara</w:t>
      </w:r>
      <w:r w:rsidR="00A07F5D" w:rsidRPr="005608D4">
        <w:rPr>
          <w:rStyle w:val="slitbdy"/>
          <w:rFonts w:ascii="Times New Roman" w:hAnsi="Times New Roman"/>
          <w:color w:val="000000" w:themeColor="text1"/>
          <w:sz w:val="24"/>
          <w:szCs w:val="24"/>
        </w:rPr>
        <w:t>. De asemenea, in limita acestui timp (30% din timpul total de utilizare), baza va fi pusa la dispozitia Municipiului Timisoara pentru organizarea unor evenimente, in baza unei solicitari</w:t>
      </w:r>
      <w:r w:rsidR="00F50FA6">
        <w:rPr>
          <w:rStyle w:val="slitbdy"/>
          <w:rFonts w:ascii="Times New Roman" w:hAnsi="Times New Roman"/>
          <w:color w:val="000000" w:themeColor="text1"/>
          <w:sz w:val="24"/>
          <w:szCs w:val="24"/>
        </w:rPr>
        <w:t xml:space="preserve"> scrise</w:t>
      </w:r>
      <w:r w:rsidR="00A07F5D" w:rsidRPr="005608D4">
        <w:rPr>
          <w:rStyle w:val="slitbdy"/>
          <w:rFonts w:ascii="Times New Roman" w:hAnsi="Times New Roman"/>
          <w:color w:val="000000" w:themeColor="text1"/>
          <w:sz w:val="24"/>
          <w:szCs w:val="24"/>
        </w:rPr>
        <w:t xml:space="preserve"> prealabile</w:t>
      </w:r>
      <w:r w:rsidR="00F50FA6">
        <w:rPr>
          <w:rStyle w:val="slitbdy"/>
          <w:rFonts w:ascii="Times New Roman" w:hAnsi="Times New Roman"/>
          <w:color w:val="000000" w:themeColor="text1"/>
          <w:sz w:val="24"/>
          <w:szCs w:val="24"/>
        </w:rPr>
        <w:t>, transmisă cu minim trei zile lucrătoare înainte de data evenimentului</w:t>
      </w:r>
      <w:r w:rsidR="00A07F5D" w:rsidRPr="005608D4">
        <w:rPr>
          <w:rStyle w:val="slitbdy"/>
          <w:rFonts w:ascii="Times New Roman" w:hAnsi="Times New Roman"/>
          <w:color w:val="000000" w:themeColor="text1"/>
          <w:sz w:val="24"/>
          <w:szCs w:val="24"/>
        </w:rPr>
        <w:t>. Pe durata evenime</w:t>
      </w:r>
      <w:r w:rsidR="00F50FA6">
        <w:rPr>
          <w:rStyle w:val="slitbdy"/>
          <w:rFonts w:ascii="Times New Roman" w:hAnsi="Times New Roman"/>
          <w:color w:val="000000" w:themeColor="text1"/>
          <w:sz w:val="24"/>
          <w:szCs w:val="24"/>
        </w:rPr>
        <w:t xml:space="preserve">ntelor organizate de catre </w:t>
      </w:r>
      <w:r w:rsidR="00345938">
        <w:rPr>
          <w:rStyle w:val="slitbdy"/>
          <w:rFonts w:ascii="Times New Roman" w:hAnsi="Times New Roman"/>
          <w:color w:val="000000" w:themeColor="text1"/>
          <w:sz w:val="24"/>
          <w:szCs w:val="24"/>
        </w:rPr>
        <w:t>Municipiul</w:t>
      </w:r>
      <w:r w:rsidR="00A07F5D" w:rsidRPr="005608D4">
        <w:rPr>
          <w:rStyle w:val="slitbdy"/>
          <w:rFonts w:ascii="Times New Roman" w:hAnsi="Times New Roman"/>
          <w:color w:val="000000" w:themeColor="text1"/>
          <w:sz w:val="24"/>
          <w:szCs w:val="24"/>
        </w:rPr>
        <w:t xml:space="preserve"> Timisoara, modul de acces si folosire a bazei sportive va fi stabilit de catre aceasta, orice alte metode de acces in incinta vor fi suspendate.</w:t>
      </w:r>
    </w:p>
    <w:p w:rsidR="000342F4" w:rsidRPr="000342F4" w:rsidRDefault="000342F4" w:rsidP="00A07F5D">
      <w:pPr>
        <w:jc w:val="both"/>
        <w:rPr>
          <w:color w:val="000000"/>
        </w:rPr>
      </w:pPr>
      <w:r>
        <w:t>s)</w:t>
      </w:r>
      <w:r w:rsidR="00F50FA6">
        <w:t xml:space="preserve"> </w:t>
      </w:r>
      <w:r>
        <w:t xml:space="preserve"> L</w:t>
      </w:r>
      <w:r w:rsidRPr="009F6D9F">
        <w:t xml:space="preserve">a încetarea contractului de </w:t>
      </w:r>
      <w:r>
        <w:t>folosință cu titlu gratuit</w:t>
      </w:r>
      <w:r w:rsidRPr="009F6D9F">
        <w:t xml:space="preserve"> din alte cauze decât prin ajungere la termen, excluzând forţa majoră şi cazul fortuit, </w:t>
      </w:r>
      <w:r>
        <w:t xml:space="preserve">beneficiarul </w:t>
      </w:r>
      <w:r w:rsidRPr="009F6D9F">
        <w:t>este obligat s</w:t>
      </w:r>
      <w:r>
        <w:t>a asigure continuitatea exploatării bunului, în condiț</w:t>
      </w:r>
      <w:r w:rsidRPr="009F6D9F">
        <w:t>iile stipul</w:t>
      </w:r>
      <w:r>
        <w:t>ate in contract, până</w:t>
      </w:r>
      <w:r w:rsidRPr="009F6D9F">
        <w:t xml:space="preserve"> la preluarea acestuia de către</w:t>
      </w:r>
      <w:r>
        <w:t xml:space="preserve"> proprietar</w:t>
      </w:r>
      <w:r>
        <w:rPr>
          <w:color w:val="000000"/>
        </w:rPr>
        <w:t>;</w:t>
      </w:r>
    </w:p>
    <w:p w:rsidR="00A07F5D" w:rsidRDefault="000342F4" w:rsidP="00A07F5D">
      <w:pPr>
        <w:jc w:val="both"/>
        <w:rPr>
          <w:rStyle w:val="slitbdy"/>
          <w:rFonts w:ascii="Times New Roman" w:hAnsi="Times New Roman"/>
          <w:sz w:val="24"/>
          <w:szCs w:val="24"/>
        </w:rPr>
      </w:pPr>
      <w:r>
        <w:rPr>
          <w:rStyle w:val="slitbdy"/>
          <w:rFonts w:ascii="Times New Roman" w:hAnsi="Times New Roman"/>
          <w:sz w:val="24"/>
          <w:szCs w:val="24"/>
        </w:rPr>
        <w:t>ș</w:t>
      </w:r>
      <w:r w:rsidR="00A07F5D" w:rsidRPr="00104B6D">
        <w:t xml:space="preserve">)  </w:t>
      </w:r>
      <w:r w:rsidR="00A07F5D">
        <w:t>Potrivit art. 350 alin. 2 lit. b)</w:t>
      </w:r>
      <w:r w:rsidR="00F50FA6">
        <w:t xml:space="preserve"> din O.U.G. nr.57/2019 privind Codul administrativ</w:t>
      </w:r>
      <w:r w:rsidR="00A07F5D">
        <w:t>, titularul dreptului de folosință are obligația</w:t>
      </w:r>
      <w:r w:rsidR="00A07F5D" w:rsidRPr="00104B6D">
        <w:rPr>
          <w:rStyle w:val="slitbdy"/>
        </w:rPr>
        <w:t xml:space="preserve"> </w:t>
      </w:r>
      <w:r w:rsidR="00A07F5D">
        <w:rPr>
          <w:rStyle w:val="slitbdy"/>
          <w:rFonts w:ascii="Times New Roman" w:hAnsi="Times New Roman"/>
          <w:sz w:val="24"/>
          <w:szCs w:val="24"/>
        </w:rPr>
        <w:t>să prezinte</w:t>
      </w:r>
      <w:r w:rsidR="00A07F5D" w:rsidRPr="00BE32AE">
        <w:rPr>
          <w:rStyle w:val="slitbdy"/>
          <w:rFonts w:ascii="Times New Roman" w:hAnsi="Times New Roman"/>
          <w:sz w:val="24"/>
          <w:szCs w:val="24"/>
        </w:rPr>
        <w:t xml:space="preserve"> anual</w:t>
      </w:r>
      <w:r w:rsidR="00A07F5D" w:rsidRPr="00BE32AE">
        <w:t xml:space="preserve"> proprietarului </w:t>
      </w:r>
      <w:r w:rsidR="00A07F5D" w:rsidRPr="00BE32AE">
        <w:rPr>
          <w:rStyle w:val="slitbdy"/>
          <w:rFonts w:ascii="Times New Roman" w:hAnsi="Times New Roman"/>
          <w:sz w:val="24"/>
          <w:szCs w:val="24"/>
        </w:rPr>
        <w:t>rapoarte privind activitatea de utilitate publică desfăşurată, gradul de implementare la nivelul colectivităţii, precum şi prognoze şi strategii pentru perioada următoare;</w:t>
      </w:r>
    </w:p>
    <w:p w:rsidR="00F50FA6" w:rsidRPr="00BE32AE" w:rsidRDefault="00F50FA6" w:rsidP="00A07F5D">
      <w:pPr>
        <w:jc w:val="both"/>
        <w:rPr>
          <w:rStyle w:val="slitbdy"/>
          <w:rFonts w:ascii="Times New Roman" w:hAnsi="Times New Roman"/>
          <w:sz w:val="24"/>
          <w:szCs w:val="24"/>
        </w:rPr>
      </w:pPr>
      <w:r>
        <w:rPr>
          <w:rStyle w:val="slitbdy"/>
          <w:rFonts w:ascii="Times New Roman" w:hAnsi="Times New Roman"/>
          <w:sz w:val="24"/>
          <w:szCs w:val="24"/>
        </w:rPr>
        <w:t>t) Beneficiarul dreptului de folosință gratuită are acordul proprietarului pentru a înscrie dreptul de folosință gratuită dobândit în CF 409218 și CF 404439 Timișoara, pe cheltuiala sa;</w:t>
      </w:r>
    </w:p>
    <w:p w:rsidR="00A07F5D" w:rsidRPr="00BE32AE" w:rsidRDefault="00F50FA6" w:rsidP="00A07F5D">
      <w:pPr>
        <w:jc w:val="both"/>
        <w:rPr>
          <w:rStyle w:val="slitttl1"/>
          <w:b w:val="0"/>
          <w:bCs w:val="0"/>
        </w:rPr>
      </w:pPr>
      <w:r>
        <w:rPr>
          <w:rStyle w:val="slitbdy"/>
          <w:rFonts w:ascii="Times New Roman" w:hAnsi="Times New Roman"/>
          <w:sz w:val="24"/>
          <w:szCs w:val="24"/>
        </w:rPr>
        <w:t>ț</w:t>
      </w:r>
      <w:r w:rsidR="00A07F5D">
        <w:rPr>
          <w:rStyle w:val="slitbdy"/>
          <w:rFonts w:ascii="Times New Roman" w:hAnsi="Times New Roman"/>
          <w:sz w:val="24"/>
          <w:szCs w:val="24"/>
        </w:rPr>
        <w:t>)  În caz de nerespectare</w:t>
      </w:r>
      <w:r w:rsidR="00A07F5D" w:rsidRPr="00BE32AE">
        <w:rPr>
          <w:rStyle w:val="slitbdy"/>
          <w:rFonts w:ascii="Times New Roman" w:hAnsi="Times New Roman"/>
          <w:sz w:val="24"/>
          <w:szCs w:val="24"/>
        </w:rPr>
        <w:t xml:space="preserve">  a obligaţiilor prevăzute  în prezentul contract  se aplică sancţiuni potrivit  art.352 din </w:t>
      </w:r>
      <w:r w:rsidR="00A07F5D">
        <w:rPr>
          <w:noProof/>
        </w:rPr>
        <w:t>OUG nr. 57/2019 privind C</w:t>
      </w:r>
      <w:r w:rsidR="00A07F5D" w:rsidRPr="00BE32AE">
        <w:rPr>
          <w:noProof/>
        </w:rPr>
        <w:t>odul administrativ.</w:t>
      </w:r>
    </w:p>
    <w:p w:rsidR="00A07F5D" w:rsidRPr="00D01DB6" w:rsidRDefault="00A07F5D" w:rsidP="00A07F5D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V. FORŢA MAJORĂ</w:t>
      </w:r>
    </w:p>
    <w:p w:rsidR="00A07F5D" w:rsidRPr="003546BE" w:rsidRDefault="00A07F5D" w:rsidP="00A07F5D">
      <w:pPr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5.1. Nici</w:t>
      </w:r>
      <w:r w:rsidRPr="00CF71D4">
        <w:rPr>
          <w:color w:val="000000" w:themeColor="text1"/>
          <w:lang w:val="it-IT"/>
        </w:rPr>
        <w:t>una di</w:t>
      </w:r>
      <w:r>
        <w:rPr>
          <w:color w:val="000000" w:themeColor="text1"/>
          <w:lang w:val="it-IT"/>
        </w:rPr>
        <w:t>ntre părţile contractante, nu ră</w:t>
      </w:r>
      <w:r w:rsidRPr="00CF71D4">
        <w:rPr>
          <w:color w:val="000000" w:themeColor="text1"/>
          <w:lang w:val="it-IT"/>
        </w:rPr>
        <w:t>spunde de neexecutarea la termen sau/si de executarea în mod necorespunzator - total sau parţial - a oricărei obligaţii care îi revine în baza prezentului contract, dacă neexecutarea sau executarea necorespunzătoare a obligaţiei respective a fost cauzată de forţă majoră, aşa cum este definită de lege</w:t>
      </w:r>
      <w:r>
        <w:rPr>
          <w:color w:val="000000" w:themeColor="text1"/>
          <w:lang w:val="it-IT"/>
        </w:rPr>
        <w:t xml:space="preserve"> </w:t>
      </w:r>
      <w:r w:rsidRPr="003546BE">
        <w:rPr>
          <w:color w:val="000000" w:themeColor="text1"/>
          <w:lang w:val="it-IT"/>
        </w:rPr>
        <w:t>și constatată de către o autoritate competentă.</w:t>
      </w:r>
    </w:p>
    <w:p w:rsidR="00A07F5D" w:rsidRPr="00D01DB6" w:rsidRDefault="00A07F5D" w:rsidP="00A07F5D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 xml:space="preserve">5.2. Partea care invocă forţa majoră este obligată sa notifice celeilalte părţi, </w:t>
      </w:r>
      <w:r w:rsidRPr="00D01DB6">
        <w:t>imediat şi în mod complet</w:t>
      </w:r>
      <w:r w:rsidRPr="00D01DB6">
        <w:rPr>
          <w:lang w:val="it-IT"/>
        </w:rPr>
        <w:t>, producerea evenimentului şi să ia toate măs</w:t>
      </w:r>
      <w:r>
        <w:rPr>
          <w:lang w:val="it-IT"/>
        </w:rPr>
        <w:t>urile posibile în vederea limită</w:t>
      </w:r>
      <w:r w:rsidRPr="00D01DB6">
        <w:rPr>
          <w:lang w:val="it-IT"/>
        </w:rPr>
        <w:t>rii consecinţelor lui.</w:t>
      </w:r>
    </w:p>
    <w:p w:rsidR="00A07F5D" w:rsidRPr="00D01DB6" w:rsidRDefault="00A07F5D" w:rsidP="00A07F5D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5.3. Dacă</w:t>
      </w:r>
      <w:r w:rsidRPr="00D01DB6">
        <w:rPr>
          <w:lang w:val="it-IT"/>
        </w:rPr>
        <w:t xml:space="preserve"> în termen de </w:t>
      </w:r>
      <w:r w:rsidR="00F50FA6">
        <w:rPr>
          <w:lang w:val="it-IT"/>
        </w:rPr>
        <w:t>1 an</w:t>
      </w:r>
      <w:r w:rsidRPr="00D01DB6">
        <w:rPr>
          <w:lang w:val="it-IT"/>
        </w:rPr>
        <w:t xml:space="preserve"> de la producere, evenimentul respectiv nu înceteaz</w:t>
      </w:r>
      <w:r>
        <w:rPr>
          <w:lang w:val="it-IT"/>
        </w:rPr>
        <w:t>ă</w:t>
      </w:r>
      <w:r w:rsidRPr="00D01DB6">
        <w:rPr>
          <w:lang w:val="it-IT"/>
        </w:rPr>
        <w:t>, părţile au dreptul să-şi notifice încetarea de plin drept a prezentului contract fără ca vreuna dintre ele să pretindă daune-interese.</w:t>
      </w:r>
    </w:p>
    <w:p w:rsidR="00A07F5D" w:rsidRPr="00D01DB6" w:rsidRDefault="00A07F5D" w:rsidP="00A07F5D">
      <w:pPr>
        <w:jc w:val="both"/>
        <w:rPr>
          <w:b/>
        </w:rPr>
      </w:pPr>
      <w:r w:rsidRPr="00D01DB6">
        <w:rPr>
          <w:b/>
        </w:rPr>
        <w:t xml:space="preserve">     VI. RISCURI</w:t>
      </w:r>
    </w:p>
    <w:p w:rsidR="00A07F5D" w:rsidRPr="00D01DB6" w:rsidRDefault="00A07F5D" w:rsidP="00A07F5D">
      <w:pPr>
        <w:jc w:val="both"/>
      </w:pPr>
      <w:r w:rsidRPr="00D01DB6">
        <w:t xml:space="preserve">6.1. </w:t>
      </w:r>
      <w:r>
        <w:t xml:space="preserve">Beneficiarul </w:t>
      </w:r>
      <w:r w:rsidRPr="00D01DB6">
        <w:t>va suporta riscul deteriorării sau pieirii bunului în următoarele cazuri:</w:t>
      </w:r>
    </w:p>
    <w:p w:rsidR="00A07F5D" w:rsidRPr="00D01DB6" w:rsidRDefault="00A07F5D" w:rsidP="00A07F5D">
      <w:pPr>
        <w:jc w:val="both"/>
      </w:pPr>
      <w:r w:rsidRPr="00D01DB6">
        <w:t>- întrebuinţarea acestuia contrar destinaţiei sale;</w:t>
      </w:r>
    </w:p>
    <w:p w:rsidR="00A07F5D" w:rsidRPr="00D01DB6" w:rsidRDefault="00A07F5D" w:rsidP="00A07F5D">
      <w:pPr>
        <w:jc w:val="both"/>
      </w:pPr>
      <w:r w:rsidRPr="00D01DB6">
        <w:t xml:space="preserve">- </w:t>
      </w:r>
      <w:r>
        <w:t>folosirea bunului</w:t>
      </w:r>
      <w:r w:rsidRPr="00D01DB6">
        <w:t xml:space="preserve"> dacă </w:t>
      </w:r>
      <w:r>
        <w:t xml:space="preserve">beneficiarul </w:t>
      </w:r>
      <w:r w:rsidRPr="00D01DB6">
        <w:t>ar fi putut salva bunul</w:t>
      </w:r>
      <w:r>
        <w:t xml:space="preserve"> cedat</w:t>
      </w:r>
      <w:r w:rsidRPr="00D01DB6">
        <w:t>, atunci când există pericolul distrugerii acestuia.</w:t>
      </w:r>
    </w:p>
    <w:p w:rsidR="00A07F5D" w:rsidRPr="00D01DB6" w:rsidRDefault="00A07F5D" w:rsidP="00A07F5D">
      <w:pPr>
        <w:jc w:val="both"/>
        <w:rPr>
          <w:b/>
        </w:rPr>
      </w:pPr>
      <w:r w:rsidRPr="00D01DB6">
        <w:rPr>
          <w:b/>
        </w:rPr>
        <w:t xml:space="preserve">    VII. ÎNCETAREA CONTRACTULUI</w:t>
      </w:r>
    </w:p>
    <w:p w:rsidR="00A07F5D" w:rsidRPr="00D01DB6" w:rsidRDefault="00A07F5D" w:rsidP="00A07F5D">
      <w:pPr>
        <w:jc w:val="both"/>
      </w:pPr>
      <w:r w:rsidRPr="00D01DB6">
        <w:t>7.1</w:t>
      </w:r>
      <w:r w:rsidRPr="00D01DB6">
        <w:rPr>
          <w:b/>
        </w:rPr>
        <w:t>.</w:t>
      </w:r>
      <w:r w:rsidRPr="00D01DB6">
        <w:t xml:space="preserve"> Prezentul contract îşi încetează efectele în următoarele cazuri:</w:t>
      </w:r>
    </w:p>
    <w:p w:rsidR="00A07F5D" w:rsidRPr="00D01DB6" w:rsidRDefault="00A07F5D" w:rsidP="00A07F5D">
      <w:pPr>
        <w:jc w:val="both"/>
      </w:pPr>
      <w:r w:rsidRPr="00D01DB6">
        <w:t xml:space="preserve">a) prin restituirea bunului de către </w:t>
      </w:r>
      <w:r>
        <w:t xml:space="preserve">beneficiar </w:t>
      </w:r>
      <w:r w:rsidRPr="00D01DB6">
        <w:t>înaintea termenului prevăzut în contract;</w:t>
      </w:r>
    </w:p>
    <w:p w:rsidR="00A07F5D" w:rsidRPr="00D01DB6" w:rsidRDefault="00A07F5D" w:rsidP="00A07F5D">
      <w:pPr>
        <w:jc w:val="both"/>
      </w:pPr>
      <w:r w:rsidRPr="00D01DB6">
        <w:t>b</w:t>
      </w:r>
      <w:r w:rsidRPr="003546BE">
        <w:t>) prin reziliere</w:t>
      </w:r>
      <w:r>
        <w:t xml:space="preserve">, </w:t>
      </w:r>
      <w:r w:rsidRPr="00D01DB6">
        <w:t>în cazul nerespectării obligaţiilor de către</w:t>
      </w:r>
      <w:r>
        <w:t xml:space="preserve"> beneficiar</w:t>
      </w:r>
      <w:r w:rsidRPr="00D01DB6">
        <w:t>, contractul se desfiinţează de plin drept fără acţiune în justiţie şi fără nici o altă formalitate prealabilă;</w:t>
      </w:r>
    </w:p>
    <w:p w:rsidR="00A07F5D" w:rsidRPr="00D01DB6" w:rsidRDefault="00A07F5D" w:rsidP="00A07F5D">
      <w:pPr>
        <w:jc w:val="both"/>
        <w:rPr>
          <w:lang w:val="it-IT"/>
        </w:rPr>
      </w:pPr>
      <w:r w:rsidRPr="00D01DB6">
        <w:rPr>
          <w:lang w:val="it-IT"/>
        </w:rPr>
        <w:t>c) la expirarea duratei stabilite în contract, dacă părţile nu convin, în scris, prelungirea acestuia, în condiţiile legii;</w:t>
      </w:r>
    </w:p>
    <w:p w:rsidR="00A07F5D" w:rsidRPr="00D01DB6" w:rsidRDefault="00A07F5D" w:rsidP="00A07F5D">
      <w:pPr>
        <w:jc w:val="both"/>
        <w:rPr>
          <w:lang w:val="it-IT"/>
        </w:rPr>
      </w:pPr>
      <w:r w:rsidRPr="00D01DB6">
        <w:rPr>
          <w:lang w:val="it-IT"/>
        </w:rPr>
        <w:t xml:space="preserve">d) în cazul în care interesul naţional sau local o impune, prin </w:t>
      </w:r>
      <w:r w:rsidR="00903E7C">
        <w:rPr>
          <w:color w:val="000000" w:themeColor="text1"/>
          <w:lang w:val="it-IT"/>
        </w:rPr>
        <w:t>denunțarea</w:t>
      </w:r>
      <w:r w:rsidRPr="003546BE">
        <w:rPr>
          <w:color w:val="000000" w:themeColor="text1"/>
          <w:lang w:val="it-IT"/>
        </w:rPr>
        <w:t xml:space="preserve"> contractului</w:t>
      </w:r>
      <w:r w:rsidRPr="00D01DB6">
        <w:rPr>
          <w:lang w:val="it-IT"/>
        </w:rPr>
        <w:t xml:space="preserve"> de catre</w:t>
      </w:r>
      <w:r>
        <w:rPr>
          <w:lang w:val="it-IT"/>
        </w:rPr>
        <w:t xml:space="preserve"> proprietar. În această</w:t>
      </w:r>
      <w:r w:rsidRPr="00D01DB6">
        <w:rPr>
          <w:lang w:val="it-IT"/>
        </w:rPr>
        <w:t xml:space="preserve"> situaţie de încetare a contractului nu se percep daune;</w:t>
      </w:r>
    </w:p>
    <w:p w:rsidR="00A07F5D" w:rsidRPr="00D01DB6" w:rsidRDefault="00A07F5D" w:rsidP="00A07F5D">
      <w:pPr>
        <w:jc w:val="both"/>
        <w:rPr>
          <w:lang w:val="it-IT"/>
        </w:rPr>
      </w:pPr>
      <w:r w:rsidRPr="00D01DB6">
        <w:rPr>
          <w:lang w:val="it-IT"/>
        </w:rPr>
        <w:t xml:space="preserve">e) la dispariţia, dintr-o cauză de forţă majoră, a bunului sau în cazul imposibilităţii obiective a </w:t>
      </w:r>
      <w:r>
        <w:rPr>
          <w:lang w:val="it-IT"/>
        </w:rPr>
        <w:t xml:space="preserve">beneficiarului </w:t>
      </w:r>
      <w:r w:rsidRPr="00D01DB6">
        <w:rPr>
          <w:lang w:val="it-IT"/>
        </w:rPr>
        <w:t>de a-l exploata, prin  renunţare, fără plata unei despagubiri;</w:t>
      </w:r>
    </w:p>
    <w:p w:rsidR="00A07F5D" w:rsidRDefault="00A07F5D" w:rsidP="00A07F5D">
      <w:pPr>
        <w:jc w:val="both"/>
        <w:rPr>
          <w:color w:val="000000"/>
        </w:rPr>
      </w:pPr>
      <w:r w:rsidRPr="00D01DB6">
        <w:rPr>
          <w:color w:val="000000"/>
        </w:rPr>
        <w:lastRenderedPageBreak/>
        <w:t>7.2</w:t>
      </w:r>
      <w:r w:rsidRPr="00D01DB6">
        <w:rPr>
          <w:b/>
          <w:color w:val="000000"/>
        </w:rPr>
        <w:t>.</w:t>
      </w:r>
      <w:r w:rsidRPr="00D01DB6">
        <w:rPr>
          <w:color w:val="000000"/>
        </w:rPr>
        <w:t xml:space="preserve"> Prezentul contract încetează de drept fără punere în întârziere, fără intervenţia instanţei de judecată şi fără nici o altă formalitate prealabilă în caz de schimbare a proprietarului sau dacă</w:t>
      </w:r>
      <w:r>
        <w:rPr>
          <w:color w:val="000000"/>
        </w:rPr>
        <w:t xml:space="preserve"> interesul public o impune.</w:t>
      </w:r>
    </w:p>
    <w:p w:rsidR="00A07F5D" w:rsidRDefault="00A07F5D" w:rsidP="00A07F5D">
      <w:pPr>
        <w:jc w:val="both"/>
      </w:pPr>
      <w:r w:rsidRPr="003546BE">
        <w:t>7.3.</w:t>
      </w:r>
      <w:r w:rsidRPr="00D01DB6">
        <w:t xml:space="preserve"> Partea care invocă o cauză de încetare a prevederilor prezentului contract o va notifica celeilalte părţi</w:t>
      </w:r>
      <w:r w:rsidR="00903E7C">
        <w:t xml:space="preserve"> în scris</w:t>
      </w:r>
      <w:r w:rsidRPr="00D01DB6">
        <w:t>, cu cel puţin 15 zile înainte de data la care încetarea urmează să-şi producă efectele.</w:t>
      </w:r>
    </w:p>
    <w:p w:rsidR="00A07F5D" w:rsidRPr="00900AEC" w:rsidRDefault="00A07F5D" w:rsidP="00A07F5D">
      <w:pPr>
        <w:jc w:val="both"/>
      </w:pPr>
    </w:p>
    <w:p w:rsidR="00A07F5D" w:rsidRPr="00D01DB6" w:rsidRDefault="00A07F5D" w:rsidP="00A07F5D">
      <w:pPr>
        <w:jc w:val="both"/>
        <w:rPr>
          <w:b/>
        </w:rPr>
      </w:pPr>
      <w:r w:rsidRPr="00D01DB6">
        <w:t xml:space="preserve">    </w:t>
      </w:r>
      <w:r w:rsidRPr="00D01DB6">
        <w:rPr>
          <w:b/>
        </w:rPr>
        <w:t>VIII. NOTIFICĂRILE ÎNTRE PĂRŢI</w:t>
      </w:r>
    </w:p>
    <w:p w:rsidR="00A07F5D" w:rsidRPr="00D01DB6" w:rsidRDefault="00A07F5D" w:rsidP="00A07F5D">
      <w:pPr>
        <w:jc w:val="both"/>
      </w:pPr>
      <w:r>
        <w:t>8.1</w:t>
      </w:r>
      <w:r w:rsidRPr="00D01DB6">
        <w:t xml:space="preserve">. În accepţiunea părţilor contractante, orice notificare adresată de una dintre acestea celeilalte este valabil îndeplinită dacă va fi transmisă </w:t>
      </w:r>
      <w:r w:rsidR="00CC125A">
        <w:t xml:space="preserve">în scris </w:t>
      </w:r>
      <w:r w:rsidRPr="00D01DB6">
        <w:t>la sediul prevăzut în partea introductivă a prezentului contract</w:t>
      </w:r>
      <w:r w:rsidR="00CC125A">
        <w:t>, prin orice modalitate de comunicare care asigură dovada transmiterii și a recepționării ei de către destinatar, cum sunt exemplificativ: înregistrare la registratura destinatarului, poștă sau curierat cu confirmare de primire, e-mail</w:t>
      </w:r>
      <w:r w:rsidRPr="00D01DB6">
        <w:t>.</w:t>
      </w:r>
    </w:p>
    <w:p w:rsidR="00A07F5D" w:rsidRPr="00D01DB6" w:rsidRDefault="00A07F5D" w:rsidP="00A07F5D">
      <w:pPr>
        <w:jc w:val="both"/>
        <w:rPr>
          <w:b/>
        </w:rPr>
      </w:pPr>
      <w:r w:rsidRPr="00D01DB6">
        <w:rPr>
          <w:b/>
        </w:rPr>
        <w:t xml:space="preserve">     IX. LITIGII</w:t>
      </w:r>
    </w:p>
    <w:p w:rsidR="00A07F5D" w:rsidRPr="00D01DB6" w:rsidRDefault="00A07F5D" w:rsidP="00A07F5D">
      <w:pPr>
        <w:jc w:val="both"/>
      </w:pPr>
      <w:r w:rsidRPr="00D01DB6">
        <w:t>9.1. Părţile au convenit că toate neînţelegerile privind validitatea prezentului contract sau rezultate din interpretarea, executarea şi încetarea acestuia să fie rezolvate pe cale amiabilă de reprezentanţii lor.</w:t>
      </w:r>
    </w:p>
    <w:p w:rsidR="00A07F5D" w:rsidRPr="00D01DB6" w:rsidRDefault="00A07F5D" w:rsidP="00A07F5D">
      <w:pPr>
        <w:jc w:val="both"/>
      </w:pPr>
      <w:r w:rsidRPr="00D01DB6">
        <w:t>9.2. În cazul în care nu este posibilă rezolvarea litigiilor pe cale amiabilă, părţile se vor adresa instanţelor judecătoreşti competente</w:t>
      </w:r>
      <w:r w:rsidR="00B434E1">
        <w:t xml:space="preserve"> din Timișoara</w:t>
      </w:r>
      <w:r w:rsidRPr="00D01DB6">
        <w:t>.</w:t>
      </w:r>
    </w:p>
    <w:p w:rsidR="00A07F5D" w:rsidRDefault="00A07F5D" w:rsidP="00A07F5D">
      <w:pPr>
        <w:jc w:val="both"/>
        <w:rPr>
          <w:b/>
        </w:rPr>
      </w:pPr>
      <w:r w:rsidRPr="00D01DB6">
        <w:t xml:space="preserve">     </w:t>
      </w:r>
      <w:r w:rsidRPr="00D01DB6">
        <w:rPr>
          <w:b/>
        </w:rPr>
        <w:t>X. CLAUZE FINALE</w:t>
      </w:r>
    </w:p>
    <w:p w:rsidR="00A07F5D" w:rsidRPr="00005AC8" w:rsidRDefault="00A07F5D" w:rsidP="00A07F5D">
      <w:pPr>
        <w:jc w:val="both"/>
        <w:rPr>
          <w:b/>
        </w:rPr>
      </w:pPr>
      <w:r>
        <w:rPr>
          <w:lang w:val="fr-FR"/>
        </w:rPr>
        <w:t xml:space="preserve">10.1. </w:t>
      </w:r>
      <w:proofErr w:type="spellStart"/>
      <w:r w:rsidRPr="00D01DB6">
        <w:rPr>
          <w:lang w:val="fr-FR"/>
        </w:rPr>
        <w:t>Modificarea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prezentului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 se face </w:t>
      </w:r>
      <w:proofErr w:type="spellStart"/>
      <w:r w:rsidRPr="00D01DB6">
        <w:rPr>
          <w:lang w:val="fr-FR"/>
        </w:rPr>
        <w:t>numai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prin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adiţional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încheiat</w:t>
      </w:r>
      <w:proofErr w:type="spellEnd"/>
      <w:r w:rsidRPr="00D01DB6">
        <w:rPr>
          <w:lang w:val="fr-FR"/>
        </w:rPr>
        <w:t xml:space="preserve"> </w:t>
      </w:r>
      <w:proofErr w:type="spellStart"/>
      <w:r w:rsidR="007A40F5">
        <w:rPr>
          <w:lang w:val="fr-FR"/>
        </w:rPr>
        <w:t>în</w:t>
      </w:r>
      <w:proofErr w:type="spellEnd"/>
      <w:r w:rsidR="007A40F5">
        <w:rPr>
          <w:lang w:val="fr-FR"/>
        </w:rPr>
        <w:t xml:space="preserve"> </w:t>
      </w:r>
      <w:proofErr w:type="spellStart"/>
      <w:r w:rsidR="007A40F5">
        <w:rPr>
          <w:lang w:val="fr-FR"/>
        </w:rPr>
        <w:t>formă</w:t>
      </w:r>
      <w:proofErr w:type="spellEnd"/>
      <w:r w:rsidR="007A40F5">
        <w:rPr>
          <w:lang w:val="fr-FR"/>
        </w:rPr>
        <w:t xml:space="preserve"> </w:t>
      </w:r>
      <w:proofErr w:type="spellStart"/>
      <w:r w:rsidR="007A40F5">
        <w:rPr>
          <w:lang w:val="fr-FR"/>
        </w:rPr>
        <w:t>scrisă</w:t>
      </w:r>
      <w:proofErr w:type="spellEnd"/>
      <w:r w:rsidR="007A40F5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părţile</w:t>
      </w:r>
      <w:proofErr w:type="spellEnd"/>
      <w:r w:rsidRPr="00D01DB6">
        <w:rPr>
          <w:lang w:val="fr-FR"/>
        </w:rPr>
        <w:t xml:space="preserve"> contractante.</w:t>
      </w:r>
    </w:p>
    <w:p w:rsidR="00A07F5D" w:rsidRDefault="00A07F5D" w:rsidP="00A07F5D">
      <w:pPr>
        <w:autoSpaceDE w:val="0"/>
        <w:autoSpaceDN w:val="0"/>
        <w:adjustRightInd w:val="0"/>
        <w:jc w:val="both"/>
        <w:rPr>
          <w:lang w:val="fr-FR"/>
        </w:rPr>
      </w:pPr>
      <w:r w:rsidRPr="00D01DB6">
        <w:rPr>
          <w:lang w:val="fr-FR"/>
        </w:rPr>
        <w:t xml:space="preserve">10.2. </w:t>
      </w:r>
      <w:r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reprezintă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voinţa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părţilor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şi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înlătură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orice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altă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înţelegere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verbală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dintre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acestea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anterioară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sau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ulterioară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încheierii</w:t>
      </w:r>
      <w:proofErr w:type="spellEnd"/>
      <w:r w:rsidRPr="00D01DB6">
        <w:rPr>
          <w:lang w:val="fr-FR"/>
        </w:rPr>
        <w:t xml:space="preserve"> lui.</w:t>
      </w:r>
    </w:p>
    <w:p w:rsidR="00A07F5D" w:rsidRDefault="00B971F5" w:rsidP="00A07F5D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>10.3</w:t>
      </w:r>
      <w:r w:rsidR="00A07F5D">
        <w:rPr>
          <w:lang w:val="fr-FR"/>
        </w:rPr>
        <w:t xml:space="preserve">.  </w:t>
      </w:r>
      <w:proofErr w:type="spellStart"/>
      <w:r w:rsidR="00A07F5D">
        <w:rPr>
          <w:lang w:val="fr-FR"/>
        </w:rPr>
        <w:t>În</w:t>
      </w:r>
      <w:proofErr w:type="spellEnd"/>
      <w:r w:rsidR="00A07F5D">
        <w:rPr>
          <w:lang w:val="fr-FR"/>
        </w:rPr>
        <w:t xml:space="preserve"> </w:t>
      </w:r>
      <w:proofErr w:type="spellStart"/>
      <w:r w:rsidR="00A07F5D">
        <w:rPr>
          <w:lang w:val="fr-FR"/>
        </w:rPr>
        <w:t>niciun</w:t>
      </w:r>
      <w:proofErr w:type="spellEnd"/>
      <w:r w:rsidR="00A07F5D">
        <w:rPr>
          <w:lang w:val="fr-FR"/>
        </w:rPr>
        <w:t xml:space="preserve"> </w:t>
      </w:r>
      <w:proofErr w:type="spellStart"/>
      <w:r w:rsidR="00A07F5D">
        <w:rPr>
          <w:lang w:val="fr-FR"/>
        </w:rPr>
        <w:t>caz</w:t>
      </w:r>
      <w:proofErr w:type="spellEnd"/>
      <w:r w:rsidR="00A07F5D">
        <w:rPr>
          <w:lang w:val="fr-FR"/>
        </w:rPr>
        <w:t xml:space="preserve">, </w:t>
      </w:r>
      <w:proofErr w:type="spellStart"/>
      <w:r w:rsidR="00A07F5D">
        <w:rPr>
          <w:lang w:val="fr-FR"/>
        </w:rPr>
        <w:t>beneficiarul</w:t>
      </w:r>
      <w:proofErr w:type="spellEnd"/>
      <w:r w:rsidR="00A07F5D">
        <w:rPr>
          <w:lang w:val="fr-FR"/>
        </w:rPr>
        <w:t xml:space="preserve"> nu </w:t>
      </w:r>
      <w:proofErr w:type="spellStart"/>
      <w:r w:rsidR="00A07F5D">
        <w:rPr>
          <w:lang w:val="fr-FR"/>
        </w:rPr>
        <w:t>poate</w:t>
      </w:r>
      <w:proofErr w:type="spellEnd"/>
      <w:r w:rsidR="00A07F5D">
        <w:rPr>
          <w:lang w:val="fr-FR"/>
        </w:rPr>
        <w:t xml:space="preserve"> </w:t>
      </w:r>
      <w:proofErr w:type="spellStart"/>
      <w:r w:rsidR="00A07F5D">
        <w:rPr>
          <w:lang w:val="fr-FR"/>
        </w:rPr>
        <w:t>invoca</w:t>
      </w:r>
      <w:proofErr w:type="spellEnd"/>
      <w:r w:rsidR="00A07F5D">
        <w:rPr>
          <w:lang w:val="fr-FR"/>
        </w:rPr>
        <w:t xml:space="preserve"> </w:t>
      </w:r>
      <w:proofErr w:type="spellStart"/>
      <w:r w:rsidR="00A07F5D">
        <w:rPr>
          <w:lang w:val="fr-FR"/>
        </w:rPr>
        <w:t>dreptul</w:t>
      </w:r>
      <w:proofErr w:type="spellEnd"/>
      <w:r w:rsidR="00A07F5D">
        <w:rPr>
          <w:lang w:val="fr-FR"/>
        </w:rPr>
        <w:t xml:space="preserve"> de </w:t>
      </w:r>
      <w:proofErr w:type="spellStart"/>
      <w:r w:rsidR="00A07F5D">
        <w:rPr>
          <w:lang w:val="fr-FR"/>
        </w:rPr>
        <w:t>reten</w:t>
      </w:r>
      <w:proofErr w:type="spellEnd"/>
      <w:r w:rsidR="00A07F5D">
        <w:rPr>
          <w:lang w:val="fr-FR"/>
        </w:rPr>
        <w:t>ț</w:t>
      </w:r>
      <w:proofErr w:type="spellStart"/>
      <w:r w:rsidR="00A07F5D">
        <w:rPr>
          <w:lang w:val="fr-FR"/>
        </w:rPr>
        <w:t>ie</w:t>
      </w:r>
      <w:proofErr w:type="spellEnd"/>
      <w:r w:rsidR="00A07F5D">
        <w:rPr>
          <w:lang w:val="fr-FR"/>
        </w:rPr>
        <w:t xml:space="preserve"> </w:t>
      </w:r>
      <w:proofErr w:type="spellStart"/>
      <w:r w:rsidR="00A07F5D">
        <w:rPr>
          <w:lang w:val="fr-FR"/>
        </w:rPr>
        <w:t>asupra</w:t>
      </w:r>
      <w:proofErr w:type="spellEnd"/>
      <w:r w:rsidR="00A07F5D">
        <w:rPr>
          <w:lang w:val="fr-FR"/>
        </w:rPr>
        <w:t xml:space="preserve"> </w:t>
      </w:r>
      <w:proofErr w:type="spellStart"/>
      <w:r w:rsidR="00A07F5D">
        <w:rPr>
          <w:lang w:val="fr-FR"/>
        </w:rPr>
        <w:t>bunului</w:t>
      </w:r>
      <w:proofErr w:type="spellEnd"/>
      <w:r w:rsidR="00A07F5D">
        <w:rPr>
          <w:lang w:val="fr-FR"/>
        </w:rPr>
        <w:t xml:space="preserve"> </w:t>
      </w:r>
      <w:proofErr w:type="spellStart"/>
      <w:r w:rsidR="00A07F5D">
        <w:rPr>
          <w:lang w:val="fr-FR"/>
        </w:rPr>
        <w:t>dat</w:t>
      </w:r>
      <w:proofErr w:type="spellEnd"/>
      <w:r w:rsidR="00A07F5D">
        <w:rPr>
          <w:lang w:val="fr-FR"/>
        </w:rPr>
        <w:t xml:space="preserve"> </w:t>
      </w:r>
      <w:proofErr w:type="spellStart"/>
      <w:r w:rsidR="00A07F5D">
        <w:rPr>
          <w:lang w:val="fr-FR"/>
        </w:rPr>
        <w:t>în</w:t>
      </w:r>
      <w:proofErr w:type="spellEnd"/>
      <w:r w:rsidR="00A07F5D">
        <w:rPr>
          <w:lang w:val="fr-FR"/>
        </w:rPr>
        <w:t xml:space="preserve"> </w:t>
      </w:r>
      <w:proofErr w:type="spellStart"/>
      <w:r w:rsidR="00A07F5D">
        <w:rPr>
          <w:lang w:val="fr-FR"/>
        </w:rPr>
        <w:t>folosin</w:t>
      </w:r>
      <w:proofErr w:type="spellEnd"/>
      <w:r w:rsidR="00A07F5D">
        <w:rPr>
          <w:lang w:val="fr-FR"/>
        </w:rPr>
        <w:t xml:space="preserve">ță </w:t>
      </w:r>
      <w:proofErr w:type="spellStart"/>
      <w:r w:rsidR="00A07F5D">
        <w:rPr>
          <w:lang w:val="fr-FR"/>
        </w:rPr>
        <w:t>gratuită</w:t>
      </w:r>
      <w:proofErr w:type="spellEnd"/>
      <w:r w:rsidR="00A07F5D">
        <w:rPr>
          <w:lang w:val="fr-FR"/>
        </w:rPr>
        <w:t>.</w:t>
      </w:r>
    </w:p>
    <w:p w:rsidR="00A07F5D" w:rsidRDefault="00B971F5" w:rsidP="00A07F5D">
      <w:pPr>
        <w:autoSpaceDE w:val="0"/>
        <w:autoSpaceDN w:val="0"/>
        <w:adjustRightInd w:val="0"/>
        <w:jc w:val="both"/>
      </w:pPr>
      <w:r>
        <w:rPr>
          <w:lang w:val="fr-FR"/>
        </w:rPr>
        <w:t>10.4</w:t>
      </w:r>
      <w:r w:rsidR="00A07F5D">
        <w:rPr>
          <w:lang w:val="fr-FR"/>
        </w:rPr>
        <w:t xml:space="preserve">   </w:t>
      </w:r>
      <w:proofErr w:type="spellStart"/>
      <w:r w:rsidR="00A07F5D">
        <w:rPr>
          <w:lang w:val="en-US"/>
        </w:rPr>
        <w:t>Clauzele</w:t>
      </w:r>
      <w:proofErr w:type="spellEnd"/>
      <w:r w:rsidR="00A07F5D">
        <w:rPr>
          <w:lang w:val="en-US"/>
        </w:rPr>
        <w:t xml:space="preserve"> </w:t>
      </w:r>
      <w:proofErr w:type="spellStart"/>
      <w:r w:rsidR="00A07F5D">
        <w:rPr>
          <w:lang w:val="en-US"/>
        </w:rPr>
        <w:t>prezentului</w:t>
      </w:r>
      <w:proofErr w:type="spellEnd"/>
      <w:r w:rsidR="00A07F5D">
        <w:rPr>
          <w:lang w:val="en-US"/>
        </w:rPr>
        <w:t xml:space="preserve"> contract se </w:t>
      </w:r>
      <w:proofErr w:type="spellStart"/>
      <w:r w:rsidR="00A07F5D">
        <w:rPr>
          <w:lang w:val="en-US"/>
        </w:rPr>
        <w:t>completează</w:t>
      </w:r>
      <w:proofErr w:type="spellEnd"/>
      <w:r w:rsidR="00A07F5D">
        <w:rPr>
          <w:lang w:val="en-US"/>
        </w:rPr>
        <w:t xml:space="preserve"> cu </w:t>
      </w:r>
      <w:proofErr w:type="spellStart"/>
      <w:r w:rsidR="00A07F5D">
        <w:rPr>
          <w:lang w:val="en-US"/>
        </w:rPr>
        <w:t>dispozițiile</w:t>
      </w:r>
      <w:proofErr w:type="spellEnd"/>
      <w:r w:rsidR="00A07F5D">
        <w:rPr>
          <w:lang w:val="en-US"/>
        </w:rPr>
        <w:t xml:space="preserve"> </w:t>
      </w:r>
      <w:proofErr w:type="spellStart"/>
      <w:r w:rsidR="00A07F5D">
        <w:rPr>
          <w:lang w:val="en-US"/>
        </w:rPr>
        <w:t>legale</w:t>
      </w:r>
      <w:proofErr w:type="spellEnd"/>
      <w:r w:rsidR="00A07F5D">
        <w:rPr>
          <w:lang w:val="en-US"/>
        </w:rPr>
        <w:t xml:space="preserve"> </w:t>
      </w:r>
      <w:proofErr w:type="spellStart"/>
      <w:r w:rsidR="00A07F5D">
        <w:rPr>
          <w:lang w:val="en-US"/>
        </w:rPr>
        <w:t>incidente</w:t>
      </w:r>
      <w:proofErr w:type="spellEnd"/>
      <w:r w:rsidR="00A07F5D">
        <w:rPr>
          <w:lang w:val="en-US"/>
        </w:rPr>
        <w:t xml:space="preserve">, care se </w:t>
      </w:r>
      <w:proofErr w:type="spellStart"/>
      <w:r w:rsidR="00A07F5D">
        <w:rPr>
          <w:lang w:val="en-US"/>
        </w:rPr>
        <w:t>aplică</w:t>
      </w:r>
      <w:proofErr w:type="spellEnd"/>
      <w:r w:rsidR="00A07F5D">
        <w:rPr>
          <w:lang w:val="en-US"/>
        </w:rPr>
        <w:t xml:space="preserve"> </w:t>
      </w:r>
      <w:proofErr w:type="spellStart"/>
      <w:r w:rsidR="00A07F5D">
        <w:rPr>
          <w:lang w:val="en-US"/>
        </w:rPr>
        <w:t>în</w:t>
      </w:r>
      <w:proofErr w:type="spellEnd"/>
      <w:r w:rsidR="00A07F5D">
        <w:rPr>
          <w:lang w:val="en-US"/>
        </w:rPr>
        <w:t xml:space="preserve"> mod </w:t>
      </w:r>
      <w:proofErr w:type="spellStart"/>
      <w:r w:rsidR="00A07F5D">
        <w:rPr>
          <w:lang w:val="en-US"/>
        </w:rPr>
        <w:t>corespunzător</w:t>
      </w:r>
      <w:proofErr w:type="spellEnd"/>
      <w:r w:rsidR="00A07F5D">
        <w:rPr>
          <w:lang w:val="en-US"/>
        </w:rPr>
        <w:t>.</w:t>
      </w:r>
    </w:p>
    <w:p w:rsidR="00A07F5D" w:rsidRDefault="00A07F5D" w:rsidP="00A07F5D">
      <w:pPr>
        <w:jc w:val="both"/>
      </w:pPr>
      <w:r>
        <w:tab/>
      </w:r>
      <w:r w:rsidRPr="00D01DB6">
        <w:t>Prezentul contract a fost încheiat în patru exemplare, câte două  pentru fiecare parte şi a fost  semnat  la data de…………………….</w:t>
      </w:r>
    </w:p>
    <w:p w:rsidR="00A07F5D" w:rsidRPr="00D01DB6" w:rsidRDefault="00A07F5D" w:rsidP="00A07F5D">
      <w:pPr>
        <w:jc w:val="both"/>
      </w:pPr>
    </w:p>
    <w:p w:rsidR="00A07F5D" w:rsidRPr="00426874" w:rsidRDefault="00A07F5D" w:rsidP="00A07F5D"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  <w:r>
        <w:rPr>
          <w:lang w:val="en-US"/>
        </w:rPr>
        <w:t xml:space="preserve">   </w:t>
      </w:r>
      <w:r w:rsidRPr="00D01DB6">
        <w:rPr>
          <w:lang w:val="en-US"/>
        </w:rPr>
        <w:t xml:space="preserve"> </w:t>
      </w:r>
      <w:r w:rsidR="00426874" w:rsidRPr="00426874">
        <w:rPr>
          <w:b/>
          <w:sz w:val="22"/>
          <w:szCs w:val="22"/>
          <w:lang w:val="en-US"/>
        </w:rPr>
        <w:t>PROPRIETAR</w:t>
      </w:r>
      <w:r w:rsidR="00426874">
        <w:rPr>
          <w:b/>
          <w:lang w:val="en-US"/>
        </w:rPr>
        <w:tab/>
        <w:t xml:space="preserve">                      </w:t>
      </w:r>
      <w:r w:rsidR="00426874" w:rsidRPr="00426874">
        <w:rPr>
          <w:b/>
          <w:sz w:val="22"/>
          <w:szCs w:val="22"/>
          <w:lang w:val="en-US"/>
        </w:rPr>
        <w:t xml:space="preserve">  BENEFICIARUL DREPTULUI DE FOLOSINȚĂ GRATUITĂ</w:t>
      </w:r>
    </w:p>
    <w:p w:rsidR="00A07F5D" w:rsidRDefault="00A07F5D" w:rsidP="00A07F5D">
      <w:pPr>
        <w:autoSpaceDE w:val="0"/>
        <w:autoSpaceDN w:val="0"/>
        <w:adjustRightInd w:val="0"/>
        <w:jc w:val="both"/>
      </w:pPr>
      <w:r>
        <w:t xml:space="preserve"> MUNICIPIUL TIMIŞ</w:t>
      </w:r>
      <w:r w:rsidRPr="00D01DB6">
        <w:t>OAR</w:t>
      </w:r>
      <w:r>
        <w:t>A</w:t>
      </w:r>
      <w:r w:rsidRPr="00D01DB6">
        <w:t xml:space="preserve">  </w:t>
      </w:r>
      <w:r>
        <w:tab/>
      </w:r>
      <w:r w:rsidR="00426874">
        <w:t xml:space="preserve">                </w:t>
      </w:r>
      <w:r>
        <w:t xml:space="preserve"> UNIVERSITATEA DE VEST TIMIȘOARA</w:t>
      </w:r>
    </w:p>
    <w:p w:rsidR="00A07F5D" w:rsidRDefault="00A07F5D" w:rsidP="00A07F5D">
      <w:pPr>
        <w:autoSpaceDE w:val="0"/>
        <w:autoSpaceDN w:val="0"/>
        <w:adjustRightInd w:val="0"/>
        <w:jc w:val="both"/>
      </w:pPr>
      <w:r>
        <w:t xml:space="preserve">         </w:t>
      </w:r>
      <w:r w:rsidRPr="00D01DB6">
        <w:t xml:space="preserve">                          </w:t>
      </w:r>
    </w:p>
    <w:p w:rsidR="00426874" w:rsidRDefault="00426874" w:rsidP="00A07F5D">
      <w:pPr>
        <w:autoSpaceDE w:val="0"/>
        <w:autoSpaceDN w:val="0"/>
        <w:adjustRightInd w:val="0"/>
        <w:jc w:val="both"/>
      </w:pPr>
      <w:r>
        <w:t xml:space="preserve">      PRIMAR</w:t>
      </w:r>
    </w:p>
    <w:p w:rsidR="00426874" w:rsidRDefault="00426874" w:rsidP="00A07F5D">
      <w:pPr>
        <w:autoSpaceDE w:val="0"/>
        <w:autoSpaceDN w:val="0"/>
        <w:adjustRightInd w:val="0"/>
        <w:jc w:val="both"/>
      </w:pPr>
      <w:r>
        <w:t>DOMINIC FRITZ</w:t>
      </w:r>
    </w:p>
    <w:p w:rsidR="00A07F5D" w:rsidRDefault="00A07F5D" w:rsidP="00A07F5D">
      <w:pPr>
        <w:autoSpaceDE w:val="0"/>
        <w:autoSpaceDN w:val="0"/>
        <w:adjustRightInd w:val="0"/>
        <w:jc w:val="both"/>
      </w:pPr>
    </w:p>
    <w:p w:rsidR="00426874" w:rsidRDefault="00426874" w:rsidP="00A07F5D">
      <w:pPr>
        <w:autoSpaceDE w:val="0"/>
        <w:autoSpaceDN w:val="0"/>
        <w:adjustRightInd w:val="0"/>
        <w:jc w:val="both"/>
      </w:pPr>
    </w:p>
    <w:p w:rsidR="00426874" w:rsidRPr="00426874" w:rsidRDefault="00426874" w:rsidP="00A07F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26874">
        <w:rPr>
          <w:sz w:val="22"/>
          <w:szCs w:val="22"/>
        </w:rPr>
        <w:t>DIRECȚIA ECONOMICĂ</w:t>
      </w:r>
    </w:p>
    <w:p w:rsidR="00426874" w:rsidRDefault="00426874" w:rsidP="00A07F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26874">
        <w:rPr>
          <w:sz w:val="22"/>
          <w:szCs w:val="22"/>
        </w:rPr>
        <w:t>DIRECTOR</w:t>
      </w:r>
    </w:p>
    <w:p w:rsidR="00426874" w:rsidRDefault="00426874" w:rsidP="00A07F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STELIANA STANCIU</w:t>
      </w:r>
    </w:p>
    <w:p w:rsidR="00426874" w:rsidRDefault="00426874" w:rsidP="00A07F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26874" w:rsidRPr="00426874" w:rsidRDefault="00426874" w:rsidP="00A07F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Pt. ȘEF SERVICIU JURIDIC</w:t>
      </w:r>
    </w:p>
    <w:p w:rsidR="00A07F5D" w:rsidRDefault="00426874" w:rsidP="00A07F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26874">
        <w:rPr>
          <w:sz w:val="22"/>
          <w:szCs w:val="22"/>
        </w:rPr>
        <w:t>ADRIANA ȘEITAN</w:t>
      </w:r>
    </w:p>
    <w:p w:rsidR="00426874" w:rsidRDefault="00426874" w:rsidP="00A07F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26874" w:rsidRDefault="00426874" w:rsidP="00A07F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CONSILIER JURIDIC </w:t>
      </w:r>
    </w:p>
    <w:p w:rsidR="00426874" w:rsidRDefault="00426874" w:rsidP="00A07F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ALIN STOICA</w:t>
      </w:r>
    </w:p>
    <w:p w:rsidR="00A07F5D" w:rsidRDefault="00426874" w:rsidP="0042687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26874" w:rsidRPr="00426874" w:rsidRDefault="00426874" w:rsidP="0042687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26874">
        <w:rPr>
          <w:sz w:val="22"/>
          <w:szCs w:val="22"/>
        </w:rPr>
        <w:t xml:space="preserve">DIRECȚIA </w:t>
      </w:r>
      <w:r>
        <w:rPr>
          <w:sz w:val="22"/>
          <w:szCs w:val="22"/>
        </w:rPr>
        <w:t>PATRIMONIU</w:t>
      </w:r>
    </w:p>
    <w:p w:rsidR="00426874" w:rsidRDefault="00426874" w:rsidP="0042687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26874">
        <w:rPr>
          <w:sz w:val="22"/>
          <w:szCs w:val="22"/>
        </w:rPr>
        <w:t>DIRECTOR</w:t>
      </w:r>
    </w:p>
    <w:p w:rsidR="00426874" w:rsidRPr="00426874" w:rsidRDefault="00426874" w:rsidP="0042687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26874">
        <w:rPr>
          <w:sz w:val="22"/>
          <w:szCs w:val="22"/>
        </w:rPr>
        <w:t>MIHAI BONCEA</w:t>
      </w:r>
    </w:p>
    <w:p w:rsidR="00A07F5D" w:rsidRDefault="00A07F5D" w:rsidP="00A07F5D">
      <w:pPr>
        <w:autoSpaceDE w:val="0"/>
        <w:autoSpaceDN w:val="0"/>
        <w:adjustRightInd w:val="0"/>
        <w:jc w:val="both"/>
      </w:pPr>
    </w:p>
    <w:p w:rsidR="00426874" w:rsidRPr="00426874" w:rsidRDefault="00426874" w:rsidP="00A07F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t xml:space="preserve"> </w:t>
      </w:r>
      <w:r w:rsidRPr="00426874">
        <w:rPr>
          <w:sz w:val="22"/>
          <w:szCs w:val="22"/>
        </w:rPr>
        <w:t>CONSILIER</w:t>
      </w:r>
    </w:p>
    <w:p w:rsidR="00426874" w:rsidRPr="00426874" w:rsidRDefault="00426874" w:rsidP="00A07F5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26874">
        <w:rPr>
          <w:sz w:val="22"/>
          <w:szCs w:val="22"/>
        </w:rPr>
        <w:t>DIANA ROF</w:t>
      </w:r>
    </w:p>
    <w:p w:rsidR="00A07F5D" w:rsidRDefault="00A07F5D" w:rsidP="00A07F5D">
      <w:pPr>
        <w:autoSpaceDE w:val="0"/>
        <w:autoSpaceDN w:val="0"/>
        <w:adjustRightInd w:val="0"/>
        <w:jc w:val="both"/>
      </w:pPr>
    </w:p>
    <w:p w:rsidR="00A07F5D" w:rsidRPr="00E26A31" w:rsidRDefault="00A07F5D" w:rsidP="00A07F5D">
      <w:pPr>
        <w:autoSpaceDE w:val="0"/>
        <w:autoSpaceDN w:val="0"/>
        <w:adjustRightInd w:val="0"/>
        <w:jc w:val="both"/>
        <w:rPr>
          <w:b/>
          <w:lang w:val="en-US"/>
        </w:rPr>
      </w:pPr>
    </w:p>
    <w:p w:rsidR="00154B50" w:rsidRPr="00426874" w:rsidRDefault="00A07F5D" w:rsidP="00426874">
      <w:pPr>
        <w:jc w:val="both"/>
        <w:rPr>
          <w:b/>
        </w:rPr>
      </w:pPr>
      <w:r>
        <w:rPr>
          <w:b/>
        </w:rPr>
        <w:t xml:space="preserve"> </w:t>
      </w:r>
      <w:r w:rsidRPr="00900AEC">
        <w:rPr>
          <w:bCs/>
          <w:iCs/>
          <w:noProof/>
        </w:rPr>
        <w:t xml:space="preserve">Notă: clauzele prevăzute în cuprinsul acestui contract cadru au </w:t>
      </w:r>
      <w:r w:rsidR="00426874">
        <w:rPr>
          <w:bCs/>
          <w:iCs/>
          <w:noProof/>
        </w:rPr>
        <w:t>caracter obligatoriu şi minimal</w:t>
      </w:r>
    </w:p>
    <w:sectPr w:rsidR="00154B50" w:rsidRPr="00426874" w:rsidSect="008E1590">
      <w:pgSz w:w="11907" w:h="16839" w:code="9"/>
      <w:pgMar w:top="720" w:right="1134" w:bottom="72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A07F5D"/>
    <w:rsid w:val="00004AD0"/>
    <w:rsid w:val="000342F4"/>
    <w:rsid w:val="00065F8E"/>
    <w:rsid w:val="00267627"/>
    <w:rsid w:val="00294034"/>
    <w:rsid w:val="00345938"/>
    <w:rsid w:val="00426874"/>
    <w:rsid w:val="00431A9C"/>
    <w:rsid w:val="004C56FE"/>
    <w:rsid w:val="004F1E0E"/>
    <w:rsid w:val="00533ECE"/>
    <w:rsid w:val="00557EC6"/>
    <w:rsid w:val="00561805"/>
    <w:rsid w:val="006101C4"/>
    <w:rsid w:val="00692689"/>
    <w:rsid w:val="006B6F86"/>
    <w:rsid w:val="00702631"/>
    <w:rsid w:val="00780904"/>
    <w:rsid w:val="007A40F5"/>
    <w:rsid w:val="007F1BB0"/>
    <w:rsid w:val="008E1590"/>
    <w:rsid w:val="008F0E3D"/>
    <w:rsid w:val="00903E7C"/>
    <w:rsid w:val="009500DC"/>
    <w:rsid w:val="00A07F5D"/>
    <w:rsid w:val="00B434E1"/>
    <w:rsid w:val="00B971F5"/>
    <w:rsid w:val="00BD3538"/>
    <w:rsid w:val="00CC125A"/>
    <w:rsid w:val="00D91990"/>
    <w:rsid w:val="00E77517"/>
    <w:rsid w:val="00EA0357"/>
    <w:rsid w:val="00F4044F"/>
    <w:rsid w:val="00F5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F5D"/>
    <w:pPr>
      <w:jc w:val="left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basedOn w:val="DefaultParagraphFont"/>
    <w:rsid w:val="00A07F5D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alnbdy">
    <w:name w:val="s_aln_bdy"/>
    <w:basedOn w:val="DefaultParagraphFont"/>
    <w:rsid w:val="00A07F5D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itttl1">
    <w:name w:val="s_lit_ttl1"/>
    <w:basedOn w:val="DefaultParagraphFont"/>
    <w:rsid w:val="00A07F5D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  <w:style w:type="paragraph" w:customStyle="1" w:styleId="Corp">
    <w:name w:val="Corp"/>
    <w:rsid w:val="00294034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shd w:val="nil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29</cp:revision>
  <cp:lastPrinted>2022-04-06T05:59:00Z</cp:lastPrinted>
  <dcterms:created xsi:type="dcterms:W3CDTF">2022-03-28T10:32:00Z</dcterms:created>
  <dcterms:modified xsi:type="dcterms:W3CDTF">2022-04-06T06:05:00Z</dcterms:modified>
</cp:coreProperties>
</file>