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735677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Pr="00735677" w:rsidRDefault="007E7800" w:rsidP="00EB55E2">
      <w:pPr>
        <w:jc w:val="both"/>
      </w:pPr>
      <w:r w:rsidRPr="0073567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t xml:space="preserve"> </w:t>
      </w:r>
      <w:r w:rsidRPr="00735677">
        <w:rPr>
          <w:rFonts w:ascii="Times New Roman" w:hAnsi="Times New Roman" w:cs="Times New Roman"/>
        </w:rPr>
        <w:t>ROMÂNIA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JUDEŢUL TIMIŞ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MUNICIPIUL TIMIŞOARA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DIRECŢIA </w:t>
      </w:r>
      <w:r w:rsidR="001E5EF9" w:rsidRPr="00735677">
        <w:rPr>
          <w:rFonts w:ascii="Times New Roman" w:hAnsi="Times New Roman" w:cs="Times New Roman"/>
        </w:rPr>
        <w:t>PATRIMONIU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BIROUL CLĂDIRI TERENURI 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735677">
        <w:rPr>
          <w:rFonts w:ascii="Times New Roman" w:hAnsi="Times New Roman" w:cs="Times New Roman"/>
        </w:rPr>
        <w:t xml:space="preserve"> NR.</w:t>
      </w:r>
      <w:r w:rsidR="00397F19" w:rsidRPr="00735677">
        <w:rPr>
          <w:rFonts w:ascii="Times New Roman" w:hAnsi="Times New Roman" w:cs="Times New Roman"/>
        </w:rPr>
        <w:t>CT</w:t>
      </w:r>
      <w:r w:rsidRPr="00735677">
        <w:rPr>
          <w:rFonts w:ascii="Times New Roman" w:hAnsi="Times New Roman" w:cs="Times New Roman"/>
        </w:rPr>
        <w:t>20</w:t>
      </w:r>
      <w:r w:rsidR="00390264" w:rsidRPr="00735677">
        <w:rPr>
          <w:rFonts w:ascii="Times New Roman" w:hAnsi="Times New Roman" w:cs="Times New Roman"/>
        </w:rPr>
        <w:t>2</w:t>
      </w:r>
      <w:r w:rsidR="00DA3ECD" w:rsidRPr="00735677">
        <w:rPr>
          <w:rFonts w:ascii="Times New Roman" w:hAnsi="Times New Roman" w:cs="Times New Roman"/>
        </w:rPr>
        <w:t>3</w:t>
      </w:r>
      <w:r w:rsidRPr="00735677">
        <w:rPr>
          <w:rFonts w:ascii="Times New Roman" w:hAnsi="Times New Roman" w:cs="Times New Roman"/>
        </w:rPr>
        <w:t>-</w:t>
      </w:r>
      <w:r w:rsidR="00397F19" w:rsidRPr="00735677">
        <w:rPr>
          <w:rFonts w:ascii="Times New Roman" w:hAnsi="Times New Roman" w:cs="Times New Roman"/>
        </w:rPr>
        <w:t>008277</w:t>
      </w:r>
      <w:r w:rsidRPr="00735677">
        <w:rPr>
          <w:rFonts w:ascii="Times New Roman" w:hAnsi="Times New Roman" w:cs="Times New Roman"/>
        </w:rPr>
        <w:t>/</w:t>
      </w:r>
      <w:r w:rsidR="00397F19" w:rsidRPr="00735677">
        <w:rPr>
          <w:rFonts w:ascii="Times New Roman" w:hAnsi="Times New Roman" w:cs="Times New Roman"/>
        </w:rPr>
        <w:t>1</w:t>
      </w:r>
      <w:r w:rsidR="00100D20">
        <w:rPr>
          <w:rFonts w:ascii="Times New Roman" w:hAnsi="Times New Roman" w:cs="Times New Roman"/>
        </w:rPr>
        <w:t>2</w:t>
      </w:r>
      <w:r w:rsidR="005724F3" w:rsidRPr="00735677">
        <w:rPr>
          <w:rFonts w:ascii="Times New Roman" w:hAnsi="Times New Roman" w:cs="Times New Roman"/>
        </w:rPr>
        <w:t>.</w:t>
      </w:r>
      <w:r w:rsidR="00A36370" w:rsidRPr="00735677">
        <w:rPr>
          <w:rFonts w:ascii="Times New Roman" w:hAnsi="Times New Roman" w:cs="Times New Roman"/>
        </w:rPr>
        <w:t>0</w:t>
      </w:r>
      <w:r w:rsidR="00DB17B6" w:rsidRPr="00735677">
        <w:rPr>
          <w:rFonts w:ascii="Times New Roman" w:hAnsi="Times New Roman" w:cs="Times New Roman"/>
        </w:rPr>
        <w:t>4</w:t>
      </w:r>
      <w:r w:rsidR="005724F3" w:rsidRPr="00735677">
        <w:rPr>
          <w:rFonts w:ascii="Times New Roman" w:hAnsi="Times New Roman" w:cs="Times New Roman"/>
        </w:rPr>
        <w:t>.20</w:t>
      </w:r>
      <w:r w:rsidR="00390264" w:rsidRPr="00735677">
        <w:rPr>
          <w:rFonts w:ascii="Times New Roman" w:hAnsi="Times New Roman" w:cs="Times New Roman"/>
        </w:rPr>
        <w:t>2</w:t>
      </w:r>
      <w:r w:rsidR="00DA3ECD" w:rsidRPr="00735677">
        <w:rPr>
          <w:rFonts w:ascii="Times New Roman" w:hAnsi="Times New Roman" w:cs="Times New Roman"/>
        </w:rPr>
        <w:t>3</w:t>
      </w:r>
    </w:p>
    <w:p w:rsidR="00890290" w:rsidRPr="00735677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735677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735677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7A4FE5" w:rsidRPr="00735677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7A4FE5" w:rsidRPr="00735677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735677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735677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677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73567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73567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735677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735677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735677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E13EED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5A1329" w:rsidRPr="00735677">
        <w:rPr>
          <w:rFonts w:ascii="Times New Roman" w:hAnsi="Times New Roman" w:cs="Times New Roman"/>
          <w:sz w:val="26"/>
          <w:szCs w:val="26"/>
          <w:lang w:val="ro-RO"/>
        </w:rPr>
        <w:t>alo</w:t>
      </w:r>
      <w:r w:rsidR="005A1329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care număr cadastral și rectificare </w:t>
      </w:r>
      <w:r w:rsidR="00276111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A3ECD" w:rsidRPr="00E13EED">
        <w:rPr>
          <w:rFonts w:ascii="Times New Roman" w:hAnsi="Times New Roman" w:cs="Times New Roman"/>
          <w:sz w:val="26"/>
          <w:szCs w:val="26"/>
          <w:lang w:val="ro-RO"/>
        </w:rPr>
        <w:t>supraf</w:t>
      </w:r>
      <w:r w:rsidR="005A1329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ață pentru </w:t>
      </w:r>
      <w:r w:rsidR="00276111" w:rsidRPr="00E13EED">
        <w:rPr>
          <w:rFonts w:ascii="Times New Roman" w:hAnsi="Times New Roman" w:cs="Times New Roman"/>
          <w:sz w:val="26"/>
          <w:szCs w:val="26"/>
          <w:lang w:val="ro-RO"/>
        </w:rPr>
        <w:t>imobil</w:t>
      </w:r>
      <w:r w:rsidR="00DA3ECD" w:rsidRPr="00E13EED">
        <w:rPr>
          <w:rFonts w:ascii="Times New Roman" w:hAnsi="Times New Roman" w:cs="Times New Roman"/>
          <w:sz w:val="26"/>
          <w:szCs w:val="26"/>
          <w:lang w:val="ro-RO"/>
        </w:rPr>
        <w:t>ul</w:t>
      </w:r>
      <w:r w:rsidR="00276111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 î</w:t>
      </w:r>
      <w:r w:rsidR="000F7C9F" w:rsidRPr="00E13EED">
        <w:rPr>
          <w:rFonts w:ascii="Times New Roman" w:hAnsi="Times New Roman" w:cs="Times New Roman"/>
          <w:sz w:val="26"/>
          <w:szCs w:val="26"/>
          <w:lang w:val="ro-RO"/>
        </w:rPr>
        <w:t>n</w:t>
      </w:r>
      <w:r w:rsidR="00276111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scris în CF nr. </w:t>
      </w:r>
      <w:r w:rsidR="00DB17B6" w:rsidRPr="00E13EED">
        <w:rPr>
          <w:rFonts w:ascii="Times New Roman" w:hAnsi="Times New Roman" w:cs="Times New Roman"/>
          <w:sz w:val="26"/>
          <w:szCs w:val="26"/>
          <w:lang w:val="ro-RO"/>
        </w:rPr>
        <w:t>41904</w:t>
      </w:r>
      <w:r w:rsidR="00994EE9" w:rsidRPr="00E13EED">
        <w:rPr>
          <w:rFonts w:ascii="Times New Roman" w:hAnsi="Times New Roman" w:cs="Times New Roman"/>
          <w:sz w:val="26"/>
          <w:szCs w:val="26"/>
          <w:lang w:val="ro-RO"/>
        </w:rPr>
        <w:t>4</w:t>
      </w:r>
      <w:r w:rsidR="00DA3ECD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, având nr. top </w:t>
      </w:r>
      <w:r w:rsidR="00994EE9" w:rsidRPr="00E13EED">
        <w:rPr>
          <w:rFonts w:ascii="Times New Roman" w:hAnsi="Times New Roman" w:cs="Times New Roman"/>
          <w:sz w:val="26"/>
          <w:szCs w:val="26"/>
          <w:lang w:val="ro-RO"/>
        </w:rPr>
        <w:t>12559</w:t>
      </w:r>
      <w:r w:rsidR="00DA3ECD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, CF vechi nr. </w:t>
      </w:r>
      <w:r w:rsidR="00DB17B6" w:rsidRPr="00E13EED">
        <w:rPr>
          <w:rFonts w:ascii="Times New Roman" w:hAnsi="Times New Roman" w:cs="Times New Roman"/>
          <w:sz w:val="26"/>
          <w:szCs w:val="26"/>
          <w:lang w:val="ro-RO"/>
        </w:rPr>
        <w:t>2</w:t>
      </w:r>
      <w:r w:rsidR="00D51166" w:rsidRPr="00E13EED">
        <w:rPr>
          <w:rFonts w:ascii="Times New Roman" w:hAnsi="Times New Roman" w:cs="Times New Roman"/>
          <w:sz w:val="26"/>
          <w:szCs w:val="26"/>
          <w:lang w:val="ro-RO"/>
        </w:rPr>
        <w:t xml:space="preserve">, Timișoara </w:t>
      </w:r>
      <w:r w:rsidR="00994EE9" w:rsidRPr="00E13EED">
        <w:rPr>
          <w:rFonts w:ascii="Times New Roman" w:hAnsi="Times New Roman" w:cs="Times New Roman"/>
          <w:sz w:val="26"/>
          <w:szCs w:val="26"/>
          <w:lang w:val="ro-RO"/>
        </w:rPr>
        <w:t>Strada Porumbescu</w:t>
      </w:r>
    </w:p>
    <w:p w:rsidR="00646A69" w:rsidRPr="00E13EED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E13EED" w:rsidRDefault="00C4413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lang w:val="ro-RO"/>
        </w:rPr>
        <w:t xml:space="preserve">       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6421D9" w:rsidRPr="00E13EED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E13EE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6421D9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E13EE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421D9" w:rsidRPr="00E13EED">
        <w:rPr>
          <w:rFonts w:ascii="Times New Roman" w:hAnsi="Times New Roman" w:cs="Times New Roman"/>
          <w:sz w:val="24"/>
          <w:szCs w:val="24"/>
          <w:lang w:val="ro-RO"/>
        </w:rPr>
        <w:t>008277</w:t>
      </w:r>
      <w:r w:rsidR="006A5E4F" w:rsidRPr="00E13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421D9" w:rsidRPr="00E13EE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100D2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724F3" w:rsidRPr="00E13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E13EE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74633D" w:rsidRPr="00E13EE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724F3" w:rsidRPr="00E13EE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92308E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6421D9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alocare număr cadastral nou și rectificare suprafață </w:t>
      </w:r>
      <w:r w:rsidR="0092308E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imobil înscris în CF nr. </w:t>
      </w:r>
      <w:r w:rsidR="0074633D" w:rsidRPr="00E13EED">
        <w:rPr>
          <w:rFonts w:ascii="Times New Roman" w:hAnsi="Times New Roman" w:cs="Times New Roman"/>
          <w:sz w:val="24"/>
          <w:szCs w:val="24"/>
          <w:lang w:val="ro-RO"/>
        </w:rPr>
        <w:t>41904</w:t>
      </w:r>
      <w:r w:rsidR="00EA0A4D" w:rsidRPr="00E13EE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2308E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17892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74633D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17892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mp la suprafața de 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17403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2F670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E13EED">
        <w:rPr>
          <w:rFonts w:ascii="Times New Roman" w:hAnsi="Times New Roman"/>
          <w:sz w:val="24"/>
          <w:szCs w:val="24"/>
        </w:rPr>
        <w:t>acest</w:t>
      </w:r>
      <w:proofErr w:type="spellEnd"/>
      <w:r w:rsidR="00BD2F82" w:rsidRPr="00E13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E13EED">
        <w:rPr>
          <w:rFonts w:ascii="Times New Roman" w:hAnsi="Times New Roman"/>
          <w:sz w:val="24"/>
          <w:szCs w:val="24"/>
        </w:rPr>
        <w:t>imobil</w:t>
      </w:r>
      <w:proofErr w:type="spellEnd"/>
      <w:r w:rsidR="00BD2F82" w:rsidRPr="00E13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E13EED">
        <w:rPr>
          <w:rFonts w:ascii="Times New Roman" w:hAnsi="Times New Roman"/>
          <w:sz w:val="24"/>
          <w:szCs w:val="24"/>
        </w:rPr>
        <w:t>este</w:t>
      </w:r>
      <w:proofErr w:type="spellEnd"/>
      <w:r w:rsidR="00BD2F82" w:rsidRPr="00E13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E13EED">
        <w:rPr>
          <w:rFonts w:ascii="Times New Roman" w:hAnsi="Times New Roman"/>
          <w:sz w:val="24"/>
          <w:szCs w:val="24"/>
        </w:rPr>
        <w:t>amplasat</w:t>
      </w:r>
      <w:proofErr w:type="spellEnd"/>
      <w:r w:rsidR="00BD2F82" w:rsidRPr="00E13EED">
        <w:rPr>
          <w:rFonts w:ascii="Times New Roman" w:hAnsi="Times New Roman"/>
          <w:sz w:val="24"/>
          <w:szCs w:val="24"/>
        </w:rPr>
        <w:t xml:space="preserve"> </w:t>
      </w:r>
      <w:r w:rsidR="00BE3EAE" w:rsidRPr="00E13EED">
        <w:rPr>
          <w:rFonts w:ascii="Times New Roman" w:hAnsi="Times New Roman"/>
          <w:sz w:val="24"/>
          <w:szCs w:val="24"/>
        </w:rPr>
        <w:t>WC</w:t>
      </w:r>
      <w:r w:rsidR="00BD2F82" w:rsidRPr="00E13EED">
        <w:rPr>
          <w:rFonts w:ascii="Times New Roman" w:hAnsi="Times New Roman"/>
          <w:sz w:val="24"/>
          <w:szCs w:val="24"/>
        </w:rPr>
        <w:t xml:space="preserve"> public</w:t>
      </w:r>
      <w:r w:rsidR="002F6702" w:rsidRPr="00E13E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proprietatea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Municipiului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Timișoara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domeniul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public.</w:t>
      </w:r>
    </w:p>
    <w:p w:rsidR="006B6A24" w:rsidRPr="00E13EED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 Terenu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l 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care fac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obiectul acestui proiect aparțin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intravilanului Municipiului Timișoara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>-domeniul public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, înscris în c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>artea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funciar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>ă nr. 4</w:t>
      </w:r>
      <w:r w:rsidR="000425F9" w:rsidRPr="00E13EED">
        <w:rPr>
          <w:rFonts w:ascii="Times New Roman" w:hAnsi="Times New Roman" w:cs="Times New Roman"/>
          <w:sz w:val="24"/>
          <w:szCs w:val="24"/>
          <w:lang w:val="ro-RO"/>
        </w:rPr>
        <w:t>1904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în suprafață de 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17892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12559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0425F9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Timișoara 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strada Porumbescu</w:t>
      </w:r>
      <w:r w:rsidR="002F670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află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E13EED">
        <w:rPr>
          <w:rFonts w:ascii="Times New Roman" w:hAnsi="Times New Roman"/>
          <w:sz w:val="24"/>
          <w:szCs w:val="24"/>
        </w:rPr>
        <w:t>amplasat</w:t>
      </w:r>
      <w:proofErr w:type="spellEnd"/>
      <w:r w:rsidR="002F6702" w:rsidRPr="00E13EED">
        <w:rPr>
          <w:rFonts w:ascii="Times New Roman" w:hAnsi="Times New Roman"/>
          <w:sz w:val="24"/>
          <w:szCs w:val="24"/>
        </w:rPr>
        <w:t xml:space="preserve"> </w:t>
      </w:r>
      <w:r w:rsidR="002F0F41" w:rsidRPr="00E13EED">
        <w:rPr>
          <w:rFonts w:ascii="Times New Roman" w:hAnsi="Times New Roman"/>
          <w:sz w:val="24"/>
          <w:szCs w:val="24"/>
        </w:rPr>
        <w:t xml:space="preserve">WC </w:t>
      </w:r>
      <w:r w:rsidR="000425F9" w:rsidRPr="00E13EED">
        <w:rPr>
          <w:rFonts w:ascii="Times New Roman" w:hAnsi="Times New Roman"/>
          <w:sz w:val="24"/>
          <w:szCs w:val="24"/>
        </w:rPr>
        <w:t>public</w:t>
      </w:r>
      <w:r w:rsidR="00681006" w:rsidRPr="00E13EED">
        <w:rPr>
          <w:rFonts w:ascii="Times New Roman" w:hAnsi="Times New Roman"/>
          <w:sz w:val="24"/>
          <w:szCs w:val="24"/>
        </w:rPr>
        <w:t>.</w:t>
      </w:r>
    </w:p>
    <w:p w:rsidR="006B6A24" w:rsidRPr="00E13EED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</w:t>
      </w:r>
      <w:r w:rsidR="00043A9A" w:rsidRPr="00E13EED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43A9A" w:rsidRPr="00E13EED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imobil</w:t>
      </w:r>
      <w:r w:rsidR="00043A9A" w:rsidRPr="00E13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 </w:t>
      </w:r>
      <w:r w:rsidR="004517C9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este mai </w:t>
      </w:r>
      <w:r w:rsidR="00C0350F" w:rsidRPr="00E13EED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ică 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9B4C29" w:rsidRPr="00E13EED">
        <w:rPr>
          <w:rFonts w:ascii="Times New Roman" w:hAnsi="Times New Roman" w:cs="Times New Roman"/>
          <w:sz w:val="24"/>
          <w:szCs w:val="24"/>
          <w:lang w:val="ro-RO"/>
        </w:rPr>
        <w:t>489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CB5460" w:rsidRPr="00E13EED" w:rsidRDefault="00083A75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</w:t>
      </w:r>
      <w:r w:rsidR="000425F9" w:rsidRPr="00E13EE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menționat, este aducerea în concordanță a situației din cartea funciară cu situația din teren a imobil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, privind suprafața acest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>uia</w:t>
      </w:r>
      <w:r w:rsidR="00BE3EAE" w:rsidRPr="00E13EED">
        <w:rPr>
          <w:rFonts w:ascii="Times New Roman" w:hAnsi="Times New Roman" w:cs="Times New Roman"/>
          <w:sz w:val="24"/>
          <w:szCs w:val="24"/>
          <w:lang w:val="ro-RO"/>
        </w:rPr>
        <w:t>, precum și necesitatea înscrierii în cartea funciară a WC publice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3120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083A75" w:rsidRPr="00E13EED" w:rsidRDefault="00CB5460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4036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B04828" w:rsidRPr="00E13EED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E13EE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96A96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17523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E13EED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8277</w:t>
      </w:r>
      <w:r w:rsidR="006B1500" w:rsidRPr="00E13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6B1500" w:rsidRPr="00E13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6B1500" w:rsidRPr="00E13EE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A96A96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96A96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>e înaintează documentaţi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500" w:rsidRPr="00E13EED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E13EED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alocare</w:t>
      </w:r>
      <w:r w:rsidR="00BB05F2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număr cadastral și rectificare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supraf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ață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imobil îmscris în CF nr. </w:t>
      </w:r>
      <w:r w:rsidR="00BC0624" w:rsidRPr="00E13EED">
        <w:rPr>
          <w:rFonts w:ascii="Times New Roman" w:hAnsi="Times New Roman" w:cs="Times New Roman"/>
          <w:sz w:val="24"/>
          <w:szCs w:val="24"/>
          <w:lang w:val="ro-RO"/>
        </w:rPr>
        <w:t>41904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BC0624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12559</w:t>
      </w:r>
      <w:r w:rsidR="00BC0624" w:rsidRPr="00E13EED">
        <w:rPr>
          <w:rFonts w:ascii="Times New Roman" w:hAnsi="Times New Roman" w:cs="Times New Roman"/>
          <w:sz w:val="24"/>
          <w:szCs w:val="24"/>
          <w:lang w:val="ro-RO"/>
        </w:rPr>
        <w:t>, CF vechi nr. 2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C0624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Timișoara 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strada Porumbescu</w:t>
      </w:r>
      <w:r w:rsidR="000571E1" w:rsidRPr="00E13EE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F61C7" w:rsidRPr="00E13EED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CB546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E13EED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E13EE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E13EED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625</w:t>
      </w:r>
      <w:r w:rsidR="00A3399F" w:rsidRPr="00E13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BE3EAE" w:rsidRPr="00E13EED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03120F" w:rsidRPr="00E13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BE3EAE" w:rsidRPr="00E13EE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03120F" w:rsidRPr="00E13EE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AE" w:rsidRPr="00E13EED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suprafață.</w:t>
      </w:r>
    </w:p>
    <w:p w:rsidR="00A96A96" w:rsidRPr="00E13EED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>Având în vedere documentaţ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PROMETER M&amp;G 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SRL, prin ing. 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B2E6C" w:rsidRPr="00E13EE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la OCPI conform 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Referatului de Admitere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28</w:t>
      </w:r>
      <w:r w:rsidR="00F177F9" w:rsidRPr="00E13EED">
        <w:rPr>
          <w:rFonts w:ascii="Times New Roman" w:hAnsi="Times New Roman" w:cs="Times New Roman"/>
          <w:sz w:val="24"/>
          <w:szCs w:val="24"/>
          <w:lang w:val="ro-RO"/>
        </w:rPr>
        <w:t>59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8009D1" w:rsidRPr="00E13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E3EAE" w:rsidRPr="00E13EED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E3EAE" w:rsidRPr="00E13EE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63480" w:rsidRPr="00E13EED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BE3EAE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E13EE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6233B" w:rsidRPr="00E13EED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100BB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E13EED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</w:t>
      </w:r>
      <w:r w:rsidR="009A7EE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211008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 suprafață pentru imobilul înscris în CF nr. 41904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12559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strada Porumbescu</w:t>
      </w:r>
      <w:r w:rsidR="009A7EE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17892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</w:t>
      </w:r>
      <w:r w:rsidR="00E919FB" w:rsidRPr="00E13EED">
        <w:rPr>
          <w:rFonts w:ascii="Times New Roman" w:hAnsi="Times New Roman" w:cs="Times New Roman"/>
          <w:sz w:val="24"/>
          <w:szCs w:val="24"/>
          <w:lang w:val="ro-RO"/>
        </w:rPr>
        <w:t>17403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mp </w:t>
      </w:r>
      <w:r w:rsidR="006C5559" w:rsidRPr="00E13EED">
        <w:rPr>
          <w:rFonts w:ascii="Times New Roman" w:hAnsi="Times New Roman" w:cs="Times New Roman"/>
          <w:sz w:val="24"/>
          <w:szCs w:val="24"/>
          <w:lang w:val="ro-RO"/>
        </w:rPr>
        <w:t>conform suprafeței măsurate.</w:t>
      </w:r>
    </w:p>
    <w:p w:rsidR="00F6233B" w:rsidRPr="00E13EED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      Conform </w:t>
      </w:r>
      <w:r w:rsidR="000F7C9F"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adresei 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Serviciului juridic nr. CT2022-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C5559" w:rsidRPr="00E13EE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E13EE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>.2022, pentru imobil</w:t>
      </w:r>
      <w:r w:rsidR="006C5559" w:rsidRPr="00E13EE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E13EED">
        <w:rPr>
          <w:rFonts w:ascii="Times New Roman" w:hAnsi="Times New Roman" w:cs="Times New Roman"/>
          <w:sz w:val="24"/>
          <w:szCs w:val="24"/>
          <w:lang w:val="ro-RO"/>
        </w:rPr>
        <w:t xml:space="preserve"> menționat mai sus nu figurează litigii pe rolul instanțelor de judecată.</w:t>
      </w:r>
    </w:p>
    <w:p w:rsidR="002F6702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735677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2F6702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233B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Conform adresei Compartimentului Fond Funciar nr.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2022-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9381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2022, parcel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menționat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nu a fost solicitat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de către foștii proprietari sau moștenitorii acestora și nu a fost atribuit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în baza Legilor fondului funciar.</w:t>
      </w:r>
    </w:p>
    <w:p w:rsidR="00D51166" w:rsidRPr="00735677" w:rsidRDefault="00D51166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1008" w:rsidRPr="00735677" w:rsidRDefault="00F14739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67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890290" w:rsidRPr="00735677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735677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51166" w:rsidRPr="00735677" w:rsidRDefault="00557592" w:rsidP="003754E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operaţiunii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privind alocare număr cadastral și rectificare  suprafață pentru imobilul înscris în CF nr. 41904</w:t>
      </w:r>
      <w:r w:rsidR="00E919FB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E919FB">
        <w:rPr>
          <w:rFonts w:ascii="Times New Roman" w:hAnsi="Times New Roman" w:cs="Times New Roman"/>
          <w:sz w:val="24"/>
          <w:szCs w:val="24"/>
          <w:lang w:val="ro-RO"/>
        </w:rPr>
        <w:t>12559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</w:t>
      </w:r>
      <w:r w:rsidR="00E919FB">
        <w:rPr>
          <w:rFonts w:ascii="Times New Roman" w:hAnsi="Times New Roman" w:cs="Times New Roman"/>
          <w:sz w:val="24"/>
          <w:szCs w:val="24"/>
          <w:lang w:val="ro-RO"/>
        </w:rPr>
        <w:t>strada Porumbescu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E919FB">
        <w:rPr>
          <w:rFonts w:ascii="Times New Roman" w:hAnsi="Times New Roman" w:cs="Times New Roman"/>
          <w:sz w:val="24"/>
          <w:szCs w:val="24"/>
          <w:lang w:val="ro-RO"/>
        </w:rPr>
        <w:t>17892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</w:t>
      </w:r>
      <w:r w:rsidR="00E919FB">
        <w:rPr>
          <w:rFonts w:ascii="Times New Roman" w:hAnsi="Times New Roman" w:cs="Times New Roman"/>
          <w:sz w:val="24"/>
          <w:szCs w:val="24"/>
          <w:lang w:val="ro-RO"/>
        </w:rPr>
        <w:t>17403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 conform măsurătorilor efectuate de către SC PROMETER M&amp;G SRL, prin ing. Costea Lia Simona.</w:t>
      </w:r>
    </w:p>
    <w:p w:rsidR="009F171C" w:rsidRPr="009C41F0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A0E3D" w:rsidRPr="009C41F0" w:rsidRDefault="001904AE" w:rsidP="00DA0E3D">
      <w:pPr>
        <w:ind w:left="270" w:hanging="270"/>
        <w:rPr>
          <w:rFonts w:ascii="Times New Roman" w:hAnsi="Times New Roman"/>
          <w:b/>
          <w:sz w:val="24"/>
          <w:szCs w:val="24"/>
        </w:rPr>
      </w:pPr>
      <w:r w:rsidRPr="009C41F0">
        <w:rPr>
          <w:rFonts w:ascii="Times New Roman" w:hAnsi="Times New Roman" w:cs="Times New Roman"/>
          <w:b/>
        </w:rPr>
        <w:t xml:space="preserve">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 xml:space="preserve"> DIRECTOR,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ŞEF BIROU,                                        CRISTIAN FRANȚESCU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          CĂLIN N.PÎRVA</w:t>
      </w: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ind w:left="576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9C41F0">
        <w:rPr>
          <w:rFonts w:ascii="Times New Roman" w:hAnsi="Times New Roman"/>
          <w:b/>
          <w:sz w:val="24"/>
          <w:szCs w:val="24"/>
        </w:rPr>
        <w:t xml:space="preserve">   ÎNTOCMIT,</w:t>
      </w:r>
      <w:r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GABRIELA SUCINEAN</w:t>
      </w:r>
      <w:r w:rsidRPr="009C41F0">
        <w:rPr>
          <w:rFonts w:ascii="Times New Roman" w:hAnsi="Times New Roman"/>
          <w:b/>
          <w:sz w:val="24"/>
          <w:szCs w:val="24"/>
          <w:lang w:val="ro-RO"/>
        </w:rPr>
        <w:t>ŢU</w:t>
      </w:r>
    </w:p>
    <w:p w:rsidR="00E068C2" w:rsidRPr="009C41F0" w:rsidRDefault="002D56E8" w:rsidP="00DA0E3D">
      <w:pPr>
        <w:spacing w:after="240"/>
        <w:ind w:right="87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Pr="009C41F0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9C41F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7A4FE5">
      <w:pgSz w:w="12240" w:h="15840"/>
      <w:pgMar w:top="540" w:right="108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15BAF"/>
    <w:rsid w:val="00017523"/>
    <w:rsid w:val="00020269"/>
    <w:rsid w:val="0002201A"/>
    <w:rsid w:val="00023EDA"/>
    <w:rsid w:val="0003120F"/>
    <w:rsid w:val="00040FAB"/>
    <w:rsid w:val="000425F9"/>
    <w:rsid w:val="00043A9A"/>
    <w:rsid w:val="000571E1"/>
    <w:rsid w:val="00061DFA"/>
    <w:rsid w:val="0006516C"/>
    <w:rsid w:val="00065E1C"/>
    <w:rsid w:val="000737B6"/>
    <w:rsid w:val="00083A75"/>
    <w:rsid w:val="00093E77"/>
    <w:rsid w:val="00096F9A"/>
    <w:rsid w:val="000B3A9F"/>
    <w:rsid w:val="000C5433"/>
    <w:rsid w:val="000C7C6B"/>
    <w:rsid w:val="000D1D66"/>
    <w:rsid w:val="000E1676"/>
    <w:rsid w:val="000E3D4B"/>
    <w:rsid w:val="000E5222"/>
    <w:rsid w:val="000F1751"/>
    <w:rsid w:val="000F7C9F"/>
    <w:rsid w:val="00100D20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E3843"/>
    <w:rsid w:val="001E4BCA"/>
    <w:rsid w:val="001E5EF9"/>
    <w:rsid w:val="00200103"/>
    <w:rsid w:val="002059E2"/>
    <w:rsid w:val="00211008"/>
    <w:rsid w:val="0021306F"/>
    <w:rsid w:val="00215C0F"/>
    <w:rsid w:val="002161DD"/>
    <w:rsid w:val="00226083"/>
    <w:rsid w:val="00232582"/>
    <w:rsid w:val="002344A4"/>
    <w:rsid w:val="00251019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2A43"/>
    <w:rsid w:val="002E51E3"/>
    <w:rsid w:val="002E6338"/>
    <w:rsid w:val="002F0F41"/>
    <w:rsid w:val="002F483F"/>
    <w:rsid w:val="002F61C7"/>
    <w:rsid w:val="002F6702"/>
    <w:rsid w:val="0030352D"/>
    <w:rsid w:val="003134F0"/>
    <w:rsid w:val="00313A79"/>
    <w:rsid w:val="00322EF2"/>
    <w:rsid w:val="00327012"/>
    <w:rsid w:val="003308A9"/>
    <w:rsid w:val="00330D76"/>
    <w:rsid w:val="00333357"/>
    <w:rsid w:val="0033609A"/>
    <w:rsid w:val="00361971"/>
    <w:rsid w:val="0036456E"/>
    <w:rsid w:val="003754E4"/>
    <w:rsid w:val="003830D4"/>
    <w:rsid w:val="00386385"/>
    <w:rsid w:val="00390264"/>
    <w:rsid w:val="0039079C"/>
    <w:rsid w:val="00396EED"/>
    <w:rsid w:val="00397F19"/>
    <w:rsid w:val="003A0AF6"/>
    <w:rsid w:val="003B40E8"/>
    <w:rsid w:val="003B5A0B"/>
    <w:rsid w:val="003D72E9"/>
    <w:rsid w:val="003E0EDA"/>
    <w:rsid w:val="003E4AC0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517C9"/>
    <w:rsid w:val="00461616"/>
    <w:rsid w:val="00463480"/>
    <w:rsid w:val="0046565C"/>
    <w:rsid w:val="00474CDE"/>
    <w:rsid w:val="00483C57"/>
    <w:rsid w:val="00484CE2"/>
    <w:rsid w:val="0048674C"/>
    <w:rsid w:val="004A075F"/>
    <w:rsid w:val="004A2B5D"/>
    <w:rsid w:val="004B04D6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1751"/>
    <w:rsid w:val="005724F3"/>
    <w:rsid w:val="00577F61"/>
    <w:rsid w:val="005806CE"/>
    <w:rsid w:val="005A1329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21D9"/>
    <w:rsid w:val="006467F7"/>
    <w:rsid w:val="00646A69"/>
    <w:rsid w:val="006532CA"/>
    <w:rsid w:val="00665AC0"/>
    <w:rsid w:val="00670928"/>
    <w:rsid w:val="00681006"/>
    <w:rsid w:val="0068518B"/>
    <w:rsid w:val="006A2097"/>
    <w:rsid w:val="006A5E4F"/>
    <w:rsid w:val="006B1500"/>
    <w:rsid w:val="006B2965"/>
    <w:rsid w:val="006B6A24"/>
    <w:rsid w:val="006C453B"/>
    <w:rsid w:val="006C464B"/>
    <w:rsid w:val="006C5559"/>
    <w:rsid w:val="006E3E95"/>
    <w:rsid w:val="00700F51"/>
    <w:rsid w:val="00720981"/>
    <w:rsid w:val="00732D98"/>
    <w:rsid w:val="00735677"/>
    <w:rsid w:val="0074633D"/>
    <w:rsid w:val="007470FA"/>
    <w:rsid w:val="00751211"/>
    <w:rsid w:val="00751C0F"/>
    <w:rsid w:val="00752F4A"/>
    <w:rsid w:val="00754DA7"/>
    <w:rsid w:val="0077022A"/>
    <w:rsid w:val="007741F6"/>
    <w:rsid w:val="00777C44"/>
    <w:rsid w:val="00787EFB"/>
    <w:rsid w:val="00795D1D"/>
    <w:rsid w:val="007A1D3A"/>
    <w:rsid w:val="007A3CB5"/>
    <w:rsid w:val="007A4FE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09D1"/>
    <w:rsid w:val="008032B3"/>
    <w:rsid w:val="008040BE"/>
    <w:rsid w:val="008056A1"/>
    <w:rsid w:val="00806263"/>
    <w:rsid w:val="00806291"/>
    <w:rsid w:val="0082562C"/>
    <w:rsid w:val="00837832"/>
    <w:rsid w:val="008401BD"/>
    <w:rsid w:val="008474CC"/>
    <w:rsid w:val="00862440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66DF4"/>
    <w:rsid w:val="00972B25"/>
    <w:rsid w:val="00974078"/>
    <w:rsid w:val="00986672"/>
    <w:rsid w:val="00993E93"/>
    <w:rsid w:val="009947C0"/>
    <w:rsid w:val="00994EE9"/>
    <w:rsid w:val="009A7EEF"/>
    <w:rsid w:val="009B4C29"/>
    <w:rsid w:val="009B74C1"/>
    <w:rsid w:val="009C41F0"/>
    <w:rsid w:val="009C5C3E"/>
    <w:rsid w:val="009C7538"/>
    <w:rsid w:val="009D496F"/>
    <w:rsid w:val="009E1220"/>
    <w:rsid w:val="009F022E"/>
    <w:rsid w:val="009F171C"/>
    <w:rsid w:val="00A013F2"/>
    <w:rsid w:val="00A02113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6E44"/>
    <w:rsid w:val="00B04828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05F2"/>
    <w:rsid w:val="00BB1FD1"/>
    <w:rsid w:val="00BC0624"/>
    <w:rsid w:val="00BC438A"/>
    <w:rsid w:val="00BD2F82"/>
    <w:rsid w:val="00BE3EAE"/>
    <w:rsid w:val="00BF486D"/>
    <w:rsid w:val="00C002FB"/>
    <w:rsid w:val="00C01C4B"/>
    <w:rsid w:val="00C0350F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51166"/>
    <w:rsid w:val="00D74BDA"/>
    <w:rsid w:val="00D7797D"/>
    <w:rsid w:val="00D77F7C"/>
    <w:rsid w:val="00D8456E"/>
    <w:rsid w:val="00D84BB8"/>
    <w:rsid w:val="00DA0E3D"/>
    <w:rsid w:val="00DA3ECD"/>
    <w:rsid w:val="00DA685E"/>
    <w:rsid w:val="00DB17B6"/>
    <w:rsid w:val="00DB2971"/>
    <w:rsid w:val="00DF4951"/>
    <w:rsid w:val="00E068C2"/>
    <w:rsid w:val="00E11A19"/>
    <w:rsid w:val="00E13EED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19FB"/>
    <w:rsid w:val="00E95DF1"/>
    <w:rsid w:val="00E97C18"/>
    <w:rsid w:val="00EA0A4D"/>
    <w:rsid w:val="00EB55E2"/>
    <w:rsid w:val="00ED17EE"/>
    <w:rsid w:val="00ED4893"/>
    <w:rsid w:val="00ED4A83"/>
    <w:rsid w:val="00EE1F12"/>
    <w:rsid w:val="00EE2B4D"/>
    <w:rsid w:val="00EF3AD2"/>
    <w:rsid w:val="00F03D16"/>
    <w:rsid w:val="00F103CB"/>
    <w:rsid w:val="00F14739"/>
    <w:rsid w:val="00F177F9"/>
    <w:rsid w:val="00F22879"/>
    <w:rsid w:val="00F31523"/>
    <w:rsid w:val="00F51B70"/>
    <w:rsid w:val="00F53B1B"/>
    <w:rsid w:val="00F577E8"/>
    <w:rsid w:val="00F620C0"/>
    <w:rsid w:val="00F6233B"/>
    <w:rsid w:val="00F65C38"/>
    <w:rsid w:val="00F7466C"/>
    <w:rsid w:val="00F752AF"/>
    <w:rsid w:val="00F81148"/>
    <w:rsid w:val="00F81162"/>
    <w:rsid w:val="00F82EF1"/>
    <w:rsid w:val="00F84400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50C2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189</cp:revision>
  <cp:lastPrinted>2023-04-11T06:55:00Z</cp:lastPrinted>
  <dcterms:created xsi:type="dcterms:W3CDTF">2019-05-15T13:08:00Z</dcterms:created>
  <dcterms:modified xsi:type="dcterms:W3CDTF">2023-04-11T12:44:00Z</dcterms:modified>
</cp:coreProperties>
</file>