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comments+xml" PartName="/word/comments.xml"/>
  <Override ContentType="application/vnd.openxmlformats-officedocument.wordprocessingml.header+xml" PartName="/word/header1.xml"/>
  <Override ContentType="application/vnd.openxmlformats-officedocument.wordprocessingml.commentsExtended+xml" PartName="/word/commentsExtended.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100" w:before="100" w:line="276"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Anexa nr. 11.1 la </w:t>
      </w:r>
      <w:r w:rsidDel="00000000" w:rsidR="00000000" w:rsidRPr="00000000">
        <w:rPr>
          <w:rFonts w:ascii="Inter" w:cs="Inter" w:eastAsia="Inter" w:hAnsi="Inter"/>
          <w:color w:val="000000"/>
          <w:sz w:val="20"/>
          <w:szCs w:val="20"/>
          <w:shd w:fill="auto" w:val="clear"/>
          <w:rtl w:val="0"/>
        </w:rPr>
        <w:t xml:space="preserve">HCLMT nr. ___ / __.__.2026</w:t>
      </w:r>
      <w:r w:rsidDel="00000000" w:rsidR="00000000" w:rsidRPr="00000000">
        <w:rPr>
          <w:rtl w:val="0"/>
        </w:rPr>
      </w:r>
    </w:p>
    <w:p w:rsidR="00000000" w:rsidDel="00000000" w:rsidP="00000000" w:rsidRDefault="00000000" w:rsidRPr="00000000" w14:paraId="00000002">
      <w:pPr>
        <w:spacing w:after="100" w:before="100" w:line="276" w:lineRule="auto"/>
        <w:rPr>
          <w:rFonts w:ascii="Arial" w:cs="Arial" w:eastAsia="Arial" w:hAnsi="Arial"/>
          <w:color w:val="000000"/>
          <w:sz w:val="20"/>
          <w:szCs w:val="2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03">
      <w:pPr>
        <w:spacing w:after="100" w:before="100" w:lineRule="auto"/>
        <w:rPr>
          <w:rFonts w:ascii="Arial" w:cs="Arial" w:eastAsia="Arial" w:hAnsi="Arial"/>
          <w:b w:val="1"/>
          <w:bCs w:val="1"/>
          <w:color w:val="000000"/>
          <w:sz w:val="32"/>
          <w:szCs w:val="32"/>
          <w:shd w:fill="auto" w:val="clear"/>
        </w:rPr>
      </w:pPr>
      <w:r w:rsidDel="00000000" w:rsidR="00000000" w:rsidRPr="00000000">
        <w:rPr>
          <w:rtl w:val="0"/>
        </w:rPr>
      </w:r>
    </w:p>
    <w:p w:rsidR="00000000" w:rsidDel="00000000" w:rsidP="00000000" w:rsidRDefault="00000000" w:rsidRPr="00000000" w14:paraId="00000004">
      <w:pPr>
        <w:spacing w:after="100" w:before="100" w:lineRule="auto"/>
        <w:rPr>
          <w:rFonts w:ascii="Arial" w:cs="Arial" w:eastAsia="Arial" w:hAnsi="Arial"/>
          <w:b w:val="1"/>
          <w:bCs w:val="1"/>
          <w:color w:val="000000"/>
          <w:sz w:val="30"/>
          <w:szCs w:val="30"/>
          <w:shd w:fill="auto" w:val="clear"/>
        </w:rPr>
      </w:pPr>
      <w:r w:rsidDel="00000000" w:rsidR="00000000" w:rsidRPr="00000000">
        <w:rPr>
          <w:rFonts w:ascii="Arial" w:cs="Arial" w:eastAsia="Arial" w:hAnsi="Arial"/>
          <w:b w:val="1"/>
          <w:bCs w:val="1"/>
          <w:color w:val="000000"/>
          <w:sz w:val="32"/>
          <w:szCs w:val="32"/>
          <w:shd w:fill="auto" w:val="clear"/>
          <w:rtl w:val="0"/>
        </w:rPr>
        <w:t xml:space="preserve">Detalierea criteriilor de evaluare și selecție</w:t>
      </w:r>
      <w:r w:rsidDel="00000000" w:rsidR="00000000" w:rsidRPr="00000000">
        <w:rPr>
          <w:rtl w:val="0"/>
        </w:rPr>
      </w:r>
    </w:p>
    <w:p w:rsidR="00000000" w:rsidDel="00000000" w:rsidP="00000000" w:rsidRDefault="00000000" w:rsidRPr="00000000" w14:paraId="00000005">
      <w:pPr>
        <w:spacing w:after="100" w:before="100" w:lineRule="auto"/>
        <w:rPr>
          <w:rFonts w:ascii="Inter" w:cs="Inter" w:eastAsia="Inter" w:hAnsi="Inter"/>
          <w:i w:val="1"/>
          <w:iCs w:val="1"/>
          <w:color w:val="000000"/>
          <w:sz w:val="20"/>
          <w:szCs w:val="20"/>
          <w:shd w:fill="auto" w:val="clear"/>
        </w:rPr>
      </w:pPr>
      <w:r w:rsidDel="00000000" w:rsidR="00000000" w:rsidRPr="00000000">
        <w:rPr>
          <w:rFonts w:ascii="Inter" w:cs="Inter" w:eastAsia="Inter" w:hAnsi="Inter"/>
          <w:color w:val="000000"/>
          <w:sz w:val="28"/>
          <w:szCs w:val="28"/>
          <w:shd w:fill="auto" w:val="clear"/>
          <w:rtl w:val="0"/>
        </w:rPr>
        <w:t xml:space="preserve">Programul prioritar de finanțare nerambursabilă cu caractere multianual </w:t>
      </w:r>
      <w:r w:rsidDel="00000000" w:rsidR="00000000" w:rsidRPr="00000000">
        <w:rPr>
          <w:rFonts w:ascii="Inter" w:cs="Inter" w:eastAsia="Inter" w:hAnsi="Inter"/>
          <w:i w:val="1"/>
          <w:iCs w:val="1"/>
          <w:color w:val="000000"/>
          <w:sz w:val="28"/>
          <w:szCs w:val="28"/>
          <w:shd w:fill="auto" w:val="clear"/>
          <w:rtl w:val="0"/>
        </w:rPr>
        <w:t xml:space="preserve">Școli creative</w:t>
      </w:r>
      <w:r w:rsidDel="00000000" w:rsidR="00000000" w:rsidRPr="00000000">
        <w:rPr>
          <w:rFonts w:ascii="Inter" w:cs="Inter" w:eastAsia="Inter" w:hAnsi="Inter"/>
          <w:color w:val="000000"/>
          <w:sz w:val="28"/>
          <w:szCs w:val="28"/>
          <w:shd w:fill="auto" w:val="clear"/>
          <w:rtl w:val="0"/>
        </w:rPr>
        <w:t xml:space="preserve">, derulat de Centrul de Proiecte în parteneriat cu Administrația pentru Sănătate și Educație a Municipiului Timișoara în perioada 2026-2027</w:t>
      </w:r>
      <w:r w:rsidDel="00000000" w:rsidR="00000000" w:rsidRPr="00000000">
        <w:rPr>
          <w:rtl w:val="0"/>
        </w:rPr>
      </w:r>
    </w:p>
    <w:p w:rsidR="00000000" w:rsidDel="00000000" w:rsidP="00000000" w:rsidRDefault="00000000" w:rsidRPr="00000000" w14:paraId="00000006">
      <w:pPr>
        <w:ind w:left="720" w:firstLine="0"/>
        <w:rPr>
          <w:rFonts w:ascii="Inter" w:cs="Inter" w:eastAsia="Inter" w:hAnsi="Inter"/>
          <w:color w:val="000000"/>
          <w:sz w:val="20"/>
          <w:szCs w:val="20"/>
          <w:highlight w:val="green"/>
        </w:rPr>
      </w:pPr>
      <w:r w:rsidDel="00000000" w:rsidR="00000000" w:rsidRPr="00000000">
        <w:rPr>
          <w:rtl w:val="0"/>
        </w:rPr>
      </w:r>
    </w:p>
    <w:p w:rsidR="00000000" w:rsidDel="00000000" w:rsidP="00000000" w:rsidRDefault="00000000" w:rsidRPr="00000000" w14:paraId="00000007">
      <w:pPr>
        <w:ind w:left="720" w:firstLine="0"/>
        <w:rPr>
          <w:rFonts w:ascii="Inter" w:cs="Inter" w:eastAsia="Inter" w:hAnsi="Inter"/>
          <w:color w:val="000000"/>
          <w:sz w:val="20"/>
          <w:szCs w:val="20"/>
          <w:highlight w:val="green"/>
        </w:rPr>
      </w:pPr>
      <w:r w:rsidDel="00000000" w:rsidR="00000000" w:rsidRPr="00000000">
        <w:rPr>
          <w:rtl w:val="0"/>
        </w:rPr>
      </w:r>
    </w:p>
    <w:p w:rsidR="00000000" w:rsidDel="00000000" w:rsidP="00000000" w:rsidRDefault="00000000" w:rsidRPr="00000000" w14:paraId="00000008">
      <w:pPr>
        <w:rPr>
          <w:rFonts w:ascii="Inter" w:cs="Inter" w:eastAsia="Inter" w:hAnsi="Inter"/>
          <w:color w:val="000000"/>
          <w:sz w:val="20"/>
          <w:szCs w:val="20"/>
          <w:shd w:fill="auto" w:val="clear"/>
        </w:rPr>
      </w:pPr>
      <w:r w:rsidDel="00000000" w:rsidR="00000000" w:rsidRPr="00000000">
        <w:rPr>
          <w:rtl w:val="0"/>
        </w:rPr>
      </w:r>
    </w:p>
    <w:tbl>
      <w:tblPr>
        <w:tblStyle w:val="Table1"/>
        <w:tblW w:w="10050.0" w:type="dxa"/>
        <w:jc w:val="center"/>
        <w:tblBorders>
          <w:top w:color="000000" w:space="0" w:sz="8" w:val="single"/>
          <w:left w:color="000000" w:space="0" w:sz="4" w:val="single"/>
          <w:bottom w:color="000000" w:space="0" w:sz="8" w:val="single"/>
          <w:right w:color="000000" w:space="0" w:sz="4" w:val="single"/>
          <w:insideH w:color="000000" w:space="0" w:sz="4" w:val="single"/>
          <w:insideV w:color="000000" w:space="0" w:sz="4" w:val="single"/>
        </w:tblBorders>
        <w:tblLayout w:type="fixed"/>
        <w:tblLook w:val="0600"/>
      </w:tblPr>
      <w:tblGrid>
        <w:gridCol w:w="2220"/>
        <w:gridCol w:w="7830"/>
        <w:tblGridChange w:id="0">
          <w:tblGrid>
            <w:gridCol w:w="2220"/>
            <w:gridCol w:w="7830"/>
          </w:tblGrid>
        </w:tblGridChange>
      </w:tblGrid>
      <w:tr>
        <w:trPr>
          <w:cantSplit w:val="0"/>
          <w:trHeight w:val="443.86931818181824" w:hRule="atLeast"/>
          <w:tblHeader w:val="0"/>
        </w:trPr>
        <w:tc>
          <w:tcPr>
            <w:gridSpan w:val="2"/>
            <w:tcBorders>
              <w:top w:color="000000" w:space="0" w:sz="0" w:val="nil"/>
              <w:left w:color="000000" w:space="0" w:sz="0" w:val="nil"/>
              <w:bottom w:color="000000" w:space="0" w:sz="12" w:val="single"/>
              <w:right w:color="000000" w:space="0" w:sz="0" w:val="nil"/>
            </w:tcBorders>
            <w:vAlign w:val="center"/>
          </w:tcPr>
          <w:p w:rsidR="00000000" w:rsidDel="00000000" w:rsidP="00000000" w:rsidRDefault="00000000" w:rsidRPr="00000000" w14:paraId="00000009">
            <w:pPr>
              <w:spacing w:after="100" w:before="100" w:lineRule="auto"/>
              <w:jc w:val="both"/>
              <w:rPr>
                <w:rFonts w:ascii="Inter" w:cs="Inter" w:eastAsia="Inter" w:hAnsi="Inter"/>
                <w:b w:val="1"/>
                <w:bCs w:val="1"/>
                <w:sz w:val="28"/>
                <w:szCs w:val="28"/>
                <w:shd w:fill="auto" w:val="clear"/>
              </w:rPr>
            </w:pPr>
            <w:r w:rsidDel="00000000" w:rsidR="00000000" w:rsidRPr="00000000">
              <w:rPr>
                <w:rFonts w:ascii="Inter" w:cs="Inter" w:eastAsia="Inter" w:hAnsi="Inter"/>
                <w:b w:val="1"/>
                <w:bCs w:val="1"/>
                <w:sz w:val="28"/>
                <w:szCs w:val="28"/>
                <w:shd w:fill="auto" w:val="clear"/>
                <w:rtl w:val="0"/>
              </w:rPr>
              <w:t xml:space="preserve">1.  Relevanța pentru prioritățile programului de finanțare</w:t>
            </w:r>
          </w:p>
        </w:tc>
      </w:tr>
      <w:tr>
        <w:trPr>
          <w:cantSplit w:val="0"/>
          <w:trHeight w:val="963.7795275590553" w:hRule="atLeast"/>
          <w:tblHeader w:val="0"/>
        </w:trPr>
        <w:tc>
          <w:tcPr>
            <w:gridSpan w:val="2"/>
            <w:tcBorders>
              <w:top w:color="000000" w:space="0" w:sz="12" w:val="single"/>
              <w:left w:color="000000" w:space="0" w:sz="0" w:val="nil"/>
              <w:bottom w:color="000000" w:space="0" w:sz="8" w:val="single"/>
              <w:right w:color="000000" w:space="0" w:sz="0" w:val="nil"/>
            </w:tcBorders>
            <w:vAlign w:val="center"/>
          </w:tcPr>
          <w:p w:rsidR="00000000" w:rsidDel="00000000" w:rsidP="00000000" w:rsidRDefault="00000000" w:rsidRPr="00000000" w14:paraId="0000000B">
            <w:pPr>
              <w:spacing w:after="240" w:before="240" w:lineRule="auto"/>
              <w:jc w:val="both"/>
              <w:rPr>
                <w:rFonts w:ascii="Inter" w:cs="Inter" w:eastAsia="Inter" w:hAnsi="Inter"/>
                <w:i w:val="1"/>
                <w:iCs w:val="1"/>
                <w:sz w:val="19"/>
                <w:szCs w:val="19"/>
              </w:rPr>
            </w:pPr>
            <w:r w:rsidDel="00000000" w:rsidR="00000000" w:rsidRPr="00000000">
              <w:rPr>
                <w:rFonts w:ascii="Inter" w:cs="Inter" w:eastAsia="Inter" w:hAnsi="Inter"/>
                <w:i w:val="1"/>
                <w:iCs w:val="1"/>
                <w:sz w:val="19"/>
                <w:szCs w:val="19"/>
                <w:rtl w:val="0"/>
              </w:rPr>
              <w:t xml:space="preserve">Se evaluează în ce măsură proiectul cultural răspunde la trei (</w:t>
            </w:r>
            <w:r w:rsidDel="00000000" w:rsidR="00000000" w:rsidRPr="00000000">
              <w:rPr>
                <w:rFonts w:ascii="Inter" w:cs="Inter" w:eastAsia="Inter" w:hAnsi="Inter"/>
                <w:i w:val="1"/>
                <w:iCs w:val="1"/>
                <w:sz w:val="19"/>
                <w:szCs w:val="19"/>
                <w:rtl w:val="0"/>
              </w:rPr>
              <w:t xml:space="preserve">3) dintre cele cinci (5) priorități generale și la una (1) dintre cele patru (4) priorități specifice ale programului de finanțare și cum </w:t>
            </w:r>
            <w:r w:rsidDel="00000000" w:rsidR="00000000" w:rsidRPr="00000000">
              <w:rPr>
                <w:rFonts w:ascii="Inter" w:cs="Inter" w:eastAsia="Inter" w:hAnsi="Inter"/>
                <w:b w:val="1"/>
                <w:bCs w:val="1"/>
                <w:i w:val="1"/>
                <w:iCs w:val="1"/>
                <w:sz w:val="19"/>
                <w:szCs w:val="19"/>
                <w:rtl w:val="0"/>
              </w:rPr>
              <w:t xml:space="preserve">demonstrează</w:t>
            </w:r>
            <w:r w:rsidDel="00000000" w:rsidR="00000000" w:rsidRPr="00000000">
              <w:rPr>
                <w:rFonts w:ascii="Inter" w:cs="Inter" w:eastAsia="Inter" w:hAnsi="Inter"/>
                <w:i w:val="1"/>
                <w:iCs w:val="1"/>
                <w:sz w:val="19"/>
                <w:szCs w:val="19"/>
                <w:rtl w:val="0"/>
              </w:rPr>
              <w:t xml:space="preserve">, prin obiectivele, activitățile și rezultatele propuse, </w:t>
            </w:r>
            <w:r w:rsidDel="00000000" w:rsidR="00000000" w:rsidRPr="00000000">
              <w:rPr>
                <w:rFonts w:ascii="Inter" w:cs="Inter" w:eastAsia="Inter" w:hAnsi="Inter"/>
                <w:b w:val="1"/>
                <w:bCs w:val="1"/>
                <w:i w:val="1"/>
                <w:iCs w:val="1"/>
                <w:sz w:val="19"/>
                <w:szCs w:val="19"/>
                <w:rtl w:val="0"/>
              </w:rPr>
              <w:t xml:space="preserve">o contribuție clară și justificată la realizarea acestora</w:t>
            </w:r>
            <w:r w:rsidDel="00000000" w:rsidR="00000000" w:rsidRPr="00000000">
              <w:rPr>
                <w:rFonts w:ascii="Inter" w:cs="Inter" w:eastAsia="Inter" w:hAnsi="Inter"/>
                <w:i w:val="1"/>
                <w:iCs w:val="1"/>
                <w:sz w:val="19"/>
                <w:szCs w:val="19"/>
                <w:rtl w:val="0"/>
              </w:rPr>
              <w:t xml:space="preserve">.</w:t>
            </w:r>
            <w:r w:rsidDel="00000000" w:rsidR="00000000" w:rsidRPr="00000000">
              <w:rPr>
                <w:rtl w:val="0"/>
              </w:rPr>
            </w:r>
          </w:p>
          <w:p w:rsidR="00000000" w:rsidDel="00000000" w:rsidP="00000000" w:rsidRDefault="00000000" w:rsidRPr="00000000" w14:paraId="0000000C">
            <w:pPr>
              <w:spacing w:after="240" w:before="240" w:lineRule="auto"/>
              <w:jc w:val="both"/>
              <w:rPr>
                <w:rFonts w:ascii="Inter" w:cs="Inter" w:eastAsia="Inter" w:hAnsi="Inter"/>
                <w:i w:val="1"/>
                <w:iCs w:val="1"/>
                <w:sz w:val="19"/>
                <w:szCs w:val="19"/>
              </w:rPr>
            </w:pPr>
            <w:r w:rsidDel="00000000" w:rsidR="00000000" w:rsidRPr="00000000">
              <w:rPr>
                <w:rFonts w:ascii="Inter" w:cs="Inter" w:eastAsia="Inter" w:hAnsi="Inter"/>
                <w:i w:val="1"/>
                <w:iCs w:val="1"/>
                <w:sz w:val="19"/>
                <w:szCs w:val="19"/>
                <w:rtl w:val="0"/>
              </w:rPr>
              <w:t xml:space="preserve">Criteriul analizează </w:t>
            </w:r>
            <w:r w:rsidDel="00000000" w:rsidR="00000000" w:rsidRPr="00000000">
              <w:rPr>
                <w:rFonts w:ascii="Inter" w:cs="Inter" w:eastAsia="Inter" w:hAnsi="Inter"/>
                <w:b w:val="1"/>
                <w:bCs w:val="1"/>
                <w:i w:val="1"/>
                <w:iCs w:val="1"/>
                <w:sz w:val="19"/>
                <w:szCs w:val="19"/>
                <w:rtl w:val="0"/>
              </w:rPr>
              <w:t xml:space="preserve">relevanța priorităților selectate pentru natura proiectului</w:t>
            </w:r>
            <w:r w:rsidDel="00000000" w:rsidR="00000000" w:rsidRPr="00000000">
              <w:rPr>
                <w:rFonts w:ascii="Inter" w:cs="Inter" w:eastAsia="Inter" w:hAnsi="Inter"/>
                <w:i w:val="1"/>
                <w:iCs w:val="1"/>
                <w:sz w:val="19"/>
                <w:szCs w:val="19"/>
                <w:rtl w:val="0"/>
              </w:rPr>
              <w:t xml:space="preserve"> și </w:t>
            </w:r>
            <w:r w:rsidDel="00000000" w:rsidR="00000000" w:rsidRPr="00000000">
              <w:rPr>
                <w:rFonts w:ascii="Inter" w:cs="Inter" w:eastAsia="Inter" w:hAnsi="Inter"/>
                <w:b w:val="1"/>
                <w:bCs w:val="1"/>
                <w:i w:val="1"/>
                <w:iCs w:val="1"/>
                <w:sz w:val="19"/>
                <w:szCs w:val="19"/>
                <w:rtl w:val="0"/>
              </w:rPr>
              <w:t xml:space="preserve">modul în care acestea sunt integrate coerent</w:t>
            </w:r>
            <w:r w:rsidDel="00000000" w:rsidR="00000000" w:rsidRPr="00000000">
              <w:rPr>
                <w:rFonts w:ascii="Inter" w:cs="Inter" w:eastAsia="Inter" w:hAnsi="Inter"/>
                <w:i w:val="1"/>
                <w:iCs w:val="1"/>
                <w:sz w:val="19"/>
                <w:szCs w:val="19"/>
                <w:rtl w:val="0"/>
              </w:rPr>
              <w:t xml:space="preserve"> în structura și conținutul propunerii, astfel încât contribuția să fie reală și argumentată, nu doar formal declarată.</w:t>
            </w:r>
          </w:p>
        </w:tc>
      </w:tr>
      <w:tr>
        <w:trPr>
          <w:cantSplit w:val="0"/>
          <w:trHeight w:val="963.7795275590553" w:hRule="atLeast"/>
          <w:tblHeader w:val="0"/>
        </w:trPr>
        <w:tc>
          <w:tcPr>
            <w:tcBorders>
              <w:top w:color="000000" w:space="0" w:sz="8" w:val="single"/>
              <w:left w:color="000000" w:space="0" w:sz="0" w:val="nil"/>
              <w:right w:color="000000" w:space="0" w:sz="0" w:val="nil"/>
            </w:tcBorders>
            <w:vAlign w:val="center"/>
          </w:tcPr>
          <w:p w:rsidR="00000000" w:rsidDel="00000000" w:rsidP="00000000" w:rsidRDefault="00000000" w:rsidRPr="00000000" w14:paraId="0000000E">
            <w:pPr>
              <w:spacing w:after="100" w:before="100" w:lineRule="auto"/>
              <w:rPr>
                <w:rFonts w:ascii="Inter" w:cs="Inter" w:eastAsia="Inter" w:hAnsi="Inter"/>
                <w:b w:val="1"/>
                <w:bCs w:val="1"/>
                <w:sz w:val="22"/>
                <w:szCs w:val="22"/>
                <w:shd w:fill="auto" w:val="clear"/>
              </w:rPr>
            </w:pPr>
            <w:r w:rsidDel="00000000" w:rsidR="00000000" w:rsidRPr="00000000">
              <w:rPr>
                <w:rFonts w:ascii="Inter" w:cs="Inter" w:eastAsia="Inter" w:hAnsi="Inter"/>
                <w:b w:val="1"/>
                <w:bCs w:val="1"/>
                <w:sz w:val="20"/>
                <w:szCs w:val="20"/>
                <w:shd w:fill="auto" w:val="clear"/>
                <w:rtl w:val="0"/>
              </w:rPr>
              <w:t xml:space="preserve">Punctaj maxim</w:t>
            </w:r>
            <w:r w:rsidDel="00000000" w:rsidR="00000000" w:rsidRPr="00000000">
              <w:rPr>
                <w:rtl w:val="0"/>
              </w:rPr>
            </w:r>
          </w:p>
        </w:tc>
        <w:tc>
          <w:tcPr>
            <w:tcBorders>
              <w:top w:color="000000" w:space="0" w:sz="8" w:val="single"/>
              <w:left w:color="000000" w:space="0" w:sz="0" w:val="nil"/>
              <w:right w:color="000000" w:space="0" w:sz="0" w:val="nil"/>
            </w:tcBorders>
            <w:vAlign w:val="center"/>
          </w:tcPr>
          <w:p w:rsidR="00000000" w:rsidDel="00000000" w:rsidP="00000000" w:rsidRDefault="00000000" w:rsidRPr="00000000" w14:paraId="0000000F">
            <w:pPr>
              <w:spacing w:after="100" w:before="100" w:lineRule="auto"/>
              <w:rPr>
                <w:rFonts w:ascii="Inter" w:cs="Inter" w:eastAsia="Inter" w:hAnsi="Inter"/>
                <w:sz w:val="19"/>
                <w:szCs w:val="19"/>
                <w:shd w:fill="auto" w:val="clear"/>
              </w:rPr>
            </w:pPr>
            <w:r w:rsidDel="00000000" w:rsidR="00000000" w:rsidRPr="00000000">
              <w:rPr>
                <w:rFonts w:ascii="Inter" w:cs="Inter" w:eastAsia="Inter" w:hAnsi="Inter"/>
                <w:b w:val="1"/>
                <w:bCs w:val="1"/>
                <w:sz w:val="19"/>
                <w:szCs w:val="19"/>
                <w:shd w:fill="auto" w:val="clear"/>
                <w:rtl w:val="0"/>
              </w:rPr>
              <w:t xml:space="preserve">12,5  puncte</w:t>
            </w:r>
            <w:r w:rsidDel="00000000" w:rsidR="00000000" w:rsidRPr="00000000">
              <w:rPr>
                <w:rFonts w:ascii="Inter" w:cs="Inter" w:eastAsia="Inter" w:hAnsi="Inter"/>
                <w:sz w:val="19"/>
                <w:szCs w:val="19"/>
                <w:shd w:fill="auto" w:val="clear"/>
                <w:rtl w:val="0"/>
              </w:rPr>
              <w:t xml:space="preserve"> / prioritate</w:t>
            </w:r>
          </w:p>
          <w:p w:rsidR="00000000" w:rsidDel="00000000" w:rsidP="00000000" w:rsidRDefault="00000000" w:rsidRPr="00000000" w14:paraId="00000010">
            <w:pPr>
              <w:spacing w:after="100" w:before="100" w:lineRule="auto"/>
              <w:rPr>
                <w:rFonts w:ascii="Inter" w:cs="Inter" w:eastAsia="Inter" w:hAnsi="Inter"/>
                <w:sz w:val="19"/>
                <w:szCs w:val="19"/>
                <w:shd w:fill="auto" w:val="clear"/>
              </w:rPr>
            </w:pPr>
            <w:r w:rsidDel="00000000" w:rsidR="00000000" w:rsidRPr="00000000">
              <w:rPr>
                <w:rFonts w:ascii="Inter" w:cs="Inter" w:eastAsia="Inter" w:hAnsi="Inter"/>
                <w:b w:val="1"/>
                <w:bCs w:val="1"/>
                <w:sz w:val="19"/>
                <w:szCs w:val="19"/>
                <w:rtl w:val="0"/>
              </w:rPr>
              <w:t xml:space="preserve">5</w:t>
            </w:r>
            <w:r w:rsidDel="00000000" w:rsidR="00000000" w:rsidRPr="00000000">
              <w:rPr>
                <w:rFonts w:ascii="Inter" w:cs="Inter" w:eastAsia="Inter" w:hAnsi="Inter"/>
                <w:b w:val="1"/>
                <w:bCs w:val="1"/>
                <w:sz w:val="19"/>
                <w:szCs w:val="19"/>
                <w:rtl w:val="0"/>
              </w:rPr>
              <w:t xml:space="preserve">0 </w:t>
            </w:r>
            <w:r w:rsidDel="00000000" w:rsidR="00000000" w:rsidRPr="00000000">
              <w:rPr>
                <w:rFonts w:ascii="Inter" w:cs="Inter" w:eastAsia="Inter" w:hAnsi="Inter"/>
                <w:b w:val="1"/>
                <w:bCs w:val="1"/>
                <w:sz w:val="19"/>
                <w:szCs w:val="19"/>
                <w:shd w:fill="auto" w:val="clear"/>
                <w:rtl w:val="0"/>
              </w:rPr>
              <w:t xml:space="preserve">puncte </w:t>
            </w:r>
            <w:r w:rsidDel="00000000" w:rsidR="00000000" w:rsidRPr="00000000">
              <w:rPr>
                <w:rFonts w:ascii="Inter" w:cs="Inter" w:eastAsia="Inter" w:hAnsi="Inter"/>
                <w:sz w:val="19"/>
                <w:szCs w:val="19"/>
                <w:shd w:fill="auto" w:val="clear"/>
                <w:rtl w:val="0"/>
              </w:rPr>
              <w:t xml:space="preserve">/ total criteriu</w:t>
            </w:r>
          </w:p>
        </w:tc>
      </w:tr>
      <w:tr>
        <w:trPr>
          <w:cantSplit w:val="0"/>
          <w:trHeight w:val="963.7795275590553" w:hRule="atLeast"/>
          <w:tblHeader w:val="0"/>
        </w:trPr>
        <w:tc>
          <w:tcPr>
            <w:tcBorders>
              <w:left w:color="000000" w:space="0" w:sz="0" w:val="nil"/>
              <w:right w:color="000000" w:space="0" w:sz="0" w:val="nil"/>
            </w:tcBorders>
            <w:vAlign w:val="center"/>
          </w:tcPr>
          <w:p w:rsidR="00000000" w:rsidDel="00000000" w:rsidP="00000000" w:rsidRDefault="00000000" w:rsidRPr="00000000" w14:paraId="00000011">
            <w:pPr>
              <w:spacing w:after="100" w:before="100" w:lineRule="auto"/>
              <w:rPr>
                <w:rFonts w:ascii="Inter" w:cs="Inter" w:eastAsia="Inter" w:hAnsi="Inter"/>
                <w:b w:val="1"/>
                <w:bCs w:val="1"/>
                <w:sz w:val="20"/>
                <w:szCs w:val="20"/>
                <w:shd w:fill="auto" w:val="clear"/>
              </w:rPr>
            </w:pPr>
            <w:r w:rsidDel="00000000" w:rsidR="00000000" w:rsidRPr="00000000">
              <w:rPr>
                <w:rFonts w:ascii="Inter" w:cs="Inter" w:eastAsia="Inter" w:hAnsi="Inter"/>
                <w:b w:val="1"/>
                <w:bCs w:val="1"/>
                <w:sz w:val="20"/>
                <w:szCs w:val="20"/>
                <w:shd w:fill="auto" w:val="clear"/>
                <w:rtl w:val="0"/>
              </w:rPr>
              <w:t xml:space="preserve">Punctaj minim</w:t>
            </w:r>
          </w:p>
        </w:tc>
        <w:tc>
          <w:tcPr>
            <w:tcBorders>
              <w:left w:color="000000" w:space="0" w:sz="0" w:val="nil"/>
              <w:right w:color="000000" w:space="0" w:sz="0" w:val="nil"/>
            </w:tcBorders>
            <w:vAlign w:val="center"/>
          </w:tcPr>
          <w:p w:rsidR="00000000" w:rsidDel="00000000" w:rsidP="00000000" w:rsidRDefault="00000000" w:rsidRPr="00000000" w14:paraId="00000012">
            <w:pPr>
              <w:spacing w:after="100" w:before="100" w:lineRule="auto"/>
              <w:ind w:left="0" w:right="147.4015748031502" w:firstLine="0"/>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Pentru a putea fi selectat, proiectul va întruni minimum 30 puncte la acest criteriu. </w:t>
            </w:r>
          </w:p>
        </w:tc>
      </w:tr>
      <w:tr>
        <w:trPr>
          <w:cantSplit w:val="0"/>
          <w:trHeight w:val="963.7795275590553" w:hRule="atLeast"/>
          <w:tblHeader w:val="0"/>
        </w:trPr>
        <w:tc>
          <w:tcPr>
            <w:tcBorders>
              <w:left w:color="000000" w:space="0" w:sz="0" w:val="nil"/>
              <w:bottom w:color="000000" w:space="0" w:sz="12" w:val="single"/>
              <w:right w:color="000000" w:space="0" w:sz="0" w:val="nil"/>
            </w:tcBorders>
            <w:vAlign w:val="center"/>
          </w:tcPr>
          <w:p w:rsidR="00000000" w:rsidDel="00000000" w:rsidP="00000000" w:rsidRDefault="00000000" w:rsidRPr="00000000" w14:paraId="00000013">
            <w:pPr>
              <w:spacing w:after="100" w:before="100" w:lineRule="auto"/>
              <w:rPr>
                <w:rFonts w:ascii="Inter" w:cs="Inter" w:eastAsia="Inter" w:hAnsi="Inter"/>
                <w:b w:val="1"/>
                <w:bCs w:val="1"/>
                <w:sz w:val="22"/>
                <w:szCs w:val="22"/>
                <w:shd w:fill="auto" w:val="clear"/>
              </w:rPr>
            </w:pPr>
            <w:r w:rsidDel="00000000" w:rsidR="00000000" w:rsidRPr="00000000">
              <w:rPr>
                <w:rFonts w:ascii="Inter" w:cs="Inter" w:eastAsia="Inter" w:hAnsi="Inter"/>
                <w:b w:val="1"/>
                <w:bCs w:val="1"/>
                <w:sz w:val="20"/>
                <w:szCs w:val="20"/>
                <w:shd w:fill="auto" w:val="clear"/>
                <w:rtl w:val="0"/>
              </w:rPr>
              <w:t xml:space="preserve">Referințe în cererea de finanțare</w:t>
            </w:r>
            <w:r w:rsidDel="00000000" w:rsidR="00000000" w:rsidRPr="00000000">
              <w:rPr>
                <w:rtl w:val="0"/>
              </w:rPr>
            </w:r>
          </w:p>
        </w:tc>
        <w:tc>
          <w:tcPr>
            <w:tcBorders>
              <w:left w:color="000000" w:space="0" w:sz="0" w:val="nil"/>
              <w:bottom w:color="000000" w:space="0" w:sz="12" w:val="single"/>
              <w:right w:color="000000" w:space="0" w:sz="0" w:val="nil"/>
            </w:tcBorders>
            <w:vAlign w:val="center"/>
          </w:tcPr>
          <w:p w:rsidR="00000000" w:rsidDel="00000000" w:rsidP="00000000" w:rsidRDefault="00000000" w:rsidRPr="00000000" w14:paraId="00000014">
            <w:pPr>
              <w:spacing w:after="100" w:before="100" w:lineRule="auto"/>
              <w:ind w:left="0" w:firstLine="0"/>
              <w:rPr>
                <w:rFonts w:ascii="Arial" w:cs="Arial" w:eastAsia="Arial" w:hAnsi="Arial"/>
                <w:sz w:val="20"/>
                <w:szCs w:val="20"/>
                <w:shd w:fill="auto" w:val="clear"/>
              </w:rPr>
            </w:pPr>
            <w:r w:rsidDel="00000000" w:rsidR="00000000" w:rsidRPr="00000000">
              <w:rPr>
                <w:rFonts w:ascii="Arial" w:cs="Arial" w:eastAsia="Arial" w:hAnsi="Arial"/>
                <w:sz w:val="20"/>
                <w:szCs w:val="20"/>
                <w:shd w:fill="auto" w:val="clear"/>
                <w:rtl w:val="0"/>
              </w:rPr>
              <w:t xml:space="preserve">Cererea de finanțare, în integralitate, cu accent pe:</w:t>
            </w:r>
          </w:p>
          <w:p w:rsidR="00000000" w:rsidDel="00000000" w:rsidP="00000000" w:rsidRDefault="00000000" w:rsidRPr="00000000" w14:paraId="00000015">
            <w:pPr>
              <w:numPr>
                <w:ilvl w:val="0"/>
                <w:numId w:val="26"/>
              </w:numPr>
              <w:spacing w:after="0" w:before="100" w:lineRule="auto"/>
              <w:ind w:left="425.19685039370046" w:hanging="360"/>
              <w:rPr>
                <w:rFonts w:ascii="Inter" w:cs="Inter" w:eastAsia="Inter" w:hAnsi="Inter"/>
                <w:sz w:val="19"/>
                <w:szCs w:val="19"/>
                <w:shd w:fill="auto" w:val="clear"/>
              </w:rPr>
            </w:pPr>
            <w:r w:rsidDel="00000000" w:rsidR="00000000" w:rsidRPr="00000000">
              <w:rPr>
                <w:rFonts w:ascii="Arial" w:cs="Arial" w:eastAsia="Arial" w:hAnsi="Arial"/>
                <w:sz w:val="20"/>
                <w:szCs w:val="20"/>
                <w:shd w:fill="auto" w:val="clear"/>
                <w:rtl w:val="0"/>
              </w:rPr>
              <w:t xml:space="preserve">Sumarul proiectului cultural </w:t>
            </w:r>
            <w:r w:rsidDel="00000000" w:rsidR="00000000" w:rsidRPr="00000000">
              <w:rPr>
                <w:rtl w:val="0"/>
              </w:rPr>
            </w:r>
          </w:p>
          <w:p w:rsidR="00000000" w:rsidDel="00000000" w:rsidP="00000000" w:rsidRDefault="00000000" w:rsidRPr="00000000" w14:paraId="00000016">
            <w:pPr>
              <w:numPr>
                <w:ilvl w:val="0"/>
                <w:numId w:val="26"/>
              </w:numPr>
              <w:spacing w:after="0" w:before="0" w:lineRule="auto"/>
              <w:ind w:left="425.19685039370046" w:hanging="360"/>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Scopul și obiectivele proiectului cultural</w:t>
            </w:r>
          </w:p>
          <w:p w:rsidR="00000000" w:rsidDel="00000000" w:rsidP="00000000" w:rsidRDefault="00000000" w:rsidRPr="00000000" w14:paraId="00000017">
            <w:pPr>
              <w:numPr>
                <w:ilvl w:val="0"/>
                <w:numId w:val="26"/>
              </w:numPr>
              <w:spacing w:after="0" w:before="0" w:lineRule="auto"/>
              <w:ind w:left="425.19685039370046" w:hanging="360"/>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Relevanța pentru  programului de finanțare</w:t>
            </w:r>
          </w:p>
          <w:p w:rsidR="00000000" w:rsidDel="00000000" w:rsidP="00000000" w:rsidRDefault="00000000" w:rsidRPr="00000000" w14:paraId="00000018">
            <w:pPr>
              <w:numPr>
                <w:ilvl w:val="0"/>
                <w:numId w:val="26"/>
              </w:numPr>
              <w:spacing w:after="100" w:before="0" w:lineRule="auto"/>
              <w:ind w:left="425.19685039370046" w:hanging="360"/>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Activitățile specifice ale proiectului cultural</w:t>
            </w:r>
          </w:p>
          <w:p w:rsidR="00000000" w:rsidDel="00000000" w:rsidP="00000000" w:rsidRDefault="00000000" w:rsidRPr="00000000" w14:paraId="00000019">
            <w:pPr>
              <w:spacing w:after="100" w:before="0" w:lineRule="auto"/>
              <w:rPr>
                <w:rFonts w:ascii="Inter" w:cs="Inter" w:eastAsia="Inter" w:hAnsi="Inter"/>
                <w:sz w:val="19"/>
                <w:szCs w:val="19"/>
                <w:shd w:fill="auto" w:val="clear"/>
              </w:rPr>
            </w:pPr>
            <w:r w:rsidDel="00000000" w:rsidR="00000000" w:rsidRPr="00000000">
              <w:rPr>
                <w:rtl w:val="0"/>
              </w:rPr>
            </w:r>
          </w:p>
          <w:p w:rsidR="00000000" w:rsidDel="00000000" w:rsidP="00000000" w:rsidRDefault="00000000" w:rsidRPr="00000000" w14:paraId="0000001A">
            <w:pPr>
              <w:spacing w:after="100" w:before="0" w:lineRule="auto"/>
              <w:rPr>
                <w:rFonts w:ascii="Inter" w:cs="Inter" w:eastAsia="Inter" w:hAnsi="Inter"/>
                <w:sz w:val="19"/>
                <w:szCs w:val="19"/>
                <w:shd w:fill="auto" w:val="clear"/>
              </w:rPr>
            </w:pPr>
            <w:r w:rsidDel="00000000" w:rsidR="00000000" w:rsidRPr="00000000">
              <w:rPr>
                <w:rtl w:val="0"/>
              </w:rPr>
            </w:r>
          </w:p>
        </w:tc>
      </w:tr>
      <w:tr>
        <w:trPr>
          <w:cantSplit w:val="0"/>
          <w:trHeight w:val="930" w:hRule="atLeast"/>
          <w:tblHeader w:val="0"/>
        </w:trPr>
        <w:tc>
          <w:tcPr>
            <w:gridSpan w:val="2"/>
            <w:tcBorders>
              <w:top w:color="000000" w:space="0" w:sz="12" w:val="single"/>
              <w:left w:color="000000" w:space="0" w:sz="0" w:val="nil"/>
              <w:bottom w:color="000000" w:space="0" w:sz="8" w:val="single"/>
              <w:right w:color="000000" w:space="0" w:sz="0" w:val="nil"/>
            </w:tcBorders>
            <w:vAlign w:val="center"/>
          </w:tcPr>
          <w:p w:rsidR="00000000" w:rsidDel="00000000" w:rsidP="00000000" w:rsidRDefault="00000000" w:rsidRPr="00000000" w14:paraId="0000001B">
            <w:pPr>
              <w:numPr>
                <w:ilvl w:val="0"/>
                <w:numId w:val="40"/>
              </w:numPr>
              <w:spacing w:line="259" w:lineRule="auto"/>
              <w:ind w:left="720" w:hanging="360"/>
              <w:jc w:val="center"/>
              <w:rPr>
                <w:rFonts w:ascii="Inter" w:cs="Inter" w:eastAsia="Inter" w:hAnsi="Inter"/>
                <w:b w:val="1"/>
                <w:bCs w:val="1"/>
                <w:sz w:val="26"/>
                <w:szCs w:val="26"/>
              </w:rPr>
            </w:pPr>
            <w:r w:rsidDel="00000000" w:rsidR="00000000" w:rsidRPr="00000000">
              <w:rPr>
                <w:rFonts w:ascii="Inter" w:cs="Inter" w:eastAsia="Inter" w:hAnsi="Inter"/>
                <w:b w:val="1"/>
                <w:bCs w:val="1"/>
                <w:sz w:val="26"/>
                <w:szCs w:val="26"/>
                <w:rtl w:val="0"/>
              </w:rPr>
              <w:t xml:space="preserve">Priorități generale</w:t>
            </w:r>
          </w:p>
        </w:tc>
      </w:tr>
      <w:tr>
        <w:trPr>
          <w:cantSplit w:val="0"/>
          <w:tblHeader w:val="0"/>
        </w:trPr>
        <w:tc>
          <w:tcPr>
            <w:tcBorders>
              <w:top w:color="000000" w:space="0" w:sz="8" w:val="single"/>
              <w:left w:color="000000" w:space="0" w:sz="0" w:val="nil"/>
              <w:right w:color="000000" w:space="0" w:sz="0" w:val="nil"/>
            </w:tcBorders>
            <w:vAlign w:val="center"/>
          </w:tcPr>
          <w:p w:rsidR="00000000" w:rsidDel="00000000" w:rsidP="00000000" w:rsidRDefault="00000000" w:rsidRPr="00000000" w14:paraId="0000001D">
            <w:pPr>
              <w:spacing w:after="100" w:before="100" w:lineRule="auto"/>
              <w:ind w:left="0" w:right="-19.251968503936894" w:firstLine="0"/>
              <w:rPr>
                <w:rFonts w:ascii="Inter" w:cs="Inter" w:eastAsia="Inter" w:hAnsi="Inter"/>
                <w:b w:val="1"/>
                <w:bCs w:val="1"/>
                <w:sz w:val="19"/>
                <w:szCs w:val="19"/>
                <w:shd w:fill="auto" w:val="clear"/>
              </w:rPr>
            </w:pPr>
            <w:r w:rsidDel="00000000" w:rsidR="00000000" w:rsidRPr="00000000">
              <w:rPr>
                <w:rFonts w:ascii="Inter" w:cs="Inter" w:eastAsia="Inter" w:hAnsi="Inter"/>
                <w:b w:val="1"/>
                <w:bCs w:val="1"/>
                <w:sz w:val="19"/>
                <w:szCs w:val="19"/>
                <w:shd w:fill="auto" w:val="clear"/>
                <w:rtl w:val="0"/>
              </w:rPr>
              <w:t xml:space="preserve">Prioritatea generală 1</w:t>
            </w:r>
          </w:p>
          <w:p w:rsidR="00000000" w:rsidDel="00000000" w:rsidP="00000000" w:rsidRDefault="00000000" w:rsidRPr="00000000" w14:paraId="0000001E">
            <w:pPr>
              <w:spacing w:after="100" w:before="100" w:lineRule="auto"/>
              <w:ind w:left="0" w:right="120.11811023622045" w:firstLine="0"/>
              <w:rPr>
                <w:rFonts w:ascii="Inter" w:cs="Inter" w:eastAsia="Inter" w:hAnsi="Inter"/>
                <w:sz w:val="22"/>
                <w:szCs w:val="22"/>
                <w:shd w:fill="auto" w:val="clear"/>
              </w:rPr>
            </w:pPr>
            <w:r w:rsidDel="00000000" w:rsidR="00000000" w:rsidRPr="00000000">
              <w:rPr>
                <w:rFonts w:ascii="Inter" w:cs="Inter" w:eastAsia="Inter" w:hAnsi="Inter"/>
                <w:sz w:val="19"/>
                <w:szCs w:val="19"/>
                <w:shd w:fill="auto" w:val="clear"/>
                <w:rtl w:val="0"/>
              </w:rPr>
              <w:t xml:space="preserve">Dezvoltarea interesului pentru cultură în comunitatea școlară</w:t>
            </w:r>
            <w:r w:rsidDel="00000000" w:rsidR="00000000" w:rsidRPr="00000000">
              <w:rPr>
                <w:rtl w:val="0"/>
              </w:rPr>
            </w:r>
          </w:p>
          <w:p w:rsidR="00000000" w:rsidDel="00000000" w:rsidP="00000000" w:rsidRDefault="00000000" w:rsidRPr="00000000" w14:paraId="0000001F">
            <w:pPr>
              <w:spacing w:after="100" w:before="100" w:lineRule="auto"/>
              <w:ind w:left="0" w:right="120.11811023622045" w:firstLine="0"/>
              <w:rPr>
                <w:rFonts w:ascii="Inter" w:cs="Inter" w:eastAsia="Inter" w:hAnsi="Inter"/>
                <w:b w:val="1"/>
                <w:bCs w:val="1"/>
                <w:sz w:val="19"/>
                <w:szCs w:val="19"/>
                <w:shd w:fill="auto" w:val="clear"/>
              </w:rPr>
            </w:pPr>
            <w:r w:rsidDel="00000000" w:rsidR="00000000" w:rsidRPr="00000000">
              <w:rPr>
                <w:rtl w:val="0"/>
              </w:rPr>
            </w:r>
          </w:p>
        </w:tc>
        <w:tc>
          <w:tcPr>
            <w:tcBorders>
              <w:top w:color="000000" w:space="0" w:sz="8" w:val="single"/>
              <w:left w:color="000000" w:space="0" w:sz="0" w:val="nil"/>
              <w:right w:color="000000" w:space="0" w:sz="0" w:val="nil"/>
            </w:tcBorders>
            <w:vAlign w:val="center"/>
          </w:tcPr>
          <w:p w:rsidR="00000000" w:rsidDel="00000000" w:rsidP="00000000" w:rsidRDefault="00000000" w:rsidRPr="00000000" w14:paraId="00000020">
            <w:pPr>
              <w:spacing w:after="100" w:before="0" w:line="276" w:lineRule="auto"/>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În această secțiune, solicitantul va descrie modul în care activitățile propuse răspund nevoilor și intereselor exprimate de elevi și cadre didactice și va explica cum contribuie acestea la dezvoltarea interesului elevilor pentru cultură. Solicitantul poate completa nevoile identificate cu activități și abordări suplimentare rezultate din propria expertiză artistică, culturală sau educațională, cu condiția ca acestea să fie relevante pentru grupul țintă și să contribuie la obiectivele programului.</w:t>
            </w:r>
          </w:p>
          <w:p w:rsidR="00000000" w:rsidDel="00000000" w:rsidP="00000000" w:rsidRDefault="00000000" w:rsidRPr="00000000" w14:paraId="00000021">
            <w:pPr>
              <w:spacing w:after="60" w:before="60" w:line="240" w:lineRule="auto"/>
              <w:ind w:left="141.7322834645671" w:firstLine="0"/>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Solicitantul trebuie să explice:</w:t>
            </w:r>
          </w:p>
          <w:p w:rsidR="00000000" w:rsidDel="00000000" w:rsidP="00000000" w:rsidRDefault="00000000" w:rsidRPr="00000000" w14:paraId="00000022">
            <w:pPr>
              <w:numPr>
                <w:ilvl w:val="0"/>
                <w:numId w:val="14"/>
              </w:numPr>
              <w:spacing w:after="60" w:before="60" w:line="240" w:lineRule="auto"/>
              <w:ind w:left="720" w:hanging="360"/>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care sunt nevoile și interesele culturale cărora le răspunde proiectul;</w:t>
            </w:r>
          </w:p>
          <w:p w:rsidR="00000000" w:rsidDel="00000000" w:rsidP="00000000" w:rsidRDefault="00000000" w:rsidRPr="00000000" w14:paraId="00000023">
            <w:pPr>
              <w:numPr>
                <w:ilvl w:val="0"/>
                <w:numId w:val="14"/>
              </w:numPr>
              <w:spacing w:after="60" w:before="60" w:line="240" w:lineRule="auto"/>
              <w:ind w:left="720" w:hanging="360"/>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de ce experiențele culturale propuse sunt relevante și atractive pentru elevi;</w:t>
            </w:r>
          </w:p>
          <w:p w:rsidR="00000000" w:rsidDel="00000000" w:rsidP="00000000" w:rsidRDefault="00000000" w:rsidRPr="00000000" w14:paraId="00000024">
            <w:pPr>
              <w:numPr>
                <w:ilvl w:val="0"/>
                <w:numId w:val="14"/>
              </w:numPr>
              <w:spacing w:after="60" w:before="60" w:line="240" w:lineRule="auto"/>
              <w:ind w:left="720" w:hanging="360"/>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cum vor fi implicați elevii în mod activ în activități;</w:t>
            </w:r>
          </w:p>
          <w:p w:rsidR="00000000" w:rsidDel="00000000" w:rsidP="00000000" w:rsidRDefault="00000000" w:rsidRPr="00000000" w14:paraId="00000025">
            <w:pPr>
              <w:numPr>
                <w:ilvl w:val="0"/>
                <w:numId w:val="14"/>
              </w:numPr>
              <w:spacing w:after="60" w:before="60" w:line="240" w:lineRule="auto"/>
              <w:ind w:left="720" w:hanging="360"/>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prin ce metode urmărește să stimuleze curiozitatea, participarea și interesul pentru cultură;</w:t>
            </w:r>
          </w:p>
          <w:p w:rsidR="00000000" w:rsidDel="00000000" w:rsidP="00000000" w:rsidRDefault="00000000" w:rsidRPr="00000000" w14:paraId="00000026">
            <w:pPr>
              <w:numPr>
                <w:ilvl w:val="0"/>
                <w:numId w:val="14"/>
              </w:numPr>
              <w:spacing w:after="100" w:before="60" w:line="240" w:lineRule="auto"/>
              <w:ind w:left="720" w:hanging="360"/>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ce beneficii urmărește să genereze pentru elevi și pentru viața culturală a școlii.</w:t>
            </w:r>
          </w:p>
          <w:p w:rsidR="00000000" w:rsidDel="00000000" w:rsidP="00000000" w:rsidRDefault="00000000" w:rsidRPr="00000000" w14:paraId="00000027">
            <w:pPr>
              <w:spacing w:after="60" w:before="60" w:line="240" w:lineRule="auto"/>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Sunt încurajate proiectele care:</w:t>
            </w:r>
          </w:p>
          <w:p w:rsidR="00000000" w:rsidDel="00000000" w:rsidP="00000000" w:rsidRDefault="00000000" w:rsidRPr="00000000" w14:paraId="00000028">
            <w:pPr>
              <w:numPr>
                <w:ilvl w:val="0"/>
                <w:numId w:val="47"/>
              </w:numPr>
              <w:spacing w:after="60" w:before="60" w:line="240" w:lineRule="auto"/>
              <w:ind w:left="720" w:hanging="360"/>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propun activități culturale adaptate vârstei și contextului școlar;</w:t>
            </w:r>
          </w:p>
          <w:p w:rsidR="00000000" w:rsidDel="00000000" w:rsidP="00000000" w:rsidRDefault="00000000" w:rsidRPr="00000000" w14:paraId="00000029">
            <w:pPr>
              <w:numPr>
                <w:ilvl w:val="0"/>
                <w:numId w:val="47"/>
              </w:numPr>
              <w:spacing w:after="60" w:before="60" w:line="240" w:lineRule="auto"/>
              <w:ind w:left="720" w:hanging="360"/>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implică elevii în participarea directă la activități culturale, nu doar ca spectatori, ci și ca participanți activi sau co-creatori;</w:t>
            </w:r>
          </w:p>
          <w:p w:rsidR="00000000" w:rsidDel="00000000" w:rsidP="00000000" w:rsidRDefault="00000000" w:rsidRPr="00000000" w14:paraId="0000002A">
            <w:pPr>
              <w:numPr>
                <w:ilvl w:val="0"/>
                <w:numId w:val="47"/>
              </w:numPr>
              <w:spacing w:after="60" w:before="60" w:line="240" w:lineRule="auto"/>
              <w:ind w:left="720" w:hanging="360"/>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facilitează întâlnirea elevilor cu artiști, scriitori, profesioniști și organizații culturale;</w:t>
            </w:r>
          </w:p>
          <w:p w:rsidR="00000000" w:rsidDel="00000000" w:rsidP="00000000" w:rsidRDefault="00000000" w:rsidRPr="00000000" w14:paraId="0000002B">
            <w:pPr>
              <w:numPr>
                <w:ilvl w:val="0"/>
                <w:numId w:val="47"/>
              </w:numPr>
              <w:spacing w:after="60" w:before="60" w:line="240" w:lineRule="auto"/>
              <w:ind w:left="720" w:hanging="360"/>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oferă oportunități de explorare, creație, dialog și reflecție;</w:t>
            </w:r>
          </w:p>
          <w:p w:rsidR="00000000" w:rsidDel="00000000" w:rsidP="00000000" w:rsidRDefault="00000000" w:rsidRPr="00000000" w14:paraId="0000002C">
            <w:pPr>
              <w:numPr>
                <w:ilvl w:val="0"/>
                <w:numId w:val="47"/>
              </w:numPr>
              <w:spacing w:after="60" w:before="60" w:line="240" w:lineRule="auto"/>
              <w:ind w:left="720" w:hanging="360"/>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aduc în școală experiențe culturale care nu sunt accesibile în mod obișnuit elevilor;</w:t>
            </w:r>
          </w:p>
          <w:p w:rsidR="00000000" w:rsidDel="00000000" w:rsidP="00000000" w:rsidRDefault="00000000" w:rsidRPr="00000000" w14:paraId="0000002D">
            <w:pPr>
              <w:numPr>
                <w:ilvl w:val="0"/>
                <w:numId w:val="47"/>
              </w:numPr>
              <w:spacing w:after="100" w:before="60" w:line="240" w:lineRule="auto"/>
              <w:ind w:left="720" w:hanging="360"/>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utilizează cultura ca instrument pentru învățare, exprimare personală și descoperirea unor perspective diverse asupra lumii și experiențelor umane.</w:t>
            </w:r>
          </w:p>
          <w:p w:rsidR="00000000" w:rsidDel="00000000" w:rsidP="00000000" w:rsidRDefault="00000000" w:rsidRPr="00000000" w14:paraId="0000002E">
            <w:pPr>
              <w:spacing w:after="60" w:before="60" w:line="240" w:lineRule="auto"/>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Evaluatorii vor analiza:</w:t>
            </w:r>
          </w:p>
          <w:p w:rsidR="00000000" w:rsidDel="00000000" w:rsidP="00000000" w:rsidRDefault="00000000" w:rsidRPr="00000000" w14:paraId="0000002F">
            <w:pPr>
              <w:numPr>
                <w:ilvl w:val="0"/>
                <w:numId w:val="5"/>
              </w:numPr>
              <w:spacing w:after="60" w:before="60" w:line="240" w:lineRule="auto"/>
              <w:ind w:left="720" w:hanging="360"/>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relevanța activităților propuse în raport cu nevoile și interesele elevilor și profesorilor;</w:t>
            </w:r>
          </w:p>
          <w:p w:rsidR="00000000" w:rsidDel="00000000" w:rsidP="00000000" w:rsidRDefault="00000000" w:rsidRPr="00000000" w14:paraId="00000030">
            <w:pPr>
              <w:numPr>
                <w:ilvl w:val="0"/>
                <w:numId w:val="5"/>
              </w:numPr>
              <w:spacing w:after="60" w:before="60" w:line="240" w:lineRule="auto"/>
              <w:ind w:left="720" w:hanging="360"/>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capacitatea proiectului de a face cultura accesibilă, atractivă și semnificativă pentru participanți;</w:t>
            </w:r>
          </w:p>
          <w:p w:rsidR="00000000" w:rsidDel="00000000" w:rsidP="00000000" w:rsidRDefault="00000000" w:rsidRPr="00000000" w14:paraId="00000031">
            <w:pPr>
              <w:numPr>
                <w:ilvl w:val="0"/>
                <w:numId w:val="5"/>
              </w:numPr>
              <w:spacing w:after="60" w:before="60" w:line="240" w:lineRule="auto"/>
              <w:ind w:left="720" w:hanging="360"/>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gradul de implicare activă a elevilor în procese de explorare, creație, dialog și reflecție;</w:t>
            </w:r>
          </w:p>
          <w:p w:rsidR="00000000" w:rsidDel="00000000" w:rsidP="00000000" w:rsidRDefault="00000000" w:rsidRPr="00000000" w14:paraId="00000032">
            <w:pPr>
              <w:numPr>
                <w:ilvl w:val="0"/>
                <w:numId w:val="5"/>
              </w:numPr>
              <w:spacing w:after="60" w:before="60" w:line="240" w:lineRule="auto"/>
              <w:ind w:left="720" w:hanging="360"/>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măsura în care activitățile stimulează curiozitatea, creativitatea, exprimarea personală și dorința de a învăța;</w:t>
            </w:r>
          </w:p>
          <w:p w:rsidR="00000000" w:rsidDel="00000000" w:rsidP="00000000" w:rsidRDefault="00000000" w:rsidRPr="00000000" w14:paraId="00000033">
            <w:pPr>
              <w:numPr>
                <w:ilvl w:val="0"/>
                <w:numId w:val="5"/>
              </w:numPr>
              <w:spacing w:after="60" w:before="60" w:line="240" w:lineRule="auto"/>
              <w:ind w:left="720" w:hanging="360"/>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diversitatea și calitatea experiențelor culturale oferite;</w:t>
            </w:r>
          </w:p>
          <w:p w:rsidR="00000000" w:rsidDel="00000000" w:rsidP="00000000" w:rsidRDefault="00000000" w:rsidRPr="00000000" w14:paraId="00000034">
            <w:pPr>
              <w:numPr>
                <w:ilvl w:val="0"/>
                <w:numId w:val="5"/>
              </w:numPr>
              <w:spacing w:after="60" w:before="60" w:line="240" w:lineRule="auto"/>
              <w:ind w:left="720" w:hanging="360"/>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potențialul proiectului de a contribui la dezvoltarea interesului pentru cultură și la creșterea participării culturale a elevilor;</w:t>
            </w:r>
          </w:p>
          <w:p w:rsidR="00000000" w:rsidDel="00000000" w:rsidP="00000000" w:rsidRDefault="00000000" w:rsidRPr="00000000" w14:paraId="00000035">
            <w:pPr>
              <w:numPr>
                <w:ilvl w:val="0"/>
                <w:numId w:val="5"/>
              </w:numPr>
              <w:spacing w:after="100" w:before="60" w:line="240" w:lineRule="auto"/>
              <w:ind w:left="720" w:hanging="360"/>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valoarea adăugată adusă prin abordări inovatoare, participative sau interdisciplinare.</w:t>
            </w:r>
          </w:p>
          <w:p w:rsidR="00000000" w:rsidDel="00000000" w:rsidP="00000000" w:rsidRDefault="00000000" w:rsidRPr="00000000" w14:paraId="00000036">
            <w:pPr>
              <w:spacing w:after="100" w:before="100" w:line="276" w:lineRule="auto"/>
              <w:rPr>
                <w:rFonts w:ascii="Inter" w:cs="Inter" w:eastAsia="Inter" w:hAnsi="Inter"/>
                <w:sz w:val="19"/>
                <w:szCs w:val="19"/>
                <w:shd w:fill="auto" w:val="clear"/>
              </w:rPr>
            </w:pPr>
            <w:r w:rsidDel="00000000" w:rsidR="00000000" w:rsidRPr="00000000">
              <w:rPr>
                <w:rFonts w:ascii="Inter" w:cs="Inter" w:eastAsia="Inter" w:hAnsi="Inter"/>
                <w:b w:val="1"/>
                <w:bCs w:val="1"/>
                <w:sz w:val="19"/>
                <w:szCs w:val="19"/>
                <w:shd w:fill="auto" w:val="clear"/>
                <w:rtl w:val="0"/>
              </w:rPr>
              <w:t xml:space="preserve">Punctaj ridicat</w:t>
            </w:r>
            <w:r w:rsidDel="00000000" w:rsidR="00000000" w:rsidRPr="00000000">
              <w:rPr>
                <w:rFonts w:ascii="Inter" w:cs="Inter" w:eastAsia="Inter" w:hAnsi="Inter"/>
                <w:sz w:val="19"/>
                <w:szCs w:val="19"/>
                <w:shd w:fill="auto" w:val="clear"/>
                <w:rtl w:val="0"/>
              </w:rPr>
              <w:t xml:space="preserve"> se acordă proiectelor care demonstrează în mod convingător că activitățile propuse pot crește interesul elevilor pentru cultură prin experiențe relevante, participative și adaptate contextului acestora și care oferă oportunități de explorare, creație, dialog și învățare.</w:t>
            </w:r>
          </w:p>
          <w:p w:rsidR="00000000" w:rsidDel="00000000" w:rsidP="00000000" w:rsidRDefault="00000000" w:rsidRPr="00000000" w14:paraId="00000037">
            <w:pPr>
              <w:spacing w:after="0" w:before="100" w:line="276" w:lineRule="auto"/>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Punctaj redus se acordă proiectelor care nu demonstrează relevanța activităților pentru nevoile și interesele elevilor, propun experiențe culturale slab adaptate grupului țintă sau nu explică în mod convingător modul în care acestea contribuie la dezvoltarea interesului pentru cultură și la implicarea activă a participanților.</w:t>
            </w:r>
          </w:p>
        </w:tc>
      </w:tr>
      <w:tr>
        <w:trPr>
          <w:cantSplit w:val="0"/>
          <w:tblHeader w:val="0"/>
        </w:trPr>
        <w:tc>
          <w:tcPr>
            <w:tcBorders>
              <w:left w:color="000000" w:space="0" w:sz="0" w:val="nil"/>
              <w:right w:color="000000" w:space="0" w:sz="0" w:val="nil"/>
            </w:tcBorders>
            <w:vAlign w:val="center"/>
          </w:tcPr>
          <w:p w:rsidR="00000000" w:rsidDel="00000000" w:rsidP="00000000" w:rsidRDefault="00000000" w:rsidRPr="00000000" w14:paraId="00000038">
            <w:pPr>
              <w:spacing w:after="100" w:before="100" w:lineRule="auto"/>
              <w:ind w:right="-160.98425196850357"/>
              <w:rPr>
                <w:rFonts w:ascii="Inter" w:cs="Inter" w:eastAsia="Inter" w:hAnsi="Inter"/>
                <w:b w:val="1"/>
                <w:bCs w:val="1"/>
                <w:sz w:val="19"/>
                <w:szCs w:val="19"/>
                <w:shd w:fill="auto" w:val="clear"/>
              </w:rPr>
            </w:pPr>
            <w:r w:rsidDel="00000000" w:rsidR="00000000" w:rsidRPr="00000000">
              <w:rPr>
                <w:rFonts w:ascii="Inter" w:cs="Inter" w:eastAsia="Inter" w:hAnsi="Inter"/>
                <w:b w:val="1"/>
                <w:bCs w:val="1"/>
                <w:sz w:val="19"/>
                <w:szCs w:val="19"/>
                <w:shd w:fill="auto" w:val="clear"/>
                <w:rtl w:val="0"/>
              </w:rPr>
              <w:t xml:space="preserve">Prioritatea generală 2</w:t>
            </w:r>
          </w:p>
          <w:p w:rsidR="00000000" w:rsidDel="00000000" w:rsidP="00000000" w:rsidRDefault="00000000" w:rsidRPr="00000000" w14:paraId="00000039">
            <w:pPr>
              <w:spacing w:after="120" w:lineRule="auto"/>
              <w:ind w:left="0" w:firstLine="0"/>
              <w:rPr>
                <w:rFonts w:ascii="Inter" w:cs="Inter" w:eastAsia="Inter" w:hAnsi="Inter"/>
                <w:b w:val="1"/>
                <w:bCs w:val="1"/>
                <w:sz w:val="19"/>
                <w:szCs w:val="19"/>
                <w:shd w:fill="auto" w:val="clear"/>
              </w:rPr>
            </w:pPr>
            <w:r w:rsidDel="00000000" w:rsidR="00000000" w:rsidRPr="00000000">
              <w:rPr>
                <w:rFonts w:ascii="Inter" w:cs="Inter" w:eastAsia="Inter" w:hAnsi="Inter"/>
                <w:sz w:val="19"/>
                <w:szCs w:val="19"/>
                <w:shd w:fill="auto" w:val="clear"/>
                <w:rtl w:val="0"/>
              </w:rPr>
              <w:t xml:space="preserve">Impact cultural durabil în comunitatea școlară</w:t>
            </w:r>
            <w:r w:rsidDel="00000000" w:rsidR="00000000" w:rsidRPr="00000000">
              <w:rPr>
                <w:rtl w:val="0"/>
              </w:rPr>
            </w:r>
          </w:p>
        </w:tc>
        <w:tc>
          <w:tcPr>
            <w:tcBorders>
              <w:left w:color="000000" w:space="0" w:sz="0" w:val="nil"/>
              <w:right w:color="000000" w:space="0" w:sz="0" w:val="nil"/>
            </w:tcBorders>
            <w:vAlign w:val="center"/>
          </w:tcPr>
          <w:p w:rsidR="00000000" w:rsidDel="00000000" w:rsidP="00000000" w:rsidRDefault="00000000" w:rsidRPr="00000000" w14:paraId="0000003A">
            <w:pPr>
              <w:spacing w:after="100" w:before="100" w:line="276" w:lineRule="auto"/>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Ne dorim ca proiectele să lase ceva valoros în urmă, nu doar să se încheie odată cu ultima activitate. În această secțiune, vă rugăm să descrieți ce beneficii vor rămâne după finalizarea proiectului și cum vor putea fi folosite sau dezvoltate în continuare de elevi, profesori și comunitatea școlară. </w:t>
            </w:r>
          </w:p>
          <w:p w:rsidR="00000000" w:rsidDel="00000000" w:rsidP="00000000" w:rsidRDefault="00000000" w:rsidRPr="00000000" w14:paraId="0000003B">
            <w:pPr>
              <w:spacing w:after="60" w:before="60" w:line="240" w:lineRule="auto"/>
              <w:rPr>
                <w:rFonts w:ascii="Inter" w:cs="Inter" w:eastAsia="Inter" w:hAnsi="Inter"/>
                <w:b w:val="1"/>
                <w:bCs w:val="1"/>
                <w:sz w:val="19"/>
                <w:szCs w:val="19"/>
                <w:shd w:fill="auto" w:val="clear"/>
              </w:rPr>
            </w:pPr>
            <w:r w:rsidDel="00000000" w:rsidR="00000000" w:rsidRPr="00000000">
              <w:rPr>
                <w:rFonts w:ascii="Inter" w:cs="Inter" w:eastAsia="Inter" w:hAnsi="Inter"/>
                <w:b w:val="1"/>
                <w:bCs w:val="1"/>
                <w:sz w:val="19"/>
                <w:szCs w:val="19"/>
                <w:shd w:fill="auto" w:val="clear"/>
                <w:rtl w:val="0"/>
              </w:rPr>
              <w:t xml:space="preserve">Solicitantul trebuie să explice:</w:t>
            </w:r>
          </w:p>
          <w:p w:rsidR="00000000" w:rsidDel="00000000" w:rsidP="00000000" w:rsidRDefault="00000000" w:rsidRPr="00000000" w14:paraId="0000003C">
            <w:pPr>
              <w:numPr>
                <w:ilvl w:val="0"/>
                <w:numId w:val="6"/>
              </w:numPr>
              <w:spacing w:after="60" w:before="60" w:line="240" w:lineRule="auto"/>
              <w:ind w:left="720" w:hanging="360"/>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ce rezultate, resurse, competențe sau experiențe vor rămâne în școală după finalizarea proiectului;</w:t>
            </w:r>
          </w:p>
          <w:p w:rsidR="00000000" w:rsidDel="00000000" w:rsidP="00000000" w:rsidRDefault="00000000" w:rsidRPr="00000000" w14:paraId="0000003D">
            <w:pPr>
              <w:numPr>
                <w:ilvl w:val="0"/>
                <w:numId w:val="6"/>
              </w:numPr>
              <w:spacing w:after="60" w:before="60" w:line="240" w:lineRule="auto"/>
              <w:ind w:left="720" w:hanging="360"/>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cum vor putea fi utilizate sau valorificate acestea de către elevi și profesori;</w:t>
            </w:r>
          </w:p>
          <w:p w:rsidR="00000000" w:rsidDel="00000000" w:rsidP="00000000" w:rsidRDefault="00000000" w:rsidRPr="00000000" w14:paraId="0000003E">
            <w:pPr>
              <w:numPr>
                <w:ilvl w:val="0"/>
                <w:numId w:val="6"/>
              </w:numPr>
              <w:spacing w:after="60" w:before="60" w:line="240" w:lineRule="auto"/>
              <w:ind w:left="720" w:hanging="360"/>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dacă și în ce mod activitățile, metodele sau colaborările dezvoltate în proiect pot fi continuate;</w:t>
            </w:r>
          </w:p>
          <w:p w:rsidR="00000000" w:rsidDel="00000000" w:rsidP="00000000" w:rsidRDefault="00000000" w:rsidRPr="00000000" w14:paraId="0000003F">
            <w:pPr>
              <w:numPr>
                <w:ilvl w:val="0"/>
                <w:numId w:val="6"/>
              </w:numPr>
              <w:spacing w:after="60" w:before="60" w:line="240" w:lineRule="auto"/>
              <w:ind w:left="720" w:hanging="360"/>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cum contribuie proiectul la consolidarea vieții culturale a școlii pe termen mai lung;</w:t>
            </w:r>
          </w:p>
          <w:p w:rsidR="00000000" w:rsidDel="00000000" w:rsidP="00000000" w:rsidRDefault="00000000" w:rsidRPr="00000000" w14:paraId="00000040">
            <w:pPr>
              <w:numPr>
                <w:ilvl w:val="0"/>
                <w:numId w:val="6"/>
              </w:numPr>
              <w:spacing w:after="100" w:before="60" w:line="240" w:lineRule="auto"/>
              <w:ind w:left="720" w:hanging="360"/>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în ce mod proiectul valorifică experiențe, resurse sau rezultate dezvoltate anterior, inclusiv în cadrul edițiilor precedente ale programului Școli Creative, dacă este cazul.</w:t>
            </w:r>
          </w:p>
          <w:p w:rsidR="00000000" w:rsidDel="00000000" w:rsidP="00000000" w:rsidRDefault="00000000" w:rsidRPr="00000000" w14:paraId="00000041">
            <w:pPr>
              <w:spacing w:after="60" w:before="60" w:line="240" w:lineRule="auto"/>
              <w:rPr>
                <w:rFonts w:ascii="Inter" w:cs="Inter" w:eastAsia="Inter" w:hAnsi="Inter"/>
                <w:sz w:val="19"/>
                <w:szCs w:val="19"/>
                <w:shd w:fill="auto" w:val="clear"/>
              </w:rPr>
            </w:pPr>
            <w:r w:rsidDel="00000000" w:rsidR="00000000" w:rsidRPr="00000000">
              <w:rPr>
                <w:rFonts w:ascii="Inter" w:cs="Inter" w:eastAsia="Inter" w:hAnsi="Inter"/>
                <w:b w:val="1"/>
                <w:bCs w:val="1"/>
                <w:sz w:val="19"/>
                <w:szCs w:val="19"/>
                <w:shd w:fill="auto" w:val="clear"/>
                <w:rtl w:val="0"/>
              </w:rPr>
              <w:t xml:space="preserve">Sunt încurajate proiectele care</w:t>
            </w:r>
            <w:r w:rsidDel="00000000" w:rsidR="00000000" w:rsidRPr="00000000">
              <w:rPr>
                <w:rFonts w:ascii="Inter" w:cs="Inter" w:eastAsia="Inter" w:hAnsi="Inter"/>
                <w:sz w:val="19"/>
                <w:szCs w:val="19"/>
                <w:shd w:fill="auto" w:val="clear"/>
                <w:rtl w:val="0"/>
              </w:rPr>
              <w:t xml:space="preserve">:</w:t>
            </w:r>
          </w:p>
          <w:p w:rsidR="00000000" w:rsidDel="00000000" w:rsidP="00000000" w:rsidRDefault="00000000" w:rsidRPr="00000000" w14:paraId="00000042">
            <w:pPr>
              <w:numPr>
                <w:ilvl w:val="0"/>
                <w:numId w:val="49"/>
              </w:numPr>
              <w:spacing w:after="60" w:before="60" w:line="240" w:lineRule="auto"/>
              <w:ind w:left="720" w:hanging="360"/>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creează activități culturale, formate educaționale sau metode de lucru care pot fi reluate și utilizate de școală și după finalizarea proiectului;</w:t>
            </w:r>
          </w:p>
          <w:p w:rsidR="00000000" w:rsidDel="00000000" w:rsidP="00000000" w:rsidRDefault="00000000" w:rsidRPr="00000000" w14:paraId="00000043">
            <w:pPr>
              <w:numPr>
                <w:ilvl w:val="0"/>
                <w:numId w:val="49"/>
              </w:numPr>
              <w:spacing w:after="60" w:before="60" w:line="240" w:lineRule="auto"/>
              <w:ind w:left="720" w:hanging="360"/>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dezvoltă colaborări între școli, artiști, organizații și instituții culturale care au potențial de continuitate;</w:t>
            </w:r>
          </w:p>
          <w:p w:rsidR="00000000" w:rsidDel="00000000" w:rsidP="00000000" w:rsidRDefault="00000000" w:rsidRPr="00000000" w14:paraId="00000044">
            <w:pPr>
              <w:numPr>
                <w:ilvl w:val="0"/>
                <w:numId w:val="49"/>
              </w:numPr>
              <w:spacing w:after="60" w:before="60" w:line="240" w:lineRule="auto"/>
              <w:ind w:left="720" w:hanging="360"/>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lasă în școală resurse utile, precum creații artistice realizate de elevi, materiale educaționale, metodologii, arhive digitale, expoziții, publicații sau alte rezultate care pot fi utilizate ulterior;</w:t>
            </w:r>
          </w:p>
          <w:p w:rsidR="00000000" w:rsidDel="00000000" w:rsidP="00000000" w:rsidRDefault="00000000" w:rsidRPr="00000000" w14:paraId="00000045">
            <w:pPr>
              <w:numPr>
                <w:ilvl w:val="0"/>
                <w:numId w:val="49"/>
              </w:numPr>
              <w:spacing w:after="60" w:before="60" w:line="240" w:lineRule="auto"/>
              <w:ind w:left="720" w:hanging="360"/>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contribuie la dezvoltarea competențelor elevilor și profesorilor de a iniția, organiza sau participa la activități culturale;</w:t>
            </w:r>
          </w:p>
          <w:p w:rsidR="00000000" w:rsidDel="00000000" w:rsidP="00000000" w:rsidRDefault="00000000" w:rsidRPr="00000000" w14:paraId="00000046">
            <w:pPr>
              <w:numPr>
                <w:ilvl w:val="0"/>
                <w:numId w:val="49"/>
              </w:numPr>
              <w:spacing w:after="100" w:before="60" w:line="240" w:lineRule="auto"/>
              <w:ind w:left="720" w:hanging="360"/>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folosesc și dezvoltă resurse, metodologii, arhive digitale, creații artistice sau alte rezultate generate în cadrul edițiilor anterioare ale programului Școli Creative.</w:t>
            </w:r>
          </w:p>
          <w:p w:rsidR="00000000" w:rsidDel="00000000" w:rsidP="00000000" w:rsidRDefault="00000000" w:rsidRPr="00000000" w14:paraId="00000047">
            <w:pPr>
              <w:spacing w:after="60" w:before="60" w:line="240" w:lineRule="auto"/>
              <w:rPr>
                <w:rFonts w:ascii="Inter" w:cs="Inter" w:eastAsia="Inter" w:hAnsi="Inter"/>
                <w:b w:val="1"/>
                <w:bCs w:val="1"/>
                <w:sz w:val="19"/>
                <w:szCs w:val="19"/>
                <w:shd w:fill="auto" w:val="clear"/>
              </w:rPr>
            </w:pPr>
            <w:r w:rsidDel="00000000" w:rsidR="00000000" w:rsidRPr="00000000">
              <w:rPr>
                <w:rFonts w:ascii="Inter" w:cs="Inter" w:eastAsia="Inter" w:hAnsi="Inter"/>
                <w:b w:val="1"/>
                <w:bCs w:val="1"/>
                <w:sz w:val="19"/>
                <w:szCs w:val="19"/>
                <w:shd w:fill="auto" w:val="clear"/>
                <w:rtl w:val="0"/>
              </w:rPr>
              <w:t xml:space="preserve">Evaluatorii vor analiza:</w:t>
            </w:r>
          </w:p>
          <w:p w:rsidR="00000000" w:rsidDel="00000000" w:rsidP="00000000" w:rsidRDefault="00000000" w:rsidRPr="00000000" w14:paraId="00000048">
            <w:pPr>
              <w:numPr>
                <w:ilvl w:val="0"/>
                <w:numId w:val="50"/>
              </w:numPr>
              <w:spacing w:after="60" w:before="60" w:line="240" w:lineRule="auto"/>
              <w:ind w:left="720" w:hanging="360"/>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măsura în care proiectul produce rezultate care pot fi valorificate și după finalizarea finanțării;</w:t>
            </w:r>
          </w:p>
          <w:p w:rsidR="00000000" w:rsidDel="00000000" w:rsidP="00000000" w:rsidRDefault="00000000" w:rsidRPr="00000000" w14:paraId="00000049">
            <w:pPr>
              <w:numPr>
                <w:ilvl w:val="0"/>
                <w:numId w:val="50"/>
              </w:numPr>
              <w:spacing w:after="60" w:before="60" w:line="240" w:lineRule="auto"/>
              <w:ind w:left="720" w:hanging="360"/>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relevanța și utilitatea resurselor, competențelor sau experiențelor care rămân în comunitatea școlară;</w:t>
            </w:r>
          </w:p>
          <w:p w:rsidR="00000000" w:rsidDel="00000000" w:rsidP="00000000" w:rsidRDefault="00000000" w:rsidRPr="00000000" w14:paraId="0000004A">
            <w:pPr>
              <w:numPr>
                <w:ilvl w:val="0"/>
                <w:numId w:val="50"/>
              </w:numPr>
              <w:spacing w:after="60" w:before="60" w:line="240" w:lineRule="auto"/>
              <w:ind w:left="720" w:hanging="360"/>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potențialul de continuare a activităților, colaborărilor sau inițiativelor dezvoltate prin proiect;</w:t>
            </w:r>
          </w:p>
          <w:p w:rsidR="00000000" w:rsidDel="00000000" w:rsidP="00000000" w:rsidRDefault="00000000" w:rsidRPr="00000000" w14:paraId="0000004B">
            <w:pPr>
              <w:numPr>
                <w:ilvl w:val="0"/>
                <w:numId w:val="50"/>
              </w:numPr>
              <w:spacing w:after="60" w:before="60" w:line="240" w:lineRule="auto"/>
              <w:ind w:left="720" w:hanging="360"/>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contribuția proiectului la consolidarea și diversificarea vieții culturale a școlii;</w:t>
            </w:r>
          </w:p>
          <w:p w:rsidR="00000000" w:rsidDel="00000000" w:rsidP="00000000" w:rsidRDefault="00000000" w:rsidRPr="00000000" w14:paraId="0000004C">
            <w:pPr>
              <w:numPr>
                <w:ilvl w:val="0"/>
                <w:numId w:val="50"/>
              </w:numPr>
              <w:spacing w:after="60" w:before="60" w:line="240" w:lineRule="auto"/>
              <w:ind w:left="720" w:hanging="360"/>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gradul de integrare a rezultatelor proiectului în activitățile și practicile școlii;</w:t>
            </w:r>
          </w:p>
          <w:p w:rsidR="00000000" w:rsidDel="00000000" w:rsidP="00000000" w:rsidRDefault="00000000" w:rsidRPr="00000000" w14:paraId="0000004D">
            <w:pPr>
              <w:numPr>
                <w:ilvl w:val="0"/>
                <w:numId w:val="50"/>
              </w:numPr>
              <w:spacing w:after="100" w:before="60" w:line="240" w:lineRule="auto"/>
              <w:ind w:left="720" w:hanging="360"/>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valorificarea resurselor și rezultatelor provenite din edițiile anterioare ale programului, acolo unde este relevant.</w:t>
            </w:r>
          </w:p>
          <w:p w:rsidR="00000000" w:rsidDel="00000000" w:rsidP="00000000" w:rsidRDefault="00000000" w:rsidRPr="00000000" w14:paraId="0000004E">
            <w:pPr>
              <w:spacing w:after="100" w:before="100" w:line="276" w:lineRule="auto"/>
              <w:rPr>
                <w:rFonts w:ascii="Inter" w:cs="Inter" w:eastAsia="Inter" w:hAnsi="Inter"/>
                <w:sz w:val="19"/>
                <w:szCs w:val="19"/>
                <w:shd w:fill="auto" w:val="clear"/>
              </w:rPr>
            </w:pPr>
            <w:r w:rsidDel="00000000" w:rsidR="00000000" w:rsidRPr="00000000">
              <w:rPr>
                <w:rFonts w:ascii="Inter" w:cs="Inter" w:eastAsia="Inter" w:hAnsi="Inter"/>
                <w:b w:val="1"/>
                <w:bCs w:val="1"/>
                <w:sz w:val="19"/>
                <w:szCs w:val="19"/>
                <w:shd w:fill="auto" w:val="clear"/>
                <w:rtl w:val="0"/>
              </w:rPr>
              <w:t xml:space="preserve">Punctaj ridicat</w:t>
            </w:r>
            <w:r w:rsidDel="00000000" w:rsidR="00000000" w:rsidRPr="00000000">
              <w:rPr>
                <w:rFonts w:ascii="Inter" w:cs="Inter" w:eastAsia="Inter" w:hAnsi="Inter"/>
                <w:sz w:val="19"/>
                <w:szCs w:val="19"/>
                <w:shd w:fill="auto" w:val="clear"/>
                <w:rtl w:val="0"/>
              </w:rPr>
              <w:t xml:space="preserve"> se acordă proiectelor care demonstrează în mod convingător că efectele generate nu se limitează la perioada de implementare și </w:t>
            </w:r>
            <w:r w:rsidDel="00000000" w:rsidR="00000000" w:rsidRPr="00000000">
              <w:rPr>
                <w:rFonts w:ascii="Inter" w:cs="Inter" w:eastAsia="Inter" w:hAnsi="Inter"/>
                <w:b w:val="1"/>
                <w:bCs w:val="1"/>
                <w:sz w:val="19"/>
                <w:szCs w:val="19"/>
                <w:shd w:fill="auto" w:val="clear"/>
                <w:rtl w:val="0"/>
              </w:rPr>
              <w:t xml:space="preserve">care lasă în urmă resurse, competențe, colaborări sau practici culturale</w:t>
            </w:r>
            <w:r w:rsidDel="00000000" w:rsidR="00000000" w:rsidRPr="00000000">
              <w:rPr>
                <w:rFonts w:ascii="Inter" w:cs="Inter" w:eastAsia="Inter" w:hAnsi="Inter"/>
                <w:sz w:val="19"/>
                <w:szCs w:val="19"/>
                <w:shd w:fill="auto" w:val="clear"/>
                <w:rtl w:val="0"/>
              </w:rPr>
              <w:t xml:space="preserve"> ce pot continua să producă beneficii pentru elevi și profesori. Sunt apreciate proiectele care contribuie la construirea unei relații durabile între școală și cultură și care creează premise pentru participarea culturală pe termen lung.</w:t>
            </w:r>
          </w:p>
          <w:p w:rsidR="00000000" w:rsidDel="00000000" w:rsidP="00000000" w:rsidRDefault="00000000" w:rsidRPr="00000000" w14:paraId="0000004F">
            <w:pPr>
              <w:spacing w:after="0" w:before="100" w:line="276" w:lineRule="auto"/>
              <w:rPr>
                <w:rFonts w:ascii="Inter" w:cs="Inter" w:eastAsia="Inter" w:hAnsi="Inter"/>
                <w:sz w:val="19"/>
                <w:szCs w:val="19"/>
                <w:shd w:fill="auto" w:val="clear"/>
              </w:rPr>
            </w:pPr>
            <w:r w:rsidDel="00000000" w:rsidR="00000000" w:rsidRPr="00000000">
              <w:rPr>
                <w:rFonts w:ascii="Inter" w:cs="Inter" w:eastAsia="Inter" w:hAnsi="Inter"/>
                <w:b w:val="1"/>
                <w:bCs w:val="1"/>
                <w:sz w:val="19"/>
                <w:szCs w:val="19"/>
                <w:shd w:fill="auto" w:val="clear"/>
                <w:rtl w:val="0"/>
              </w:rPr>
              <w:t xml:space="preserve">Punctaj redus</w:t>
            </w:r>
            <w:r w:rsidDel="00000000" w:rsidR="00000000" w:rsidRPr="00000000">
              <w:rPr>
                <w:rFonts w:ascii="Inter" w:cs="Inter" w:eastAsia="Inter" w:hAnsi="Inter"/>
                <w:sz w:val="19"/>
                <w:szCs w:val="19"/>
                <w:shd w:fill="auto" w:val="clear"/>
                <w:rtl w:val="0"/>
              </w:rPr>
              <w:t xml:space="preserve"> se acordă proiectelor care descriu exclusiv activități punctuale, fără a explica ce rezultate rămân după finalizarea acestora sau fără a demonstra modul în care beneficiile proiectului pot continua să fie valorificate în comunitatea școlară.</w:t>
            </w:r>
          </w:p>
        </w:tc>
      </w:tr>
      <w:tr>
        <w:trPr>
          <w:cantSplit w:val="0"/>
          <w:trHeight w:val="963.7795275590553" w:hRule="atLeast"/>
          <w:tblHeader w:val="0"/>
        </w:trPr>
        <w:tc>
          <w:tcPr>
            <w:tcBorders>
              <w:left w:color="000000" w:space="0" w:sz="0" w:val="nil"/>
              <w:right w:color="000000" w:space="0" w:sz="0" w:val="nil"/>
            </w:tcBorders>
            <w:vAlign w:val="center"/>
          </w:tcPr>
          <w:p w:rsidR="00000000" w:rsidDel="00000000" w:rsidP="00000000" w:rsidRDefault="00000000" w:rsidRPr="00000000" w14:paraId="00000050">
            <w:pPr>
              <w:spacing w:after="100" w:before="100" w:lineRule="auto"/>
              <w:ind w:right="120.11811023622045"/>
              <w:rPr>
                <w:rFonts w:ascii="Inter" w:cs="Inter" w:eastAsia="Inter" w:hAnsi="Inter"/>
                <w:b w:val="1"/>
                <w:bCs w:val="1"/>
                <w:sz w:val="19"/>
                <w:szCs w:val="19"/>
                <w:shd w:fill="auto" w:val="clear"/>
              </w:rPr>
            </w:pPr>
            <w:r w:rsidDel="00000000" w:rsidR="00000000" w:rsidRPr="00000000">
              <w:rPr>
                <w:rtl w:val="0"/>
              </w:rPr>
            </w:r>
          </w:p>
          <w:p w:rsidR="00000000" w:rsidDel="00000000" w:rsidP="00000000" w:rsidRDefault="00000000" w:rsidRPr="00000000" w14:paraId="00000051">
            <w:pPr>
              <w:spacing w:after="100" w:before="100" w:lineRule="auto"/>
              <w:ind w:right="120.11811023622045"/>
              <w:rPr>
                <w:rFonts w:ascii="Inter" w:cs="Inter" w:eastAsia="Inter" w:hAnsi="Inter"/>
                <w:b w:val="1"/>
                <w:bCs w:val="1"/>
                <w:sz w:val="19"/>
                <w:szCs w:val="19"/>
                <w:shd w:fill="auto" w:val="clear"/>
              </w:rPr>
            </w:pPr>
            <w:r w:rsidDel="00000000" w:rsidR="00000000" w:rsidRPr="00000000">
              <w:rPr>
                <w:rtl w:val="0"/>
              </w:rPr>
            </w:r>
          </w:p>
          <w:p w:rsidR="00000000" w:rsidDel="00000000" w:rsidP="00000000" w:rsidRDefault="00000000" w:rsidRPr="00000000" w14:paraId="00000052">
            <w:pPr>
              <w:spacing w:after="100" w:before="100" w:lineRule="auto"/>
              <w:ind w:right="-160.98425196850357"/>
              <w:rPr>
                <w:rFonts w:ascii="Inter" w:cs="Inter" w:eastAsia="Inter" w:hAnsi="Inter"/>
                <w:b w:val="1"/>
                <w:bCs w:val="1"/>
                <w:sz w:val="19"/>
                <w:szCs w:val="19"/>
                <w:shd w:fill="auto" w:val="clear"/>
              </w:rPr>
            </w:pPr>
            <w:r w:rsidDel="00000000" w:rsidR="00000000" w:rsidRPr="00000000">
              <w:rPr>
                <w:rFonts w:ascii="Inter" w:cs="Inter" w:eastAsia="Inter" w:hAnsi="Inter"/>
                <w:b w:val="1"/>
                <w:bCs w:val="1"/>
                <w:sz w:val="19"/>
                <w:szCs w:val="19"/>
                <w:shd w:fill="auto" w:val="clear"/>
                <w:rtl w:val="0"/>
              </w:rPr>
              <w:t xml:space="preserve">Prioritatea generală  3</w:t>
            </w:r>
          </w:p>
          <w:p w:rsidR="00000000" w:rsidDel="00000000" w:rsidP="00000000" w:rsidRDefault="00000000" w:rsidRPr="00000000" w14:paraId="00000053">
            <w:pPr>
              <w:spacing w:after="120" w:lineRule="auto"/>
              <w:ind w:left="0" w:firstLine="0"/>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Explorarea relației dintre cultură, tehnologie și creativitate</w:t>
            </w:r>
          </w:p>
        </w:tc>
        <w:tc>
          <w:tcPr>
            <w:tcBorders>
              <w:left w:color="000000" w:space="0" w:sz="0" w:val="nil"/>
              <w:right w:color="000000" w:space="0" w:sz="0" w:val="nil"/>
            </w:tcBorders>
            <w:vAlign w:val="center"/>
          </w:tcPr>
          <w:p w:rsidR="00000000" w:rsidDel="00000000" w:rsidP="00000000" w:rsidRDefault="00000000" w:rsidRPr="00000000" w14:paraId="00000054">
            <w:pPr>
              <w:spacing w:after="100" w:before="100" w:line="276" w:lineRule="auto"/>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Tehnologia poate deschide noi posibilități de învățare și creație atunci când este integrată în mod relevant în activitățile culturale. Vă rugăm să descrieți cum vor folosi elevii tehnologiile digitale în cadrul proiectului și ce vor crea sau experimenta cu ajutorul acestora. Utilizarea tehnologiei doar pentru organizare, comunicare sau promovare nu este suficientă pentru această prioritate. </w:t>
            </w:r>
          </w:p>
          <w:p w:rsidR="00000000" w:rsidDel="00000000" w:rsidP="00000000" w:rsidRDefault="00000000" w:rsidRPr="00000000" w14:paraId="00000055">
            <w:pPr>
              <w:spacing w:after="60" w:before="60" w:line="240" w:lineRule="auto"/>
              <w:rPr>
                <w:rFonts w:ascii="Inter" w:cs="Inter" w:eastAsia="Inter" w:hAnsi="Inter"/>
                <w:b w:val="1"/>
                <w:bCs w:val="1"/>
                <w:sz w:val="19"/>
                <w:szCs w:val="19"/>
                <w:shd w:fill="auto" w:val="clear"/>
              </w:rPr>
            </w:pPr>
            <w:r w:rsidDel="00000000" w:rsidR="00000000" w:rsidRPr="00000000">
              <w:rPr>
                <w:rFonts w:ascii="Inter" w:cs="Inter" w:eastAsia="Inter" w:hAnsi="Inter"/>
                <w:b w:val="1"/>
                <w:bCs w:val="1"/>
                <w:sz w:val="19"/>
                <w:szCs w:val="19"/>
                <w:shd w:fill="auto" w:val="clear"/>
                <w:rtl w:val="0"/>
              </w:rPr>
              <w:t xml:space="preserve">Solicitantul trebuie să explice:</w:t>
            </w:r>
          </w:p>
          <w:p w:rsidR="00000000" w:rsidDel="00000000" w:rsidP="00000000" w:rsidRDefault="00000000" w:rsidRPr="00000000" w14:paraId="00000056">
            <w:pPr>
              <w:numPr>
                <w:ilvl w:val="0"/>
                <w:numId w:val="20"/>
              </w:numPr>
              <w:spacing w:after="60" w:before="60" w:line="240" w:lineRule="auto"/>
              <w:ind w:left="720" w:hanging="360"/>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ce tehnologii digitale vor fi utilizate în cadrul proiectului;</w:t>
            </w:r>
          </w:p>
          <w:p w:rsidR="00000000" w:rsidDel="00000000" w:rsidP="00000000" w:rsidRDefault="00000000" w:rsidRPr="00000000" w14:paraId="00000057">
            <w:pPr>
              <w:numPr>
                <w:ilvl w:val="0"/>
                <w:numId w:val="20"/>
              </w:numPr>
              <w:spacing w:after="60" w:before="60" w:line="240" w:lineRule="auto"/>
              <w:ind w:left="720" w:hanging="360"/>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cum contribuie acestea la procesul artistic, cultural sau educațional;</w:t>
            </w:r>
          </w:p>
          <w:p w:rsidR="00000000" w:rsidDel="00000000" w:rsidP="00000000" w:rsidRDefault="00000000" w:rsidRPr="00000000" w14:paraId="00000058">
            <w:pPr>
              <w:numPr>
                <w:ilvl w:val="0"/>
                <w:numId w:val="20"/>
              </w:numPr>
              <w:spacing w:after="60" w:before="60" w:line="240" w:lineRule="auto"/>
              <w:ind w:left="720" w:hanging="360"/>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ce activități concrete vor desfășura elevii cu ajutorul tehnologiei;</w:t>
            </w:r>
          </w:p>
          <w:p w:rsidR="00000000" w:rsidDel="00000000" w:rsidP="00000000" w:rsidRDefault="00000000" w:rsidRPr="00000000" w14:paraId="00000059">
            <w:pPr>
              <w:numPr>
                <w:ilvl w:val="0"/>
                <w:numId w:val="20"/>
              </w:numPr>
              <w:spacing w:after="60" w:before="60" w:line="240" w:lineRule="auto"/>
              <w:ind w:left="720" w:hanging="360"/>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ce competențe creative, culturale și digitale urmărește să dezvolte;</w:t>
            </w:r>
          </w:p>
          <w:p w:rsidR="00000000" w:rsidDel="00000000" w:rsidP="00000000" w:rsidRDefault="00000000" w:rsidRPr="00000000" w14:paraId="0000005A">
            <w:pPr>
              <w:numPr>
                <w:ilvl w:val="0"/>
                <w:numId w:val="20"/>
              </w:numPr>
              <w:spacing w:after="100" w:before="60" w:line="240" w:lineRule="auto"/>
              <w:ind w:left="720" w:hanging="360"/>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cum sunt prezentate, distribuite sau valorificate rezultatele proiectului prin intermediul instrumentelor digitale.</w:t>
            </w:r>
          </w:p>
          <w:p w:rsidR="00000000" w:rsidDel="00000000" w:rsidP="00000000" w:rsidRDefault="00000000" w:rsidRPr="00000000" w14:paraId="0000005B">
            <w:pPr>
              <w:spacing w:after="60" w:before="60" w:line="240" w:lineRule="auto"/>
              <w:rPr>
                <w:rFonts w:ascii="Inter" w:cs="Inter" w:eastAsia="Inter" w:hAnsi="Inter"/>
                <w:b w:val="1"/>
                <w:bCs w:val="1"/>
                <w:sz w:val="19"/>
                <w:szCs w:val="19"/>
                <w:shd w:fill="auto" w:val="clear"/>
              </w:rPr>
            </w:pPr>
            <w:r w:rsidDel="00000000" w:rsidR="00000000" w:rsidRPr="00000000">
              <w:rPr>
                <w:rFonts w:ascii="Inter" w:cs="Inter" w:eastAsia="Inter" w:hAnsi="Inter"/>
                <w:b w:val="1"/>
                <w:bCs w:val="1"/>
                <w:sz w:val="19"/>
                <w:szCs w:val="19"/>
                <w:shd w:fill="auto" w:val="clear"/>
                <w:rtl w:val="0"/>
              </w:rPr>
              <w:t xml:space="preserve">Sunt încurajate proiectele care:</w:t>
            </w:r>
          </w:p>
          <w:p w:rsidR="00000000" w:rsidDel="00000000" w:rsidP="00000000" w:rsidRDefault="00000000" w:rsidRPr="00000000" w14:paraId="0000005C">
            <w:pPr>
              <w:numPr>
                <w:ilvl w:val="0"/>
                <w:numId w:val="17"/>
              </w:numPr>
              <w:spacing w:after="60" w:before="60" w:line="240" w:lineRule="auto"/>
              <w:ind w:left="720" w:hanging="360"/>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folosesc tehnologii digitale pentru activități de creație, precum fotografie, film, animație, ilustrație digitală, podcast, producție audio, storytelling digital sau alte forme de expresie contemporană;</w:t>
            </w:r>
          </w:p>
          <w:p w:rsidR="00000000" w:rsidDel="00000000" w:rsidP="00000000" w:rsidRDefault="00000000" w:rsidRPr="00000000" w14:paraId="0000005D">
            <w:pPr>
              <w:numPr>
                <w:ilvl w:val="0"/>
                <w:numId w:val="17"/>
              </w:numPr>
              <w:spacing w:after="60" w:before="60" w:line="240" w:lineRule="auto"/>
              <w:ind w:left="720" w:hanging="360"/>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combină activități artistice și culturale cu instrumente digitale, oferind elevilor posibilitatea de a experimenta diferite limbaje și medii de expresie;</w:t>
            </w:r>
          </w:p>
          <w:p w:rsidR="00000000" w:rsidDel="00000000" w:rsidP="00000000" w:rsidRDefault="00000000" w:rsidRPr="00000000" w14:paraId="0000005E">
            <w:pPr>
              <w:numPr>
                <w:ilvl w:val="0"/>
                <w:numId w:val="17"/>
              </w:numPr>
              <w:spacing w:after="60" w:before="60" w:line="240" w:lineRule="auto"/>
              <w:ind w:left="720" w:hanging="360"/>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îi implică pe elevi în procese de documentare, creare, editare, interpretare și prezentare a conținutului cultural;</w:t>
            </w:r>
          </w:p>
          <w:p w:rsidR="00000000" w:rsidDel="00000000" w:rsidP="00000000" w:rsidRDefault="00000000" w:rsidRPr="00000000" w14:paraId="0000005F">
            <w:pPr>
              <w:numPr>
                <w:ilvl w:val="0"/>
                <w:numId w:val="17"/>
              </w:numPr>
              <w:spacing w:after="60" w:before="60" w:line="240" w:lineRule="auto"/>
              <w:ind w:left="720" w:hanging="360"/>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utilizează tehnologia pentru a face cultura mai accesibilă, interactivă și atractivă pentru participanți;</w:t>
            </w:r>
          </w:p>
          <w:p w:rsidR="00000000" w:rsidDel="00000000" w:rsidP="00000000" w:rsidRDefault="00000000" w:rsidRPr="00000000" w14:paraId="00000060">
            <w:pPr>
              <w:numPr>
                <w:ilvl w:val="0"/>
                <w:numId w:val="17"/>
              </w:numPr>
              <w:spacing w:after="100" w:before="60" w:line="240" w:lineRule="auto"/>
              <w:ind w:left="720" w:hanging="360"/>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propun modalități inovatoare de prezentare și valorificare a rezultatelor, precum expoziții digitale, galerii online, arhive digitale, produse multimedia, platforme colaborative sau alte formate accesibile publicului.</w:t>
            </w:r>
          </w:p>
          <w:p w:rsidR="00000000" w:rsidDel="00000000" w:rsidP="00000000" w:rsidRDefault="00000000" w:rsidRPr="00000000" w14:paraId="00000061">
            <w:pPr>
              <w:spacing w:after="60" w:before="60" w:line="240" w:lineRule="auto"/>
              <w:rPr>
                <w:rFonts w:ascii="Inter" w:cs="Inter" w:eastAsia="Inter" w:hAnsi="Inter"/>
                <w:b w:val="1"/>
                <w:bCs w:val="1"/>
                <w:sz w:val="19"/>
                <w:szCs w:val="19"/>
                <w:shd w:fill="auto" w:val="clear"/>
              </w:rPr>
            </w:pPr>
            <w:r w:rsidDel="00000000" w:rsidR="00000000" w:rsidRPr="00000000">
              <w:rPr>
                <w:rFonts w:ascii="Inter" w:cs="Inter" w:eastAsia="Inter" w:hAnsi="Inter"/>
                <w:b w:val="1"/>
                <w:bCs w:val="1"/>
                <w:sz w:val="19"/>
                <w:szCs w:val="19"/>
                <w:shd w:fill="auto" w:val="clear"/>
                <w:rtl w:val="0"/>
              </w:rPr>
              <w:t xml:space="preserve">Evaluatorii vor analiza:</w:t>
            </w:r>
          </w:p>
          <w:p w:rsidR="00000000" w:rsidDel="00000000" w:rsidP="00000000" w:rsidRDefault="00000000" w:rsidRPr="00000000" w14:paraId="00000062">
            <w:pPr>
              <w:numPr>
                <w:ilvl w:val="0"/>
                <w:numId w:val="1"/>
              </w:numPr>
              <w:spacing w:after="60" w:before="60" w:line="240" w:lineRule="auto"/>
              <w:ind w:left="720" w:hanging="360"/>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relevanța utilizării tehnologiei în raport cu obiectivele culturale și educaționale ale proiectului;</w:t>
            </w:r>
          </w:p>
          <w:p w:rsidR="00000000" w:rsidDel="00000000" w:rsidP="00000000" w:rsidRDefault="00000000" w:rsidRPr="00000000" w14:paraId="00000063">
            <w:pPr>
              <w:numPr>
                <w:ilvl w:val="0"/>
                <w:numId w:val="1"/>
              </w:numPr>
              <w:spacing w:after="60" w:before="60" w:line="240" w:lineRule="auto"/>
              <w:ind w:left="720" w:hanging="360"/>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gradul de implicare activă a elevilor în utilizarea instrumentelor digitale;</w:t>
            </w:r>
          </w:p>
          <w:p w:rsidR="00000000" w:rsidDel="00000000" w:rsidP="00000000" w:rsidRDefault="00000000" w:rsidRPr="00000000" w14:paraId="00000064">
            <w:pPr>
              <w:numPr>
                <w:ilvl w:val="0"/>
                <w:numId w:val="1"/>
              </w:numPr>
              <w:spacing w:after="60" w:before="60" w:line="240" w:lineRule="auto"/>
              <w:ind w:left="720" w:hanging="360"/>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măsura în care tehnologia este utilizată ca instrument de creație, explorare și exprimare, și nu exclusiv ca suport tehnic;</w:t>
            </w:r>
          </w:p>
          <w:p w:rsidR="00000000" w:rsidDel="00000000" w:rsidP="00000000" w:rsidRDefault="00000000" w:rsidRPr="00000000" w14:paraId="00000065">
            <w:pPr>
              <w:numPr>
                <w:ilvl w:val="0"/>
                <w:numId w:val="1"/>
              </w:numPr>
              <w:spacing w:after="60" w:before="60" w:line="240" w:lineRule="auto"/>
              <w:ind w:left="720" w:hanging="360"/>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calitatea și diversitatea experiențelor creative propuse;</w:t>
            </w:r>
          </w:p>
          <w:p w:rsidR="00000000" w:rsidDel="00000000" w:rsidP="00000000" w:rsidRDefault="00000000" w:rsidRPr="00000000" w14:paraId="00000066">
            <w:pPr>
              <w:numPr>
                <w:ilvl w:val="0"/>
                <w:numId w:val="1"/>
              </w:numPr>
              <w:spacing w:after="60" w:before="60" w:line="240" w:lineRule="auto"/>
              <w:ind w:left="720" w:hanging="360"/>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contribuția proiectului la dezvoltarea competențelor creative și digitale ale elevilor;</w:t>
            </w:r>
          </w:p>
          <w:p w:rsidR="00000000" w:rsidDel="00000000" w:rsidP="00000000" w:rsidRDefault="00000000" w:rsidRPr="00000000" w14:paraId="00000067">
            <w:pPr>
              <w:numPr>
                <w:ilvl w:val="0"/>
                <w:numId w:val="1"/>
              </w:numPr>
              <w:spacing w:after="100" w:before="60" w:line="240" w:lineRule="auto"/>
              <w:ind w:left="720" w:hanging="360"/>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caracterul inovator și atractiv al activităților și al modului de prezentare a rezultatelor.</w:t>
            </w:r>
          </w:p>
          <w:p w:rsidR="00000000" w:rsidDel="00000000" w:rsidP="00000000" w:rsidRDefault="00000000" w:rsidRPr="00000000" w14:paraId="00000068">
            <w:pPr>
              <w:spacing w:after="100" w:before="100" w:line="276" w:lineRule="auto"/>
              <w:rPr>
                <w:rFonts w:ascii="Inter" w:cs="Inter" w:eastAsia="Inter" w:hAnsi="Inter"/>
                <w:sz w:val="19"/>
                <w:szCs w:val="19"/>
                <w:shd w:fill="auto" w:val="clear"/>
              </w:rPr>
            </w:pPr>
            <w:r w:rsidDel="00000000" w:rsidR="00000000" w:rsidRPr="00000000">
              <w:rPr>
                <w:rFonts w:ascii="Inter" w:cs="Inter" w:eastAsia="Inter" w:hAnsi="Inter"/>
                <w:b w:val="1"/>
                <w:bCs w:val="1"/>
                <w:sz w:val="19"/>
                <w:szCs w:val="19"/>
                <w:shd w:fill="auto" w:val="clear"/>
                <w:rtl w:val="0"/>
              </w:rPr>
              <w:t xml:space="preserve">Punctaj ridicat </w:t>
            </w:r>
            <w:r w:rsidDel="00000000" w:rsidR="00000000" w:rsidRPr="00000000">
              <w:rPr>
                <w:rFonts w:ascii="Inter" w:cs="Inter" w:eastAsia="Inter" w:hAnsi="Inter"/>
                <w:sz w:val="19"/>
                <w:szCs w:val="19"/>
                <w:shd w:fill="auto" w:val="clear"/>
                <w:rtl w:val="0"/>
              </w:rPr>
              <w:t xml:space="preserve">se acordă proiectelor care integrează tehnologia într-un mod relevant și creativ, oferindu-le elevilor oportunitatea de a experimenta forme contemporane de expresie culturală, de a crea propriul conținut și de a utiliza instrumentele digitale pentru explorare, colaborare și comunicare. Sunt apreciate proiectele care demonstrează că tehnologia contribuie în mod real la procesul creativ și la participarea culturală a elevilor.</w:t>
            </w:r>
          </w:p>
          <w:p w:rsidR="00000000" w:rsidDel="00000000" w:rsidP="00000000" w:rsidRDefault="00000000" w:rsidRPr="00000000" w14:paraId="00000069">
            <w:pPr>
              <w:spacing w:after="0" w:before="100" w:line="276" w:lineRule="auto"/>
              <w:rPr>
                <w:rFonts w:ascii="Inter" w:cs="Inter" w:eastAsia="Inter" w:hAnsi="Inter"/>
                <w:sz w:val="19"/>
                <w:szCs w:val="19"/>
                <w:shd w:fill="auto" w:val="clear"/>
              </w:rPr>
            </w:pPr>
            <w:r w:rsidDel="00000000" w:rsidR="00000000" w:rsidRPr="00000000">
              <w:rPr>
                <w:rFonts w:ascii="Inter" w:cs="Inter" w:eastAsia="Inter" w:hAnsi="Inter"/>
                <w:b w:val="1"/>
                <w:bCs w:val="1"/>
                <w:sz w:val="19"/>
                <w:szCs w:val="19"/>
                <w:shd w:fill="auto" w:val="clear"/>
                <w:rtl w:val="0"/>
              </w:rPr>
              <w:t xml:space="preserve">Punctaj redus</w:t>
            </w:r>
            <w:r w:rsidDel="00000000" w:rsidR="00000000" w:rsidRPr="00000000">
              <w:rPr>
                <w:rFonts w:ascii="Inter" w:cs="Inter" w:eastAsia="Inter" w:hAnsi="Inter"/>
                <w:sz w:val="19"/>
                <w:szCs w:val="19"/>
                <w:shd w:fill="auto" w:val="clear"/>
                <w:rtl w:val="0"/>
              </w:rPr>
              <w:t xml:space="preserve"> se acordă proiectelor în care utilizarea tehnologiei este superficială, limitată la aspecte administrative, logistice sau de promovare, ori nu este explicată suficient contribuția acesteia la activitățile culturale și creative propuse.</w:t>
            </w:r>
          </w:p>
        </w:tc>
      </w:tr>
      <w:tr>
        <w:trPr>
          <w:cantSplit w:val="0"/>
          <w:trHeight w:val="963.7795275590553" w:hRule="atLeast"/>
          <w:tblHeader w:val="0"/>
        </w:trPr>
        <w:tc>
          <w:tcPr>
            <w:tcBorders>
              <w:left w:color="000000" w:space="0" w:sz="0" w:val="nil"/>
              <w:right w:color="000000" w:space="0" w:sz="0" w:val="nil"/>
            </w:tcBorders>
            <w:vAlign w:val="center"/>
          </w:tcPr>
          <w:p w:rsidR="00000000" w:rsidDel="00000000" w:rsidP="00000000" w:rsidRDefault="00000000" w:rsidRPr="00000000" w14:paraId="0000006A">
            <w:pPr>
              <w:spacing w:after="100" w:before="100" w:lineRule="auto"/>
              <w:ind w:right="-19.251968503936894"/>
              <w:rPr>
                <w:rFonts w:ascii="Inter" w:cs="Inter" w:eastAsia="Inter" w:hAnsi="Inter"/>
                <w:b w:val="1"/>
                <w:bCs w:val="1"/>
                <w:sz w:val="19"/>
                <w:szCs w:val="19"/>
                <w:shd w:fill="auto" w:val="clear"/>
              </w:rPr>
            </w:pPr>
            <w:r w:rsidDel="00000000" w:rsidR="00000000" w:rsidRPr="00000000">
              <w:rPr>
                <w:rFonts w:ascii="Inter" w:cs="Inter" w:eastAsia="Inter" w:hAnsi="Inter"/>
                <w:b w:val="1"/>
                <w:bCs w:val="1"/>
                <w:sz w:val="19"/>
                <w:szCs w:val="19"/>
                <w:shd w:fill="auto" w:val="clear"/>
                <w:rtl w:val="0"/>
              </w:rPr>
              <w:t xml:space="preserve">Prioritatea generală 4</w:t>
            </w:r>
          </w:p>
          <w:p w:rsidR="00000000" w:rsidDel="00000000" w:rsidP="00000000" w:rsidRDefault="00000000" w:rsidRPr="00000000" w14:paraId="0000006B">
            <w:pPr>
              <w:spacing w:after="120" w:lineRule="auto"/>
              <w:ind w:left="0" w:firstLine="0"/>
              <w:rPr>
                <w:rFonts w:ascii="Inter" w:cs="Inter" w:eastAsia="Inter" w:hAnsi="Inter"/>
                <w:b w:val="1"/>
                <w:bCs w:val="1"/>
                <w:sz w:val="19"/>
                <w:szCs w:val="19"/>
                <w:shd w:fill="auto" w:val="clear"/>
              </w:rPr>
            </w:pPr>
            <w:r w:rsidDel="00000000" w:rsidR="00000000" w:rsidRPr="00000000">
              <w:rPr>
                <w:rFonts w:ascii="Inter" w:cs="Inter" w:eastAsia="Inter" w:hAnsi="Inter"/>
                <w:sz w:val="19"/>
                <w:szCs w:val="19"/>
                <w:shd w:fill="auto" w:val="clear"/>
                <w:rtl w:val="0"/>
              </w:rPr>
              <w:t xml:space="preserve">Valorificarea patrimoniului cultural și a diversității culturale locale</w:t>
            </w:r>
            <w:r w:rsidDel="00000000" w:rsidR="00000000" w:rsidRPr="00000000">
              <w:rPr>
                <w:rtl w:val="0"/>
              </w:rPr>
            </w:r>
          </w:p>
        </w:tc>
        <w:tc>
          <w:tcPr>
            <w:tcBorders>
              <w:left w:color="000000" w:space="0" w:sz="0" w:val="nil"/>
              <w:right w:color="000000" w:space="0" w:sz="0" w:val="nil"/>
            </w:tcBorders>
            <w:vAlign w:val="center"/>
          </w:tcPr>
          <w:p w:rsidR="00000000" w:rsidDel="00000000" w:rsidP="00000000" w:rsidRDefault="00000000" w:rsidRPr="00000000" w14:paraId="0000006C">
            <w:pPr>
              <w:spacing w:after="100" w:before="100" w:line="276" w:lineRule="auto"/>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Încurajăm proiectele care îi ajută pe elevi să descopere patrimoniul cultural și diversitatea culturală într-un mod viu, interactiv și apropiat de experiența lor. În această secțiune, vă rugăm să descrieți ce elemente de patrimoniu material sau imaterial sunt valorificate în proiect și cum contribuie activitățile propuse la cunoașterea, înțelegerea și aprecierea diversității culturale și a comunității din care fac parte elevii. </w:t>
            </w:r>
          </w:p>
          <w:p w:rsidR="00000000" w:rsidDel="00000000" w:rsidP="00000000" w:rsidRDefault="00000000" w:rsidRPr="00000000" w14:paraId="0000006D">
            <w:pPr>
              <w:spacing w:after="60" w:before="60" w:line="240" w:lineRule="auto"/>
              <w:rPr>
                <w:rFonts w:ascii="Inter" w:cs="Inter" w:eastAsia="Inter" w:hAnsi="Inter"/>
                <w:b w:val="1"/>
                <w:bCs w:val="1"/>
                <w:sz w:val="19"/>
                <w:szCs w:val="19"/>
                <w:shd w:fill="auto" w:val="clear"/>
              </w:rPr>
            </w:pPr>
            <w:r w:rsidDel="00000000" w:rsidR="00000000" w:rsidRPr="00000000">
              <w:rPr>
                <w:rFonts w:ascii="Inter" w:cs="Inter" w:eastAsia="Inter" w:hAnsi="Inter"/>
                <w:b w:val="1"/>
                <w:bCs w:val="1"/>
                <w:sz w:val="19"/>
                <w:szCs w:val="19"/>
                <w:shd w:fill="auto" w:val="clear"/>
                <w:rtl w:val="0"/>
              </w:rPr>
              <w:t xml:space="preserve">Solicitantul trebuie să explice:</w:t>
            </w:r>
          </w:p>
          <w:p w:rsidR="00000000" w:rsidDel="00000000" w:rsidP="00000000" w:rsidRDefault="00000000" w:rsidRPr="00000000" w14:paraId="0000006E">
            <w:pPr>
              <w:numPr>
                <w:ilvl w:val="0"/>
                <w:numId w:val="18"/>
              </w:numPr>
              <w:spacing w:after="60" w:before="60" w:line="240" w:lineRule="auto"/>
              <w:ind w:left="720" w:hanging="360"/>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ce elemente de patrimoniu cultural sau de diversitate culturală sunt abordate în proiect;</w:t>
            </w:r>
          </w:p>
          <w:p w:rsidR="00000000" w:rsidDel="00000000" w:rsidP="00000000" w:rsidRDefault="00000000" w:rsidRPr="00000000" w14:paraId="0000006F">
            <w:pPr>
              <w:numPr>
                <w:ilvl w:val="0"/>
                <w:numId w:val="18"/>
              </w:numPr>
              <w:spacing w:after="60" w:before="60" w:line="240" w:lineRule="auto"/>
              <w:ind w:left="720" w:hanging="360"/>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de ce acestea sunt relevante pentru elevi și pentru comunitatea școlară;</w:t>
            </w:r>
          </w:p>
          <w:p w:rsidR="00000000" w:rsidDel="00000000" w:rsidP="00000000" w:rsidRDefault="00000000" w:rsidRPr="00000000" w14:paraId="00000070">
            <w:pPr>
              <w:numPr>
                <w:ilvl w:val="0"/>
                <w:numId w:val="18"/>
              </w:numPr>
              <w:spacing w:after="60" w:before="60" w:line="240" w:lineRule="auto"/>
              <w:ind w:left="720" w:hanging="360"/>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cum sunt transformate în experiențe accesibile, atractive și adaptate vârstei participanților;</w:t>
            </w:r>
          </w:p>
          <w:p w:rsidR="00000000" w:rsidDel="00000000" w:rsidP="00000000" w:rsidRDefault="00000000" w:rsidRPr="00000000" w14:paraId="00000071">
            <w:pPr>
              <w:numPr>
                <w:ilvl w:val="0"/>
                <w:numId w:val="18"/>
              </w:numPr>
              <w:spacing w:after="60" w:before="60" w:line="240" w:lineRule="auto"/>
              <w:ind w:left="720" w:hanging="360"/>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cum vor fi implicați elevii în activități de explorare, documentare, interpretare sau creație;</w:t>
            </w:r>
          </w:p>
          <w:p w:rsidR="00000000" w:rsidDel="00000000" w:rsidP="00000000" w:rsidRDefault="00000000" w:rsidRPr="00000000" w14:paraId="00000072">
            <w:pPr>
              <w:numPr>
                <w:ilvl w:val="0"/>
                <w:numId w:val="18"/>
              </w:numPr>
              <w:spacing w:after="100" w:before="60" w:line="240" w:lineRule="auto"/>
              <w:ind w:left="720" w:hanging="360"/>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ce beneficii urmărește să genereze proiectul în ceea ce privește cunoașterea, înțelegerea și valorizarea patrimoniului și a diversității culturale.</w:t>
            </w:r>
          </w:p>
          <w:p w:rsidR="00000000" w:rsidDel="00000000" w:rsidP="00000000" w:rsidRDefault="00000000" w:rsidRPr="00000000" w14:paraId="00000073">
            <w:pPr>
              <w:spacing w:after="0" w:before="240" w:line="240" w:lineRule="auto"/>
              <w:rPr>
                <w:rFonts w:ascii="Inter" w:cs="Inter" w:eastAsia="Inter" w:hAnsi="Inter"/>
                <w:b w:val="1"/>
                <w:bCs w:val="1"/>
                <w:sz w:val="19"/>
                <w:szCs w:val="19"/>
                <w:shd w:fill="auto" w:val="clear"/>
              </w:rPr>
            </w:pPr>
            <w:r w:rsidDel="00000000" w:rsidR="00000000" w:rsidRPr="00000000">
              <w:rPr>
                <w:rFonts w:ascii="Inter" w:cs="Inter" w:eastAsia="Inter" w:hAnsi="Inter"/>
                <w:b w:val="1"/>
                <w:bCs w:val="1"/>
                <w:sz w:val="19"/>
                <w:szCs w:val="19"/>
                <w:shd w:fill="auto" w:val="clear"/>
                <w:rtl w:val="0"/>
              </w:rPr>
              <w:t xml:space="preserve">Sunt încurajate proiectele care:</w:t>
            </w:r>
          </w:p>
          <w:p w:rsidR="00000000" w:rsidDel="00000000" w:rsidP="00000000" w:rsidRDefault="00000000" w:rsidRPr="00000000" w14:paraId="00000074">
            <w:pPr>
              <w:numPr>
                <w:ilvl w:val="0"/>
                <w:numId w:val="2"/>
              </w:numPr>
              <w:spacing w:after="0" w:before="0" w:line="240" w:lineRule="auto"/>
              <w:ind w:left="720" w:hanging="360"/>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apropie elevii de patrimoniul local prin activități participative și experiențe directe;</w:t>
            </w:r>
          </w:p>
          <w:p w:rsidR="00000000" w:rsidDel="00000000" w:rsidP="00000000" w:rsidRDefault="00000000" w:rsidRPr="00000000" w14:paraId="00000075">
            <w:pPr>
              <w:numPr>
                <w:ilvl w:val="0"/>
                <w:numId w:val="2"/>
              </w:numPr>
              <w:spacing w:after="0" w:before="0" w:line="240" w:lineRule="auto"/>
              <w:ind w:left="720" w:hanging="360"/>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valorifică tradiții, obiceiuri, practici culturale și povești locale într-un mod actual și relevant;</w:t>
            </w:r>
          </w:p>
          <w:p w:rsidR="00000000" w:rsidDel="00000000" w:rsidP="00000000" w:rsidRDefault="00000000" w:rsidRPr="00000000" w14:paraId="00000076">
            <w:pPr>
              <w:numPr>
                <w:ilvl w:val="0"/>
                <w:numId w:val="2"/>
              </w:numPr>
              <w:spacing w:after="0" w:before="0" w:line="240" w:lineRule="auto"/>
              <w:ind w:left="720" w:hanging="360"/>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facilitează întâlnirea și colaborarea cu artiști, meșteșugari, specialiști sau comunități care păstrează și transmit patrimoniul cultural;</w:t>
            </w:r>
          </w:p>
          <w:p w:rsidR="00000000" w:rsidDel="00000000" w:rsidP="00000000" w:rsidRDefault="00000000" w:rsidRPr="00000000" w14:paraId="00000077">
            <w:pPr>
              <w:numPr>
                <w:ilvl w:val="0"/>
                <w:numId w:val="2"/>
              </w:numPr>
              <w:spacing w:after="0" w:before="0" w:line="240" w:lineRule="auto"/>
              <w:ind w:left="720" w:hanging="360"/>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promovează respectul pentru diversitatea culturală și dialogul intercultural;</w:t>
            </w:r>
          </w:p>
          <w:p w:rsidR="00000000" w:rsidDel="00000000" w:rsidP="00000000" w:rsidRDefault="00000000" w:rsidRPr="00000000" w14:paraId="00000078">
            <w:pPr>
              <w:numPr>
                <w:ilvl w:val="0"/>
                <w:numId w:val="2"/>
              </w:numPr>
              <w:spacing w:after="0" w:before="0" w:line="240" w:lineRule="auto"/>
              <w:ind w:left="720" w:hanging="360"/>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implică elevii în activități de cercetare, documentare, reinterpretare artistică sau creare de conținut inspirat din patrimoniu, folosind metode creative și contemporane.</w:t>
            </w:r>
          </w:p>
          <w:p w:rsidR="00000000" w:rsidDel="00000000" w:rsidP="00000000" w:rsidRDefault="00000000" w:rsidRPr="00000000" w14:paraId="00000079">
            <w:pPr>
              <w:spacing w:after="100" w:before="100" w:line="276" w:lineRule="auto"/>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Sunt apreciate proiectele care îi implică activ pe elevi în explorarea patrimoniului și diversității culturale și îi ajută să înțeleagă rolul acestora în viața comunității. </w:t>
            </w:r>
          </w:p>
          <w:p w:rsidR="00000000" w:rsidDel="00000000" w:rsidP="00000000" w:rsidRDefault="00000000" w:rsidRPr="00000000" w14:paraId="0000007A">
            <w:pPr>
              <w:spacing w:after="60" w:before="60" w:line="240" w:lineRule="auto"/>
              <w:rPr>
                <w:rFonts w:ascii="Inter" w:cs="Inter" w:eastAsia="Inter" w:hAnsi="Inter"/>
                <w:b w:val="1"/>
                <w:bCs w:val="1"/>
                <w:sz w:val="19"/>
                <w:szCs w:val="19"/>
                <w:shd w:fill="auto" w:val="clear"/>
              </w:rPr>
            </w:pPr>
            <w:r w:rsidDel="00000000" w:rsidR="00000000" w:rsidRPr="00000000">
              <w:rPr>
                <w:rFonts w:ascii="Inter" w:cs="Inter" w:eastAsia="Inter" w:hAnsi="Inter"/>
                <w:b w:val="1"/>
                <w:bCs w:val="1"/>
                <w:sz w:val="19"/>
                <w:szCs w:val="19"/>
                <w:shd w:fill="auto" w:val="clear"/>
                <w:rtl w:val="0"/>
              </w:rPr>
              <w:t xml:space="preserve">Evaluatorii vor analiza:</w:t>
            </w:r>
          </w:p>
          <w:p w:rsidR="00000000" w:rsidDel="00000000" w:rsidP="00000000" w:rsidRDefault="00000000" w:rsidRPr="00000000" w14:paraId="0000007B">
            <w:pPr>
              <w:numPr>
                <w:ilvl w:val="0"/>
                <w:numId w:val="4"/>
              </w:numPr>
              <w:spacing w:after="60" w:before="60" w:line="240" w:lineRule="auto"/>
              <w:ind w:left="720" w:hanging="360"/>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relevanța elementelor de patrimoniu și de diversitate culturală abordate;</w:t>
            </w:r>
          </w:p>
          <w:p w:rsidR="00000000" w:rsidDel="00000000" w:rsidP="00000000" w:rsidRDefault="00000000" w:rsidRPr="00000000" w14:paraId="0000007C">
            <w:pPr>
              <w:numPr>
                <w:ilvl w:val="0"/>
                <w:numId w:val="4"/>
              </w:numPr>
              <w:spacing w:after="60" w:before="60" w:line="240" w:lineRule="auto"/>
              <w:ind w:left="720" w:hanging="360"/>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capacitatea proiectului de a face aceste teme accesibile, atractive și semnificative pentru elevi;</w:t>
            </w:r>
          </w:p>
          <w:p w:rsidR="00000000" w:rsidDel="00000000" w:rsidP="00000000" w:rsidRDefault="00000000" w:rsidRPr="00000000" w14:paraId="0000007D">
            <w:pPr>
              <w:numPr>
                <w:ilvl w:val="0"/>
                <w:numId w:val="4"/>
              </w:numPr>
              <w:spacing w:after="60" w:before="60" w:line="240" w:lineRule="auto"/>
              <w:ind w:left="720" w:hanging="360"/>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gradul de implicare activă a elevilor în procese de explorare, documentare, interpretare și creație;</w:t>
            </w:r>
          </w:p>
          <w:p w:rsidR="00000000" w:rsidDel="00000000" w:rsidP="00000000" w:rsidRDefault="00000000" w:rsidRPr="00000000" w14:paraId="0000007E">
            <w:pPr>
              <w:numPr>
                <w:ilvl w:val="0"/>
                <w:numId w:val="4"/>
              </w:numPr>
              <w:spacing w:after="60" w:before="60" w:line="240" w:lineRule="auto"/>
              <w:ind w:left="720" w:hanging="360"/>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măsura în care proiectul contribuie la cunoașterea și valorizarea patrimoniului cultural și a diversității culturale;</w:t>
            </w:r>
          </w:p>
          <w:p w:rsidR="00000000" w:rsidDel="00000000" w:rsidP="00000000" w:rsidRDefault="00000000" w:rsidRPr="00000000" w14:paraId="0000007F">
            <w:pPr>
              <w:numPr>
                <w:ilvl w:val="0"/>
                <w:numId w:val="4"/>
              </w:numPr>
              <w:spacing w:after="60" w:before="60" w:line="240" w:lineRule="auto"/>
              <w:ind w:left="720" w:hanging="360"/>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calitatea și caracterul participativ al activităților propuse;</w:t>
            </w:r>
          </w:p>
          <w:p w:rsidR="00000000" w:rsidDel="00000000" w:rsidP="00000000" w:rsidRDefault="00000000" w:rsidRPr="00000000" w14:paraId="00000080">
            <w:pPr>
              <w:numPr>
                <w:ilvl w:val="0"/>
                <w:numId w:val="4"/>
              </w:numPr>
              <w:spacing w:after="100" w:before="60" w:line="240" w:lineRule="auto"/>
              <w:ind w:left="720" w:hanging="360"/>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potențialul proiectului de a dezvolta respectul pentru diversitate, dialogul și înțelegerea între persoane și comunități cu experiențe culturale diferite.</w:t>
            </w:r>
          </w:p>
          <w:p w:rsidR="00000000" w:rsidDel="00000000" w:rsidP="00000000" w:rsidRDefault="00000000" w:rsidRPr="00000000" w14:paraId="00000081">
            <w:pPr>
              <w:spacing w:after="240" w:before="240" w:line="276" w:lineRule="auto"/>
              <w:rPr>
                <w:rFonts w:ascii="Inter" w:cs="Inter" w:eastAsia="Inter" w:hAnsi="Inter"/>
                <w:sz w:val="19"/>
                <w:szCs w:val="19"/>
                <w:shd w:fill="auto" w:val="clear"/>
              </w:rPr>
            </w:pPr>
            <w:r w:rsidDel="00000000" w:rsidR="00000000" w:rsidRPr="00000000">
              <w:rPr>
                <w:rFonts w:ascii="Inter" w:cs="Inter" w:eastAsia="Inter" w:hAnsi="Inter"/>
                <w:b w:val="1"/>
                <w:bCs w:val="1"/>
                <w:sz w:val="19"/>
                <w:szCs w:val="19"/>
                <w:shd w:fill="auto" w:val="clear"/>
                <w:rtl w:val="0"/>
              </w:rPr>
              <w:t xml:space="preserve">Punctaj ridicat</w:t>
            </w:r>
            <w:r w:rsidDel="00000000" w:rsidR="00000000" w:rsidRPr="00000000">
              <w:rPr>
                <w:rFonts w:ascii="Inter" w:cs="Inter" w:eastAsia="Inter" w:hAnsi="Inter"/>
                <w:sz w:val="19"/>
                <w:szCs w:val="19"/>
                <w:shd w:fill="auto" w:val="clear"/>
                <w:rtl w:val="0"/>
              </w:rPr>
              <w:t xml:space="preserve"> se acordă proiectelor care implică activ elevii în descoperirea și valorificarea patrimoniului și diversității culturale prin activități practice, relevante și adaptate vârstei lor.</w:t>
            </w:r>
          </w:p>
          <w:p w:rsidR="00000000" w:rsidDel="00000000" w:rsidP="00000000" w:rsidRDefault="00000000" w:rsidRPr="00000000" w14:paraId="00000082">
            <w:pPr>
              <w:spacing w:after="240" w:before="240" w:line="276" w:lineRule="auto"/>
              <w:rPr>
                <w:rFonts w:ascii="Inter" w:cs="Inter" w:eastAsia="Inter" w:hAnsi="Inter"/>
                <w:sz w:val="19"/>
                <w:szCs w:val="19"/>
                <w:shd w:fill="auto" w:val="clear"/>
              </w:rPr>
            </w:pPr>
            <w:r w:rsidDel="00000000" w:rsidR="00000000" w:rsidRPr="00000000">
              <w:rPr>
                <w:rFonts w:ascii="Inter" w:cs="Inter" w:eastAsia="Inter" w:hAnsi="Inter"/>
                <w:b w:val="1"/>
                <w:bCs w:val="1"/>
                <w:sz w:val="19"/>
                <w:szCs w:val="19"/>
                <w:shd w:fill="auto" w:val="clear"/>
                <w:rtl w:val="0"/>
              </w:rPr>
              <w:t xml:space="preserve">Punctaj redus</w:t>
            </w:r>
            <w:r w:rsidDel="00000000" w:rsidR="00000000" w:rsidRPr="00000000">
              <w:rPr>
                <w:rFonts w:ascii="Inter" w:cs="Inter" w:eastAsia="Inter" w:hAnsi="Inter"/>
                <w:sz w:val="19"/>
                <w:szCs w:val="19"/>
                <w:shd w:fill="auto" w:val="clear"/>
                <w:rtl w:val="0"/>
              </w:rPr>
              <w:t xml:space="preserve"> se acordă proiectelor care tratează aceste teme doar informativ sau nu explică suficient relevanța lor pentru elevi și comunitatea școlară.</w:t>
            </w:r>
          </w:p>
          <w:p w:rsidR="00000000" w:rsidDel="00000000" w:rsidP="00000000" w:rsidRDefault="00000000" w:rsidRPr="00000000" w14:paraId="00000083">
            <w:pPr>
              <w:spacing w:after="0" w:before="100" w:line="276" w:lineRule="auto"/>
              <w:rPr>
                <w:rFonts w:ascii="Inter" w:cs="Inter" w:eastAsia="Inter" w:hAnsi="Inter"/>
                <w:sz w:val="19"/>
                <w:szCs w:val="19"/>
                <w:shd w:fill="auto" w:val="clear"/>
              </w:rPr>
            </w:pPr>
            <w:r w:rsidDel="00000000" w:rsidR="00000000" w:rsidRPr="00000000">
              <w:rPr>
                <w:rtl w:val="0"/>
              </w:rPr>
            </w:r>
          </w:p>
        </w:tc>
      </w:tr>
      <w:tr>
        <w:trPr>
          <w:cantSplit w:val="0"/>
          <w:trHeight w:val="963.7795275590553" w:hRule="atLeast"/>
          <w:tblHeader w:val="0"/>
        </w:trPr>
        <w:tc>
          <w:tcPr>
            <w:tcBorders>
              <w:left w:color="000000" w:space="0" w:sz="0" w:val="nil"/>
              <w:bottom w:color="000000" w:space="0" w:sz="12" w:val="single"/>
              <w:right w:color="000000" w:space="0" w:sz="0" w:val="nil"/>
            </w:tcBorders>
            <w:vAlign w:val="center"/>
          </w:tcPr>
          <w:p w:rsidR="00000000" w:rsidDel="00000000" w:rsidP="00000000" w:rsidRDefault="00000000" w:rsidRPr="00000000" w14:paraId="00000084">
            <w:pPr>
              <w:spacing w:after="100" w:before="100" w:lineRule="auto"/>
              <w:ind w:right="-115.98425196850357"/>
              <w:rPr>
                <w:rFonts w:ascii="Inter" w:cs="Inter" w:eastAsia="Inter" w:hAnsi="Inter"/>
                <w:b w:val="1"/>
                <w:bCs w:val="1"/>
                <w:sz w:val="19"/>
                <w:szCs w:val="19"/>
                <w:shd w:fill="auto" w:val="clear"/>
              </w:rPr>
            </w:pPr>
            <w:r w:rsidDel="00000000" w:rsidR="00000000" w:rsidRPr="00000000">
              <w:rPr>
                <w:rFonts w:ascii="Inter" w:cs="Inter" w:eastAsia="Inter" w:hAnsi="Inter"/>
                <w:b w:val="1"/>
                <w:bCs w:val="1"/>
                <w:sz w:val="19"/>
                <w:szCs w:val="19"/>
                <w:shd w:fill="auto" w:val="clear"/>
                <w:rtl w:val="0"/>
              </w:rPr>
              <w:t xml:space="preserve">Prioritatea generală 5</w:t>
            </w:r>
          </w:p>
          <w:p w:rsidR="00000000" w:rsidDel="00000000" w:rsidP="00000000" w:rsidRDefault="00000000" w:rsidRPr="00000000" w14:paraId="00000085">
            <w:pPr>
              <w:spacing w:after="120" w:lineRule="auto"/>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Importanța, reprezentativitatea și/sau valoarea culturală sau artistică a proiectului în parcursul de dezvoltare al elevilor </w:t>
            </w:r>
          </w:p>
        </w:tc>
        <w:tc>
          <w:tcPr>
            <w:tcBorders>
              <w:left w:color="000000" w:space="0" w:sz="0" w:val="nil"/>
              <w:bottom w:color="000000" w:space="0" w:sz="12" w:val="single"/>
              <w:right w:color="000000" w:space="0" w:sz="0" w:val="nil"/>
            </w:tcBorders>
            <w:vAlign w:val="center"/>
          </w:tcPr>
          <w:p w:rsidR="00000000" w:rsidDel="00000000" w:rsidP="00000000" w:rsidRDefault="00000000" w:rsidRPr="00000000" w14:paraId="00000086">
            <w:pPr>
              <w:spacing w:after="240" w:before="240" w:line="276" w:lineRule="auto"/>
              <w:rPr>
                <w:rFonts w:ascii="Inter" w:cs="Inter" w:eastAsia="Inter" w:hAnsi="Inter"/>
                <w:sz w:val="19"/>
                <w:szCs w:val="19"/>
              </w:rPr>
            </w:pPr>
            <w:r w:rsidDel="00000000" w:rsidR="00000000" w:rsidRPr="00000000">
              <w:rPr>
                <w:rFonts w:ascii="Inter" w:cs="Inter" w:eastAsia="Inter" w:hAnsi="Inter"/>
                <w:sz w:val="19"/>
                <w:szCs w:val="19"/>
                <w:rtl w:val="0"/>
              </w:rPr>
              <w:t xml:space="preserve">Încurajăm proiectele care le oferă elevilor experiențe culturale și artistice autentice, capabile să contribuie la formarea parcursului lor cultural. În această secțiune, vă rugăm să descrieți valoarea culturală și artistică a proiectului și să explicați cum experiențele propuse contribuie la dezvoltarea sensibilității estetice, la formarea gustului pentru cultură și artă și la deschiderea către noi forme de expresie artistică și perspective culturale.</w:t>
            </w:r>
          </w:p>
          <w:p w:rsidR="00000000" w:rsidDel="00000000" w:rsidP="00000000" w:rsidRDefault="00000000" w:rsidRPr="00000000" w14:paraId="00000087">
            <w:pPr>
              <w:pStyle w:val="Heading3"/>
              <w:keepNext w:val="0"/>
              <w:keepLines w:val="0"/>
              <w:spacing w:before="280" w:line="276" w:lineRule="auto"/>
              <w:rPr>
                <w:rFonts w:ascii="Inter" w:cs="Inter" w:eastAsia="Inter" w:hAnsi="Inter"/>
                <w:b w:val="1"/>
                <w:bCs w:val="1"/>
                <w:color w:val="000000"/>
                <w:sz w:val="19"/>
                <w:szCs w:val="19"/>
              </w:rPr>
            </w:pPr>
            <w:bookmarkStart w:colFirst="0" w:colLast="0" w:name="_heading=h.ele4ajuh9djx" w:id="0"/>
            <w:bookmarkEnd w:id="0"/>
            <w:r w:rsidDel="00000000" w:rsidR="00000000" w:rsidRPr="00000000">
              <w:rPr>
                <w:rFonts w:ascii="Inter" w:cs="Inter" w:eastAsia="Inter" w:hAnsi="Inter"/>
                <w:b w:val="1"/>
                <w:bCs w:val="1"/>
                <w:color w:val="000000"/>
                <w:sz w:val="19"/>
                <w:szCs w:val="19"/>
                <w:rtl w:val="0"/>
              </w:rPr>
              <w:t xml:space="preserve">Solicitantul trebuie să explice:</w:t>
            </w:r>
          </w:p>
          <w:p w:rsidR="00000000" w:rsidDel="00000000" w:rsidP="00000000" w:rsidRDefault="00000000" w:rsidRPr="00000000" w14:paraId="00000088">
            <w:pPr>
              <w:numPr>
                <w:ilvl w:val="0"/>
                <w:numId w:val="21"/>
              </w:numPr>
              <w:spacing w:after="0" w:afterAutospacing="0" w:before="240" w:line="276" w:lineRule="auto"/>
              <w:ind w:left="720" w:hanging="360"/>
              <w:rPr>
                <w:rFonts w:ascii="Inter" w:cs="Inter" w:eastAsia="Inter" w:hAnsi="Inter"/>
                <w:sz w:val="19"/>
                <w:szCs w:val="19"/>
              </w:rPr>
            </w:pPr>
            <w:r w:rsidDel="00000000" w:rsidR="00000000" w:rsidRPr="00000000">
              <w:rPr>
                <w:rFonts w:ascii="Inter" w:cs="Inter" w:eastAsia="Inter" w:hAnsi="Inter"/>
                <w:sz w:val="19"/>
                <w:szCs w:val="19"/>
                <w:rtl w:val="0"/>
              </w:rPr>
              <w:t xml:space="preserve">care este valoarea culturală și artistică a proiectului;</w:t>
            </w:r>
          </w:p>
          <w:p w:rsidR="00000000" w:rsidDel="00000000" w:rsidP="00000000" w:rsidRDefault="00000000" w:rsidRPr="00000000" w14:paraId="00000089">
            <w:pPr>
              <w:numPr>
                <w:ilvl w:val="0"/>
                <w:numId w:val="21"/>
              </w:numPr>
              <w:spacing w:after="0" w:afterAutospacing="0" w:before="0" w:beforeAutospacing="0" w:line="276" w:lineRule="auto"/>
              <w:ind w:left="720" w:hanging="360"/>
              <w:rPr>
                <w:rFonts w:ascii="Inter" w:cs="Inter" w:eastAsia="Inter" w:hAnsi="Inter"/>
                <w:sz w:val="19"/>
                <w:szCs w:val="19"/>
              </w:rPr>
            </w:pPr>
            <w:r w:rsidDel="00000000" w:rsidR="00000000" w:rsidRPr="00000000">
              <w:rPr>
                <w:rFonts w:ascii="Inter" w:cs="Inter" w:eastAsia="Inter" w:hAnsi="Inter"/>
                <w:sz w:val="19"/>
                <w:szCs w:val="19"/>
                <w:rtl w:val="0"/>
              </w:rPr>
              <w:t xml:space="preserve">de ce creațiile, artiștii, autorii, operele sau practicile culturale incluse sunt relevante pentru elevi;</w:t>
            </w:r>
          </w:p>
          <w:p w:rsidR="00000000" w:rsidDel="00000000" w:rsidP="00000000" w:rsidRDefault="00000000" w:rsidRPr="00000000" w14:paraId="0000008A">
            <w:pPr>
              <w:numPr>
                <w:ilvl w:val="0"/>
                <w:numId w:val="21"/>
              </w:numPr>
              <w:spacing w:after="0" w:afterAutospacing="0" w:before="0" w:beforeAutospacing="0" w:line="276" w:lineRule="auto"/>
              <w:ind w:left="720" w:hanging="360"/>
              <w:rPr>
                <w:rFonts w:ascii="Inter" w:cs="Inter" w:eastAsia="Inter" w:hAnsi="Inter"/>
                <w:sz w:val="19"/>
                <w:szCs w:val="19"/>
              </w:rPr>
            </w:pPr>
            <w:r w:rsidDel="00000000" w:rsidR="00000000" w:rsidRPr="00000000">
              <w:rPr>
                <w:rFonts w:ascii="Inter" w:cs="Inter" w:eastAsia="Inter" w:hAnsi="Inter"/>
                <w:sz w:val="19"/>
                <w:szCs w:val="19"/>
                <w:rtl w:val="0"/>
              </w:rPr>
              <w:t xml:space="preserve">ce experiențe culturale și artistice vor avea elevii și ce valoare aduc acestea în parcursul lor cultural;</w:t>
            </w:r>
          </w:p>
          <w:p w:rsidR="00000000" w:rsidDel="00000000" w:rsidP="00000000" w:rsidRDefault="00000000" w:rsidRPr="00000000" w14:paraId="0000008B">
            <w:pPr>
              <w:numPr>
                <w:ilvl w:val="0"/>
                <w:numId w:val="21"/>
              </w:numPr>
              <w:spacing w:after="0" w:afterAutospacing="0" w:before="0" w:beforeAutospacing="0" w:line="276" w:lineRule="auto"/>
              <w:ind w:left="720" w:hanging="360"/>
              <w:rPr>
                <w:rFonts w:ascii="Inter" w:cs="Inter" w:eastAsia="Inter" w:hAnsi="Inter"/>
                <w:sz w:val="19"/>
                <w:szCs w:val="19"/>
              </w:rPr>
            </w:pPr>
            <w:r w:rsidDel="00000000" w:rsidR="00000000" w:rsidRPr="00000000">
              <w:rPr>
                <w:rFonts w:ascii="Inter" w:cs="Inter" w:eastAsia="Inter" w:hAnsi="Inter"/>
                <w:sz w:val="19"/>
                <w:szCs w:val="19"/>
                <w:rtl w:val="0"/>
              </w:rPr>
              <w:t xml:space="preserve">cum facilitează proiectul întâlnirea directă cu artiști, creatori, organizații culturale sau procese de creație;</w:t>
            </w:r>
          </w:p>
          <w:p w:rsidR="00000000" w:rsidDel="00000000" w:rsidP="00000000" w:rsidRDefault="00000000" w:rsidRPr="00000000" w14:paraId="0000008C">
            <w:pPr>
              <w:numPr>
                <w:ilvl w:val="0"/>
                <w:numId w:val="21"/>
              </w:numPr>
              <w:spacing w:after="240" w:before="0" w:beforeAutospacing="0" w:line="276" w:lineRule="auto"/>
              <w:ind w:left="720" w:hanging="360"/>
              <w:rPr>
                <w:rFonts w:ascii="Inter" w:cs="Inter" w:eastAsia="Inter" w:hAnsi="Inter"/>
                <w:sz w:val="19"/>
                <w:szCs w:val="19"/>
              </w:rPr>
            </w:pPr>
            <w:r w:rsidDel="00000000" w:rsidR="00000000" w:rsidRPr="00000000">
              <w:rPr>
                <w:rFonts w:ascii="Inter" w:cs="Inter" w:eastAsia="Inter" w:hAnsi="Inter"/>
                <w:sz w:val="19"/>
                <w:szCs w:val="19"/>
                <w:rtl w:val="0"/>
              </w:rPr>
              <w:t xml:space="preserve">cum contribuie proiectul la dezvoltarea sensibilității estetice, a gustului pentru cultură și a parcursului cultural al elevilor.</w:t>
            </w:r>
            <w:r w:rsidDel="00000000" w:rsidR="00000000" w:rsidRPr="00000000">
              <w:rPr>
                <w:rtl w:val="0"/>
              </w:rPr>
            </w:r>
          </w:p>
          <w:p w:rsidR="00000000" w:rsidDel="00000000" w:rsidP="00000000" w:rsidRDefault="00000000" w:rsidRPr="00000000" w14:paraId="0000008D">
            <w:pPr>
              <w:pStyle w:val="Heading3"/>
              <w:keepNext w:val="0"/>
              <w:keepLines w:val="0"/>
              <w:widowControl w:val="1"/>
              <w:pBdr>
                <w:top w:space="0" w:sz="0" w:val="nil"/>
                <w:left w:space="0" w:sz="0" w:val="nil"/>
                <w:bottom w:space="0" w:sz="0" w:val="nil"/>
                <w:right w:space="0" w:sz="0" w:val="nil"/>
                <w:between w:space="0" w:sz="0" w:val="nil"/>
              </w:pBdr>
              <w:shd w:fill="auto" w:val="clear"/>
              <w:spacing w:after="80" w:before="280" w:line="276" w:lineRule="auto"/>
              <w:ind w:left="0" w:right="0" w:firstLine="0"/>
              <w:jc w:val="left"/>
              <w:rPr>
                <w:rFonts w:ascii="Inter" w:cs="Inter" w:eastAsia="Inter" w:hAnsi="Inter"/>
                <w:b w:val="1"/>
                <w:bCs w:val="1"/>
                <w:color w:val="000000"/>
                <w:sz w:val="19"/>
                <w:szCs w:val="19"/>
              </w:rPr>
            </w:pPr>
            <w:bookmarkStart w:colFirst="0" w:colLast="0" w:name="_heading=h.kjhjmpiuap3g" w:id="1"/>
            <w:bookmarkEnd w:id="1"/>
            <w:r w:rsidDel="00000000" w:rsidR="00000000" w:rsidRPr="00000000">
              <w:rPr>
                <w:rFonts w:ascii="Inter" w:cs="Inter" w:eastAsia="Inter" w:hAnsi="Inter"/>
                <w:b w:val="1"/>
                <w:bCs w:val="1"/>
                <w:color w:val="000000"/>
                <w:sz w:val="19"/>
                <w:szCs w:val="19"/>
                <w:rtl w:val="0"/>
              </w:rPr>
              <w:t xml:space="preserve">Sunt încurajate proiectele care:</w:t>
            </w:r>
          </w:p>
          <w:p w:rsidR="00000000" w:rsidDel="00000000" w:rsidP="00000000" w:rsidRDefault="00000000" w:rsidRPr="00000000" w14:paraId="0000008E">
            <w:pPr>
              <w:numPr>
                <w:ilvl w:val="0"/>
                <w:numId w:val="16"/>
              </w:numPr>
              <w:spacing w:after="0" w:before="0" w:line="276" w:lineRule="auto"/>
              <w:ind w:left="720" w:hanging="360"/>
              <w:rPr>
                <w:rFonts w:ascii="Inter" w:cs="Inter" w:eastAsia="Inter" w:hAnsi="Inter"/>
                <w:sz w:val="19"/>
                <w:szCs w:val="19"/>
              </w:rPr>
            </w:pPr>
            <w:r w:rsidDel="00000000" w:rsidR="00000000" w:rsidRPr="00000000">
              <w:rPr>
                <w:rFonts w:ascii="Inter" w:cs="Inter" w:eastAsia="Inter" w:hAnsi="Inter"/>
                <w:sz w:val="19"/>
                <w:szCs w:val="19"/>
                <w:rtl w:val="0"/>
              </w:rPr>
              <w:t xml:space="preserve">oferă elevilor acces la creații, artiști și experiențe culturale autentice și relevante;</w:t>
            </w:r>
          </w:p>
          <w:p w:rsidR="00000000" w:rsidDel="00000000" w:rsidP="00000000" w:rsidRDefault="00000000" w:rsidRPr="00000000" w14:paraId="0000008F">
            <w:pPr>
              <w:numPr>
                <w:ilvl w:val="0"/>
                <w:numId w:val="16"/>
              </w:numPr>
              <w:spacing w:after="0" w:before="0" w:line="276" w:lineRule="auto"/>
              <w:ind w:left="720" w:hanging="360"/>
              <w:rPr>
                <w:rFonts w:ascii="Inter" w:cs="Inter" w:eastAsia="Inter" w:hAnsi="Inter"/>
                <w:sz w:val="19"/>
                <w:szCs w:val="19"/>
              </w:rPr>
            </w:pPr>
            <w:r w:rsidDel="00000000" w:rsidR="00000000" w:rsidRPr="00000000">
              <w:rPr>
                <w:rFonts w:ascii="Inter" w:cs="Inter" w:eastAsia="Inter" w:hAnsi="Inter"/>
                <w:sz w:val="19"/>
                <w:szCs w:val="19"/>
                <w:rtl w:val="0"/>
              </w:rPr>
              <w:t xml:space="preserve">facilitează întâlnirea directă cu artiști, creatori și profesioniști din domeniul cultural;</w:t>
            </w:r>
          </w:p>
          <w:p w:rsidR="00000000" w:rsidDel="00000000" w:rsidP="00000000" w:rsidRDefault="00000000" w:rsidRPr="00000000" w14:paraId="00000090">
            <w:pPr>
              <w:numPr>
                <w:ilvl w:val="0"/>
                <w:numId w:val="16"/>
              </w:numPr>
              <w:spacing w:after="0" w:before="0" w:line="276" w:lineRule="auto"/>
              <w:ind w:left="720" w:hanging="360"/>
              <w:rPr>
                <w:rFonts w:ascii="Inter" w:cs="Inter" w:eastAsia="Inter" w:hAnsi="Inter"/>
                <w:sz w:val="19"/>
                <w:szCs w:val="19"/>
              </w:rPr>
            </w:pPr>
            <w:r w:rsidDel="00000000" w:rsidR="00000000" w:rsidRPr="00000000">
              <w:rPr>
                <w:rFonts w:ascii="Inter" w:cs="Inter" w:eastAsia="Inter" w:hAnsi="Inter"/>
                <w:sz w:val="19"/>
                <w:szCs w:val="19"/>
                <w:rtl w:val="0"/>
              </w:rPr>
              <w:t xml:space="preserve">valorifică patrimoniul cultural, creația contemporană sau dialogul dintre diferite forme de expresie artistică;</w:t>
            </w:r>
          </w:p>
          <w:p w:rsidR="00000000" w:rsidDel="00000000" w:rsidP="00000000" w:rsidRDefault="00000000" w:rsidRPr="00000000" w14:paraId="00000091">
            <w:pPr>
              <w:numPr>
                <w:ilvl w:val="0"/>
                <w:numId w:val="16"/>
              </w:numPr>
              <w:spacing w:after="240" w:before="0" w:line="276" w:lineRule="auto"/>
              <w:ind w:left="720" w:hanging="360"/>
              <w:rPr>
                <w:rFonts w:ascii="Inter" w:cs="Inter" w:eastAsia="Inter" w:hAnsi="Inter"/>
                <w:sz w:val="19"/>
                <w:szCs w:val="19"/>
              </w:rPr>
            </w:pPr>
            <w:r w:rsidDel="00000000" w:rsidR="00000000" w:rsidRPr="00000000">
              <w:rPr>
                <w:rFonts w:ascii="Inter" w:cs="Inter" w:eastAsia="Inter" w:hAnsi="Inter"/>
                <w:sz w:val="19"/>
                <w:szCs w:val="19"/>
                <w:rtl w:val="0"/>
              </w:rPr>
              <w:t xml:space="preserve">contribuie la dezvoltarea sensibilității estetice și la înțelegerea rolului culturii și artei în viața oamenilor și a comunităților.</w:t>
            </w:r>
            <w:r w:rsidDel="00000000" w:rsidR="00000000" w:rsidRPr="00000000">
              <w:rPr>
                <w:rtl w:val="0"/>
              </w:rPr>
            </w:r>
          </w:p>
          <w:p w:rsidR="00000000" w:rsidDel="00000000" w:rsidP="00000000" w:rsidRDefault="00000000" w:rsidRPr="00000000" w14:paraId="00000092">
            <w:pPr>
              <w:pStyle w:val="Heading3"/>
              <w:keepNext w:val="0"/>
              <w:keepLines w:val="0"/>
              <w:spacing w:after="0" w:before="0" w:line="276" w:lineRule="auto"/>
              <w:rPr>
                <w:rFonts w:ascii="Inter" w:cs="Inter" w:eastAsia="Inter" w:hAnsi="Inter"/>
                <w:b w:val="1"/>
                <w:bCs w:val="1"/>
                <w:color w:val="000000"/>
                <w:sz w:val="26"/>
                <w:szCs w:val="26"/>
              </w:rPr>
            </w:pPr>
            <w:bookmarkStart w:colFirst="0" w:colLast="0" w:name="_heading=h.xkm4ip1t09vm" w:id="2"/>
            <w:bookmarkEnd w:id="2"/>
            <w:r w:rsidDel="00000000" w:rsidR="00000000" w:rsidRPr="00000000">
              <w:rPr>
                <w:rFonts w:ascii="Inter" w:cs="Inter" w:eastAsia="Inter" w:hAnsi="Inter"/>
                <w:b w:val="1"/>
                <w:bCs w:val="1"/>
                <w:color w:val="000000"/>
                <w:sz w:val="19"/>
                <w:szCs w:val="19"/>
                <w:rtl w:val="0"/>
              </w:rPr>
              <w:t xml:space="preserve">Evaluatorii vor analiza:</w:t>
            </w:r>
            <w:r w:rsidDel="00000000" w:rsidR="00000000" w:rsidRPr="00000000">
              <w:rPr>
                <w:rtl w:val="0"/>
              </w:rPr>
            </w:r>
          </w:p>
          <w:p w:rsidR="00000000" w:rsidDel="00000000" w:rsidP="00000000" w:rsidRDefault="00000000" w:rsidRPr="00000000" w14:paraId="00000093">
            <w:pPr>
              <w:numPr>
                <w:ilvl w:val="0"/>
                <w:numId w:val="15"/>
              </w:numPr>
              <w:spacing w:after="0" w:before="0" w:line="276" w:lineRule="auto"/>
              <w:ind w:left="720" w:hanging="360"/>
              <w:rPr>
                <w:rFonts w:ascii="Inter" w:cs="Inter" w:eastAsia="Inter" w:hAnsi="Inter"/>
                <w:sz w:val="19"/>
                <w:szCs w:val="19"/>
              </w:rPr>
            </w:pPr>
            <w:r w:rsidDel="00000000" w:rsidR="00000000" w:rsidRPr="00000000">
              <w:rPr>
                <w:rFonts w:ascii="Inter" w:cs="Inter" w:eastAsia="Inter" w:hAnsi="Inter"/>
                <w:sz w:val="19"/>
                <w:szCs w:val="19"/>
                <w:rtl w:val="0"/>
              </w:rPr>
              <w:t xml:space="preserve">valoarea culturală și artistică a conținutului propus;</w:t>
            </w:r>
          </w:p>
          <w:p w:rsidR="00000000" w:rsidDel="00000000" w:rsidP="00000000" w:rsidRDefault="00000000" w:rsidRPr="00000000" w14:paraId="00000094">
            <w:pPr>
              <w:numPr>
                <w:ilvl w:val="0"/>
                <w:numId w:val="15"/>
              </w:numPr>
              <w:spacing w:after="0" w:before="0" w:line="276" w:lineRule="auto"/>
              <w:ind w:left="720" w:hanging="360"/>
              <w:rPr>
                <w:rFonts w:ascii="Inter" w:cs="Inter" w:eastAsia="Inter" w:hAnsi="Inter"/>
                <w:sz w:val="19"/>
                <w:szCs w:val="19"/>
              </w:rPr>
            </w:pPr>
            <w:r w:rsidDel="00000000" w:rsidR="00000000" w:rsidRPr="00000000">
              <w:rPr>
                <w:rFonts w:ascii="Inter" w:cs="Inter" w:eastAsia="Inter" w:hAnsi="Inter"/>
                <w:sz w:val="19"/>
                <w:szCs w:val="19"/>
                <w:rtl w:val="0"/>
              </w:rPr>
              <w:t xml:space="preserve">relevanța creațiilor, artiștilor, autorilor și partenerilor culturali implicați;</w:t>
            </w:r>
          </w:p>
          <w:p w:rsidR="00000000" w:rsidDel="00000000" w:rsidP="00000000" w:rsidRDefault="00000000" w:rsidRPr="00000000" w14:paraId="00000095">
            <w:pPr>
              <w:numPr>
                <w:ilvl w:val="0"/>
                <w:numId w:val="15"/>
              </w:numPr>
              <w:spacing w:after="0" w:before="0" w:line="276" w:lineRule="auto"/>
              <w:ind w:left="720" w:hanging="360"/>
              <w:rPr>
                <w:rFonts w:ascii="Inter" w:cs="Inter" w:eastAsia="Inter" w:hAnsi="Inter"/>
                <w:sz w:val="19"/>
                <w:szCs w:val="19"/>
              </w:rPr>
            </w:pPr>
            <w:r w:rsidDel="00000000" w:rsidR="00000000" w:rsidRPr="00000000">
              <w:rPr>
                <w:rFonts w:ascii="Inter" w:cs="Inter" w:eastAsia="Inter" w:hAnsi="Inter"/>
                <w:sz w:val="19"/>
                <w:szCs w:val="19"/>
                <w:rtl w:val="0"/>
              </w:rPr>
              <w:t xml:space="preserve">calitatea și diversitatea experiențelor culturale oferite elevilor;</w:t>
            </w:r>
          </w:p>
          <w:p w:rsidR="00000000" w:rsidDel="00000000" w:rsidP="00000000" w:rsidRDefault="00000000" w:rsidRPr="00000000" w14:paraId="00000096">
            <w:pPr>
              <w:numPr>
                <w:ilvl w:val="0"/>
                <w:numId w:val="15"/>
              </w:numPr>
              <w:spacing w:after="0" w:before="0" w:line="276" w:lineRule="auto"/>
              <w:ind w:left="720" w:hanging="360"/>
              <w:rPr>
                <w:rFonts w:ascii="Inter" w:cs="Inter" w:eastAsia="Inter" w:hAnsi="Inter"/>
                <w:sz w:val="19"/>
                <w:szCs w:val="19"/>
              </w:rPr>
            </w:pPr>
            <w:r w:rsidDel="00000000" w:rsidR="00000000" w:rsidRPr="00000000">
              <w:rPr>
                <w:rFonts w:ascii="Inter" w:cs="Inter" w:eastAsia="Inter" w:hAnsi="Inter"/>
                <w:sz w:val="19"/>
                <w:szCs w:val="19"/>
                <w:rtl w:val="0"/>
              </w:rPr>
              <w:t xml:space="preserve">măsura în care proiectul facilitează contactul direct cu actul de creație și cu mediul cultural;</w:t>
            </w:r>
          </w:p>
          <w:p w:rsidR="00000000" w:rsidDel="00000000" w:rsidP="00000000" w:rsidRDefault="00000000" w:rsidRPr="00000000" w14:paraId="00000097">
            <w:pPr>
              <w:numPr>
                <w:ilvl w:val="0"/>
                <w:numId w:val="15"/>
              </w:numPr>
              <w:spacing w:after="0" w:before="0" w:line="276" w:lineRule="auto"/>
              <w:ind w:left="720" w:hanging="360"/>
              <w:rPr>
                <w:rFonts w:ascii="Inter" w:cs="Inter" w:eastAsia="Inter" w:hAnsi="Inter"/>
                <w:sz w:val="19"/>
                <w:szCs w:val="19"/>
              </w:rPr>
            </w:pPr>
            <w:r w:rsidDel="00000000" w:rsidR="00000000" w:rsidRPr="00000000">
              <w:rPr>
                <w:rFonts w:ascii="Inter" w:cs="Inter" w:eastAsia="Inter" w:hAnsi="Inter"/>
                <w:sz w:val="19"/>
                <w:szCs w:val="19"/>
                <w:rtl w:val="0"/>
              </w:rPr>
              <w:t xml:space="preserve">potențialul proiectului de a contribui la dezvoltarea sensibilității estetice și la formarea parcursului cultural al elevilor.</w:t>
            </w:r>
          </w:p>
          <w:p w:rsidR="00000000" w:rsidDel="00000000" w:rsidP="00000000" w:rsidRDefault="00000000" w:rsidRPr="00000000" w14:paraId="00000098">
            <w:pPr>
              <w:spacing w:after="240" w:before="240" w:line="276" w:lineRule="auto"/>
              <w:ind w:left="0" w:right="600" w:firstLine="0"/>
              <w:rPr>
                <w:rFonts w:ascii="Inter" w:cs="Inter" w:eastAsia="Inter" w:hAnsi="Inter"/>
                <w:sz w:val="19"/>
                <w:szCs w:val="19"/>
              </w:rPr>
            </w:pPr>
            <w:r w:rsidDel="00000000" w:rsidR="00000000" w:rsidRPr="00000000">
              <w:rPr>
                <w:rFonts w:ascii="Inter" w:cs="Inter" w:eastAsia="Inter" w:hAnsi="Inter"/>
                <w:sz w:val="19"/>
                <w:szCs w:val="19"/>
                <w:rtl w:val="0"/>
              </w:rPr>
              <w:t xml:space="preserve">Punctaj ridicat se acordă proiectelor care oferă experiențe culturale și artistice autentice și demonstrează că acestea contribuie la dezvoltarea sensibilității estetice, a gustului pentru cultură și a parcursului cultural al elevilor.</w:t>
            </w:r>
          </w:p>
          <w:p w:rsidR="00000000" w:rsidDel="00000000" w:rsidP="00000000" w:rsidRDefault="00000000" w:rsidRPr="00000000" w14:paraId="00000099">
            <w:pPr>
              <w:spacing w:after="240" w:before="240" w:line="276" w:lineRule="auto"/>
              <w:ind w:left="0" w:right="600" w:firstLine="0"/>
              <w:rPr>
                <w:rFonts w:ascii="Inter" w:cs="Inter" w:eastAsia="Inter" w:hAnsi="Inter"/>
                <w:sz w:val="19"/>
                <w:szCs w:val="19"/>
              </w:rPr>
            </w:pPr>
            <w:r w:rsidDel="00000000" w:rsidR="00000000" w:rsidRPr="00000000">
              <w:rPr>
                <w:rFonts w:ascii="Inter" w:cs="Inter" w:eastAsia="Inter" w:hAnsi="Inter"/>
                <w:sz w:val="19"/>
                <w:szCs w:val="19"/>
                <w:rtl w:val="0"/>
              </w:rPr>
              <w:t xml:space="preserve">Punctaj redus se acordă proiectelor care nu argumentează suficient valoarea culturală și artistică a activităților sau contribuția acestora la dezvoltarea parcursului cultural al elevilor.</w:t>
            </w:r>
          </w:p>
          <w:p w:rsidR="00000000" w:rsidDel="00000000" w:rsidP="00000000" w:rsidRDefault="00000000" w:rsidRPr="00000000" w14:paraId="0000009A">
            <w:pPr>
              <w:spacing w:after="240" w:before="240" w:line="276" w:lineRule="auto"/>
              <w:ind w:left="0" w:right="600" w:firstLine="0"/>
              <w:rPr>
                <w:rFonts w:ascii="Inter" w:cs="Inter" w:eastAsia="Inter" w:hAnsi="Inter"/>
                <w:sz w:val="19"/>
                <w:szCs w:val="19"/>
              </w:rPr>
            </w:pPr>
            <w:r w:rsidDel="00000000" w:rsidR="00000000" w:rsidRPr="00000000">
              <w:rPr>
                <w:rtl w:val="0"/>
              </w:rPr>
            </w:r>
          </w:p>
        </w:tc>
      </w:tr>
      <w:tr>
        <w:trPr>
          <w:cantSplit w:val="0"/>
          <w:trHeight w:val="765" w:hRule="atLeast"/>
          <w:tblHeader w:val="0"/>
        </w:trPr>
        <w:tc>
          <w:tcPr>
            <w:gridSpan w:val="2"/>
            <w:tcBorders>
              <w:left w:color="000000" w:space="0" w:sz="0" w:val="nil"/>
              <w:right w:color="000000" w:space="0" w:sz="0" w:val="nil"/>
            </w:tcBorders>
            <w:vAlign w:val="center"/>
          </w:tcPr>
          <w:p w:rsidR="00000000" w:rsidDel="00000000" w:rsidP="00000000" w:rsidRDefault="00000000" w:rsidRPr="00000000" w14:paraId="0000009B">
            <w:pPr>
              <w:keepNext w:val="0"/>
              <w:keepLines w:val="0"/>
              <w:widowControl w:val="1"/>
              <w:numPr>
                <w:ilvl w:val="0"/>
                <w:numId w:val="40"/>
              </w:numPr>
              <w:pBdr>
                <w:top w:space="0" w:sz="0" w:val="nil"/>
                <w:left w:space="0" w:sz="0" w:val="nil"/>
                <w:bottom w:space="0" w:sz="0" w:val="nil"/>
                <w:right w:space="0" w:sz="0" w:val="nil"/>
                <w:between w:space="0" w:sz="0" w:val="nil"/>
              </w:pBdr>
              <w:shd w:fill="auto" w:val="clear"/>
              <w:spacing w:after="0" w:before="0" w:line="259" w:lineRule="auto"/>
              <w:ind w:left="720" w:right="0" w:hanging="360"/>
              <w:jc w:val="center"/>
              <w:rPr>
                <w:rFonts w:ascii="Inter" w:cs="Inter" w:eastAsia="Inter" w:hAnsi="Inter"/>
                <w:b w:val="1"/>
                <w:bCs w:val="1"/>
                <w:sz w:val="26"/>
                <w:szCs w:val="26"/>
              </w:rPr>
            </w:pPr>
            <w:r w:rsidDel="00000000" w:rsidR="00000000" w:rsidRPr="00000000">
              <w:rPr>
                <w:rFonts w:ascii="Inter" w:cs="Inter" w:eastAsia="Inter" w:hAnsi="Inter"/>
                <w:b w:val="1"/>
                <w:bCs w:val="1"/>
                <w:sz w:val="26"/>
                <w:szCs w:val="26"/>
                <w:shd w:fill="auto" w:val="clear"/>
                <w:rtl w:val="0"/>
              </w:rPr>
              <w:t xml:space="preserve">Priorități specifice</w:t>
            </w:r>
          </w:p>
        </w:tc>
      </w:tr>
      <w:tr>
        <w:trPr>
          <w:cantSplit w:val="0"/>
          <w:trHeight w:val="963.7795275590553" w:hRule="atLeast"/>
          <w:tblHeader w:val="0"/>
        </w:trPr>
        <w:tc>
          <w:tcPr>
            <w:tcBorders>
              <w:left w:color="000000" w:space="0" w:sz="0" w:val="nil"/>
              <w:bottom w:color="000000" w:space="0" w:sz="12" w:val="single"/>
              <w:right w:color="000000" w:space="0" w:sz="0" w:val="nil"/>
            </w:tcBorders>
            <w:vAlign w:val="center"/>
          </w:tcPr>
          <w:p w:rsidR="00000000" w:rsidDel="00000000" w:rsidP="00000000" w:rsidRDefault="00000000" w:rsidRPr="00000000" w14:paraId="0000009D">
            <w:pPr>
              <w:spacing w:after="100" w:before="100" w:lineRule="auto"/>
              <w:ind w:right="-115.98425196850357"/>
              <w:rPr>
                <w:rFonts w:ascii="Inter" w:cs="Inter" w:eastAsia="Inter" w:hAnsi="Inter"/>
                <w:b w:val="1"/>
                <w:bCs w:val="1"/>
                <w:sz w:val="19"/>
                <w:szCs w:val="19"/>
                <w:shd w:fill="auto" w:val="clear"/>
              </w:rPr>
            </w:pPr>
            <w:r w:rsidDel="00000000" w:rsidR="00000000" w:rsidRPr="00000000">
              <w:rPr>
                <w:rFonts w:ascii="Inter" w:cs="Inter" w:eastAsia="Inter" w:hAnsi="Inter"/>
                <w:b w:val="1"/>
                <w:bCs w:val="1"/>
                <w:sz w:val="19"/>
                <w:szCs w:val="19"/>
                <w:shd w:fill="auto" w:val="clear"/>
                <w:rtl w:val="0"/>
              </w:rPr>
              <w:t xml:space="preserve">Prioritatea specifică 1</w:t>
            </w:r>
          </w:p>
          <w:p w:rsidR="00000000" w:rsidDel="00000000" w:rsidP="00000000" w:rsidRDefault="00000000" w:rsidRPr="00000000" w14:paraId="0000009E">
            <w:pPr>
              <w:ind w:left="0" w:firstLine="0"/>
              <w:rPr>
                <w:rFonts w:ascii="Inter" w:cs="Inter" w:eastAsia="Inter" w:hAnsi="Inter"/>
                <w:sz w:val="19"/>
                <w:szCs w:val="19"/>
                <w:shd w:fill="auto" w:val="clear"/>
              </w:rPr>
            </w:pPr>
            <w:r w:rsidDel="00000000" w:rsidR="00000000" w:rsidRPr="00000000">
              <w:rPr>
                <w:rFonts w:ascii="Inter" w:cs="Inter" w:eastAsia="Inter" w:hAnsi="Inter"/>
                <w:sz w:val="20"/>
                <w:szCs w:val="20"/>
                <w:shd w:fill="auto" w:val="clear"/>
                <w:rtl w:val="0"/>
              </w:rPr>
              <w:t xml:space="preserve">Utilizarea creativă a spațiilor educaționale</w:t>
            </w:r>
            <w:r w:rsidDel="00000000" w:rsidR="00000000" w:rsidRPr="00000000">
              <w:rPr>
                <w:rtl w:val="0"/>
              </w:rPr>
            </w:r>
          </w:p>
        </w:tc>
        <w:tc>
          <w:tcPr>
            <w:tcBorders>
              <w:left w:color="000000" w:space="0" w:sz="0" w:val="nil"/>
              <w:bottom w:color="000000" w:space="0" w:sz="12" w:val="single"/>
              <w:right w:color="000000" w:space="0" w:sz="0" w:val="nil"/>
            </w:tcBorders>
            <w:vAlign w:val="center"/>
          </w:tcPr>
          <w:p w:rsidR="00000000" w:rsidDel="00000000" w:rsidP="00000000" w:rsidRDefault="00000000" w:rsidRPr="00000000" w14:paraId="0000009F">
            <w:pPr>
              <w:spacing w:after="100" w:before="0" w:line="276" w:lineRule="auto"/>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Școala este unul dintre spațiile în care elevii își petrec cea mai mare parte a timpului și în care își construiesc relații, experiențe și repere de dezvoltare. Dincolo de funcția sa educațională, școala poate deveni un spațiu de întâlnire cu cultura, de explorare, creație și exprimare. Prin această prioritate încurajăm proiectele care transformă spațiile școlare în locuri vii, capabile să găzduiască experiențe culturale relevante pentru elevi și să stimuleze participarea acestora la viața culturală a comunității școlare. În contextul Timișoarei, un oraș care și-a afirmat identitatea prin deschidere culturală, creativitate și implicare comunitară, școlile pot deveni spații de experiment și colaborare în care cultura este integrată în experiența de zi cu zi a elevilor. Curțile, holurile, bibliotecile, sălile de clasă, laboratoarele, spațiile comune sau alte zone ale școlii pot fi redescoperite și activate prin intervenții culturale și artistice care schimbă modul în care elevii se raportează la mediul lor educațional.</w:t>
            </w:r>
          </w:p>
          <w:p w:rsidR="00000000" w:rsidDel="00000000" w:rsidP="00000000" w:rsidRDefault="00000000" w:rsidRPr="00000000" w14:paraId="000000A0">
            <w:pPr>
              <w:spacing w:after="100" w:before="100" w:line="276" w:lineRule="auto"/>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În această secțiune, solicitantul va descrie modul în care proiectul utilizează și transformă un spațiu din școală prin activități culturale și artistice care implică elevii în procese de creație, exprimare, colaborare și participare. Nu este necesară modificarea fizică a spațiului, ci utilizarea acestuia într-un mod nou, creativ și relevant pentru comunitatea școlară.</w:t>
            </w:r>
          </w:p>
          <w:p w:rsidR="00000000" w:rsidDel="00000000" w:rsidP="00000000" w:rsidRDefault="00000000" w:rsidRPr="00000000" w14:paraId="000000A1">
            <w:pPr>
              <w:spacing w:after="60" w:before="60" w:line="240" w:lineRule="auto"/>
              <w:rPr>
                <w:rFonts w:ascii="Inter" w:cs="Inter" w:eastAsia="Inter" w:hAnsi="Inter"/>
                <w:b w:val="1"/>
                <w:bCs w:val="1"/>
                <w:sz w:val="19"/>
                <w:szCs w:val="19"/>
                <w:shd w:fill="auto" w:val="clear"/>
              </w:rPr>
            </w:pPr>
            <w:r w:rsidDel="00000000" w:rsidR="00000000" w:rsidRPr="00000000">
              <w:rPr>
                <w:rFonts w:ascii="Inter" w:cs="Inter" w:eastAsia="Inter" w:hAnsi="Inter"/>
                <w:b w:val="1"/>
                <w:bCs w:val="1"/>
                <w:sz w:val="19"/>
                <w:szCs w:val="19"/>
                <w:shd w:fill="auto" w:val="clear"/>
                <w:rtl w:val="0"/>
              </w:rPr>
              <w:t xml:space="preserve">Solicitantul trebuie să explice:</w:t>
            </w:r>
          </w:p>
          <w:p w:rsidR="00000000" w:rsidDel="00000000" w:rsidP="00000000" w:rsidRDefault="00000000" w:rsidRPr="00000000" w14:paraId="000000A2">
            <w:pPr>
              <w:numPr>
                <w:ilvl w:val="0"/>
                <w:numId w:val="51"/>
              </w:numPr>
              <w:spacing w:after="60" w:before="60" w:line="240" w:lineRule="auto"/>
              <w:ind w:left="720" w:hanging="360"/>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ce spațiu sau spații din școală sunt vizate de proiect;</w:t>
            </w:r>
          </w:p>
          <w:p w:rsidR="00000000" w:rsidDel="00000000" w:rsidP="00000000" w:rsidRDefault="00000000" w:rsidRPr="00000000" w14:paraId="000000A3">
            <w:pPr>
              <w:numPr>
                <w:ilvl w:val="0"/>
                <w:numId w:val="51"/>
              </w:numPr>
              <w:spacing w:after="60" w:before="60" w:line="240" w:lineRule="auto"/>
              <w:ind w:left="720" w:hanging="360"/>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de ce au fost alese aceste spații și care este relevanța lor pentru elevi;</w:t>
            </w:r>
          </w:p>
          <w:p w:rsidR="00000000" w:rsidDel="00000000" w:rsidP="00000000" w:rsidRDefault="00000000" w:rsidRPr="00000000" w14:paraId="000000A4">
            <w:pPr>
              <w:numPr>
                <w:ilvl w:val="0"/>
                <w:numId w:val="51"/>
              </w:numPr>
              <w:spacing w:after="60" w:before="60" w:line="240" w:lineRule="auto"/>
              <w:ind w:left="720" w:hanging="360"/>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cum sunt transformate sau activate prin activitățile culturale propuse;</w:t>
            </w:r>
          </w:p>
          <w:p w:rsidR="00000000" w:rsidDel="00000000" w:rsidP="00000000" w:rsidRDefault="00000000" w:rsidRPr="00000000" w14:paraId="000000A5">
            <w:pPr>
              <w:numPr>
                <w:ilvl w:val="0"/>
                <w:numId w:val="51"/>
              </w:numPr>
              <w:spacing w:after="60" w:before="60" w:line="240" w:lineRule="auto"/>
              <w:ind w:left="720" w:hanging="360"/>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cum sunt implicați elevii în procese de creație, explorare, exprimare și colaborare;</w:t>
            </w:r>
          </w:p>
          <w:p w:rsidR="00000000" w:rsidDel="00000000" w:rsidP="00000000" w:rsidRDefault="00000000" w:rsidRPr="00000000" w14:paraId="000000A6">
            <w:pPr>
              <w:numPr>
                <w:ilvl w:val="0"/>
                <w:numId w:val="51"/>
              </w:numPr>
              <w:spacing w:after="100" w:before="60" w:line="240" w:lineRule="auto"/>
              <w:ind w:left="720" w:hanging="360"/>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ce beneficii urmărește să genereze proiectul pentru comunitatea școlară prin utilizarea creativă a spațiului respectiv.</w:t>
            </w:r>
          </w:p>
          <w:p w:rsidR="00000000" w:rsidDel="00000000" w:rsidP="00000000" w:rsidRDefault="00000000" w:rsidRPr="00000000" w14:paraId="000000A7">
            <w:pPr>
              <w:spacing w:after="60" w:before="60" w:line="240" w:lineRule="auto"/>
              <w:rPr>
                <w:rFonts w:ascii="Inter" w:cs="Inter" w:eastAsia="Inter" w:hAnsi="Inter"/>
                <w:b w:val="1"/>
                <w:bCs w:val="1"/>
                <w:sz w:val="19"/>
                <w:szCs w:val="19"/>
                <w:shd w:fill="auto" w:val="clear"/>
              </w:rPr>
            </w:pPr>
            <w:r w:rsidDel="00000000" w:rsidR="00000000" w:rsidRPr="00000000">
              <w:rPr>
                <w:rFonts w:ascii="Inter" w:cs="Inter" w:eastAsia="Inter" w:hAnsi="Inter"/>
                <w:b w:val="1"/>
                <w:bCs w:val="1"/>
                <w:sz w:val="19"/>
                <w:szCs w:val="19"/>
                <w:shd w:fill="auto" w:val="clear"/>
                <w:rtl w:val="0"/>
              </w:rPr>
              <w:t xml:space="preserve">Sunt încurajate proiectele care:</w:t>
            </w:r>
          </w:p>
          <w:p w:rsidR="00000000" w:rsidDel="00000000" w:rsidP="00000000" w:rsidRDefault="00000000" w:rsidRPr="00000000" w14:paraId="000000A8">
            <w:pPr>
              <w:numPr>
                <w:ilvl w:val="0"/>
                <w:numId w:val="10"/>
              </w:numPr>
              <w:spacing w:after="60" w:before="60" w:line="240" w:lineRule="auto"/>
              <w:ind w:left="720" w:hanging="360"/>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transformă spațiile obișnuite ale școlii în contexte de întâlnire cu cultura și arta;</w:t>
            </w:r>
          </w:p>
          <w:p w:rsidR="00000000" w:rsidDel="00000000" w:rsidP="00000000" w:rsidRDefault="00000000" w:rsidRPr="00000000" w14:paraId="000000A9">
            <w:pPr>
              <w:numPr>
                <w:ilvl w:val="0"/>
                <w:numId w:val="10"/>
              </w:numPr>
              <w:spacing w:after="60" w:before="60" w:line="240" w:lineRule="auto"/>
              <w:ind w:left="720" w:hanging="360"/>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implică elevii în conceperea, realizarea sau reinterpretarea unor spații din școală;</w:t>
            </w:r>
          </w:p>
          <w:p w:rsidR="00000000" w:rsidDel="00000000" w:rsidP="00000000" w:rsidRDefault="00000000" w:rsidRPr="00000000" w14:paraId="000000AA">
            <w:pPr>
              <w:numPr>
                <w:ilvl w:val="0"/>
                <w:numId w:val="10"/>
              </w:numPr>
              <w:spacing w:after="60" w:before="60" w:line="240" w:lineRule="auto"/>
              <w:ind w:left="720" w:hanging="360"/>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utilizează intervenții artistice, instalații, expoziții, performance-uri, activități participative sau alte forme de expresie culturală pentru activarea spațiilor educaționale;</w:t>
            </w:r>
          </w:p>
          <w:p w:rsidR="00000000" w:rsidDel="00000000" w:rsidP="00000000" w:rsidRDefault="00000000" w:rsidRPr="00000000" w14:paraId="000000AB">
            <w:pPr>
              <w:numPr>
                <w:ilvl w:val="0"/>
                <w:numId w:val="10"/>
              </w:numPr>
              <w:spacing w:after="60" w:before="60" w:line="240" w:lineRule="auto"/>
              <w:ind w:left="720" w:hanging="360"/>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creează oportunități de colaborare între elevi, profesori, artiști și alți membri ai comunității;</w:t>
            </w:r>
          </w:p>
          <w:p w:rsidR="00000000" w:rsidDel="00000000" w:rsidP="00000000" w:rsidRDefault="00000000" w:rsidRPr="00000000" w14:paraId="000000AC">
            <w:pPr>
              <w:numPr>
                <w:ilvl w:val="0"/>
                <w:numId w:val="10"/>
              </w:numPr>
              <w:spacing w:after="60" w:before="60" w:line="240" w:lineRule="auto"/>
              <w:ind w:left="720" w:hanging="360"/>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contribuie la creșterea sentimentului de apartenență și la dezvoltarea unei relații mai apropiate între elevi și mediul lor școlar;</w:t>
            </w:r>
          </w:p>
          <w:p w:rsidR="00000000" w:rsidDel="00000000" w:rsidP="00000000" w:rsidRDefault="00000000" w:rsidRPr="00000000" w14:paraId="000000AD">
            <w:pPr>
              <w:numPr>
                <w:ilvl w:val="0"/>
                <w:numId w:val="10"/>
              </w:numPr>
              <w:spacing w:after="100" w:before="60" w:line="240" w:lineRule="auto"/>
              <w:ind w:left="720" w:hanging="360"/>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generează experiențe care pot inspira utilizări noi ale spațiilor școlare și după finalizarea proiectului.</w:t>
            </w:r>
          </w:p>
          <w:p w:rsidR="00000000" w:rsidDel="00000000" w:rsidP="00000000" w:rsidRDefault="00000000" w:rsidRPr="00000000" w14:paraId="000000AE">
            <w:pPr>
              <w:spacing w:after="100" w:before="100" w:line="276" w:lineRule="auto"/>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Proiectele bine fundamentate nu tratează spațiul școlii doar ca pe un loc de desfășurare a activităților, ci îl transformă într-o resursă educațională și culturală. Sunt apreciate proiectele care îi încurajează pe elevi să privească școala din perspective noi, să participe la configurarea experiențelor desfășurate în interiorul acesteia și să contribuie activ la construirea unui mediu școlar mai deschis, mai creativ și mai conectat la nevoile comunității.</w:t>
            </w:r>
          </w:p>
          <w:p w:rsidR="00000000" w:rsidDel="00000000" w:rsidP="00000000" w:rsidRDefault="00000000" w:rsidRPr="00000000" w14:paraId="000000AF">
            <w:pPr>
              <w:spacing w:after="60" w:before="60" w:line="240" w:lineRule="auto"/>
              <w:rPr>
                <w:rFonts w:ascii="Inter" w:cs="Inter" w:eastAsia="Inter" w:hAnsi="Inter"/>
                <w:b w:val="1"/>
                <w:bCs w:val="1"/>
                <w:sz w:val="19"/>
                <w:szCs w:val="19"/>
                <w:shd w:fill="auto" w:val="clear"/>
              </w:rPr>
            </w:pPr>
            <w:r w:rsidDel="00000000" w:rsidR="00000000" w:rsidRPr="00000000">
              <w:rPr>
                <w:rFonts w:ascii="Inter" w:cs="Inter" w:eastAsia="Inter" w:hAnsi="Inter"/>
                <w:b w:val="1"/>
                <w:bCs w:val="1"/>
                <w:sz w:val="19"/>
                <w:szCs w:val="19"/>
                <w:shd w:fill="auto" w:val="clear"/>
                <w:rtl w:val="0"/>
              </w:rPr>
              <w:t xml:space="preserve">Evaluatorii vor analiza:</w:t>
            </w:r>
          </w:p>
          <w:p w:rsidR="00000000" w:rsidDel="00000000" w:rsidP="00000000" w:rsidRDefault="00000000" w:rsidRPr="00000000" w14:paraId="000000B0">
            <w:pPr>
              <w:numPr>
                <w:ilvl w:val="0"/>
                <w:numId w:val="43"/>
              </w:numPr>
              <w:spacing w:after="60" w:before="60" w:line="240" w:lineRule="auto"/>
              <w:ind w:left="720" w:hanging="360"/>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relevanța spațiului ales în raport cu obiectivele proiectului și cu comunitatea școlară;</w:t>
            </w:r>
          </w:p>
          <w:p w:rsidR="00000000" w:rsidDel="00000000" w:rsidP="00000000" w:rsidRDefault="00000000" w:rsidRPr="00000000" w14:paraId="000000B1">
            <w:pPr>
              <w:numPr>
                <w:ilvl w:val="0"/>
                <w:numId w:val="43"/>
              </w:numPr>
              <w:spacing w:after="60" w:before="60" w:line="240" w:lineRule="auto"/>
              <w:ind w:left="720" w:hanging="360"/>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gradul de implicare a elevilor în procesele de creație, exprimare și colaborare;</w:t>
            </w:r>
          </w:p>
          <w:p w:rsidR="00000000" w:rsidDel="00000000" w:rsidP="00000000" w:rsidRDefault="00000000" w:rsidRPr="00000000" w14:paraId="000000B2">
            <w:pPr>
              <w:numPr>
                <w:ilvl w:val="0"/>
                <w:numId w:val="43"/>
              </w:numPr>
              <w:spacing w:after="60" w:before="60" w:line="240" w:lineRule="auto"/>
              <w:ind w:left="720" w:hanging="360"/>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caracterul inovator și participativ al modului de utilizare a spațiului;</w:t>
            </w:r>
          </w:p>
          <w:p w:rsidR="00000000" w:rsidDel="00000000" w:rsidP="00000000" w:rsidRDefault="00000000" w:rsidRPr="00000000" w14:paraId="000000B3">
            <w:pPr>
              <w:numPr>
                <w:ilvl w:val="0"/>
                <w:numId w:val="43"/>
              </w:numPr>
              <w:spacing w:after="60" w:before="60" w:line="240" w:lineRule="auto"/>
              <w:ind w:left="720" w:hanging="360"/>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capacitatea proiectului de a transforma spațiul educațional într-un context de experiență culturală;</w:t>
            </w:r>
          </w:p>
          <w:p w:rsidR="00000000" w:rsidDel="00000000" w:rsidP="00000000" w:rsidRDefault="00000000" w:rsidRPr="00000000" w14:paraId="000000B4">
            <w:pPr>
              <w:numPr>
                <w:ilvl w:val="0"/>
                <w:numId w:val="43"/>
              </w:numPr>
              <w:spacing w:after="60" w:before="60" w:line="240" w:lineRule="auto"/>
              <w:ind w:left="720" w:hanging="360"/>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beneficiile generate pentru elevi și pentru comunitatea școlară;</w:t>
            </w:r>
          </w:p>
          <w:p w:rsidR="00000000" w:rsidDel="00000000" w:rsidP="00000000" w:rsidRDefault="00000000" w:rsidRPr="00000000" w14:paraId="000000B5">
            <w:pPr>
              <w:numPr>
                <w:ilvl w:val="0"/>
                <w:numId w:val="43"/>
              </w:numPr>
              <w:spacing w:after="100" w:before="60" w:line="240" w:lineRule="auto"/>
              <w:ind w:left="720" w:hanging="360"/>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potențialul intervenției de a inspira utilizări viitoare ale spațiului și de a contribui la dezvoltarea unei culturi participative în școală.</w:t>
            </w:r>
          </w:p>
          <w:p w:rsidR="00000000" w:rsidDel="00000000" w:rsidP="00000000" w:rsidRDefault="00000000" w:rsidRPr="00000000" w14:paraId="000000B6">
            <w:pPr>
              <w:spacing w:after="100" w:before="100" w:line="276" w:lineRule="auto"/>
              <w:rPr>
                <w:rFonts w:ascii="Inter" w:cs="Inter" w:eastAsia="Inter" w:hAnsi="Inter"/>
                <w:sz w:val="19"/>
                <w:szCs w:val="19"/>
                <w:shd w:fill="auto" w:val="clear"/>
              </w:rPr>
            </w:pPr>
            <w:r w:rsidDel="00000000" w:rsidR="00000000" w:rsidRPr="00000000">
              <w:rPr>
                <w:rFonts w:ascii="Inter" w:cs="Inter" w:eastAsia="Inter" w:hAnsi="Inter"/>
                <w:b w:val="1"/>
                <w:bCs w:val="1"/>
                <w:sz w:val="19"/>
                <w:szCs w:val="19"/>
                <w:shd w:fill="auto" w:val="clear"/>
                <w:rtl w:val="0"/>
              </w:rPr>
              <w:t xml:space="preserve">Punctaj ridicat</w:t>
            </w:r>
            <w:r w:rsidDel="00000000" w:rsidR="00000000" w:rsidRPr="00000000">
              <w:rPr>
                <w:rFonts w:ascii="Inter" w:cs="Inter" w:eastAsia="Inter" w:hAnsi="Inter"/>
                <w:sz w:val="19"/>
                <w:szCs w:val="19"/>
                <w:shd w:fill="auto" w:val="clear"/>
                <w:rtl w:val="0"/>
              </w:rPr>
              <w:t xml:space="preserve"> se acordă proiectelor care demonstrează în mod convingător că spațiile școlare sunt transformate în contexte relevante de creație, participare și experiență culturală și care implică elevii în mod activ în procesul de concepere, explorare și activare a acestora. Sunt apreciate intervențiile care contribuie la dezvoltarea sentimentului de apartenență, la consolidarea comunității școlare și la descoperirea unor modalități noi de utilizare a spațiilor educaționale.</w:t>
            </w:r>
          </w:p>
          <w:p w:rsidR="00000000" w:rsidDel="00000000" w:rsidP="00000000" w:rsidRDefault="00000000" w:rsidRPr="00000000" w14:paraId="000000B7">
            <w:pPr>
              <w:spacing w:after="0" w:before="240" w:line="276" w:lineRule="auto"/>
              <w:rPr>
                <w:rFonts w:ascii="Inter" w:cs="Inter" w:eastAsia="Inter" w:hAnsi="Inter"/>
                <w:sz w:val="19"/>
                <w:szCs w:val="19"/>
                <w:shd w:fill="auto" w:val="clear"/>
              </w:rPr>
            </w:pPr>
            <w:r w:rsidDel="00000000" w:rsidR="00000000" w:rsidRPr="00000000">
              <w:rPr>
                <w:rFonts w:ascii="Inter" w:cs="Inter" w:eastAsia="Inter" w:hAnsi="Inter"/>
                <w:b w:val="1"/>
                <w:bCs w:val="1"/>
                <w:sz w:val="19"/>
                <w:szCs w:val="19"/>
                <w:shd w:fill="auto" w:val="clear"/>
                <w:rtl w:val="0"/>
              </w:rPr>
              <w:t xml:space="preserve">Punctaj redus</w:t>
            </w:r>
            <w:r w:rsidDel="00000000" w:rsidR="00000000" w:rsidRPr="00000000">
              <w:rPr>
                <w:rFonts w:ascii="Inter" w:cs="Inter" w:eastAsia="Inter" w:hAnsi="Inter"/>
                <w:sz w:val="19"/>
                <w:szCs w:val="19"/>
                <w:shd w:fill="auto" w:val="clear"/>
                <w:rtl w:val="0"/>
              </w:rPr>
              <w:t xml:space="preserve"> se acordă proiectelor în care spațiul școlar este utilizat exclusiv ca loc de desfășurare a activităților, fără o reflecție asupra modului în care acesta este activat, reinterpretat sau valorificat prin participarea elevilor și prin intervențiile culturale propuse.</w:t>
            </w:r>
          </w:p>
        </w:tc>
      </w:tr>
      <w:tr>
        <w:trPr>
          <w:cantSplit w:val="0"/>
          <w:tblHeader w:val="0"/>
        </w:trPr>
        <w:tc>
          <w:tcPr>
            <w:tcBorders>
              <w:top w:color="000000" w:space="0" w:sz="12" w:val="single"/>
              <w:left w:color="000000" w:space="0" w:sz="0" w:val="nil"/>
              <w:right w:color="000000" w:space="0" w:sz="0" w:val="nil"/>
            </w:tcBorders>
            <w:vAlign w:val="center"/>
          </w:tcPr>
          <w:p w:rsidR="00000000" w:rsidDel="00000000" w:rsidP="00000000" w:rsidRDefault="00000000" w:rsidRPr="00000000" w14:paraId="000000B8">
            <w:pPr>
              <w:spacing w:after="100" w:before="100" w:lineRule="auto"/>
              <w:ind w:right="-115.98425196850357"/>
              <w:rPr>
                <w:rFonts w:ascii="Inter" w:cs="Inter" w:eastAsia="Inter" w:hAnsi="Inter"/>
                <w:b w:val="1"/>
                <w:bCs w:val="1"/>
                <w:sz w:val="19"/>
                <w:szCs w:val="19"/>
                <w:shd w:fill="auto" w:val="clear"/>
              </w:rPr>
            </w:pPr>
            <w:r w:rsidDel="00000000" w:rsidR="00000000" w:rsidRPr="00000000">
              <w:rPr>
                <w:rFonts w:ascii="Inter" w:cs="Inter" w:eastAsia="Inter" w:hAnsi="Inter"/>
                <w:b w:val="1"/>
                <w:bCs w:val="1"/>
                <w:sz w:val="19"/>
                <w:szCs w:val="19"/>
                <w:shd w:fill="auto" w:val="clear"/>
                <w:rtl w:val="0"/>
              </w:rPr>
              <w:t xml:space="preserve">Prioritatea specifică 2</w:t>
            </w:r>
          </w:p>
          <w:p w:rsidR="00000000" w:rsidDel="00000000" w:rsidP="00000000" w:rsidRDefault="00000000" w:rsidRPr="00000000" w14:paraId="000000B9">
            <w:pPr>
              <w:ind w:left="0" w:firstLine="0"/>
              <w:rPr>
                <w:rFonts w:ascii="Inter" w:cs="Inter" w:eastAsia="Inter" w:hAnsi="Inter"/>
                <w:sz w:val="19"/>
                <w:szCs w:val="19"/>
                <w:shd w:fill="auto" w:val="clear"/>
              </w:rPr>
            </w:pPr>
            <w:r w:rsidDel="00000000" w:rsidR="00000000" w:rsidRPr="00000000">
              <w:rPr>
                <w:rFonts w:ascii="Inter" w:cs="Inter" w:eastAsia="Inter" w:hAnsi="Inter"/>
                <w:sz w:val="20"/>
                <w:szCs w:val="20"/>
                <w:shd w:fill="auto" w:val="clear"/>
                <w:rtl w:val="0"/>
              </w:rPr>
              <w:t xml:space="preserve">Explorarea relației dintre cultură și mediu în comunitatea școlară</w:t>
            </w:r>
            <w:r w:rsidDel="00000000" w:rsidR="00000000" w:rsidRPr="00000000">
              <w:rPr>
                <w:rtl w:val="0"/>
              </w:rPr>
            </w:r>
          </w:p>
        </w:tc>
        <w:tc>
          <w:tcPr>
            <w:tcBorders>
              <w:top w:color="000000" w:space="0" w:sz="12" w:val="single"/>
              <w:left w:color="000000" w:space="0" w:sz="0" w:val="nil"/>
              <w:right w:color="000000" w:space="0" w:sz="0" w:val="nil"/>
            </w:tcBorders>
            <w:vAlign w:val="center"/>
          </w:tcPr>
          <w:p w:rsidR="00000000" w:rsidDel="00000000" w:rsidP="00000000" w:rsidRDefault="00000000" w:rsidRPr="00000000" w14:paraId="000000BA">
            <w:pPr>
              <w:spacing w:after="100" w:before="0" w:line="276" w:lineRule="auto"/>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Anii petrecuți în școală contribuie la formarea valorilor, atitudinilor și modului în care elevii privesc lumea și comunitatea din care fac parte. Prin această prioritate încurajăm proiectele care folosesc cultura și arta pentru a explora relația dintre oameni, comunitate și mediu și pentru a aduce mai aproape de elevi teme precum utilizarea responsabilă a resurselor, reducerea risipei, protejarea naturii și dezvoltarea unor comportamente sustenabile.</w:t>
            </w:r>
          </w:p>
          <w:p w:rsidR="00000000" w:rsidDel="00000000" w:rsidP="00000000" w:rsidRDefault="00000000" w:rsidRPr="00000000" w14:paraId="000000BB">
            <w:pPr>
              <w:spacing w:after="100" w:before="100" w:line="276" w:lineRule="auto"/>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În contextul provocărilor de mediu cu care se confruntă orașele contemporane, inclusiv Timișoara, cultura poate deveni un instrument prin care elevii observă, interpretează și înțeleg mai bine mediul în care trăiesc. Prin experiențe creative și participative, elevii pot explora probleme de mediu relevante pentru comunitatea lor și pot descoperi moduri noi de a se raporta la spațiile naturale și urbane pe care le folosesc în fiecare zi.</w:t>
            </w:r>
          </w:p>
          <w:p w:rsidR="00000000" w:rsidDel="00000000" w:rsidP="00000000" w:rsidRDefault="00000000" w:rsidRPr="00000000" w14:paraId="000000BC">
            <w:pPr>
              <w:spacing w:after="100" w:before="100" w:line="276" w:lineRule="auto"/>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Această prioritate urmărește utilizarea artei și culturii ca instrumente de explorare, învățare și reflecție asupra temelor de mediu. Proiectele trebuie să depășească simpla transmitere de informații și să creeze contexte în care elevii învață prin observație, experiment, documentare, creație și participare activă.</w:t>
            </w:r>
          </w:p>
          <w:p w:rsidR="00000000" w:rsidDel="00000000" w:rsidP="00000000" w:rsidRDefault="00000000" w:rsidRPr="00000000" w14:paraId="000000BD">
            <w:pPr>
              <w:spacing w:after="60" w:before="60" w:line="240" w:lineRule="auto"/>
              <w:rPr>
                <w:rFonts w:ascii="Inter" w:cs="Inter" w:eastAsia="Inter" w:hAnsi="Inter"/>
                <w:b w:val="1"/>
                <w:bCs w:val="1"/>
                <w:sz w:val="19"/>
                <w:szCs w:val="19"/>
                <w:shd w:fill="auto" w:val="clear"/>
              </w:rPr>
            </w:pPr>
            <w:r w:rsidDel="00000000" w:rsidR="00000000" w:rsidRPr="00000000">
              <w:rPr>
                <w:rFonts w:ascii="Inter" w:cs="Inter" w:eastAsia="Inter" w:hAnsi="Inter"/>
                <w:b w:val="1"/>
                <w:bCs w:val="1"/>
                <w:sz w:val="19"/>
                <w:szCs w:val="19"/>
                <w:shd w:fill="auto" w:val="clear"/>
                <w:rtl w:val="0"/>
              </w:rPr>
              <w:t xml:space="preserve">Solicitantul trebuie să explice:</w:t>
            </w:r>
          </w:p>
          <w:p w:rsidR="00000000" w:rsidDel="00000000" w:rsidP="00000000" w:rsidRDefault="00000000" w:rsidRPr="00000000" w14:paraId="000000BE">
            <w:pPr>
              <w:numPr>
                <w:ilvl w:val="0"/>
                <w:numId w:val="13"/>
              </w:numPr>
              <w:spacing w:after="60" w:before="60" w:line="240" w:lineRule="auto"/>
              <w:ind w:left="720" w:hanging="360"/>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ce temă sau problematică de mediu este abordată în proiect;</w:t>
            </w:r>
          </w:p>
          <w:p w:rsidR="00000000" w:rsidDel="00000000" w:rsidP="00000000" w:rsidRDefault="00000000" w:rsidRPr="00000000" w14:paraId="000000BF">
            <w:pPr>
              <w:numPr>
                <w:ilvl w:val="0"/>
                <w:numId w:val="13"/>
              </w:numPr>
              <w:spacing w:after="60" w:before="60" w:line="240" w:lineRule="auto"/>
              <w:ind w:left="720" w:hanging="360"/>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de ce este relevantă pentru elevi și pentru comunitatea școlară;</w:t>
            </w:r>
          </w:p>
          <w:p w:rsidR="00000000" w:rsidDel="00000000" w:rsidP="00000000" w:rsidRDefault="00000000" w:rsidRPr="00000000" w14:paraId="000000C0">
            <w:pPr>
              <w:numPr>
                <w:ilvl w:val="0"/>
                <w:numId w:val="13"/>
              </w:numPr>
              <w:spacing w:after="60" w:before="60" w:line="240" w:lineRule="auto"/>
              <w:ind w:left="720" w:hanging="360"/>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cum este integrată tema de mediu în activitățile culturale și artistice;</w:t>
            </w:r>
          </w:p>
          <w:p w:rsidR="00000000" w:rsidDel="00000000" w:rsidP="00000000" w:rsidRDefault="00000000" w:rsidRPr="00000000" w14:paraId="000000C1">
            <w:pPr>
              <w:numPr>
                <w:ilvl w:val="0"/>
                <w:numId w:val="13"/>
              </w:numPr>
              <w:spacing w:after="60" w:before="60" w:line="240" w:lineRule="auto"/>
              <w:ind w:left="720" w:hanging="360"/>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ce rol au elevii în procesele de explorare, documentare, creație și reflecție;</w:t>
            </w:r>
          </w:p>
          <w:p w:rsidR="00000000" w:rsidDel="00000000" w:rsidP="00000000" w:rsidRDefault="00000000" w:rsidRPr="00000000" w14:paraId="000000C2">
            <w:pPr>
              <w:numPr>
                <w:ilvl w:val="0"/>
                <w:numId w:val="13"/>
              </w:numPr>
              <w:spacing w:after="100" w:before="60" w:line="240" w:lineRule="auto"/>
              <w:ind w:left="720" w:hanging="360"/>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ce beneficii urmărește să genereze proiectul în ceea ce privește înțelegerea relației dintre oameni, comunitate și mediu.</w:t>
            </w:r>
          </w:p>
          <w:p w:rsidR="00000000" w:rsidDel="00000000" w:rsidP="00000000" w:rsidRDefault="00000000" w:rsidRPr="00000000" w14:paraId="000000C3">
            <w:pPr>
              <w:spacing w:after="60" w:before="60" w:line="240" w:lineRule="auto"/>
              <w:rPr>
                <w:rFonts w:ascii="Inter" w:cs="Inter" w:eastAsia="Inter" w:hAnsi="Inter"/>
                <w:b w:val="1"/>
                <w:bCs w:val="1"/>
                <w:sz w:val="19"/>
                <w:szCs w:val="19"/>
                <w:shd w:fill="auto" w:val="clear"/>
              </w:rPr>
            </w:pPr>
            <w:r w:rsidDel="00000000" w:rsidR="00000000" w:rsidRPr="00000000">
              <w:rPr>
                <w:rFonts w:ascii="Inter" w:cs="Inter" w:eastAsia="Inter" w:hAnsi="Inter"/>
                <w:b w:val="1"/>
                <w:bCs w:val="1"/>
                <w:sz w:val="19"/>
                <w:szCs w:val="19"/>
                <w:shd w:fill="auto" w:val="clear"/>
                <w:rtl w:val="0"/>
              </w:rPr>
              <w:t xml:space="preserve">Sunt încurajate proiectele care:</w:t>
            </w:r>
          </w:p>
          <w:p w:rsidR="00000000" w:rsidDel="00000000" w:rsidP="00000000" w:rsidRDefault="00000000" w:rsidRPr="00000000" w14:paraId="000000C4">
            <w:pPr>
              <w:numPr>
                <w:ilvl w:val="0"/>
                <w:numId w:val="42"/>
              </w:numPr>
              <w:spacing w:after="60" w:before="60" w:line="240" w:lineRule="auto"/>
              <w:ind w:left="720" w:hanging="360"/>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utilizează arta și cultura pentru explorarea unor teme legate de mediu și sustenabilitate;</w:t>
            </w:r>
          </w:p>
          <w:p w:rsidR="00000000" w:rsidDel="00000000" w:rsidP="00000000" w:rsidRDefault="00000000" w:rsidRPr="00000000" w14:paraId="000000C5">
            <w:pPr>
              <w:numPr>
                <w:ilvl w:val="0"/>
                <w:numId w:val="42"/>
              </w:numPr>
              <w:spacing w:after="60" w:before="60" w:line="240" w:lineRule="auto"/>
              <w:ind w:left="720" w:hanging="360"/>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implică elevii în activități de observare, cercetare și documentare a mediului înconjurător;</w:t>
            </w:r>
          </w:p>
          <w:p w:rsidR="00000000" w:rsidDel="00000000" w:rsidP="00000000" w:rsidRDefault="00000000" w:rsidRPr="00000000" w14:paraId="000000C6">
            <w:pPr>
              <w:numPr>
                <w:ilvl w:val="0"/>
                <w:numId w:val="42"/>
              </w:numPr>
              <w:spacing w:after="60" w:before="60" w:line="240" w:lineRule="auto"/>
              <w:ind w:left="720" w:hanging="360"/>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valorifică experiențe directe în spațiul școlii, în cartier sau în oraș;</w:t>
            </w:r>
          </w:p>
          <w:p w:rsidR="00000000" w:rsidDel="00000000" w:rsidP="00000000" w:rsidRDefault="00000000" w:rsidRPr="00000000" w14:paraId="000000C7">
            <w:pPr>
              <w:numPr>
                <w:ilvl w:val="0"/>
                <w:numId w:val="42"/>
              </w:numPr>
              <w:spacing w:after="60" w:before="60" w:line="240" w:lineRule="auto"/>
              <w:ind w:left="720" w:hanging="360"/>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transformă teme de mediu în procese de creație artistică și expresie culturală;</w:t>
            </w:r>
          </w:p>
          <w:p w:rsidR="00000000" w:rsidDel="00000000" w:rsidP="00000000" w:rsidRDefault="00000000" w:rsidRPr="00000000" w14:paraId="000000C8">
            <w:pPr>
              <w:numPr>
                <w:ilvl w:val="0"/>
                <w:numId w:val="42"/>
              </w:numPr>
              <w:spacing w:after="60" w:before="60" w:line="240" w:lineRule="auto"/>
              <w:ind w:left="720" w:hanging="360"/>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încurajează reflecția asupra impactului comportamentelor individuale și colective asupra mediului;</w:t>
            </w:r>
          </w:p>
          <w:p w:rsidR="00000000" w:rsidDel="00000000" w:rsidP="00000000" w:rsidRDefault="00000000" w:rsidRPr="00000000" w14:paraId="000000C9">
            <w:pPr>
              <w:numPr>
                <w:ilvl w:val="0"/>
                <w:numId w:val="42"/>
              </w:numPr>
              <w:spacing w:after="100" w:before="60" w:line="240" w:lineRule="auto"/>
              <w:ind w:left="720" w:hanging="360"/>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contribuie la dezvoltarea unei relații mai conștiente și mai responsabile cu resursele și cu spațiile naturale și urbane.</w:t>
            </w:r>
          </w:p>
          <w:p w:rsidR="00000000" w:rsidDel="00000000" w:rsidP="00000000" w:rsidRDefault="00000000" w:rsidRPr="00000000" w14:paraId="000000CA">
            <w:pPr>
              <w:spacing w:after="60" w:before="60" w:line="240" w:lineRule="auto"/>
              <w:rPr>
                <w:rFonts w:ascii="Inter" w:cs="Inter" w:eastAsia="Inter" w:hAnsi="Inter"/>
                <w:b w:val="1"/>
                <w:bCs w:val="1"/>
                <w:sz w:val="19"/>
                <w:szCs w:val="19"/>
                <w:shd w:fill="auto" w:val="clear"/>
              </w:rPr>
            </w:pPr>
            <w:r w:rsidDel="00000000" w:rsidR="00000000" w:rsidRPr="00000000">
              <w:rPr>
                <w:rFonts w:ascii="Inter" w:cs="Inter" w:eastAsia="Inter" w:hAnsi="Inter"/>
                <w:b w:val="1"/>
                <w:bCs w:val="1"/>
                <w:sz w:val="19"/>
                <w:szCs w:val="19"/>
                <w:shd w:fill="auto" w:val="clear"/>
                <w:rtl w:val="0"/>
              </w:rPr>
              <w:t xml:space="preserve">Exemple de activități pot include:</w:t>
            </w:r>
          </w:p>
          <w:p w:rsidR="00000000" w:rsidDel="00000000" w:rsidP="00000000" w:rsidRDefault="00000000" w:rsidRPr="00000000" w14:paraId="000000CB">
            <w:pPr>
              <w:numPr>
                <w:ilvl w:val="0"/>
                <w:numId w:val="41"/>
              </w:numPr>
              <w:spacing w:after="60" w:before="60" w:line="240" w:lineRule="auto"/>
              <w:ind w:left="720" w:hanging="360"/>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realizarea de instalații, obiecte sau intervenții artistice din materiale reutilizate sau reciclate;</w:t>
            </w:r>
          </w:p>
          <w:p w:rsidR="00000000" w:rsidDel="00000000" w:rsidP="00000000" w:rsidRDefault="00000000" w:rsidRPr="00000000" w14:paraId="000000CC">
            <w:pPr>
              <w:numPr>
                <w:ilvl w:val="0"/>
                <w:numId w:val="41"/>
              </w:numPr>
              <w:spacing w:after="60" w:before="60" w:line="240" w:lineRule="auto"/>
              <w:ind w:left="720" w:hanging="360"/>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proiecte de grădinărit urban și activare creativă a spațiilor verzi din școală;</w:t>
            </w:r>
          </w:p>
          <w:p w:rsidR="00000000" w:rsidDel="00000000" w:rsidP="00000000" w:rsidRDefault="00000000" w:rsidRPr="00000000" w14:paraId="000000CD">
            <w:pPr>
              <w:numPr>
                <w:ilvl w:val="0"/>
                <w:numId w:val="41"/>
              </w:numPr>
              <w:spacing w:after="60" w:before="60" w:line="240" w:lineRule="auto"/>
              <w:ind w:left="720" w:hanging="360"/>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cartografiere artistică a naturii urbane și a biodiversității locale;</w:t>
            </w:r>
          </w:p>
          <w:p w:rsidR="00000000" w:rsidDel="00000000" w:rsidP="00000000" w:rsidRDefault="00000000" w:rsidRPr="00000000" w14:paraId="000000CE">
            <w:pPr>
              <w:numPr>
                <w:ilvl w:val="0"/>
                <w:numId w:val="41"/>
              </w:numPr>
              <w:spacing w:after="60" w:before="60" w:line="240" w:lineRule="auto"/>
              <w:ind w:left="720" w:hanging="360"/>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ateliere de fotografie, film documentar, jurnalism creativ sau podcast dedicate temelor de mediu;</w:t>
            </w:r>
          </w:p>
          <w:p w:rsidR="00000000" w:rsidDel="00000000" w:rsidP="00000000" w:rsidRDefault="00000000" w:rsidRPr="00000000" w14:paraId="000000CF">
            <w:pPr>
              <w:numPr>
                <w:ilvl w:val="0"/>
                <w:numId w:val="41"/>
              </w:numPr>
              <w:spacing w:after="60" w:before="60" w:line="240" w:lineRule="auto"/>
              <w:ind w:left="720" w:hanging="360"/>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proiecte de land art, artă participativă sau creație în spații exterioare;</w:t>
            </w:r>
          </w:p>
          <w:p w:rsidR="00000000" w:rsidDel="00000000" w:rsidP="00000000" w:rsidRDefault="00000000" w:rsidRPr="00000000" w14:paraId="000000D0">
            <w:pPr>
              <w:numPr>
                <w:ilvl w:val="0"/>
                <w:numId w:val="41"/>
              </w:numPr>
              <w:spacing w:after="100" w:before="60" w:line="240" w:lineRule="auto"/>
              <w:ind w:left="720" w:hanging="360"/>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documentarea și interpretarea artistică a schimbărilor de mediu observate în comunitate.</w:t>
            </w:r>
          </w:p>
          <w:p w:rsidR="00000000" w:rsidDel="00000000" w:rsidP="00000000" w:rsidRDefault="00000000" w:rsidRPr="00000000" w14:paraId="000000D1">
            <w:pPr>
              <w:spacing w:after="100" w:before="100" w:line="276" w:lineRule="auto"/>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Proiectele bine fundamentate nu tratează mediul exclusiv ca temă de informare, ci creează experiențe care îi ajută pe elevi să observe, să înțeleagă și să interpreteze lumea din jurul lor prin intermediul culturii și artei. Sunt apreciate proiectele care transformă elevii în participanți activi, implicați în procese de explorare și creație care contribuie la dezvoltarea unei relații mai responsabile și mai conștiente cu mediul.</w:t>
            </w:r>
          </w:p>
          <w:p w:rsidR="00000000" w:rsidDel="00000000" w:rsidP="00000000" w:rsidRDefault="00000000" w:rsidRPr="00000000" w14:paraId="000000D2">
            <w:pPr>
              <w:spacing w:after="60" w:before="60" w:line="240" w:lineRule="auto"/>
              <w:rPr>
                <w:rFonts w:ascii="Inter" w:cs="Inter" w:eastAsia="Inter" w:hAnsi="Inter"/>
                <w:sz w:val="19"/>
                <w:szCs w:val="19"/>
                <w:shd w:fill="auto" w:val="clear"/>
              </w:rPr>
            </w:pPr>
            <w:r w:rsidDel="00000000" w:rsidR="00000000" w:rsidRPr="00000000">
              <w:rPr>
                <w:rFonts w:ascii="Inter" w:cs="Inter" w:eastAsia="Inter" w:hAnsi="Inter"/>
                <w:b w:val="1"/>
                <w:bCs w:val="1"/>
                <w:sz w:val="19"/>
                <w:szCs w:val="19"/>
                <w:shd w:fill="auto" w:val="clear"/>
                <w:rtl w:val="0"/>
              </w:rPr>
              <w:t xml:space="preserve">Evaluatorii vor analiza</w:t>
            </w:r>
            <w:r w:rsidDel="00000000" w:rsidR="00000000" w:rsidRPr="00000000">
              <w:rPr>
                <w:rFonts w:ascii="Inter" w:cs="Inter" w:eastAsia="Inter" w:hAnsi="Inter"/>
                <w:sz w:val="19"/>
                <w:szCs w:val="19"/>
                <w:shd w:fill="auto" w:val="clear"/>
                <w:rtl w:val="0"/>
              </w:rPr>
              <w:t xml:space="preserve">:</w:t>
            </w:r>
          </w:p>
          <w:p w:rsidR="00000000" w:rsidDel="00000000" w:rsidP="00000000" w:rsidRDefault="00000000" w:rsidRPr="00000000" w14:paraId="000000D3">
            <w:pPr>
              <w:numPr>
                <w:ilvl w:val="0"/>
                <w:numId w:val="45"/>
              </w:numPr>
              <w:spacing w:after="60" w:before="60" w:line="240" w:lineRule="auto"/>
              <w:ind w:left="720" w:hanging="360"/>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relevanța temei de mediu abordate pentru elevi și pentru comunitatea școlară;</w:t>
            </w:r>
          </w:p>
          <w:p w:rsidR="00000000" w:rsidDel="00000000" w:rsidP="00000000" w:rsidRDefault="00000000" w:rsidRPr="00000000" w14:paraId="000000D4">
            <w:pPr>
              <w:numPr>
                <w:ilvl w:val="0"/>
                <w:numId w:val="45"/>
              </w:numPr>
              <w:spacing w:after="60" w:before="60" w:line="240" w:lineRule="auto"/>
              <w:ind w:left="720" w:hanging="360"/>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coerența dintre tema de mediu și activitățile culturale și artistice propuse;</w:t>
            </w:r>
          </w:p>
          <w:p w:rsidR="00000000" w:rsidDel="00000000" w:rsidP="00000000" w:rsidRDefault="00000000" w:rsidRPr="00000000" w14:paraId="000000D5">
            <w:pPr>
              <w:numPr>
                <w:ilvl w:val="0"/>
                <w:numId w:val="45"/>
              </w:numPr>
              <w:spacing w:after="60" w:before="60" w:line="240" w:lineRule="auto"/>
              <w:ind w:left="720" w:hanging="360"/>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gradul de implicare activă a elevilor în procesele de explorare, documentare, creație și reflecție;</w:t>
            </w:r>
          </w:p>
          <w:p w:rsidR="00000000" w:rsidDel="00000000" w:rsidP="00000000" w:rsidRDefault="00000000" w:rsidRPr="00000000" w14:paraId="000000D6">
            <w:pPr>
              <w:numPr>
                <w:ilvl w:val="0"/>
                <w:numId w:val="45"/>
              </w:numPr>
              <w:spacing w:after="60" w:before="60" w:line="240" w:lineRule="auto"/>
              <w:ind w:left="720" w:hanging="360"/>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măsura în care cultura și arta sunt utilizate ca instrumente de învățare și înțelegere a temelor de mediu;</w:t>
            </w:r>
          </w:p>
          <w:p w:rsidR="00000000" w:rsidDel="00000000" w:rsidP="00000000" w:rsidRDefault="00000000" w:rsidRPr="00000000" w14:paraId="000000D7">
            <w:pPr>
              <w:numPr>
                <w:ilvl w:val="0"/>
                <w:numId w:val="45"/>
              </w:numPr>
              <w:spacing w:after="60" w:before="60" w:line="240" w:lineRule="auto"/>
              <w:ind w:left="720" w:hanging="360"/>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caracterul participativ și experiențial al activităților;</w:t>
            </w:r>
          </w:p>
          <w:p w:rsidR="00000000" w:rsidDel="00000000" w:rsidP="00000000" w:rsidRDefault="00000000" w:rsidRPr="00000000" w14:paraId="000000D8">
            <w:pPr>
              <w:numPr>
                <w:ilvl w:val="0"/>
                <w:numId w:val="45"/>
              </w:numPr>
              <w:spacing w:after="100" w:before="60" w:line="240" w:lineRule="auto"/>
              <w:ind w:left="720" w:hanging="360"/>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beneficiile generate pentru elevi și pentru comunitatea școlară.</w:t>
            </w:r>
          </w:p>
          <w:p w:rsidR="00000000" w:rsidDel="00000000" w:rsidP="00000000" w:rsidRDefault="00000000" w:rsidRPr="00000000" w14:paraId="000000D9">
            <w:pPr>
              <w:spacing w:after="100" w:before="100" w:line="276" w:lineRule="auto"/>
              <w:rPr>
                <w:rFonts w:ascii="Inter" w:cs="Inter" w:eastAsia="Inter" w:hAnsi="Inter"/>
                <w:sz w:val="19"/>
                <w:szCs w:val="19"/>
                <w:shd w:fill="auto" w:val="clear"/>
              </w:rPr>
            </w:pPr>
            <w:r w:rsidDel="00000000" w:rsidR="00000000" w:rsidRPr="00000000">
              <w:rPr>
                <w:rFonts w:ascii="Inter" w:cs="Inter" w:eastAsia="Inter" w:hAnsi="Inter"/>
                <w:b w:val="1"/>
                <w:bCs w:val="1"/>
                <w:sz w:val="19"/>
                <w:szCs w:val="19"/>
                <w:shd w:fill="auto" w:val="clear"/>
                <w:rtl w:val="0"/>
              </w:rPr>
              <w:t xml:space="preserve">Punctaj ridicat</w:t>
            </w:r>
            <w:r w:rsidDel="00000000" w:rsidR="00000000" w:rsidRPr="00000000">
              <w:rPr>
                <w:rFonts w:ascii="Inter" w:cs="Inter" w:eastAsia="Inter" w:hAnsi="Inter"/>
                <w:sz w:val="19"/>
                <w:szCs w:val="19"/>
                <w:shd w:fill="auto" w:val="clear"/>
                <w:rtl w:val="0"/>
              </w:rPr>
              <w:t xml:space="preserve"> se acordă proiectelor care demonstrează o integrare coerentă a temelor de mediu în activități culturale și artistice relevante și care implică elevii în mod activ în procese de explorare, documentare, creație și reflecție. Sunt apreciate proiectele care folosesc cultura și arta pentru a transforma teme complexe de mediu în experiențe accesibile, semnificative și apropiate de realitatea elevilor.</w:t>
            </w:r>
          </w:p>
          <w:p w:rsidR="00000000" w:rsidDel="00000000" w:rsidP="00000000" w:rsidRDefault="00000000" w:rsidRPr="00000000" w14:paraId="000000DA">
            <w:pPr>
              <w:spacing w:after="0" w:before="100" w:line="276" w:lineRule="auto"/>
              <w:rPr>
                <w:rFonts w:ascii="Inter" w:cs="Inter" w:eastAsia="Inter" w:hAnsi="Inter"/>
                <w:sz w:val="19"/>
                <w:szCs w:val="19"/>
                <w:shd w:fill="auto" w:val="clear"/>
              </w:rPr>
            </w:pPr>
            <w:r w:rsidDel="00000000" w:rsidR="00000000" w:rsidRPr="00000000">
              <w:rPr>
                <w:rFonts w:ascii="Inter" w:cs="Inter" w:eastAsia="Inter" w:hAnsi="Inter"/>
                <w:b w:val="1"/>
                <w:bCs w:val="1"/>
                <w:sz w:val="19"/>
                <w:szCs w:val="19"/>
                <w:shd w:fill="auto" w:val="clear"/>
                <w:rtl w:val="0"/>
              </w:rPr>
              <w:t xml:space="preserve">Punctaj redus</w:t>
            </w:r>
            <w:r w:rsidDel="00000000" w:rsidR="00000000" w:rsidRPr="00000000">
              <w:rPr>
                <w:rFonts w:ascii="Inter" w:cs="Inter" w:eastAsia="Inter" w:hAnsi="Inter"/>
                <w:sz w:val="19"/>
                <w:szCs w:val="19"/>
                <w:shd w:fill="auto" w:val="clear"/>
                <w:rtl w:val="0"/>
              </w:rPr>
              <w:t xml:space="preserve"> se acordă proiectelor care tratează temele de mediu într-o manieră predominant informativă, fără implicarea activă a elevilor în procese de creație și explorare, sau care nu demonstrează în mod convingător legătura dintre tema abordată și activitățile culturale propuse.</w:t>
            </w:r>
          </w:p>
        </w:tc>
      </w:tr>
      <w:tr>
        <w:trPr>
          <w:cantSplit w:val="0"/>
          <w:trHeight w:val="963.7795275590553" w:hRule="atLeast"/>
          <w:tblHeader w:val="0"/>
        </w:trPr>
        <w:tc>
          <w:tcPr>
            <w:tcBorders>
              <w:left w:color="000000" w:space="0" w:sz="0" w:val="nil"/>
              <w:right w:color="000000" w:space="0" w:sz="0" w:val="nil"/>
            </w:tcBorders>
            <w:vAlign w:val="center"/>
          </w:tcPr>
          <w:p w:rsidR="00000000" w:rsidDel="00000000" w:rsidP="00000000" w:rsidRDefault="00000000" w:rsidRPr="00000000" w14:paraId="000000DB">
            <w:pPr>
              <w:spacing w:after="100" w:before="100" w:lineRule="auto"/>
              <w:ind w:right="-115.98425196850357"/>
              <w:rPr>
                <w:rFonts w:ascii="Inter" w:cs="Inter" w:eastAsia="Inter" w:hAnsi="Inter"/>
                <w:b w:val="1"/>
                <w:bCs w:val="1"/>
                <w:sz w:val="19"/>
                <w:szCs w:val="19"/>
                <w:shd w:fill="auto" w:val="clear"/>
              </w:rPr>
            </w:pPr>
            <w:r w:rsidDel="00000000" w:rsidR="00000000" w:rsidRPr="00000000">
              <w:rPr>
                <w:rFonts w:ascii="Inter" w:cs="Inter" w:eastAsia="Inter" w:hAnsi="Inter"/>
                <w:b w:val="1"/>
                <w:bCs w:val="1"/>
                <w:sz w:val="19"/>
                <w:szCs w:val="19"/>
                <w:shd w:fill="auto" w:val="clear"/>
                <w:rtl w:val="0"/>
              </w:rPr>
              <w:t xml:space="preserve">Prioritatea specifică 3</w:t>
            </w:r>
          </w:p>
          <w:p w:rsidR="00000000" w:rsidDel="00000000" w:rsidP="00000000" w:rsidRDefault="00000000" w:rsidRPr="00000000" w14:paraId="000000DC">
            <w:pPr>
              <w:ind w:left="0" w:firstLine="0"/>
              <w:rPr>
                <w:rFonts w:ascii="Inter" w:cs="Inter" w:eastAsia="Inter" w:hAnsi="Inter"/>
                <w:sz w:val="19"/>
                <w:szCs w:val="19"/>
                <w:shd w:fill="auto" w:val="clear"/>
              </w:rPr>
            </w:pPr>
            <w:r w:rsidDel="00000000" w:rsidR="00000000" w:rsidRPr="00000000">
              <w:rPr>
                <w:rFonts w:ascii="Inter" w:cs="Inter" w:eastAsia="Inter" w:hAnsi="Inter"/>
                <w:sz w:val="20"/>
                <w:szCs w:val="20"/>
                <w:shd w:fill="auto" w:val="clear"/>
                <w:rtl w:val="0"/>
              </w:rPr>
              <w:t xml:space="preserve">Explorarea universului emoțional al elevilor prin cultură</w:t>
            </w:r>
            <w:r w:rsidDel="00000000" w:rsidR="00000000" w:rsidRPr="00000000">
              <w:rPr>
                <w:rtl w:val="0"/>
              </w:rPr>
            </w:r>
          </w:p>
        </w:tc>
        <w:tc>
          <w:tcPr>
            <w:tcBorders>
              <w:left w:color="000000" w:space="0" w:sz="0" w:val="nil"/>
              <w:right w:color="000000" w:space="0" w:sz="0" w:val="nil"/>
            </w:tcBorders>
            <w:vAlign w:val="center"/>
          </w:tcPr>
          <w:p w:rsidR="00000000" w:rsidDel="00000000" w:rsidP="00000000" w:rsidRDefault="00000000" w:rsidRPr="00000000" w14:paraId="000000DD">
            <w:pPr>
              <w:spacing w:after="100" w:before="0" w:line="276" w:lineRule="auto"/>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Cultura și arta pot oferi elevilor oportunități valoroase de a reflecta asupra experiențelor, relațiilor și provocărilor pe care le întâlnesc în viața de zi cu zi. Prin procese creative și participative, aceștia pot explora teme relevante pentru propria lor experiență, pot formula întrebări, își pot exprima punctele de vedere și pot descoperi perspective noi asupra lor înșiși și asupra celor din jur.</w:t>
            </w:r>
          </w:p>
          <w:p w:rsidR="00000000" w:rsidDel="00000000" w:rsidP="00000000" w:rsidRDefault="00000000" w:rsidRPr="00000000" w14:paraId="000000DE">
            <w:pPr>
              <w:spacing w:after="100" w:before="100" w:line="276" w:lineRule="auto"/>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Prin această prioritate încurajăm proiectele care utilizează activități culturale și artistice pentru a crea contexte de dialog, reflecție și exprimare personală. Pot fi abordate teme apropiate de viața elevilor, precum relațiile cu colegii și familia, apartenența la grup, încrederea în sine, presiunea performanței, imaginea de sine, utilizarea tehnologiei și a rețelelor sociale sau alte experiențe relevante pentru vârsta și contextul acestora.</w:t>
            </w:r>
          </w:p>
          <w:p w:rsidR="00000000" w:rsidDel="00000000" w:rsidP="00000000" w:rsidRDefault="00000000" w:rsidRPr="00000000" w14:paraId="000000DF">
            <w:pPr>
              <w:spacing w:after="100" w:before="100" w:line="276" w:lineRule="auto"/>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Proiectele trebuie să depășească simpla discutare a unor subiecte și să creeze contexte în care elevii participă activ, creează, colaborează și își exprimă propriile idei și perspective. Cultura și arta trebuie să funcționeze ca instrumente de explorare și înțelegere, nu doar ca suport pentru transmiterea unor informații.</w:t>
            </w:r>
          </w:p>
          <w:p w:rsidR="00000000" w:rsidDel="00000000" w:rsidP="00000000" w:rsidRDefault="00000000" w:rsidRPr="00000000" w14:paraId="000000E0">
            <w:pPr>
              <w:spacing w:after="100" w:before="100" w:line="276" w:lineRule="auto"/>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În această secțiune, solicitantul va descrie temele abordate și va explica modul în care activitățile culturale și artistice propuse contribuie la explorarea experiențelor și preocupărilor elevilor. De asemenea, va prezenta rolul activ al participanților în procesele de creație, dialog și reflecție.</w:t>
            </w:r>
          </w:p>
          <w:p w:rsidR="00000000" w:rsidDel="00000000" w:rsidP="00000000" w:rsidRDefault="00000000" w:rsidRPr="00000000" w14:paraId="000000E1">
            <w:pPr>
              <w:spacing w:after="60" w:before="60" w:line="240" w:lineRule="auto"/>
              <w:rPr>
                <w:rFonts w:ascii="Inter" w:cs="Inter" w:eastAsia="Inter" w:hAnsi="Inter"/>
                <w:b w:val="1"/>
                <w:bCs w:val="1"/>
                <w:sz w:val="19"/>
                <w:szCs w:val="19"/>
                <w:shd w:fill="auto" w:val="clear"/>
              </w:rPr>
            </w:pPr>
            <w:r w:rsidDel="00000000" w:rsidR="00000000" w:rsidRPr="00000000">
              <w:rPr>
                <w:rFonts w:ascii="Inter" w:cs="Inter" w:eastAsia="Inter" w:hAnsi="Inter"/>
                <w:b w:val="1"/>
                <w:bCs w:val="1"/>
                <w:sz w:val="19"/>
                <w:szCs w:val="19"/>
                <w:shd w:fill="auto" w:val="clear"/>
                <w:rtl w:val="0"/>
              </w:rPr>
              <w:t xml:space="preserve">Solicitantul trebuie să explice:</w:t>
            </w:r>
          </w:p>
          <w:p w:rsidR="00000000" w:rsidDel="00000000" w:rsidP="00000000" w:rsidRDefault="00000000" w:rsidRPr="00000000" w14:paraId="000000E2">
            <w:pPr>
              <w:numPr>
                <w:ilvl w:val="0"/>
                <w:numId w:val="44"/>
              </w:numPr>
              <w:spacing w:after="60" w:before="60" w:line="240" w:lineRule="auto"/>
              <w:ind w:left="720" w:hanging="360"/>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ce teme relevante pentru viața elevilor sunt abordate în proiect;</w:t>
            </w:r>
          </w:p>
          <w:p w:rsidR="00000000" w:rsidDel="00000000" w:rsidP="00000000" w:rsidRDefault="00000000" w:rsidRPr="00000000" w14:paraId="000000E3">
            <w:pPr>
              <w:numPr>
                <w:ilvl w:val="0"/>
                <w:numId w:val="44"/>
              </w:numPr>
              <w:spacing w:after="60" w:before="60" w:line="240" w:lineRule="auto"/>
              <w:ind w:left="720" w:hanging="360"/>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de ce acestea sunt importante pentru grupul țintă;</w:t>
            </w:r>
          </w:p>
          <w:p w:rsidR="00000000" w:rsidDel="00000000" w:rsidP="00000000" w:rsidRDefault="00000000" w:rsidRPr="00000000" w14:paraId="000000E4">
            <w:pPr>
              <w:numPr>
                <w:ilvl w:val="0"/>
                <w:numId w:val="44"/>
              </w:numPr>
              <w:spacing w:after="60" w:before="60" w:line="240" w:lineRule="auto"/>
              <w:ind w:left="720" w:hanging="360"/>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cum sunt utilizate cultura și arta pentru explorarea și exprimarea experiențelor participanților;</w:t>
            </w:r>
          </w:p>
          <w:p w:rsidR="00000000" w:rsidDel="00000000" w:rsidP="00000000" w:rsidRDefault="00000000" w:rsidRPr="00000000" w14:paraId="000000E5">
            <w:pPr>
              <w:numPr>
                <w:ilvl w:val="0"/>
                <w:numId w:val="44"/>
              </w:numPr>
              <w:spacing w:after="60" w:before="60" w:line="240" w:lineRule="auto"/>
              <w:ind w:left="720" w:hanging="360"/>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ce fac concret elevii în cadrul activităților;</w:t>
            </w:r>
          </w:p>
          <w:p w:rsidR="00000000" w:rsidDel="00000000" w:rsidP="00000000" w:rsidRDefault="00000000" w:rsidRPr="00000000" w14:paraId="000000E6">
            <w:pPr>
              <w:numPr>
                <w:ilvl w:val="0"/>
                <w:numId w:val="44"/>
              </w:numPr>
              <w:spacing w:after="60" w:before="60" w:line="240" w:lineRule="auto"/>
              <w:ind w:left="720" w:hanging="360"/>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cum sunt adaptate activitățile la vârsta și nevoile grupului țintă;</w:t>
            </w:r>
          </w:p>
          <w:p w:rsidR="00000000" w:rsidDel="00000000" w:rsidP="00000000" w:rsidRDefault="00000000" w:rsidRPr="00000000" w14:paraId="000000E7">
            <w:pPr>
              <w:numPr>
                <w:ilvl w:val="0"/>
                <w:numId w:val="44"/>
              </w:numPr>
              <w:spacing w:after="100" w:before="60" w:line="240" w:lineRule="auto"/>
              <w:ind w:left="720" w:hanging="360"/>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ce beneficii urmărește să genereze proiectul pentru participanți și pentru comunitatea școlară.</w:t>
            </w:r>
          </w:p>
          <w:p w:rsidR="00000000" w:rsidDel="00000000" w:rsidP="00000000" w:rsidRDefault="00000000" w:rsidRPr="00000000" w14:paraId="000000E8">
            <w:pPr>
              <w:spacing w:after="60" w:before="60" w:line="240" w:lineRule="auto"/>
              <w:rPr>
                <w:rFonts w:ascii="Inter" w:cs="Inter" w:eastAsia="Inter" w:hAnsi="Inter"/>
                <w:b w:val="1"/>
                <w:bCs w:val="1"/>
                <w:sz w:val="19"/>
                <w:szCs w:val="19"/>
                <w:shd w:fill="auto" w:val="clear"/>
              </w:rPr>
            </w:pPr>
            <w:r w:rsidDel="00000000" w:rsidR="00000000" w:rsidRPr="00000000">
              <w:rPr>
                <w:rFonts w:ascii="Inter" w:cs="Inter" w:eastAsia="Inter" w:hAnsi="Inter"/>
                <w:b w:val="1"/>
                <w:bCs w:val="1"/>
                <w:sz w:val="19"/>
                <w:szCs w:val="19"/>
                <w:shd w:fill="auto" w:val="clear"/>
                <w:rtl w:val="0"/>
              </w:rPr>
              <w:t xml:space="preserve">Sunt încurajate proiectele care:</w:t>
            </w:r>
          </w:p>
          <w:p w:rsidR="00000000" w:rsidDel="00000000" w:rsidP="00000000" w:rsidRDefault="00000000" w:rsidRPr="00000000" w14:paraId="000000E9">
            <w:pPr>
              <w:numPr>
                <w:ilvl w:val="0"/>
                <w:numId w:val="9"/>
              </w:numPr>
              <w:spacing w:after="60" w:before="60" w:line="240" w:lineRule="auto"/>
              <w:ind w:left="720" w:hanging="360"/>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utilizează forme artistice și culturale pentru explorarea experiențelor și preocupărilor elevilor;</w:t>
            </w:r>
          </w:p>
          <w:p w:rsidR="00000000" w:rsidDel="00000000" w:rsidP="00000000" w:rsidRDefault="00000000" w:rsidRPr="00000000" w14:paraId="000000EA">
            <w:pPr>
              <w:numPr>
                <w:ilvl w:val="0"/>
                <w:numId w:val="9"/>
              </w:numPr>
              <w:spacing w:after="60" w:before="60" w:line="240" w:lineRule="auto"/>
              <w:ind w:left="720" w:hanging="360"/>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creează contexte sigure și incluzive de dialog și exprimare;</w:t>
            </w:r>
          </w:p>
          <w:p w:rsidR="00000000" w:rsidDel="00000000" w:rsidP="00000000" w:rsidRDefault="00000000" w:rsidRPr="00000000" w14:paraId="000000EB">
            <w:pPr>
              <w:numPr>
                <w:ilvl w:val="0"/>
                <w:numId w:val="9"/>
              </w:numPr>
              <w:spacing w:after="60" w:before="60" w:line="240" w:lineRule="auto"/>
              <w:ind w:left="720" w:hanging="360"/>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încurajează participarea activă și exprimarea personală prin creație;</w:t>
            </w:r>
          </w:p>
          <w:p w:rsidR="00000000" w:rsidDel="00000000" w:rsidP="00000000" w:rsidRDefault="00000000" w:rsidRPr="00000000" w14:paraId="000000EC">
            <w:pPr>
              <w:numPr>
                <w:ilvl w:val="0"/>
                <w:numId w:val="9"/>
              </w:numPr>
              <w:spacing w:after="60" w:before="60" w:line="240" w:lineRule="auto"/>
              <w:ind w:left="720" w:hanging="360"/>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facilitează colaborarea și schimbul de experiențe între elevi;</w:t>
            </w:r>
          </w:p>
          <w:p w:rsidR="00000000" w:rsidDel="00000000" w:rsidP="00000000" w:rsidRDefault="00000000" w:rsidRPr="00000000" w14:paraId="000000ED">
            <w:pPr>
              <w:numPr>
                <w:ilvl w:val="0"/>
                <w:numId w:val="9"/>
              </w:numPr>
              <w:spacing w:after="60" w:before="60" w:line="240" w:lineRule="auto"/>
              <w:ind w:left="720" w:hanging="360"/>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abordează într-un mod adecvat și responsabil teme sensibile sau dificile;</w:t>
            </w:r>
          </w:p>
          <w:p w:rsidR="00000000" w:rsidDel="00000000" w:rsidP="00000000" w:rsidRDefault="00000000" w:rsidRPr="00000000" w14:paraId="000000EE">
            <w:pPr>
              <w:numPr>
                <w:ilvl w:val="0"/>
                <w:numId w:val="9"/>
              </w:numPr>
              <w:spacing w:after="100" w:before="60" w:line="240" w:lineRule="auto"/>
              <w:ind w:left="720" w:hanging="360"/>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contribuie la dezvoltarea capacității de reflecție, exprimare și înțelegere reciprocă.</w:t>
            </w:r>
          </w:p>
          <w:p w:rsidR="00000000" w:rsidDel="00000000" w:rsidP="00000000" w:rsidRDefault="00000000" w:rsidRPr="00000000" w14:paraId="000000EF">
            <w:pPr>
              <w:spacing w:after="60" w:before="60" w:line="240" w:lineRule="auto"/>
              <w:rPr>
                <w:rFonts w:ascii="Inter" w:cs="Inter" w:eastAsia="Inter" w:hAnsi="Inter"/>
                <w:b w:val="1"/>
                <w:bCs w:val="1"/>
                <w:sz w:val="19"/>
                <w:szCs w:val="19"/>
                <w:shd w:fill="auto" w:val="clear"/>
              </w:rPr>
            </w:pPr>
            <w:r w:rsidDel="00000000" w:rsidR="00000000" w:rsidRPr="00000000">
              <w:rPr>
                <w:rFonts w:ascii="Inter" w:cs="Inter" w:eastAsia="Inter" w:hAnsi="Inter"/>
                <w:b w:val="1"/>
                <w:bCs w:val="1"/>
                <w:sz w:val="19"/>
                <w:szCs w:val="19"/>
                <w:shd w:fill="auto" w:val="clear"/>
                <w:rtl w:val="0"/>
              </w:rPr>
              <w:t xml:space="preserve">Exemple de activități pot include:</w:t>
            </w:r>
          </w:p>
          <w:p w:rsidR="00000000" w:rsidDel="00000000" w:rsidP="00000000" w:rsidRDefault="00000000" w:rsidRPr="00000000" w14:paraId="000000F0">
            <w:pPr>
              <w:numPr>
                <w:ilvl w:val="0"/>
                <w:numId w:val="3"/>
              </w:numPr>
              <w:spacing w:after="60" w:before="60" w:line="240" w:lineRule="auto"/>
              <w:ind w:left="720" w:hanging="360"/>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ateliere de teatru, improvizație și teatru participativ;</w:t>
            </w:r>
          </w:p>
          <w:p w:rsidR="00000000" w:rsidDel="00000000" w:rsidP="00000000" w:rsidRDefault="00000000" w:rsidRPr="00000000" w14:paraId="000000F1">
            <w:pPr>
              <w:numPr>
                <w:ilvl w:val="0"/>
                <w:numId w:val="3"/>
              </w:numPr>
              <w:spacing w:after="60" w:before="60" w:line="240" w:lineRule="auto"/>
              <w:ind w:left="720" w:hanging="360"/>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sesiuni de scriere creativă, storytelling sau jurnal creativ;</w:t>
            </w:r>
          </w:p>
          <w:p w:rsidR="00000000" w:rsidDel="00000000" w:rsidP="00000000" w:rsidRDefault="00000000" w:rsidRPr="00000000" w14:paraId="000000F2">
            <w:pPr>
              <w:numPr>
                <w:ilvl w:val="0"/>
                <w:numId w:val="3"/>
              </w:numPr>
              <w:spacing w:after="60" w:before="60" w:line="240" w:lineRule="auto"/>
              <w:ind w:left="720" w:hanging="360"/>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ateliere de spoken word, poezie performativă și slam poetry;</w:t>
            </w:r>
          </w:p>
          <w:p w:rsidR="00000000" w:rsidDel="00000000" w:rsidP="00000000" w:rsidRDefault="00000000" w:rsidRPr="00000000" w14:paraId="000000F3">
            <w:pPr>
              <w:numPr>
                <w:ilvl w:val="0"/>
                <w:numId w:val="3"/>
              </w:numPr>
              <w:spacing w:after="60" w:before="60" w:line="240" w:lineRule="auto"/>
              <w:ind w:left="720" w:hanging="360"/>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proiecte de film, fotografie, podcast sau creație multimedia;</w:t>
            </w:r>
          </w:p>
          <w:p w:rsidR="00000000" w:rsidDel="00000000" w:rsidP="00000000" w:rsidRDefault="00000000" w:rsidRPr="00000000" w14:paraId="000000F4">
            <w:pPr>
              <w:numPr>
                <w:ilvl w:val="0"/>
                <w:numId w:val="3"/>
              </w:numPr>
              <w:spacing w:after="60" w:before="60" w:line="240" w:lineRule="auto"/>
              <w:ind w:left="720" w:hanging="360"/>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activități care combină dialogul ghidat cu procese de creație artistică;</w:t>
            </w:r>
          </w:p>
          <w:p w:rsidR="00000000" w:rsidDel="00000000" w:rsidP="00000000" w:rsidRDefault="00000000" w:rsidRPr="00000000" w14:paraId="000000F5">
            <w:pPr>
              <w:numPr>
                <w:ilvl w:val="0"/>
                <w:numId w:val="3"/>
              </w:numPr>
              <w:spacing w:after="60" w:before="60" w:line="240" w:lineRule="auto"/>
              <w:ind w:left="720" w:hanging="360"/>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proiecte colective care transformă experiențele și reflecțiile elevilor în produse culturale și artistice.</w:t>
            </w:r>
          </w:p>
          <w:p w:rsidR="00000000" w:rsidDel="00000000" w:rsidP="00000000" w:rsidRDefault="00000000" w:rsidRPr="00000000" w14:paraId="000000F6">
            <w:pPr>
              <w:spacing w:after="100" w:before="100" w:line="276" w:lineRule="auto"/>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Proiectele bine fundamentate nu urmăresc doar abordarea unor teme relevante pentru elevi, ci creează experiențe prin care aceștia pot explora, înțelege și exprima aceste teme într-un mod creativ și participativ. Sunt apreciate proiectele care contribuie la dezvoltarea dialogului, a exprimării personale și a unei relații mai conștiente cu propriile experiențe și cu experiențele celor din jur.</w:t>
            </w:r>
          </w:p>
          <w:p w:rsidR="00000000" w:rsidDel="00000000" w:rsidP="00000000" w:rsidRDefault="00000000" w:rsidRPr="00000000" w14:paraId="000000F7">
            <w:pPr>
              <w:spacing w:after="60" w:before="60" w:line="240" w:lineRule="auto"/>
              <w:rPr>
                <w:rFonts w:ascii="Inter" w:cs="Inter" w:eastAsia="Inter" w:hAnsi="Inter"/>
                <w:b w:val="1"/>
                <w:bCs w:val="1"/>
                <w:sz w:val="19"/>
                <w:szCs w:val="19"/>
                <w:shd w:fill="auto" w:val="clear"/>
              </w:rPr>
            </w:pPr>
            <w:r w:rsidDel="00000000" w:rsidR="00000000" w:rsidRPr="00000000">
              <w:rPr>
                <w:rFonts w:ascii="Inter" w:cs="Inter" w:eastAsia="Inter" w:hAnsi="Inter"/>
                <w:b w:val="1"/>
                <w:bCs w:val="1"/>
                <w:sz w:val="19"/>
                <w:szCs w:val="19"/>
                <w:shd w:fill="auto" w:val="clear"/>
                <w:rtl w:val="0"/>
              </w:rPr>
              <w:t xml:space="preserve">Evaluatorii vor analiza:</w:t>
            </w:r>
          </w:p>
          <w:p w:rsidR="00000000" w:rsidDel="00000000" w:rsidP="00000000" w:rsidRDefault="00000000" w:rsidRPr="00000000" w14:paraId="000000F8">
            <w:pPr>
              <w:numPr>
                <w:ilvl w:val="0"/>
                <w:numId w:val="7"/>
              </w:numPr>
              <w:spacing w:after="60" w:before="60" w:line="240" w:lineRule="auto"/>
              <w:ind w:left="720" w:hanging="360"/>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relevanța temelor abordate pentru elevi și pentru comunitatea școlară;</w:t>
            </w:r>
          </w:p>
          <w:p w:rsidR="00000000" w:rsidDel="00000000" w:rsidP="00000000" w:rsidRDefault="00000000" w:rsidRPr="00000000" w14:paraId="000000F9">
            <w:pPr>
              <w:numPr>
                <w:ilvl w:val="0"/>
                <w:numId w:val="7"/>
              </w:numPr>
              <w:spacing w:after="60" w:before="60" w:line="240" w:lineRule="auto"/>
              <w:ind w:left="720" w:hanging="360"/>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capacitatea proiectului de a utiliza cultura și arta ca instrumente de explorare și exprimare;</w:t>
            </w:r>
          </w:p>
          <w:p w:rsidR="00000000" w:rsidDel="00000000" w:rsidP="00000000" w:rsidRDefault="00000000" w:rsidRPr="00000000" w14:paraId="000000FA">
            <w:pPr>
              <w:numPr>
                <w:ilvl w:val="0"/>
                <w:numId w:val="7"/>
              </w:numPr>
              <w:spacing w:after="60" w:before="60" w:line="240" w:lineRule="auto"/>
              <w:ind w:left="720" w:hanging="360"/>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gradul de implicare activă a elevilor în procesele de creație, dialog și reflecție;</w:t>
            </w:r>
          </w:p>
          <w:p w:rsidR="00000000" w:rsidDel="00000000" w:rsidP="00000000" w:rsidRDefault="00000000" w:rsidRPr="00000000" w14:paraId="000000FB">
            <w:pPr>
              <w:numPr>
                <w:ilvl w:val="0"/>
                <w:numId w:val="7"/>
              </w:numPr>
              <w:spacing w:after="60" w:before="60" w:line="240" w:lineRule="auto"/>
              <w:ind w:left="720" w:hanging="360"/>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caracterul sigur, incluziv și adaptat vârstei al activităților propuse;</w:t>
            </w:r>
          </w:p>
          <w:p w:rsidR="00000000" w:rsidDel="00000000" w:rsidP="00000000" w:rsidRDefault="00000000" w:rsidRPr="00000000" w14:paraId="000000FC">
            <w:pPr>
              <w:numPr>
                <w:ilvl w:val="0"/>
                <w:numId w:val="7"/>
              </w:numPr>
              <w:spacing w:after="60" w:before="60" w:line="240" w:lineRule="auto"/>
              <w:ind w:left="720" w:hanging="360"/>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calitatea și coerența metodologiei utilizate;</w:t>
            </w:r>
          </w:p>
          <w:p w:rsidR="00000000" w:rsidDel="00000000" w:rsidP="00000000" w:rsidRDefault="00000000" w:rsidRPr="00000000" w14:paraId="000000FD">
            <w:pPr>
              <w:numPr>
                <w:ilvl w:val="0"/>
                <w:numId w:val="7"/>
              </w:numPr>
              <w:spacing w:after="100" w:before="60" w:line="240" w:lineRule="auto"/>
              <w:ind w:left="720" w:hanging="360"/>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beneficiile generate pentru participanți și pentru comunitatea școlară.</w:t>
            </w:r>
          </w:p>
          <w:p w:rsidR="00000000" w:rsidDel="00000000" w:rsidP="00000000" w:rsidRDefault="00000000" w:rsidRPr="00000000" w14:paraId="000000FE">
            <w:pPr>
              <w:spacing w:after="100" w:before="100" w:line="276" w:lineRule="auto"/>
              <w:rPr>
                <w:rFonts w:ascii="Inter" w:cs="Inter" w:eastAsia="Inter" w:hAnsi="Inter"/>
                <w:sz w:val="19"/>
                <w:szCs w:val="19"/>
                <w:shd w:fill="auto" w:val="clear"/>
              </w:rPr>
            </w:pPr>
            <w:r w:rsidDel="00000000" w:rsidR="00000000" w:rsidRPr="00000000">
              <w:rPr>
                <w:rFonts w:ascii="Inter" w:cs="Inter" w:eastAsia="Inter" w:hAnsi="Inter"/>
                <w:b w:val="1"/>
                <w:bCs w:val="1"/>
                <w:sz w:val="19"/>
                <w:szCs w:val="19"/>
                <w:shd w:fill="auto" w:val="clear"/>
                <w:rtl w:val="0"/>
              </w:rPr>
              <w:t xml:space="preserve">Punctaj ridicat</w:t>
            </w:r>
            <w:r w:rsidDel="00000000" w:rsidR="00000000" w:rsidRPr="00000000">
              <w:rPr>
                <w:rFonts w:ascii="Inter" w:cs="Inter" w:eastAsia="Inter" w:hAnsi="Inter"/>
                <w:sz w:val="19"/>
                <w:szCs w:val="19"/>
                <w:shd w:fill="auto" w:val="clear"/>
                <w:rtl w:val="0"/>
              </w:rPr>
              <w:t xml:space="preserve"> se acordă proiectelor care utilizează în mod convingător cultura și arta pentru explorarea unor teme relevante pentru viața elevilor și care creează contexte autentice de exprimare, dialog, reflecție și creație. Sunt apreciate proiectele care implică activ elevii și transformă experiențele acestora în resurse pentru învățare, înțelegere și participare.</w:t>
            </w:r>
          </w:p>
          <w:p w:rsidR="00000000" w:rsidDel="00000000" w:rsidP="00000000" w:rsidRDefault="00000000" w:rsidRPr="00000000" w14:paraId="000000FF">
            <w:pPr>
              <w:spacing w:after="100" w:before="100" w:line="276" w:lineRule="auto"/>
              <w:rPr>
                <w:rFonts w:ascii="Inter" w:cs="Inter" w:eastAsia="Inter" w:hAnsi="Inter"/>
                <w:sz w:val="19"/>
                <w:szCs w:val="19"/>
                <w:shd w:fill="auto" w:val="clear"/>
              </w:rPr>
            </w:pPr>
            <w:r w:rsidDel="00000000" w:rsidR="00000000" w:rsidRPr="00000000">
              <w:rPr>
                <w:rFonts w:ascii="Inter" w:cs="Inter" w:eastAsia="Inter" w:hAnsi="Inter"/>
                <w:b w:val="1"/>
                <w:bCs w:val="1"/>
                <w:sz w:val="19"/>
                <w:szCs w:val="19"/>
                <w:shd w:fill="auto" w:val="clear"/>
                <w:rtl w:val="0"/>
              </w:rPr>
              <w:t xml:space="preserve">Punctaj redus</w:t>
            </w:r>
            <w:r w:rsidDel="00000000" w:rsidR="00000000" w:rsidRPr="00000000">
              <w:rPr>
                <w:rFonts w:ascii="Inter" w:cs="Inter" w:eastAsia="Inter" w:hAnsi="Inter"/>
                <w:sz w:val="19"/>
                <w:szCs w:val="19"/>
                <w:shd w:fill="auto" w:val="clear"/>
                <w:rtl w:val="0"/>
              </w:rPr>
              <w:t xml:space="preserve"> se acordă proiectelor care tratează temele propuse într-o manieră predominant informativă sau teoretică, fără implicarea activă a elevilor în procese de creație și exprimare, ori care nu demonstrează relevanța activităților pentru experiențele și nevoile grupului țintă. </w:t>
            </w:r>
          </w:p>
        </w:tc>
      </w:tr>
      <w:tr>
        <w:trPr>
          <w:cantSplit w:val="0"/>
          <w:trHeight w:val="963.7795275590553" w:hRule="atLeast"/>
          <w:tblHeader w:val="0"/>
        </w:trPr>
        <w:tc>
          <w:tcPr>
            <w:tcBorders>
              <w:left w:color="000000" w:space="0" w:sz="0" w:val="nil"/>
              <w:right w:color="000000" w:space="0" w:sz="0" w:val="nil"/>
            </w:tcBorders>
            <w:vAlign w:val="center"/>
          </w:tcPr>
          <w:p w:rsidR="00000000" w:rsidDel="00000000" w:rsidP="00000000" w:rsidRDefault="00000000" w:rsidRPr="00000000" w14:paraId="00000100">
            <w:pPr>
              <w:spacing w:after="100" w:before="100" w:lineRule="auto"/>
              <w:ind w:right="-115.98425196850357"/>
              <w:rPr>
                <w:rFonts w:ascii="Inter" w:cs="Inter" w:eastAsia="Inter" w:hAnsi="Inter"/>
                <w:b w:val="1"/>
                <w:bCs w:val="1"/>
                <w:sz w:val="19"/>
                <w:szCs w:val="19"/>
                <w:shd w:fill="auto" w:val="clear"/>
              </w:rPr>
            </w:pPr>
            <w:r w:rsidDel="00000000" w:rsidR="00000000" w:rsidRPr="00000000">
              <w:rPr>
                <w:rFonts w:ascii="Inter" w:cs="Inter" w:eastAsia="Inter" w:hAnsi="Inter"/>
                <w:b w:val="1"/>
                <w:bCs w:val="1"/>
                <w:sz w:val="19"/>
                <w:szCs w:val="19"/>
                <w:shd w:fill="auto" w:val="clear"/>
                <w:rtl w:val="0"/>
              </w:rPr>
              <w:t xml:space="preserve">Prioritatea specifică 4</w:t>
            </w:r>
          </w:p>
          <w:p w:rsidR="00000000" w:rsidDel="00000000" w:rsidP="00000000" w:rsidRDefault="00000000" w:rsidRPr="00000000" w14:paraId="00000101">
            <w:pPr>
              <w:ind w:left="0" w:firstLine="0"/>
              <w:rPr>
                <w:rFonts w:ascii="Inter" w:cs="Inter" w:eastAsia="Inter" w:hAnsi="Inter"/>
                <w:sz w:val="20"/>
                <w:szCs w:val="20"/>
                <w:shd w:fill="auto" w:val="clear"/>
              </w:rPr>
            </w:pPr>
            <w:r w:rsidDel="00000000" w:rsidR="00000000" w:rsidRPr="00000000">
              <w:rPr>
                <w:rFonts w:ascii="Inter" w:cs="Inter" w:eastAsia="Inter" w:hAnsi="Inter"/>
                <w:sz w:val="20"/>
                <w:szCs w:val="20"/>
                <w:shd w:fill="auto" w:val="clear"/>
                <w:rtl w:val="0"/>
              </w:rPr>
              <w:t xml:space="preserve">Stimularea interesului pentru cultura scrisă și a capacităților de lectură,</w:t>
            </w:r>
          </w:p>
          <w:p w:rsidR="00000000" w:rsidDel="00000000" w:rsidP="00000000" w:rsidRDefault="00000000" w:rsidRPr="00000000" w14:paraId="00000102">
            <w:pPr>
              <w:ind w:left="0" w:firstLine="0"/>
              <w:rPr>
                <w:rFonts w:ascii="Inter" w:cs="Inter" w:eastAsia="Inter" w:hAnsi="Inter"/>
                <w:sz w:val="20"/>
                <w:szCs w:val="20"/>
                <w:shd w:fill="auto" w:val="clear"/>
              </w:rPr>
            </w:pPr>
            <w:r w:rsidDel="00000000" w:rsidR="00000000" w:rsidRPr="00000000">
              <w:rPr>
                <w:rFonts w:ascii="Inter" w:cs="Inter" w:eastAsia="Inter" w:hAnsi="Inter"/>
                <w:sz w:val="20"/>
                <w:szCs w:val="20"/>
                <w:shd w:fill="auto" w:val="clear"/>
                <w:rtl w:val="0"/>
              </w:rPr>
              <w:t xml:space="preserve">exprimare scrisă sau verbală și gândire critică ale elevilor.</w:t>
            </w:r>
          </w:p>
          <w:p w:rsidR="00000000" w:rsidDel="00000000" w:rsidP="00000000" w:rsidRDefault="00000000" w:rsidRPr="00000000" w14:paraId="00000103">
            <w:pPr>
              <w:spacing w:after="100" w:before="100" w:lineRule="auto"/>
              <w:ind w:right="120.11811023622045"/>
              <w:rPr>
                <w:rFonts w:ascii="Inter" w:cs="Inter" w:eastAsia="Inter" w:hAnsi="Inter"/>
                <w:b w:val="1"/>
                <w:bCs w:val="1"/>
                <w:sz w:val="19"/>
                <w:szCs w:val="19"/>
                <w:shd w:fill="auto" w:val="clear"/>
              </w:rPr>
            </w:pPr>
            <w:r w:rsidDel="00000000" w:rsidR="00000000" w:rsidRPr="00000000">
              <w:rPr>
                <w:rtl w:val="0"/>
              </w:rPr>
            </w:r>
          </w:p>
        </w:tc>
        <w:tc>
          <w:tcPr>
            <w:tcBorders>
              <w:left w:color="000000" w:space="0" w:sz="0" w:val="nil"/>
              <w:right w:color="000000" w:space="0" w:sz="0" w:val="nil"/>
            </w:tcBorders>
            <w:vAlign w:val="center"/>
          </w:tcPr>
          <w:p w:rsidR="00000000" w:rsidDel="00000000" w:rsidP="00000000" w:rsidRDefault="00000000" w:rsidRPr="00000000" w14:paraId="00000104">
            <w:pPr>
              <w:spacing w:after="100" w:before="0" w:line="276" w:lineRule="auto"/>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Capacitatea de a înțelege, analiza și utiliza informația reprezintă una dintre competențele esențiale pentru viața de zi cu zi. Fie că informațiile provin din cărți, articole, publicații culturale, platforme online, rețele sociale, podcasturi sau alte surse media, elevii au nevoie de instrumente care să îi ajute să interpreteze conținutul cu care intră în contact, să formuleze opinii argumentate și să participe activ la dialogul cultural și civic. Prin această prioritate încurajăm proiectele care utilizează lectura, dialogul, scrierea, povestirea, jurnalismul, producția editorială și alte forme de exprimare pentru a dezvolta interesul elevilor pentru cultură și pentru a consolida capacitatea acestora de a înțelege, analiza și comunica idei. Cultura scrisă este înțeleasă într-un sens larg și include atât lectura de carte, cât și explorarea critică a conținuturilor întâlnite în mediul digital și în spațiul public.</w:t>
            </w:r>
          </w:p>
          <w:p w:rsidR="00000000" w:rsidDel="00000000" w:rsidP="00000000" w:rsidRDefault="00000000" w:rsidRPr="00000000" w14:paraId="00000105">
            <w:pPr>
              <w:spacing w:after="100" w:before="100" w:line="276" w:lineRule="auto"/>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Această prioritate urmărește transformarea lecturii și a exprimării într-o experiență relevantă și participativă. Elevii trebuie să fie implicați activ în procese de lectură, interpretare, analiză, dezbatere și creație și să aibă oportunitatea de a formula întrebări, de a construi argumente și de a-și exprima propriile perspective.</w:t>
            </w:r>
          </w:p>
          <w:p w:rsidR="00000000" w:rsidDel="00000000" w:rsidP="00000000" w:rsidRDefault="00000000" w:rsidRPr="00000000" w14:paraId="00000106">
            <w:pPr>
              <w:spacing w:after="100" w:before="100" w:line="276" w:lineRule="auto"/>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În această secțiune, solicitantul va descrie modul în care proiectul contribuie la dezvoltarea interesului pentru cultură, la consolidarea capacităților de lectură și exprimare și la dezvoltarea gândirii critice. De asemenea, va explica rolul activ al elevilor și relevanța activităților propuse pentru contextul școlii și pentru experiențele participanților.</w:t>
            </w:r>
          </w:p>
          <w:p w:rsidR="00000000" w:rsidDel="00000000" w:rsidP="00000000" w:rsidRDefault="00000000" w:rsidRPr="00000000" w14:paraId="00000107">
            <w:pPr>
              <w:spacing w:after="60" w:before="60" w:line="240" w:lineRule="auto"/>
              <w:rPr>
                <w:rFonts w:ascii="Inter" w:cs="Inter" w:eastAsia="Inter" w:hAnsi="Inter"/>
                <w:b w:val="1"/>
                <w:bCs w:val="1"/>
                <w:sz w:val="19"/>
                <w:szCs w:val="19"/>
                <w:shd w:fill="auto" w:val="clear"/>
              </w:rPr>
            </w:pPr>
            <w:r w:rsidDel="00000000" w:rsidR="00000000" w:rsidRPr="00000000">
              <w:rPr>
                <w:rFonts w:ascii="Inter" w:cs="Inter" w:eastAsia="Inter" w:hAnsi="Inter"/>
                <w:b w:val="1"/>
                <w:bCs w:val="1"/>
                <w:sz w:val="19"/>
                <w:szCs w:val="19"/>
                <w:shd w:fill="auto" w:val="clear"/>
                <w:rtl w:val="0"/>
              </w:rPr>
              <w:t xml:space="preserve">Solicitantul trebuie să explice:</w:t>
            </w:r>
          </w:p>
          <w:p w:rsidR="00000000" w:rsidDel="00000000" w:rsidP="00000000" w:rsidRDefault="00000000" w:rsidRPr="00000000" w14:paraId="00000108">
            <w:pPr>
              <w:numPr>
                <w:ilvl w:val="0"/>
                <w:numId w:val="19"/>
              </w:numPr>
              <w:spacing w:after="60" w:before="60" w:line="240" w:lineRule="auto"/>
              <w:ind w:left="720" w:hanging="360"/>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cum contribuie proiectul la stimularea interesului pentru lectură, cultură și exprimare;</w:t>
            </w:r>
          </w:p>
          <w:p w:rsidR="00000000" w:rsidDel="00000000" w:rsidP="00000000" w:rsidRDefault="00000000" w:rsidRPr="00000000" w14:paraId="00000109">
            <w:pPr>
              <w:numPr>
                <w:ilvl w:val="0"/>
                <w:numId w:val="19"/>
              </w:numPr>
              <w:spacing w:after="60" w:before="60" w:line="240" w:lineRule="auto"/>
              <w:ind w:left="720" w:hanging="360"/>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ce activități de lectură, interpretare, analiză, dialog, dezbatere sau creație sunt propuse;</w:t>
            </w:r>
          </w:p>
          <w:p w:rsidR="00000000" w:rsidDel="00000000" w:rsidP="00000000" w:rsidRDefault="00000000" w:rsidRPr="00000000" w14:paraId="0000010A">
            <w:pPr>
              <w:numPr>
                <w:ilvl w:val="0"/>
                <w:numId w:val="19"/>
              </w:numPr>
              <w:spacing w:after="60" w:before="60" w:line="240" w:lineRule="auto"/>
              <w:ind w:left="720" w:hanging="360"/>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ce roluri concrete au elevii în cadrul activităților;</w:t>
            </w:r>
          </w:p>
          <w:p w:rsidR="00000000" w:rsidDel="00000000" w:rsidP="00000000" w:rsidRDefault="00000000" w:rsidRPr="00000000" w14:paraId="0000010B">
            <w:pPr>
              <w:numPr>
                <w:ilvl w:val="0"/>
                <w:numId w:val="19"/>
              </w:numPr>
              <w:spacing w:after="60" w:before="60" w:line="240" w:lineRule="auto"/>
              <w:ind w:left="720" w:hanging="360"/>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cum sunt încurajați elevii să formuleze opinii, să argumenteze și să își exprime ideile;</w:t>
            </w:r>
          </w:p>
          <w:p w:rsidR="00000000" w:rsidDel="00000000" w:rsidP="00000000" w:rsidRDefault="00000000" w:rsidRPr="00000000" w14:paraId="0000010C">
            <w:pPr>
              <w:numPr>
                <w:ilvl w:val="0"/>
                <w:numId w:val="19"/>
              </w:numPr>
              <w:spacing w:after="60" w:before="60" w:line="240" w:lineRule="auto"/>
              <w:ind w:left="720" w:hanging="360"/>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cum contribuie activitățile la dezvoltarea gândirii critice și a capacității de a utiliza informația în mod responsabil;</w:t>
            </w:r>
          </w:p>
          <w:p w:rsidR="00000000" w:rsidDel="00000000" w:rsidP="00000000" w:rsidRDefault="00000000" w:rsidRPr="00000000" w14:paraId="0000010D">
            <w:pPr>
              <w:numPr>
                <w:ilvl w:val="0"/>
                <w:numId w:val="19"/>
              </w:numPr>
              <w:spacing w:after="100" w:before="60" w:line="240" w:lineRule="auto"/>
              <w:ind w:left="720" w:hanging="360"/>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ce beneficii urmărește să genereze proiectul pentru participanți și pentru comunitatea școlară.</w:t>
            </w:r>
          </w:p>
          <w:p w:rsidR="00000000" w:rsidDel="00000000" w:rsidP="00000000" w:rsidRDefault="00000000" w:rsidRPr="00000000" w14:paraId="0000010E">
            <w:pPr>
              <w:spacing w:after="60" w:before="60" w:line="240" w:lineRule="auto"/>
              <w:rPr>
                <w:rFonts w:ascii="Inter" w:cs="Inter" w:eastAsia="Inter" w:hAnsi="Inter"/>
                <w:b w:val="1"/>
                <w:bCs w:val="1"/>
                <w:sz w:val="19"/>
                <w:szCs w:val="19"/>
                <w:shd w:fill="auto" w:val="clear"/>
              </w:rPr>
            </w:pPr>
            <w:r w:rsidDel="00000000" w:rsidR="00000000" w:rsidRPr="00000000">
              <w:rPr>
                <w:rFonts w:ascii="Inter" w:cs="Inter" w:eastAsia="Inter" w:hAnsi="Inter"/>
                <w:b w:val="1"/>
                <w:bCs w:val="1"/>
                <w:sz w:val="19"/>
                <w:szCs w:val="19"/>
                <w:shd w:fill="auto" w:val="clear"/>
                <w:rtl w:val="0"/>
              </w:rPr>
              <w:t xml:space="preserve">Sunt încurajate proiectele care:</w:t>
            </w:r>
          </w:p>
          <w:p w:rsidR="00000000" w:rsidDel="00000000" w:rsidP="00000000" w:rsidRDefault="00000000" w:rsidRPr="00000000" w14:paraId="0000010F">
            <w:pPr>
              <w:numPr>
                <w:ilvl w:val="0"/>
                <w:numId w:val="12"/>
              </w:numPr>
              <w:spacing w:after="60" w:before="60" w:line="240" w:lineRule="auto"/>
              <w:ind w:left="720" w:hanging="360"/>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stimulează interesul pentru lectură și pentru cultură prin activități relevante și atractive pentru elevi;</w:t>
            </w:r>
          </w:p>
          <w:p w:rsidR="00000000" w:rsidDel="00000000" w:rsidP="00000000" w:rsidRDefault="00000000" w:rsidRPr="00000000" w14:paraId="00000110">
            <w:pPr>
              <w:numPr>
                <w:ilvl w:val="0"/>
                <w:numId w:val="12"/>
              </w:numPr>
              <w:spacing w:after="60" w:before="60" w:line="240" w:lineRule="auto"/>
              <w:ind w:left="720" w:hanging="360"/>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dezvoltă capacitatea elevilor de a interpreta, analiza și evalua critic informațiile și mesajele cu care intră în contact;</w:t>
            </w:r>
          </w:p>
          <w:p w:rsidR="00000000" w:rsidDel="00000000" w:rsidP="00000000" w:rsidRDefault="00000000" w:rsidRPr="00000000" w14:paraId="00000111">
            <w:pPr>
              <w:numPr>
                <w:ilvl w:val="0"/>
                <w:numId w:val="12"/>
              </w:numPr>
              <w:spacing w:after="60" w:before="60" w:line="240" w:lineRule="auto"/>
              <w:ind w:left="720" w:hanging="360"/>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creează contexte de dialog și dezbatere în care participanții își formulează și argumentează propriile puncte de vedere;</w:t>
            </w:r>
          </w:p>
          <w:p w:rsidR="00000000" w:rsidDel="00000000" w:rsidP="00000000" w:rsidRDefault="00000000" w:rsidRPr="00000000" w14:paraId="00000112">
            <w:pPr>
              <w:numPr>
                <w:ilvl w:val="0"/>
                <w:numId w:val="12"/>
              </w:numPr>
              <w:spacing w:after="60" w:before="60" w:line="240" w:lineRule="auto"/>
              <w:ind w:left="720" w:hanging="360"/>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încurajează exprimarea creativă prin scriere, storytelling, jurnalism, podcast, producție editorială sau alte forme de comunicare;</w:t>
            </w:r>
          </w:p>
          <w:p w:rsidR="00000000" w:rsidDel="00000000" w:rsidP="00000000" w:rsidRDefault="00000000" w:rsidRPr="00000000" w14:paraId="00000113">
            <w:pPr>
              <w:numPr>
                <w:ilvl w:val="0"/>
                <w:numId w:val="12"/>
              </w:numPr>
              <w:spacing w:after="60" w:before="60" w:line="240" w:lineRule="auto"/>
              <w:ind w:left="720" w:hanging="360"/>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oferă elevilor oportunitatea de a produce și de a face vizibile propriile materiale și contribuții culturale;</w:t>
            </w:r>
          </w:p>
          <w:p w:rsidR="00000000" w:rsidDel="00000000" w:rsidP="00000000" w:rsidRDefault="00000000" w:rsidRPr="00000000" w14:paraId="00000114">
            <w:pPr>
              <w:numPr>
                <w:ilvl w:val="0"/>
                <w:numId w:val="12"/>
              </w:numPr>
              <w:spacing w:after="100" w:before="60" w:line="240" w:lineRule="auto"/>
              <w:ind w:left="720" w:hanging="360"/>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dezvoltă competențe utile pentru viața de zi cu zi, precum argumentarea, comunicarea, evaluarea informațiilor și luarea deciziilor informate.</w:t>
            </w:r>
          </w:p>
          <w:p w:rsidR="00000000" w:rsidDel="00000000" w:rsidP="00000000" w:rsidRDefault="00000000" w:rsidRPr="00000000" w14:paraId="00000115">
            <w:pPr>
              <w:spacing w:after="60" w:before="60" w:line="240" w:lineRule="auto"/>
              <w:rPr>
                <w:rFonts w:ascii="Inter" w:cs="Inter" w:eastAsia="Inter" w:hAnsi="Inter"/>
                <w:b w:val="1"/>
                <w:bCs w:val="1"/>
                <w:sz w:val="19"/>
                <w:szCs w:val="19"/>
                <w:shd w:fill="auto" w:val="clear"/>
              </w:rPr>
            </w:pPr>
            <w:r w:rsidDel="00000000" w:rsidR="00000000" w:rsidRPr="00000000">
              <w:rPr>
                <w:rFonts w:ascii="Inter" w:cs="Inter" w:eastAsia="Inter" w:hAnsi="Inter"/>
                <w:b w:val="1"/>
                <w:bCs w:val="1"/>
                <w:sz w:val="19"/>
                <w:szCs w:val="19"/>
                <w:shd w:fill="auto" w:val="clear"/>
                <w:rtl w:val="0"/>
              </w:rPr>
              <w:t xml:space="preserve">Exemple de activități pot include:</w:t>
            </w:r>
          </w:p>
          <w:p w:rsidR="00000000" w:rsidDel="00000000" w:rsidP="00000000" w:rsidRDefault="00000000" w:rsidRPr="00000000" w14:paraId="00000116">
            <w:pPr>
              <w:numPr>
                <w:ilvl w:val="0"/>
                <w:numId w:val="11"/>
              </w:numPr>
              <w:spacing w:after="60" w:before="60" w:line="240" w:lineRule="auto"/>
              <w:ind w:left="720" w:hanging="360"/>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cluburi de lectură și dezbateri;</w:t>
            </w:r>
          </w:p>
          <w:p w:rsidR="00000000" w:rsidDel="00000000" w:rsidP="00000000" w:rsidRDefault="00000000" w:rsidRPr="00000000" w14:paraId="00000117">
            <w:pPr>
              <w:numPr>
                <w:ilvl w:val="0"/>
                <w:numId w:val="11"/>
              </w:numPr>
              <w:spacing w:after="60" w:before="60" w:line="240" w:lineRule="auto"/>
              <w:ind w:left="720" w:hanging="360"/>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ateliere de scriere creativă, storytelling și jurnalism;</w:t>
            </w:r>
          </w:p>
          <w:p w:rsidR="00000000" w:rsidDel="00000000" w:rsidP="00000000" w:rsidRDefault="00000000" w:rsidRPr="00000000" w14:paraId="00000118">
            <w:pPr>
              <w:numPr>
                <w:ilvl w:val="0"/>
                <w:numId w:val="11"/>
              </w:numPr>
              <w:spacing w:after="60" w:before="60" w:line="240" w:lineRule="auto"/>
              <w:ind w:left="720" w:hanging="360"/>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podcasturi, emisiuni radio sau redacții școlare;</w:t>
            </w:r>
          </w:p>
          <w:p w:rsidR="00000000" w:rsidDel="00000000" w:rsidP="00000000" w:rsidRDefault="00000000" w:rsidRPr="00000000" w14:paraId="00000119">
            <w:pPr>
              <w:numPr>
                <w:ilvl w:val="0"/>
                <w:numId w:val="11"/>
              </w:numPr>
              <w:spacing w:after="60" w:before="60" w:line="240" w:lineRule="auto"/>
              <w:ind w:left="720" w:hanging="360"/>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realizarea de reviste, bloguri, ziare sau alte publicații dezvoltate de elevi;</w:t>
            </w:r>
          </w:p>
          <w:p w:rsidR="00000000" w:rsidDel="00000000" w:rsidP="00000000" w:rsidRDefault="00000000" w:rsidRPr="00000000" w14:paraId="0000011A">
            <w:pPr>
              <w:numPr>
                <w:ilvl w:val="0"/>
                <w:numId w:val="11"/>
              </w:numPr>
              <w:spacing w:after="60" w:before="60" w:line="240" w:lineRule="auto"/>
              <w:ind w:left="720" w:hanging="360"/>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întâlniri cu scriitori, jurnaliști, ilustratori sau alți profesioniști din domeniul cultural și media;</w:t>
            </w:r>
          </w:p>
          <w:p w:rsidR="00000000" w:rsidDel="00000000" w:rsidP="00000000" w:rsidRDefault="00000000" w:rsidRPr="00000000" w14:paraId="0000011B">
            <w:pPr>
              <w:numPr>
                <w:ilvl w:val="0"/>
                <w:numId w:val="11"/>
              </w:numPr>
              <w:spacing w:after="60" w:before="60" w:line="240" w:lineRule="auto"/>
              <w:ind w:left="720" w:hanging="360"/>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lecturi publice și evenimente de prezentare a creațiilor elevilor;</w:t>
            </w:r>
          </w:p>
          <w:p w:rsidR="00000000" w:rsidDel="00000000" w:rsidP="00000000" w:rsidRDefault="00000000" w:rsidRPr="00000000" w14:paraId="0000011C">
            <w:pPr>
              <w:numPr>
                <w:ilvl w:val="0"/>
                <w:numId w:val="11"/>
              </w:numPr>
              <w:spacing w:after="60" w:before="60" w:line="240" w:lineRule="auto"/>
              <w:ind w:left="720" w:hanging="360"/>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proiecte care analizează și interpretează conținuturi din mediul online și din spațiul public;</w:t>
            </w:r>
          </w:p>
          <w:p w:rsidR="00000000" w:rsidDel="00000000" w:rsidP="00000000" w:rsidRDefault="00000000" w:rsidRPr="00000000" w14:paraId="0000011D">
            <w:pPr>
              <w:numPr>
                <w:ilvl w:val="0"/>
                <w:numId w:val="11"/>
              </w:numPr>
              <w:spacing w:after="60" w:before="60" w:line="240" w:lineRule="auto"/>
              <w:ind w:left="720" w:hanging="360"/>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adaptări după texte literare sub formă de scenete, lecturi performative sau alte forme artistice.</w:t>
            </w:r>
          </w:p>
          <w:p w:rsidR="00000000" w:rsidDel="00000000" w:rsidP="00000000" w:rsidRDefault="00000000" w:rsidRPr="00000000" w14:paraId="0000011E">
            <w:pPr>
              <w:spacing w:after="100" w:before="100" w:line="276" w:lineRule="auto"/>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Proiectele bine fundamentate nu urmăresc doar promovarea lecturii sau transmiterea unor informații, ci creează contexte în care elevii interacționează activ cu idei, texte și perspective diferite. Sunt apreciate proiectele care contribuie la formarea unor tineri capabili să înțeleagă informațiile cu care intră în contact, să analizeze critic conținuturile consumate zilnic și să își exprime opiniile într-o manieră argumentată, responsabilă și creativă.</w:t>
            </w:r>
          </w:p>
          <w:p w:rsidR="00000000" w:rsidDel="00000000" w:rsidP="00000000" w:rsidRDefault="00000000" w:rsidRPr="00000000" w14:paraId="0000011F">
            <w:pPr>
              <w:spacing w:after="60" w:before="60" w:line="240" w:lineRule="auto"/>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Evaluatorii vor analiza:</w:t>
            </w:r>
          </w:p>
          <w:p w:rsidR="00000000" w:rsidDel="00000000" w:rsidP="00000000" w:rsidRDefault="00000000" w:rsidRPr="00000000" w14:paraId="00000120">
            <w:pPr>
              <w:numPr>
                <w:ilvl w:val="0"/>
                <w:numId w:val="8"/>
              </w:numPr>
              <w:spacing w:after="60" w:before="60" w:line="240" w:lineRule="auto"/>
              <w:ind w:left="720" w:hanging="360"/>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relevanța activităților pentru dezvoltarea interesului pentru cultură și lectură;</w:t>
            </w:r>
          </w:p>
          <w:p w:rsidR="00000000" w:rsidDel="00000000" w:rsidP="00000000" w:rsidRDefault="00000000" w:rsidRPr="00000000" w14:paraId="00000121">
            <w:pPr>
              <w:numPr>
                <w:ilvl w:val="0"/>
                <w:numId w:val="8"/>
              </w:numPr>
              <w:spacing w:after="60" w:before="60" w:line="240" w:lineRule="auto"/>
              <w:ind w:left="720" w:hanging="360"/>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gradul de implicare activă a elevilor în procese de interpretare, dialog, exprimare și creație;</w:t>
            </w:r>
          </w:p>
          <w:p w:rsidR="00000000" w:rsidDel="00000000" w:rsidP="00000000" w:rsidRDefault="00000000" w:rsidRPr="00000000" w14:paraId="00000122">
            <w:pPr>
              <w:numPr>
                <w:ilvl w:val="0"/>
                <w:numId w:val="8"/>
              </w:numPr>
              <w:spacing w:after="60" w:before="60" w:line="240" w:lineRule="auto"/>
              <w:ind w:left="720" w:hanging="360"/>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măsura în care proiectul contribuie la dezvoltarea gândirii critice și a capacității de analiză;</w:t>
            </w:r>
          </w:p>
          <w:p w:rsidR="00000000" w:rsidDel="00000000" w:rsidP="00000000" w:rsidRDefault="00000000" w:rsidRPr="00000000" w14:paraId="00000123">
            <w:pPr>
              <w:numPr>
                <w:ilvl w:val="0"/>
                <w:numId w:val="8"/>
              </w:numPr>
              <w:spacing w:after="60" w:before="60" w:line="240" w:lineRule="auto"/>
              <w:ind w:left="720" w:hanging="360"/>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capacitatea activităților de a dezvolta competențe utile pentru viața de zi cu zi;</w:t>
            </w:r>
          </w:p>
          <w:p w:rsidR="00000000" w:rsidDel="00000000" w:rsidP="00000000" w:rsidRDefault="00000000" w:rsidRPr="00000000" w14:paraId="00000124">
            <w:pPr>
              <w:numPr>
                <w:ilvl w:val="0"/>
                <w:numId w:val="8"/>
              </w:numPr>
              <w:spacing w:after="60" w:before="60" w:line="240" w:lineRule="auto"/>
              <w:ind w:left="720" w:hanging="360"/>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caracterul participativ și adaptarea activităților la vârsta și interesele elevilor;</w:t>
            </w:r>
          </w:p>
          <w:p w:rsidR="00000000" w:rsidDel="00000000" w:rsidP="00000000" w:rsidRDefault="00000000" w:rsidRPr="00000000" w14:paraId="00000125">
            <w:pPr>
              <w:numPr>
                <w:ilvl w:val="0"/>
                <w:numId w:val="8"/>
              </w:numPr>
              <w:spacing w:after="60" w:before="60" w:line="240" w:lineRule="auto"/>
              <w:ind w:left="720" w:hanging="360"/>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coerența metodologiei și a parcursului propus;</w:t>
            </w:r>
          </w:p>
          <w:p w:rsidR="00000000" w:rsidDel="00000000" w:rsidP="00000000" w:rsidRDefault="00000000" w:rsidRPr="00000000" w14:paraId="00000126">
            <w:pPr>
              <w:numPr>
                <w:ilvl w:val="0"/>
                <w:numId w:val="8"/>
              </w:numPr>
              <w:spacing w:after="60" w:before="60" w:line="240" w:lineRule="auto"/>
              <w:ind w:left="720" w:hanging="360"/>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calitatea și vizibilitatea rezultatelor realizate de elevi.</w:t>
            </w:r>
          </w:p>
          <w:p w:rsidR="00000000" w:rsidDel="00000000" w:rsidP="00000000" w:rsidRDefault="00000000" w:rsidRPr="00000000" w14:paraId="00000127">
            <w:pPr>
              <w:spacing w:after="100" w:before="100" w:line="276" w:lineRule="auto"/>
              <w:rPr>
                <w:rFonts w:ascii="Inter" w:cs="Inter" w:eastAsia="Inter" w:hAnsi="Inter"/>
                <w:sz w:val="19"/>
                <w:szCs w:val="19"/>
                <w:shd w:fill="auto" w:val="clear"/>
              </w:rPr>
            </w:pPr>
            <w:r w:rsidDel="00000000" w:rsidR="00000000" w:rsidRPr="00000000">
              <w:rPr>
                <w:rFonts w:ascii="Inter" w:cs="Inter" w:eastAsia="Inter" w:hAnsi="Inter"/>
                <w:b w:val="1"/>
                <w:bCs w:val="1"/>
                <w:sz w:val="19"/>
                <w:szCs w:val="19"/>
                <w:shd w:fill="auto" w:val="clear"/>
                <w:rtl w:val="0"/>
              </w:rPr>
              <w:t xml:space="preserve">Punctaj ridicat</w:t>
            </w:r>
            <w:r w:rsidDel="00000000" w:rsidR="00000000" w:rsidRPr="00000000">
              <w:rPr>
                <w:rFonts w:ascii="Inter" w:cs="Inter" w:eastAsia="Inter" w:hAnsi="Inter"/>
                <w:sz w:val="19"/>
                <w:szCs w:val="19"/>
                <w:shd w:fill="auto" w:val="clear"/>
                <w:rtl w:val="0"/>
              </w:rPr>
              <w:t xml:space="preserve"> se acordă proiectelor care implică elevii în mod activ în procese de lectură, analiză, dialog, creație și comunicare și care utilizează cultura scrisă și exprimarea ca instrumente pentru dezvoltarea gândirii critice. Sunt apreciate proiectele care îi ajută pe elevi să înțeleagă, să evalueze și să utilizeze informația în mod responsabil și care contribuie la dezvoltarea unor competențe relevante pentru viața personală, socială și civică.</w:t>
            </w:r>
          </w:p>
          <w:p w:rsidR="00000000" w:rsidDel="00000000" w:rsidP="00000000" w:rsidRDefault="00000000" w:rsidRPr="00000000" w14:paraId="00000128">
            <w:pPr>
              <w:spacing w:after="0" w:before="100" w:line="276" w:lineRule="auto"/>
              <w:rPr>
                <w:rFonts w:ascii="Inter" w:cs="Inter" w:eastAsia="Inter" w:hAnsi="Inter"/>
                <w:sz w:val="19"/>
                <w:szCs w:val="19"/>
              </w:rPr>
            </w:pPr>
            <w:r w:rsidDel="00000000" w:rsidR="00000000" w:rsidRPr="00000000">
              <w:rPr>
                <w:rFonts w:ascii="Inter" w:cs="Inter" w:eastAsia="Inter" w:hAnsi="Inter"/>
                <w:b w:val="1"/>
                <w:bCs w:val="1"/>
                <w:sz w:val="19"/>
                <w:szCs w:val="19"/>
                <w:rtl w:val="0"/>
              </w:rPr>
              <w:t xml:space="preserve">Punctaj redus</w:t>
            </w:r>
            <w:r w:rsidDel="00000000" w:rsidR="00000000" w:rsidRPr="00000000">
              <w:rPr>
                <w:rFonts w:ascii="Inter" w:cs="Inter" w:eastAsia="Inter" w:hAnsi="Inter"/>
                <w:sz w:val="19"/>
                <w:szCs w:val="19"/>
                <w:rtl w:val="0"/>
              </w:rPr>
              <w:t xml:space="preserve"> se acordă proiectelor care abordează lectura, cultura scrisă sau exprimarea prin activități centrate predominant pe prezentare și receptare de informații, fără implicarea activă a elevilor în analiză, interpretare, argumentare sau creație. </w:t>
            </w:r>
          </w:p>
        </w:tc>
      </w:tr>
    </w:tbl>
    <w:p w:rsidR="00000000" w:rsidDel="00000000" w:rsidP="00000000" w:rsidRDefault="00000000" w:rsidRPr="00000000" w14:paraId="00000129">
      <w:pPr>
        <w:spacing w:after="100" w:before="100" w:lineRule="auto"/>
        <w:rPr>
          <w:rFonts w:ascii="Inter" w:cs="Inter" w:eastAsia="Inter" w:hAnsi="Inter"/>
          <w:color w:val="000000"/>
          <w:sz w:val="20"/>
          <w:szCs w:val="20"/>
          <w:shd w:fill="auto" w:val="clear"/>
        </w:rPr>
      </w:pPr>
      <w:r w:rsidDel="00000000" w:rsidR="00000000" w:rsidRPr="00000000">
        <w:rPr>
          <w:rtl w:val="0"/>
        </w:rPr>
      </w:r>
    </w:p>
    <w:p w:rsidR="00000000" w:rsidDel="00000000" w:rsidP="00000000" w:rsidRDefault="00000000" w:rsidRPr="00000000" w14:paraId="0000012A">
      <w:pPr>
        <w:rPr>
          <w:rFonts w:ascii="Inter" w:cs="Inter" w:eastAsia="Inter" w:hAnsi="Inter"/>
          <w:color w:val="000000"/>
          <w:sz w:val="20"/>
          <w:szCs w:val="20"/>
          <w:shd w:fill="auto" w:val="clear"/>
        </w:rPr>
      </w:pPr>
      <w:r w:rsidDel="00000000" w:rsidR="00000000" w:rsidRPr="00000000">
        <w:rPr>
          <w:rtl w:val="0"/>
        </w:rPr>
      </w:r>
    </w:p>
    <w:p w:rsidR="00000000" w:rsidDel="00000000" w:rsidP="00000000" w:rsidRDefault="00000000" w:rsidRPr="00000000" w14:paraId="0000012B">
      <w:pPr>
        <w:rPr>
          <w:rFonts w:ascii="Inter" w:cs="Inter" w:eastAsia="Inter" w:hAnsi="Inter"/>
          <w:color w:val="000000"/>
          <w:sz w:val="20"/>
          <w:szCs w:val="20"/>
          <w:shd w:fill="auto" w:val="clear"/>
        </w:rPr>
      </w:pPr>
      <w:r w:rsidDel="00000000" w:rsidR="00000000" w:rsidRPr="00000000">
        <w:rPr>
          <w:rtl w:val="0"/>
        </w:rPr>
      </w:r>
    </w:p>
    <w:sdt>
      <w:sdtPr>
        <w:lock w:val="contentLocked"/>
        <w:id w:val="-116150089"/>
        <w:tag w:val="goog_rdk_0"/>
      </w:sdtPr>
      <w:sdtContent>
        <w:tbl>
          <w:tblPr>
            <w:tblStyle w:val="Table2"/>
            <w:tblW w:w="10060.0" w:type="dxa"/>
            <w:jc w:val="center"/>
            <w:tblBorders>
              <w:top w:color="000000" w:space="0" w:sz="8" w:val="single"/>
              <w:left w:color="000000" w:space="0" w:sz="4" w:val="single"/>
              <w:bottom w:color="000000" w:space="0" w:sz="8" w:val="single"/>
              <w:right w:color="000000" w:space="0" w:sz="4" w:val="single"/>
              <w:insideH w:color="000000" w:space="0" w:sz="4" w:val="single"/>
              <w:insideV w:color="000000" w:space="0" w:sz="4" w:val="single"/>
            </w:tblBorders>
            <w:tblLayout w:type="fixed"/>
            <w:tblLook w:val="0600"/>
          </w:tblPr>
          <w:tblGrid>
            <w:gridCol w:w="2995"/>
            <w:gridCol w:w="7065"/>
            <w:tblGridChange w:id="0">
              <w:tblGrid>
                <w:gridCol w:w="2995"/>
                <w:gridCol w:w="7065"/>
              </w:tblGrid>
            </w:tblGridChange>
          </w:tblGrid>
          <w:tr>
            <w:trPr>
              <w:cantSplit w:val="0"/>
              <w:trHeight w:val="443.86931818181824" w:hRule="atLeast"/>
              <w:tblHeader w:val="0"/>
            </w:trPr>
            <w:tc>
              <w:tcPr>
                <w:gridSpan w:val="2"/>
                <w:tcBorders>
                  <w:top w:color="000000" w:space="0" w:sz="0" w:val="nil"/>
                  <w:left w:color="000000" w:space="0" w:sz="0" w:val="nil"/>
                  <w:bottom w:color="000000" w:space="0" w:sz="12" w:val="single"/>
                  <w:right w:color="000000" w:space="0" w:sz="0" w:val="nil"/>
                </w:tcBorders>
                <w:vAlign w:val="center"/>
              </w:tcPr>
              <w:p w:rsidR="00000000" w:rsidDel="00000000" w:rsidP="00000000" w:rsidRDefault="00000000" w:rsidRPr="00000000" w14:paraId="0000012C">
                <w:pPr>
                  <w:spacing w:after="100" w:before="100" w:lineRule="auto"/>
                  <w:jc w:val="both"/>
                  <w:rPr>
                    <w:rFonts w:ascii="Inter" w:cs="Inter" w:eastAsia="Inter" w:hAnsi="Inter"/>
                    <w:b w:val="1"/>
                    <w:bCs w:val="1"/>
                    <w:sz w:val="28"/>
                    <w:szCs w:val="28"/>
                    <w:shd w:fill="auto" w:val="clear"/>
                  </w:rPr>
                </w:pPr>
                <w:r w:rsidDel="00000000" w:rsidR="00000000" w:rsidRPr="00000000">
                  <w:rPr>
                    <w:rFonts w:ascii="Inter" w:cs="Inter" w:eastAsia="Inter" w:hAnsi="Inter"/>
                    <w:b w:val="1"/>
                    <w:bCs w:val="1"/>
                    <w:sz w:val="28"/>
                    <w:szCs w:val="28"/>
                    <w:shd w:fill="auto" w:val="clear"/>
                    <w:rtl w:val="0"/>
                  </w:rPr>
                  <w:t xml:space="preserve">2. Caracteristicile proiectului </w:t>
                </w:r>
              </w:p>
            </w:tc>
          </w:tr>
          <w:tr>
            <w:trPr>
              <w:cantSplit w:val="0"/>
              <w:trHeight w:val="443.86931818181824" w:hRule="atLeast"/>
              <w:tblHeader w:val="0"/>
            </w:trPr>
            <w:tc>
              <w:tcPr>
                <w:gridSpan w:val="2"/>
                <w:tcBorders>
                  <w:top w:color="000000" w:space="0" w:sz="0" w:val="nil"/>
                  <w:left w:color="000000" w:space="0" w:sz="0" w:val="nil"/>
                  <w:bottom w:color="000000" w:space="0" w:sz="8" w:val="single"/>
                  <w:right w:color="000000" w:space="0" w:sz="0" w:val="nil"/>
                </w:tcBorders>
                <w:vAlign w:val="center"/>
              </w:tcPr>
              <w:p w:rsidR="00000000" w:rsidDel="00000000" w:rsidP="00000000" w:rsidRDefault="00000000" w:rsidRPr="00000000" w14:paraId="0000012E">
                <w:pPr>
                  <w:spacing w:after="100" w:before="100" w:lineRule="auto"/>
                  <w:jc w:val="both"/>
                  <w:rPr>
                    <w:rFonts w:ascii="Inter" w:cs="Inter" w:eastAsia="Inter" w:hAnsi="Inter"/>
                    <w:i w:val="1"/>
                    <w:iCs w:val="1"/>
                    <w:sz w:val="19"/>
                    <w:szCs w:val="19"/>
                    <w:shd w:fill="auto" w:val="clear"/>
                  </w:rPr>
                </w:pPr>
                <w:r w:rsidDel="00000000" w:rsidR="00000000" w:rsidRPr="00000000">
                  <w:rPr>
                    <w:rFonts w:ascii="Inter" w:cs="Inter" w:eastAsia="Inter" w:hAnsi="Inter"/>
                    <w:i w:val="1"/>
                    <w:iCs w:val="1"/>
                    <w:sz w:val="19"/>
                    <w:szCs w:val="19"/>
                    <w:shd w:fill="auto" w:val="clear"/>
                    <w:rtl w:val="0"/>
                  </w:rPr>
                  <w:t xml:space="preserve">Se evaluează dacă proiectul este construit </w:t>
                </w:r>
                <w:r w:rsidDel="00000000" w:rsidR="00000000" w:rsidRPr="00000000">
                  <w:rPr>
                    <w:rFonts w:ascii="Inter" w:cs="Inter" w:eastAsia="Inter" w:hAnsi="Inter"/>
                    <w:b w:val="1"/>
                    <w:bCs w:val="1"/>
                    <w:i w:val="1"/>
                    <w:iCs w:val="1"/>
                    <w:sz w:val="19"/>
                    <w:szCs w:val="19"/>
                    <w:shd w:fill="auto" w:val="clear"/>
                    <w:rtl w:val="0"/>
                  </w:rPr>
                  <w:t xml:space="preserve">coerent și clar atât la nivel conceptual,</w:t>
                </w:r>
                <w:r w:rsidDel="00000000" w:rsidR="00000000" w:rsidRPr="00000000">
                  <w:rPr>
                    <w:rFonts w:ascii="Inter" w:cs="Inter" w:eastAsia="Inter" w:hAnsi="Inter"/>
                    <w:i w:val="1"/>
                    <w:iCs w:val="1"/>
                    <w:sz w:val="19"/>
                    <w:szCs w:val="19"/>
                    <w:shd w:fill="auto" w:val="clear"/>
                    <w:rtl w:val="0"/>
                  </w:rPr>
                  <w:t xml:space="preserve"> </w:t>
                </w:r>
                <w:r w:rsidDel="00000000" w:rsidR="00000000" w:rsidRPr="00000000">
                  <w:rPr>
                    <w:rFonts w:ascii="Inter" w:cs="Inter" w:eastAsia="Inter" w:hAnsi="Inter"/>
                    <w:b w:val="1"/>
                    <w:bCs w:val="1"/>
                    <w:i w:val="1"/>
                    <w:iCs w:val="1"/>
                    <w:sz w:val="19"/>
                    <w:szCs w:val="19"/>
                    <w:shd w:fill="auto" w:val="clear"/>
                    <w:rtl w:val="0"/>
                  </w:rPr>
                  <w:t xml:space="preserve">cât și în prezentare și argumentare</w:t>
                </w:r>
                <w:r w:rsidDel="00000000" w:rsidR="00000000" w:rsidRPr="00000000">
                  <w:rPr>
                    <w:rFonts w:ascii="Inter" w:cs="Inter" w:eastAsia="Inter" w:hAnsi="Inter"/>
                    <w:i w:val="1"/>
                    <w:iCs w:val="1"/>
                    <w:sz w:val="19"/>
                    <w:szCs w:val="19"/>
                    <w:shd w:fill="auto" w:val="clear"/>
                    <w:rtl w:val="0"/>
                  </w:rPr>
                  <w:t xml:space="preserve">, astfel încât ideea centrală să fie bine definită și susținută consecvent. De asemenea, se analizează în ce măsură </w:t>
                </w:r>
                <w:r w:rsidDel="00000000" w:rsidR="00000000" w:rsidRPr="00000000">
                  <w:rPr>
                    <w:rFonts w:ascii="Inter" w:cs="Inter" w:eastAsia="Inter" w:hAnsi="Inter"/>
                    <w:b w:val="1"/>
                    <w:bCs w:val="1"/>
                    <w:i w:val="1"/>
                    <w:iCs w:val="1"/>
                    <w:sz w:val="19"/>
                    <w:szCs w:val="19"/>
                    <w:shd w:fill="auto" w:val="clear"/>
                    <w:rtl w:val="0"/>
                  </w:rPr>
                  <w:t xml:space="preserve">obiectivele, activitățile, rezultatele, calendarul și resursele alocate sunt corelate logic și proporțional,</w:t>
                </w:r>
                <w:r w:rsidDel="00000000" w:rsidR="00000000" w:rsidRPr="00000000">
                  <w:rPr>
                    <w:rFonts w:ascii="Inter" w:cs="Inter" w:eastAsia="Inter" w:hAnsi="Inter"/>
                    <w:i w:val="1"/>
                    <w:iCs w:val="1"/>
                    <w:sz w:val="19"/>
                    <w:szCs w:val="19"/>
                    <w:shd w:fill="auto" w:val="clear"/>
                    <w:rtl w:val="0"/>
                  </w:rPr>
                  <w:t xml:space="preserve"> demonstrând un demers realist și fezabil.</w:t>
                </w:r>
              </w:p>
            </w:tc>
          </w:tr>
          <w:tr>
            <w:trPr>
              <w:cantSplit w:val="0"/>
              <w:trHeight w:val="963.7795275590553" w:hRule="atLeast"/>
              <w:tblHeader w:val="0"/>
            </w:trPr>
            <w:tc>
              <w:tcPr>
                <w:tcBorders>
                  <w:top w:color="000000" w:space="0" w:sz="8" w:val="single"/>
                  <w:left w:color="000000" w:space="0" w:sz="0" w:val="nil"/>
                  <w:right w:color="000000" w:space="0" w:sz="0" w:val="nil"/>
                </w:tcBorders>
                <w:vAlign w:val="center"/>
              </w:tcPr>
              <w:p w:rsidR="00000000" w:rsidDel="00000000" w:rsidP="00000000" w:rsidRDefault="00000000" w:rsidRPr="00000000" w14:paraId="00000130">
                <w:pPr>
                  <w:spacing w:after="100" w:before="100" w:lineRule="auto"/>
                  <w:rPr>
                    <w:rFonts w:ascii="Inter" w:cs="Inter" w:eastAsia="Inter" w:hAnsi="Inter"/>
                    <w:b w:val="1"/>
                    <w:bCs w:val="1"/>
                    <w:sz w:val="22"/>
                    <w:szCs w:val="22"/>
                    <w:shd w:fill="auto" w:val="clear"/>
                  </w:rPr>
                </w:pPr>
                <w:r w:rsidDel="00000000" w:rsidR="00000000" w:rsidRPr="00000000">
                  <w:rPr>
                    <w:rFonts w:ascii="Inter" w:cs="Inter" w:eastAsia="Inter" w:hAnsi="Inter"/>
                    <w:b w:val="1"/>
                    <w:bCs w:val="1"/>
                    <w:sz w:val="20"/>
                    <w:szCs w:val="20"/>
                    <w:shd w:fill="auto" w:val="clear"/>
                    <w:rtl w:val="0"/>
                  </w:rPr>
                  <w:t xml:space="preserve">Punctaj maxim</w:t>
                </w:r>
                <w:r w:rsidDel="00000000" w:rsidR="00000000" w:rsidRPr="00000000">
                  <w:rPr>
                    <w:rtl w:val="0"/>
                  </w:rPr>
                </w:r>
              </w:p>
            </w:tc>
            <w:tc>
              <w:tcPr>
                <w:tcBorders>
                  <w:top w:color="000000" w:space="0" w:sz="8" w:val="single"/>
                  <w:left w:color="000000" w:space="0" w:sz="0" w:val="nil"/>
                  <w:right w:color="000000" w:space="0" w:sz="0" w:val="nil"/>
                </w:tcBorders>
                <w:vAlign w:val="center"/>
              </w:tcPr>
              <w:p w:rsidR="00000000" w:rsidDel="00000000" w:rsidP="00000000" w:rsidRDefault="00000000" w:rsidRPr="00000000" w14:paraId="00000131">
                <w:pPr>
                  <w:spacing w:after="100" w:before="100" w:lineRule="auto"/>
                  <w:rPr>
                    <w:rFonts w:ascii="Inter" w:cs="Inter" w:eastAsia="Inter" w:hAnsi="Inter"/>
                    <w:b w:val="1"/>
                    <w:bCs w:val="1"/>
                    <w:sz w:val="19"/>
                    <w:szCs w:val="19"/>
                    <w:shd w:fill="auto" w:val="clear"/>
                  </w:rPr>
                </w:pPr>
                <w:r w:rsidDel="00000000" w:rsidR="00000000" w:rsidRPr="00000000">
                  <w:rPr>
                    <w:rFonts w:ascii="Inter" w:cs="Inter" w:eastAsia="Inter" w:hAnsi="Inter"/>
                    <w:b w:val="1"/>
                    <w:bCs w:val="1"/>
                    <w:sz w:val="19"/>
                    <w:szCs w:val="19"/>
                    <w:shd w:fill="auto" w:val="clear"/>
                    <w:rtl w:val="0"/>
                  </w:rPr>
                  <w:t xml:space="preserve">15 puncte </w:t>
                </w:r>
              </w:p>
            </w:tc>
          </w:tr>
          <w:tr>
            <w:trPr>
              <w:cantSplit w:val="0"/>
              <w:trHeight w:val="963.7795275590553" w:hRule="atLeast"/>
              <w:tblHeader w:val="0"/>
            </w:trPr>
            <w:tc>
              <w:tcPr>
                <w:tcBorders>
                  <w:left w:color="000000" w:space="0" w:sz="0" w:val="nil"/>
                  <w:right w:color="000000" w:space="0" w:sz="0" w:val="nil"/>
                </w:tcBorders>
                <w:vAlign w:val="center"/>
              </w:tcPr>
              <w:p w:rsidR="00000000" w:rsidDel="00000000" w:rsidP="00000000" w:rsidRDefault="00000000" w:rsidRPr="00000000" w14:paraId="00000132">
                <w:pPr>
                  <w:spacing w:after="100" w:before="100" w:lineRule="auto"/>
                  <w:rPr>
                    <w:rFonts w:ascii="Inter" w:cs="Inter" w:eastAsia="Inter" w:hAnsi="Inter"/>
                    <w:b w:val="1"/>
                    <w:bCs w:val="1"/>
                    <w:sz w:val="20"/>
                    <w:szCs w:val="20"/>
                    <w:shd w:fill="auto" w:val="clear"/>
                  </w:rPr>
                </w:pPr>
                <w:r w:rsidDel="00000000" w:rsidR="00000000" w:rsidRPr="00000000">
                  <w:rPr>
                    <w:rFonts w:ascii="Inter" w:cs="Inter" w:eastAsia="Inter" w:hAnsi="Inter"/>
                    <w:b w:val="1"/>
                    <w:bCs w:val="1"/>
                    <w:sz w:val="20"/>
                    <w:szCs w:val="20"/>
                    <w:shd w:fill="auto" w:val="clear"/>
                    <w:rtl w:val="0"/>
                  </w:rPr>
                  <w:t xml:space="preserve">Referințe în cererea de finanțare</w:t>
                </w:r>
              </w:p>
            </w:tc>
            <w:tc>
              <w:tcPr>
                <w:tcBorders>
                  <w:left w:color="000000" w:space="0" w:sz="0" w:val="nil"/>
                  <w:right w:color="000000" w:space="0" w:sz="0" w:val="nil"/>
                </w:tcBorders>
                <w:vAlign w:val="center"/>
              </w:tcPr>
              <w:p w:rsidR="00000000" w:rsidDel="00000000" w:rsidP="00000000" w:rsidRDefault="00000000" w:rsidRPr="00000000" w14:paraId="00000133">
                <w:pPr>
                  <w:numPr>
                    <w:ilvl w:val="0"/>
                    <w:numId w:val="36"/>
                  </w:numPr>
                  <w:spacing w:after="0" w:before="100" w:lineRule="auto"/>
                  <w:ind w:left="425.19685039370046" w:hanging="360"/>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Cererea de finanțare în ansamblul ei</w:t>
                </w:r>
              </w:p>
              <w:p w:rsidR="00000000" w:rsidDel="00000000" w:rsidP="00000000" w:rsidRDefault="00000000" w:rsidRPr="00000000" w14:paraId="00000134">
                <w:pPr>
                  <w:numPr>
                    <w:ilvl w:val="0"/>
                    <w:numId w:val="36"/>
                  </w:numPr>
                  <w:spacing w:after="100" w:before="0" w:lineRule="auto"/>
                  <w:ind w:left="420" w:hanging="360"/>
                  <w:rPr>
                    <w:rFonts w:ascii="Inter" w:cs="Inter" w:eastAsia="Inter" w:hAnsi="Inter"/>
                    <w:sz w:val="19"/>
                    <w:szCs w:val="19"/>
                  </w:rPr>
                </w:pPr>
                <w:r w:rsidDel="00000000" w:rsidR="00000000" w:rsidRPr="00000000">
                  <w:rPr>
                    <w:rFonts w:ascii="Inter" w:cs="Inter" w:eastAsia="Inter" w:hAnsi="Inter"/>
                    <w:sz w:val="19"/>
                    <w:szCs w:val="19"/>
                    <w:rtl w:val="0"/>
                  </w:rPr>
                  <w:t xml:space="preserve">Toate documentele atașate </w:t>
                </w:r>
                <w:r w:rsidDel="00000000" w:rsidR="00000000" w:rsidRPr="00000000">
                  <w:rPr>
                    <w:rFonts w:ascii="Inter" w:cs="Inter" w:eastAsia="Inter" w:hAnsi="Inter"/>
                    <w:sz w:val="19"/>
                    <w:szCs w:val="19"/>
                    <w:rtl w:val="0"/>
                  </w:rPr>
                  <w:t xml:space="preserve">cererii de finanțare</w:t>
                </w:r>
                <w:r w:rsidDel="00000000" w:rsidR="00000000" w:rsidRPr="00000000">
                  <w:rPr>
                    <w:rtl w:val="0"/>
                  </w:rPr>
                </w:r>
              </w:p>
            </w:tc>
          </w:tr>
          <w:tr>
            <w:trPr>
              <w:cantSplit w:val="0"/>
              <w:trHeight w:val="963.7795275590553" w:hRule="atLeast"/>
              <w:tblHeader w:val="0"/>
            </w:trPr>
            <w:tc>
              <w:tcPr>
                <w:tcBorders>
                  <w:left w:color="000000" w:space="0" w:sz="0" w:val="nil"/>
                  <w:right w:color="000000" w:space="0" w:sz="0" w:val="nil"/>
                </w:tcBorders>
                <w:vAlign w:val="center"/>
              </w:tcPr>
              <w:p w:rsidR="00000000" w:rsidDel="00000000" w:rsidP="00000000" w:rsidRDefault="00000000" w:rsidRPr="00000000" w14:paraId="00000135">
                <w:pPr>
                  <w:keepNext w:val="0"/>
                  <w:keepLines w:val="0"/>
                  <w:widowControl w:val="1"/>
                  <w:pBdr>
                    <w:top w:space="0" w:sz="0" w:val="nil"/>
                    <w:left w:space="0" w:sz="0" w:val="nil"/>
                    <w:bottom w:space="0" w:sz="0" w:val="nil"/>
                    <w:right w:space="0" w:sz="0" w:val="nil"/>
                    <w:between w:space="0" w:sz="0" w:val="nil"/>
                  </w:pBdr>
                  <w:shd w:fill="auto" w:val="clear"/>
                  <w:spacing w:after="100" w:before="100" w:line="276" w:lineRule="auto"/>
                  <w:ind w:left="0" w:right="0" w:firstLine="0"/>
                  <w:jc w:val="left"/>
                  <w:rPr>
                    <w:rFonts w:ascii="Inter" w:cs="Inter" w:eastAsia="Inter" w:hAnsi="Inter"/>
                    <w:b w:val="1"/>
                    <w:bCs w:val="1"/>
                    <w:sz w:val="20"/>
                    <w:szCs w:val="20"/>
                    <w:shd w:fill="auto" w:val="clear"/>
                  </w:rPr>
                </w:pPr>
                <w:r w:rsidDel="00000000" w:rsidR="00000000" w:rsidRPr="00000000">
                  <w:rPr>
                    <w:rFonts w:ascii="Inter" w:cs="Inter" w:eastAsia="Inter" w:hAnsi="Inter"/>
                    <w:b w:val="1"/>
                    <w:bCs w:val="1"/>
                    <w:sz w:val="20"/>
                    <w:szCs w:val="20"/>
                    <w:shd w:fill="auto" w:val="clear"/>
                    <w:rtl w:val="0"/>
                  </w:rPr>
                  <w:t xml:space="preserve">Coerență, claritate și  elocvență conceptuală</w:t>
                </w:r>
              </w:p>
              <w:p w:rsidR="00000000" w:rsidDel="00000000" w:rsidP="00000000" w:rsidRDefault="00000000" w:rsidRPr="00000000" w14:paraId="00000136">
                <w:pPr>
                  <w:keepNext w:val="0"/>
                  <w:keepLines w:val="0"/>
                  <w:widowControl w:val="1"/>
                  <w:pBdr>
                    <w:top w:space="0" w:sz="0" w:val="nil"/>
                    <w:left w:space="0" w:sz="0" w:val="nil"/>
                    <w:bottom w:space="0" w:sz="0" w:val="nil"/>
                    <w:right w:space="0" w:sz="0" w:val="nil"/>
                    <w:between w:space="0" w:sz="0" w:val="nil"/>
                  </w:pBdr>
                  <w:shd w:fill="auto" w:val="clear"/>
                  <w:spacing w:after="100" w:before="100" w:line="276" w:lineRule="auto"/>
                  <w:ind w:left="0" w:right="0" w:firstLine="0"/>
                  <w:jc w:val="left"/>
                  <w:rPr>
                    <w:rFonts w:ascii="Inter" w:cs="Inter" w:eastAsia="Inter" w:hAnsi="Inter"/>
                    <w:b w:val="1"/>
                    <w:bCs w:val="1"/>
                    <w:color w:val="cc0000"/>
                    <w:sz w:val="20"/>
                    <w:szCs w:val="20"/>
                    <w:shd w:fill="auto" w:val="clear"/>
                  </w:rPr>
                </w:pPr>
                <w:r w:rsidDel="00000000" w:rsidR="00000000" w:rsidRPr="00000000">
                  <w:rPr>
                    <w:rtl w:val="0"/>
                  </w:rPr>
                </w:r>
              </w:p>
            </w:tc>
            <w:tc>
              <w:tcPr>
                <w:tcBorders>
                  <w:left w:color="000000" w:space="0" w:sz="0" w:val="nil"/>
                  <w:right w:color="000000" w:space="0" w:sz="0" w:val="nil"/>
                </w:tcBorders>
                <w:vAlign w:val="center"/>
              </w:tcPr>
              <w:p w:rsidR="00000000" w:rsidDel="00000000" w:rsidP="00000000" w:rsidRDefault="00000000" w:rsidRPr="00000000" w14:paraId="00000137">
                <w:pPr>
                  <w:keepNext w:val="0"/>
                  <w:keepLines w:val="0"/>
                  <w:widowControl w:val="1"/>
                  <w:pBdr>
                    <w:top w:space="0" w:sz="0" w:val="nil"/>
                    <w:left w:space="0" w:sz="0" w:val="nil"/>
                    <w:bottom w:space="0" w:sz="0" w:val="nil"/>
                    <w:right w:space="0" w:sz="0" w:val="nil"/>
                    <w:between w:space="0" w:sz="0" w:val="nil"/>
                  </w:pBdr>
                  <w:shd w:fill="auto" w:val="clear"/>
                  <w:spacing w:after="100" w:before="100" w:line="276" w:lineRule="auto"/>
                  <w:ind w:left="0" w:right="0" w:firstLine="0"/>
                  <w:jc w:val="left"/>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Acest subcriteriu evaluează </w:t>
                </w:r>
                <w:r w:rsidDel="00000000" w:rsidR="00000000" w:rsidRPr="00000000">
                  <w:rPr>
                    <w:rFonts w:ascii="Inter" w:cs="Inter" w:eastAsia="Inter" w:hAnsi="Inter"/>
                    <w:b w:val="1"/>
                    <w:bCs w:val="1"/>
                    <w:sz w:val="19"/>
                    <w:szCs w:val="19"/>
                    <w:shd w:fill="auto" w:val="clear"/>
                    <w:rtl w:val="0"/>
                  </w:rPr>
                  <w:t xml:space="preserve">maturitatea conceptuală a proiectului</w:t>
                </w:r>
                <w:r w:rsidDel="00000000" w:rsidR="00000000" w:rsidRPr="00000000">
                  <w:rPr>
                    <w:rFonts w:ascii="Inter" w:cs="Inter" w:eastAsia="Inter" w:hAnsi="Inter"/>
                    <w:sz w:val="19"/>
                    <w:szCs w:val="19"/>
                    <w:shd w:fill="auto" w:val="clear"/>
                    <w:rtl w:val="0"/>
                  </w:rPr>
                  <w:t xml:space="preserve">, respectiv claritatea ideii centrale, delimitarea obiectului intervenției și unitatea demersului propus, precum și relevanța și contribuția sa în domeniul cultural vizat.</w:t>
                </w:r>
              </w:p>
              <w:p w:rsidR="00000000" w:rsidDel="00000000" w:rsidP="00000000" w:rsidRDefault="00000000" w:rsidRPr="00000000" w14:paraId="00000138">
                <w:pPr>
                  <w:keepNext w:val="0"/>
                  <w:keepLines w:val="0"/>
                  <w:widowControl w:val="1"/>
                  <w:numPr>
                    <w:ilvl w:val="0"/>
                    <w:numId w:val="37"/>
                  </w:numPr>
                  <w:pBdr>
                    <w:top w:space="0" w:sz="0" w:val="nil"/>
                    <w:left w:space="0" w:sz="0" w:val="nil"/>
                    <w:bottom w:space="0" w:sz="0" w:val="nil"/>
                    <w:right w:space="0" w:sz="0" w:val="nil"/>
                    <w:between w:space="0" w:sz="0" w:val="nil"/>
                  </w:pBdr>
                  <w:shd w:fill="auto" w:val="clear"/>
                  <w:spacing w:after="0" w:before="100" w:line="276" w:lineRule="auto"/>
                  <w:ind w:left="720" w:right="0" w:hanging="360"/>
                  <w:jc w:val="left"/>
                  <w:rPr>
                    <w:rFonts w:ascii="Inter" w:cs="Inter" w:eastAsia="Inter" w:hAnsi="Inter"/>
                    <w:sz w:val="19"/>
                    <w:szCs w:val="19"/>
                    <w:u w:val="none"/>
                    <w:shd w:fill="auto" w:val="clear"/>
                  </w:rPr>
                </w:pPr>
                <w:r w:rsidDel="00000000" w:rsidR="00000000" w:rsidRPr="00000000">
                  <w:rPr>
                    <w:rFonts w:ascii="Inter" w:cs="Inter" w:eastAsia="Inter" w:hAnsi="Inter"/>
                    <w:b w:val="1"/>
                    <w:bCs w:val="1"/>
                    <w:sz w:val="19"/>
                    <w:szCs w:val="19"/>
                    <w:shd w:fill="auto" w:val="clear"/>
                    <w:rtl w:val="0"/>
                  </w:rPr>
                  <w:t xml:space="preserve">Claritatea și delimitarea conceptului </w:t>
                </w:r>
                <w:r w:rsidDel="00000000" w:rsidR="00000000" w:rsidRPr="00000000">
                  <w:rPr>
                    <w:rFonts w:ascii="Inter" w:cs="Inter" w:eastAsia="Inter" w:hAnsi="Inter"/>
                    <w:sz w:val="19"/>
                    <w:szCs w:val="19"/>
                    <w:shd w:fill="auto" w:val="clear"/>
                    <w:rtl w:val="0"/>
                  </w:rPr>
                  <w:t xml:space="preserve">- Se evaluează formularea clară a ideii centrale, definirea contextului și a problemei identificate, precum și delimitarea precisă a temei, publicului și tipului de intervenție, astfel încât proiectul să fie bine conturat și ușor de înțeles </w:t>
                </w:r>
                <w:r w:rsidDel="00000000" w:rsidR="00000000" w:rsidRPr="00000000">
                  <w:rPr>
                    <w:rtl w:val="0"/>
                  </w:rPr>
                </w:r>
              </w:p>
              <w:p w:rsidR="00000000" w:rsidDel="00000000" w:rsidP="00000000" w:rsidRDefault="00000000" w:rsidRPr="00000000" w14:paraId="00000139">
                <w:pPr>
                  <w:keepNext w:val="0"/>
                  <w:keepLines w:val="0"/>
                  <w:widowControl w:val="1"/>
                  <w:numPr>
                    <w:ilvl w:val="0"/>
                    <w:numId w:val="37"/>
                  </w:numPr>
                  <w:pBdr>
                    <w:top w:space="0" w:sz="0" w:val="nil"/>
                    <w:left w:space="0" w:sz="0" w:val="nil"/>
                    <w:bottom w:space="0" w:sz="0" w:val="nil"/>
                    <w:right w:space="0" w:sz="0" w:val="nil"/>
                    <w:between w:space="0" w:sz="0" w:val="nil"/>
                  </w:pBdr>
                  <w:shd w:fill="auto" w:val="clear"/>
                  <w:spacing w:after="100" w:before="100" w:line="276" w:lineRule="auto"/>
                  <w:ind w:left="720" w:right="0" w:hanging="360"/>
                  <w:jc w:val="left"/>
                  <w:rPr>
                    <w:rFonts w:ascii="Inter" w:cs="Inter" w:eastAsia="Inter" w:hAnsi="Inter"/>
                    <w:sz w:val="19"/>
                    <w:szCs w:val="19"/>
                    <w:u w:val="none"/>
                    <w:shd w:fill="auto" w:val="clear"/>
                  </w:rPr>
                </w:pPr>
                <w:r w:rsidDel="00000000" w:rsidR="00000000" w:rsidRPr="00000000">
                  <w:rPr>
                    <w:rFonts w:ascii="Inter" w:cs="Inter" w:eastAsia="Inter" w:hAnsi="Inter"/>
                    <w:b w:val="1"/>
                    <w:bCs w:val="1"/>
                    <w:sz w:val="19"/>
                    <w:szCs w:val="19"/>
                    <w:shd w:fill="auto" w:val="clear"/>
                    <w:rtl w:val="0"/>
                  </w:rPr>
                  <w:t xml:space="preserve">Coerența logică a conceptului proiectului</w:t>
                </w:r>
                <w:r w:rsidDel="00000000" w:rsidR="00000000" w:rsidRPr="00000000">
                  <w:rPr>
                    <w:rFonts w:ascii="Inter" w:cs="Inter" w:eastAsia="Inter" w:hAnsi="Inter"/>
                    <w:sz w:val="19"/>
                    <w:szCs w:val="19"/>
                    <w:shd w:fill="auto" w:val="clear"/>
                    <w:rtl w:val="0"/>
                  </w:rPr>
                  <w:t xml:space="preserve"> - Se analizează unitatea și consecvența ideii proiectului, respectiv coerența dintre problema identificată și direcția conceptuală asumată, precum și unitatea ideii proiectului, astfel încât demersul să fie lipsit de contradicții sau abateri tematice </w:t>
                </w:r>
                <w:r w:rsidDel="00000000" w:rsidR="00000000" w:rsidRPr="00000000">
                  <w:rPr>
                    <w:rtl w:val="0"/>
                  </w:rPr>
                </w:r>
              </w:p>
              <w:p w:rsidR="00000000" w:rsidDel="00000000" w:rsidP="00000000" w:rsidRDefault="00000000" w:rsidRPr="00000000" w14:paraId="0000013A">
                <w:pPr>
                  <w:keepNext w:val="0"/>
                  <w:keepLines w:val="0"/>
                  <w:widowControl w:val="1"/>
                  <w:numPr>
                    <w:ilvl w:val="0"/>
                    <w:numId w:val="37"/>
                  </w:numPr>
                  <w:pBdr>
                    <w:top w:space="0" w:sz="0" w:val="nil"/>
                    <w:left w:space="0" w:sz="0" w:val="nil"/>
                    <w:bottom w:space="0" w:sz="0" w:val="nil"/>
                    <w:right w:space="0" w:sz="0" w:val="nil"/>
                    <w:between w:space="0" w:sz="0" w:val="nil"/>
                  </w:pBdr>
                  <w:shd w:fill="auto" w:val="clear"/>
                  <w:spacing w:after="100" w:before="100" w:line="276" w:lineRule="auto"/>
                  <w:ind w:left="720" w:right="0" w:hanging="360"/>
                  <w:jc w:val="left"/>
                  <w:rPr>
                    <w:rFonts w:ascii="Inter" w:cs="Inter" w:eastAsia="Inter" w:hAnsi="Inter"/>
                    <w:sz w:val="19"/>
                    <w:szCs w:val="19"/>
                    <w:u w:val="none"/>
                    <w:shd w:fill="auto" w:val="clear"/>
                  </w:rPr>
                </w:pPr>
                <w:r w:rsidDel="00000000" w:rsidR="00000000" w:rsidRPr="00000000">
                  <w:rPr>
                    <w:rFonts w:ascii="Inter" w:cs="Inter" w:eastAsia="Inter" w:hAnsi="Inter"/>
                    <w:b w:val="1"/>
                    <w:bCs w:val="1"/>
                    <w:sz w:val="19"/>
                    <w:szCs w:val="19"/>
                    <w:shd w:fill="auto" w:val="clear"/>
                    <w:rtl w:val="0"/>
                  </w:rPr>
                  <w:t xml:space="preserve">Pertinența intervenției </w:t>
                </w:r>
                <w:r w:rsidDel="00000000" w:rsidR="00000000" w:rsidRPr="00000000">
                  <w:rPr>
                    <w:rFonts w:ascii="Inter" w:cs="Inter" w:eastAsia="Inter" w:hAnsi="Inter"/>
                    <w:sz w:val="19"/>
                    <w:szCs w:val="19"/>
                    <w:shd w:fill="auto" w:val="clear"/>
                    <w:rtl w:val="0"/>
                  </w:rPr>
                  <w:t xml:space="preserve">- Se evaluează măsura în care soluția propusă este adecvată domeniului cultural vizat și răspunde în mod justificat nevoii identificate </w:t>
                </w:r>
                <w:r w:rsidDel="00000000" w:rsidR="00000000" w:rsidRPr="00000000">
                  <w:rPr>
                    <w:rtl w:val="0"/>
                  </w:rPr>
                </w:r>
              </w:p>
              <w:p w:rsidR="00000000" w:rsidDel="00000000" w:rsidP="00000000" w:rsidRDefault="00000000" w:rsidRPr="00000000" w14:paraId="0000013B">
                <w:pPr>
                  <w:keepNext w:val="0"/>
                  <w:keepLines w:val="0"/>
                  <w:widowControl w:val="1"/>
                  <w:numPr>
                    <w:ilvl w:val="0"/>
                    <w:numId w:val="37"/>
                  </w:numPr>
                  <w:pBdr>
                    <w:top w:space="0" w:sz="0" w:val="nil"/>
                    <w:left w:space="0" w:sz="0" w:val="nil"/>
                    <w:bottom w:space="0" w:sz="0" w:val="nil"/>
                    <w:right w:space="0" w:sz="0" w:val="nil"/>
                    <w:between w:space="0" w:sz="0" w:val="nil"/>
                  </w:pBdr>
                  <w:shd w:fill="auto" w:val="clear"/>
                  <w:spacing w:after="100" w:before="100" w:line="276" w:lineRule="auto"/>
                  <w:ind w:left="720" w:right="0" w:hanging="360"/>
                  <w:jc w:val="left"/>
                  <w:rPr>
                    <w:rFonts w:ascii="Inter" w:cs="Inter" w:eastAsia="Inter" w:hAnsi="Inter"/>
                    <w:sz w:val="19"/>
                    <w:szCs w:val="19"/>
                    <w:u w:val="none"/>
                    <w:shd w:fill="auto" w:val="clear"/>
                  </w:rPr>
                </w:pPr>
                <w:r w:rsidDel="00000000" w:rsidR="00000000" w:rsidRPr="00000000">
                  <w:rPr>
                    <w:rFonts w:ascii="Inter" w:cs="Inter" w:eastAsia="Inter" w:hAnsi="Inter"/>
                    <w:b w:val="1"/>
                    <w:bCs w:val="1"/>
                    <w:sz w:val="19"/>
                    <w:szCs w:val="19"/>
                    <w:shd w:fill="auto" w:val="clear"/>
                    <w:rtl w:val="0"/>
                  </w:rPr>
                  <w:t xml:space="preserve">Originalitatea și valoarea adăugată</w:t>
                </w:r>
                <w:r w:rsidDel="00000000" w:rsidR="00000000" w:rsidRPr="00000000">
                  <w:rPr>
                    <w:rFonts w:ascii="Inter" w:cs="Inter" w:eastAsia="Inter" w:hAnsi="Inter"/>
                    <w:sz w:val="19"/>
                    <w:szCs w:val="19"/>
                    <w:shd w:fill="auto" w:val="clear"/>
                    <w:rtl w:val="0"/>
                  </w:rPr>
                  <w:t xml:space="preserve"> - Se evaluează contribuția distinctivă a proiectului față de practicile existente, prin introducerea unui element de noutate la nivel tematic, al abordării sau al perspectivei propuse</w:t>
                </w:r>
                <w:r w:rsidDel="00000000" w:rsidR="00000000" w:rsidRPr="00000000">
                  <w:rPr>
                    <w:rtl w:val="0"/>
                  </w:rPr>
                </w:r>
              </w:p>
            </w:tc>
          </w:tr>
          <w:tr>
            <w:trPr>
              <w:cantSplit w:val="0"/>
              <w:trHeight w:val="963.7795275590553" w:hRule="atLeast"/>
              <w:tblHeader w:val="0"/>
            </w:trPr>
            <w:tc>
              <w:tcPr>
                <w:tcBorders>
                  <w:left w:color="000000" w:space="0" w:sz="0" w:val="nil"/>
                  <w:right w:color="000000" w:space="0" w:sz="0" w:val="nil"/>
                </w:tcBorders>
                <w:vAlign w:val="center"/>
              </w:tcPr>
              <w:p w:rsidR="00000000" w:rsidDel="00000000" w:rsidP="00000000" w:rsidRDefault="00000000" w:rsidRPr="00000000" w14:paraId="0000013C">
                <w:pPr>
                  <w:keepNext w:val="0"/>
                  <w:keepLines w:val="0"/>
                  <w:widowControl w:val="1"/>
                  <w:pBdr>
                    <w:top w:space="0" w:sz="0" w:val="nil"/>
                    <w:left w:space="0" w:sz="0" w:val="nil"/>
                    <w:bottom w:space="0" w:sz="0" w:val="nil"/>
                    <w:right w:space="0" w:sz="0" w:val="nil"/>
                    <w:between w:space="0" w:sz="0" w:val="nil"/>
                  </w:pBdr>
                  <w:shd w:fill="auto" w:val="clear"/>
                  <w:spacing w:after="100" w:before="100" w:line="276" w:lineRule="auto"/>
                  <w:ind w:left="0" w:right="0" w:firstLine="0"/>
                  <w:jc w:val="left"/>
                  <w:rPr>
                    <w:rFonts w:ascii="Inter" w:cs="Inter" w:eastAsia="Inter" w:hAnsi="Inter"/>
                    <w:b w:val="1"/>
                    <w:bCs w:val="1"/>
                    <w:sz w:val="20"/>
                    <w:szCs w:val="20"/>
                    <w:shd w:fill="auto" w:val="clear"/>
                  </w:rPr>
                </w:pPr>
                <w:r w:rsidDel="00000000" w:rsidR="00000000" w:rsidRPr="00000000">
                  <w:rPr>
                    <w:rFonts w:ascii="Inter" w:cs="Inter" w:eastAsia="Inter" w:hAnsi="Inter"/>
                    <w:b w:val="1"/>
                    <w:bCs w:val="1"/>
                    <w:sz w:val="20"/>
                    <w:szCs w:val="20"/>
                    <w:shd w:fill="auto" w:val="clear"/>
                    <w:rtl w:val="0"/>
                  </w:rPr>
                  <w:t xml:space="preserve">Prezentare și argumentarea construcției </w:t>
                </w:r>
              </w:p>
              <w:p w:rsidR="00000000" w:rsidDel="00000000" w:rsidP="00000000" w:rsidRDefault="00000000" w:rsidRPr="00000000" w14:paraId="0000013D">
                <w:pPr>
                  <w:keepNext w:val="0"/>
                  <w:keepLines w:val="0"/>
                  <w:widowControl w:val="1"/>
                  <w:pBdr>
                    <w:top w:space="0" w:sz="0" w:val="nil"/>
                    <w:left w:space="0" w:sz="0" w:val="nil"/>
                    <w:bottom w:space="0" w:sz="0" w:val="nil"/>
                    <w:right w:space="0" w:sz="0" w:val="nil"/>
                    <w:between w:space="0" w:sz="0" w:val="nil"/>
                  </w:pBdr>
                  <w:shd w:fill="auto" w:val="clear"/>
                  <w:spacing w:after="100" w:before="100" w:line="276" w:lineRule="auto"/>
                  <w:ind w:left="0" w:right="0" w:firstLine="0"/>
                  <w:jc w:val="left"/>
                  <w:rPr>
                    <w:rFonts w:ascii="Inter" w:cs="Inter" w:eastAsia="Inter" w:hAnsi="Inter"/>
                    <w:b w:val="1"/>
                    <w:bCs w:val="1"/>
                    <w:color w:val="cc0000"/>
                    <w:sz w:val="20"/>
                    <w:szCs w:val="20"/>
                    <w:shd w:fill="auto" w:val="clear"/>
                  </w:rPr>
                </w:pPr>
                <w:r w:rsidDel="00000000" w:rsidR="00000000" w:rsidRPr="00000000">
                  <w:rPr>
                    <w:rtl w:val="0"/>
                  </w:rPr>
                </w:r>
              </w:p>
            </w:tc>
            <w:tc>
              <w:tcPr>
                <w:tcBorders>
                  <w:left w:color="000000" w:space="0" w:sz="0" w:val="nil"/>
                  <w:right w:color="000000" w:space="0" w:sz="0" w:val="nil"/>
                </w:tcBorders>
                <w:vAlign w:val="center"/>
              </w:tcPr>
              <w:p w:rsidR="00000000" w:rsidDel="00000000" w:rsidP="00000000" w:rsidRDefault="00000000" w:rsidRPr="00000000" w14:paraId="0000013E">
                <w:pPr>
                  <w:keepNext w:val="0"/>
                  <w:keepLines w:val="0"/>
                  <w:widowControl w:val="1"/>
                  <w:pBdr>
                    <w:top w:space="0" w:sz="0" w:val="nil"/>
                    <w:left w:space="0" w:sz="0" w:val="nil"/>
                    <w:bottom w:space="0" w:sz="0" w:val="nil"/>
                    <w:right w:space="0" w:sz="0" w:val="nil"/>
                    <w:between w:space="0" w:sz="0" w:val="nil"/>
                  </w:pBdr>
                  <w:shd w:fill="auto" w:val="clear"/>
                  <w:spacing w:after="100" w:before="100" w:line="276" w:lineRule="auto"/>
                  <w:ind w:left="0" w:right="0" w:firstLine="0"/>
                  <w:jc w:val="left"/>
                  <w:rPr>
                    <w:rFonts w:ascii="Inter" w:cs="Inter" w:eastAsia="Inter" w:hAnsi="Inter"/>
                    <w:color w:val="000000"/>
                    <w:sz w:val="19"/>
                    <w:szCs w:val="19"/>
                    <w:shd w:fill="auto" w:val="clear"/>
                  </w:rPr>
                </w:pPr>
                <w:r w:rsidDel="00000000" w:rsidR="00000000" w:rsidRPr="00000000">
                  <w:rPr>
                    <w:rFonts w:ascii="Inter" w:cs="Inter" w:eastAsia="Inter" w:hAnsi="Inter"/>
                    <w:color w:val="000000"/>
                    <w:sz w:val="19"/>
                    <w:szCs w:val="19"/>
                    <w:shd w:fill="auto" w:val="clear"/>
                    <w:rtl w:val="0"/>
                  </w:rPr>
                  <w:t xml:space="preserve">Acest subcriteriu evaluează </w:t>
                </w:r>
                <w:r w:rsidDel="00000000" w:rsidR="00000000" w:rsidRPr="00000000">
                  <w:rPr>
                    <w:rFonts w:ascii="Inter" w:cs="Inter" w:eastAsia="Inter" w:hAnsi="Inter"/>
                    <w:b w:val="1"/>
                    <w:bCs w:val="1"/>
                    <w:color w:val="000000"/>
                    <w:sz w:val="19"/>
                    <w:szCs w:val="19"/>
                    <w:shd w:fill="auto" w:val="clear"/>
                    <w:rtl w:val="0"/>
                  </w:rPr>
                  <w:t xml:space="preserve">calitatea redactării</w:t>
                </w:r>
                <w:r w:rsidDel="00000000" w:rsidR="00000000" w:rsidRPr="00000000">
                  <w:rPr>
                    <w:rFonts w:ascii="Inter" w:cs="Inter" w:eastAsia="Inter" w:hAnsi="Inter"/>
                    <w:color w:val="000000"/>
                    <w:sz w:val="19"/>
                    <w:szCs w:val="19"/>
                    <w:shd w:fill="auto" w:val="clear"/>
                    <w:rtl w:val="0"/>
                  </w:rPr>
                  <w:t xml:space="preserve"> și </w:t>
                </w:r>
                <w:r w:rsidDel="00000000" w:rsidR="00000000" w:rsidRPr="00000000">
                  <w:rPr>
                    <w:rFonts w:ascii="Inter" w:cs="Inter" w:eastAsia="Inter" w:hAnsi="Inter"/>
                    <w:b w:val="1"/>
                    <w:bCs w:val="1"/>
                    <w:color w:val="000000"/>
                    <w:sz w:val="19"/>
                    <w:szCs w:val="19"/>
                    <w:shd w:fill="auto" w:val="clear"/>
                    <w:rtl w:val="0"/>
                  </w:rPr>
                  <w:t xml:space="preserve">consistența justificării proiectului</w:t>
                </w:r>
                <w:r w:rsidDel="00000000" w:rsidR="00000000" w:rsidRPr="00000000">
                  <w:rPr>
                    <w:rFonts w:ascii="Inter" w:cs="Inter" w:eastAsia="Inter" w:hAnsi="Inter"/>
                    <w:color w:val="000000"/>
                    <w:sz w:val="19"/>
                    <w:szCs w:val="19"/>
                    <w:shd w:fill="auto" w:val="clear"/>
                    <w:rtl w:val="0"/>
                  </w:rPr>
                  <w:t xml:space="preserve">, respectiv măsura în care informațiile sunt prezentate clar, coerent și logic structurate, iar necesitatea și relevanța intervenției sunt susținute prin argumente explicite și informații concrete, nu doar prin afirmații generale.</w:t>
                </w:r>
              </w:p>
              <w:p w:rsidR="00000000" w:rsidDel="00000000" w:rsidP="00000000" w:rsidRDefault="00000000" w:rsidRPr="00000000" w14:paraId="0000013F">
                <w:pPr>
                  <w:keepNext w:val="0"/>
                  <w:keepLines w:val="0"/>
                  <w:widowControl w:val="1"/>
                  <w:numPr>
                    <w:ilvl w:val="0"/>
                    <w:numId w:val="28"/>
                  </w:numPr>
                  <w:pBdr>
                    <w:top w:space="0" w:sz="0" w:val="nil"/>
                    <w:left w:space="0" w:sz="0" w:val="nil"/>
                    <w:bottom w:space="0" w:sz="0" w:val="nil"/>
                    <w:right w:space="0" w:sz="0" w:val="nil"/>
                    <w:between w:space="0" w:sz="0" w:val="nil"/>
                  </w:pBdr>
                  <w:shd w:fill="auto" w:val="clear"/>
                  <w:spacing w:after="100" w:before="100" w:line="276" w:lineRule="auto"/>
                  <w:ind w:left="720" w:right="0" w:hanging="360"/>
                  <w:jc w:val="left"/>
                  <w:rPr>
                    <w:rFonts w:ascii="Inter" w:cs="Inter" w:eastAsia="Inter" w:hAnsi="Inter"/>
                    <w:color w:val="000000"/>
                    <w:sz w:val="19"/>
                    <w:szCs w:val="19"/>
                    <w:u w:val="none"/>
                    <w:shd w:fill="auto" w:val="clear"/>
                  </w:rPr>
                </w:pPr>
                <w:r w:rsidDel="00000000" w:rsidR="00000000" w:rsidRPr="00000000">
                  <w:rPr>
                    <w:rFonts w:ascii="Inter" w:cs="Inter" w:eastAsia="Inter" w:hAnsi="Inter"/>
                    <w:b w:val="1"/>
                    <w:bCs w:val="1"/>
                    <w:color w:val="000000"/>
                    <w:sz w:val="19"/>
                    <w:szCs w:val="19"/>
                    <w:shd w:fill="auto" w:val="clear"/>
                    <w:rtl w:val="0"/>
                  </w:rPr>
                  <w:t xml:space="preserve">Claritatea și structurarea informației</w:t>
                </w:r>
                <w:r w:rsidDel="00000000" w:rsidR="00000000" w:rsidRPr="00000000">
                  <w:rPr>
                    <w:rFonts w:ascii="Inter" w:cs="Inter" w:eastAsia="Inter" w:hAnsi="Inter"/>
                    <w:color w:val="000000"/>
                    <w:sz w:val="19"/>
                    <w:szCs w:val="19"/>
                    <w:shd w:fill="auto" w:val="clear"/>
                    <w:rtl w:val="0"/>
                  </w:rPr>
                  <w:t xml:space="preserve"> –  Se evaluează dacă proiectul este redactat coerent și organizat logic</w:t>
                </w:r>
                <w:r w:rsidDel="00000000" w:rsidR="00000000" w:rsidRPr="00000000">
                  <w:rPr>
                    <w:rtl w:val="0"/>
                  </w:rPr>
                </w:r>
              </w:p>
              <w:p w:rsidR="00000000" w:rsidDel="00000000" w:rsidP="00000000" w:rsidRDefault="00000000" w:rsidRPr="00000000" w14:paraId="00000140">
                <w:pPr>
                  <w:keepNext w:val="0"/>
                  <w:keepLines w:val="0"/>
                  <w:widowControl w:val="1"/>
                  <w:numPr>
                    <w:ilvl w:val="0"/>
                    <w:numId w:val="28"/>
                  </w:numPr>
                  <w:pBdr>
                    <w:top w:space="0" w:sz="0" w:val="nil"/>
                    <w:left w:space="0" w:sz="0" w:val="nil"/>
                    <w:bottom w:space="0" w:sz="0" w:val="nil"/>
                    <w:right w:space="0" w:sz="0" w:val="nil"/>
                    <w:between w:space="0" w:sz="0" w:val="nil"/>
                  </w:pBdr>
                  <w:shd w:fill="auto" w:val="clear"/>
                  <w:spacing w:after="100" w:before="100" w:line="276" w:lineRule="auto"/>
                  <w:ind w:left="720" w:right="0" w:hanging="360"/>
                  <w:jc w:val="left"/>
                  <w:rPr>
                    <w:rFonts w:ascii="Inter" w:cs="Inter" w:eastAsia="Inter" w:hAnsi="Inter"/>
                    <w:color w:val="000000"/>
                    <w:sz w:val="19"/>
                    <w:szCs w:val="19"/>
                    <w:u w:val="none"/>
                    <w:shd w:fill="auto" w:val="clear"/>
                  </w:rPr>
                </w:pPr>
                <w:r w:rsidDel="00000000" w:rsidR="00000000" w:rsidRPr="00000000">
                  <w:rPr>
                    <w:rFonts w:ascii="Inter" w:cs="Inter" w:eastAsia="Inter" w:hAnsi="Inter"/>
                    <w:b w:val="1"/>
                    <w:bCs w:val="1"/>
                    <w:color w:val="000000"/>
                    <w:sz w:val="19"/>
                    <w:szCs w:val="19"/>
                    <w:shd w:fill="auto" w:val="clear"/>
                    <w:rtl w:val="0"/>
                  </w:rPr>
                  <w:t xml:space="preserve">Fundamentarea argumentării</w:t>
                </w:r>
                <w:r w:rsidDel="00000000" w:rsidR="00000000" w:rsidRPr="00000000">
                  <w:rPr>
                    <w:rFonts w:ascii="Inter" w:cs="Inter" w:eastAsia="Inter" w:hAnsi="Inter"/>
                    <w:color w:val="000000"/>
                    <w:sz w:val="19"/>
                    <w:szCs w:val="19"/>
                    <w:shd w:fill="auto" w:val="clear"/>
                    <w:rtl w:val="0"/>
                  </w:rPr>
                  <w:t xml:space="preserve"> – Se analizează dacă necesitatea și relevanța proiectului sunt susținute prin argumente clare și informații concrete</w:t>
                </w:r>
                <w:r w:rsidDel="00000000" w:rsidR="00000000" w:rsidRPr="00000000">
                  <w:rPr>
                    <w:rtl w:val="0"/>
                  </w:rPr>
                </w:r>
              </w:p>
            </w:tc>
          </w:tr>
          <w:tr>
            <w:trPr>
              <w:cantSplit w:val="0"/>
              <w:trHeight w:val="963.7795275590553" w:hRule="atLeast"/>
              <w:tblHeader w:val="0"/>
            </w:trPr>
            <w:tc>
              <w:tcPr>
                <w:tcBorders>
                  <w:left w:color="000000" w:space="0" w:sz="0" w:val="nil"/>
                  <w:right w:color="000000" w:space="0" w:sz="0" w:val="nil"/>
                </w:tcBorders>
                <w:vAlign w:val="center"/>
              </w:tcPr>
              <w:p w:rsidR="00000000" w:rsidDel="00000000" w:rsidP="00000000" w:rsidRDefault="00000000" w:rsidRPr="00000000" w14:paraId="00000141">
                <w:pPr>
                  <w:keepNext w:val="0"/>
                  <w:keepLines w:val="0"/>
                  <w:widowControl w:val="1"/>
                  <w:pBdr>
                    <w:top w:space="0" w:sz="0" w:val="nil"/>
                    <w:left w:space="0" w:sz="0" w:val="nil"/>
                    <w:bottom w:space="0" w:sz="0" w:val="nil"/>
                    <w:right w:space="0" w:sz="0" w:val="nil"/>
                    <w:between w:space="0" w:sz="0" w:val="nil"/>
                  </w:pBdr>
                  <w:shd w:fill="auto" w:val="clear"/>
                  <w:spacing w:after="100" w:before="100" w:line="276" w:lineRule="auto"/>
                  <w:ind w:left="0" w:right="0" w:firstLine="0"/>
                  <w:jc w:val="left"/>
                  <w:rPr>
                    <w:rFonts w:ascii="Inter" w:cs="Inter" w:eastAsia="Inter" w:hAnsi="Inter"/>
                    <w:b w:val="1"/>
                    <w:bCs w:val="1"/>
                    <w:sz w:val="20"/>
                    <w:szCs w:val="20"/>
                    <w:shd w:fill="auto" w:val="clear"/>
                  </w:rPr>
                </w:pPr>
                <w:r w:rsidDel="00000000" w:rsidR="00000000" w:rsidRPr="00000000">
                  <w:rPr>
                    <w:rFonts w:ascii="Inter" w:cs="Inter" w:eastAsia="Inter" w:hAnsi="Inter"/>
                    <w:b w:val="1"/>
                    <w:bCs w:val="1"/>
                    <w:sz w:val="20"/>
                    <w:szCs w:val="20"/>
                    <w:shd w:fill="auto" w:val="clear"/>
                    <w:rtl w:val="0"/>
                  </w:rPr>
                  <w:t xml:space="preserve">Intercorelarea logică și fezabilă dintre componente</w:t>
                </w:r>
              </w:p>
              <w:p w:rsidR="00000000" w:rsidDel="00000000" w:rsidP="00000000" w:rsidRDefault="00000000" w:rsidRPr="00000000" w14:paraId="00000142">
                <w:pPr>
                  <w:keepNext w:val="0"/>
                  <w:keepLines w:val="0"/>
                  <w:widowControl w:val="1"/>
                  <w:pBdr>
                    <w:top w:space="0" w:sz="0" w:val="nil"/>
                    <w:left w:space="0" w:sz="0" w:val="nil"/>
                    <w:bottom w:space="0" w:sz="0" w:val="nil"/>
                    <w:right w:space="0" w:sz="0" w:val="nil"/>
                    <w:between w:space="0" w:sz="0" w:val="nil"/>
                  </w:pBdr>
                  <w:shd w:fill="auto" w:val="clear"/>
                  <w:spacing w:after="100" w:before="100" w:line="276" w:lineRule="auto"/>
                  <w:ind w:left="0" w:right="0" w:firstLine="0"/>
                  <w:jc w:val="left"/>
                  <w:rPr>
                    <w:rFonts w:ascii="Inter" w:cs="Inter" w:eastAsia="Inter" w:hAnsi="Inter"/>
                    <w:b w:val="1"/>
                    <w:bCs w:val="1"/>
                    <w:color w:val="cc0000"/>
                    <w:sz w:val="20"/>
                    <w:szCs w:val="20"/>
                    <w:shd w:fill="auto" w:val="clear"/>
                  </w:rPr>
                </w:pPr>
                <w:r w:rsidDel="00000000" w:rsidR="00000000" w:rsidRPr="00000000">
                  <w:rPr>
                    <w:rtl w:val="0"/>
                  </w:rPr>
                </w:r>
              </w:p>
            </w:tc>
            <w:tc>
              <w:tcPr>
                <w:tcBorders>
                  <w:left w:color="000000" w:space="0" w:sz="0" w:val="nil"/>
                  <w:right w:color="000000" w:space="0" w:sz="0" w:val="nil"/>
                </w:tcBorders>
                <w:vAlign w:val="center"/>
              </w:tcPr>
              <w:p w:rsidR="00000000" w:rsidDel="00000000" w:rsidP="00000000" w:rsidRDefault="00000000" w:rsidRPr="00000000" w14:paraId="00000143">
                <w:pPr>
                  <w:keepNext w:val="0"/>
                  <w:keepLines w:val="0"/>
                  <w:widowControl w:val="1"/>
                  <w:pBdr>
                    <w:top w:space="0" w:sz="0" w:val="nil"/>
                    <w:left w:space="0" w:sz="0" w:val="nil"/>
                    <w:bottom w:space="0" w:sz="0" w:val="nil"/>
                    <w:right w:space="0" w:sz="0" w:val="nil"/>
                    <w:between w:space="0" w:sz="0" w:val="nil"/>
                  </w:pBdr>
                  <w:shd w:fill="auto" w:val="clear"/>
                  <w:spacing w:after="100" w:before="100" w:line="276" w:lineRule="auto"/>
                  <w:ind w:left="0" w:right="0" w:firstLine="0"/>
                  <w:jc w:val="left"/>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Se evaluează </w:t>
                </w:r>
                <w:r w:rsidDel="00000000" w:rsidR="00000000" w:rsidRPr="00000000">
                  <w:rPr>
                    <w:rFonts w:ascii="Inter" w:cs="Inter" w:eastAsia="Inter" w:hAnsi="Inter"/>
                    <w:b w:val="1"/>
                    <w:bCs w:val="1"/>
                    <w:sz w:val="19"/>
                    <w:szCs w:val="19"/>
                    <w:shd w:fill="auto" w:val="clear"/>
                    <w:rtl w:val="0"/>
                  </w:rPr>
                  <w:t xml:space="preserve">coerența și fezabilitatea construcției operaționale a proiectului</w:t>
                </w:r>
                <w:r w:rsidDel="00000000" w:rsidR="00000000" w:rsidRPr="00000000">
                  <w:rPr>
                    <w:rFonts w:ascii="Inter" w:cs="Inter" w:eastAsia="Inter" w:hAnsi="Inter"/>
                    <w:sz w:val="19"/>
                    <w:szCs w:val="19"/>
                    <w:shd w:fill="auto" w:val="clear"/>
                    <w:rtl w:val="0"/>
                  </w:rPr>
                  <w:t xml:space="preserve">, respectiv măsura în care obiectivele, activitățile, rezultatele și planificarea în timp sunt corelate logic și pot fi realizate în mod realist, fără disproporții sau incoerențe între componente.</w:t>
                </w:r>
              </w:p>
              <w:p w:rsidR="00000000" w:rsidDel="00000000" w:rsidP="00000000" w:rsidRDefault="00000000" w:rsidRPr="00000000" w14:paraId="00000144">
                <w:pPr>
                  <w:keepNext w:val="0"/>
                  <w:keepLines w:val="0"/>
                  <w:widowControl w:val="1"/>
                  <w:numPr>
                    <w:ilvl w:val="0"/>
                    <w:numId w:val="25"/>
                  </w:numPr>
                  <w:pBdr>
                    <w:top w:space="0" w:sz="0" w:val="nil"/>
                    <w:left w:space="0" w:sz="0" w:val="nil"/>
                    <w:bottom w:space="0" w:sz="0" w:val="nil"/>
                    <w:right w:space="0" w:sz="0" w:val="nil"/>
                    <w:between w:space="0" w:sz="0" w:val="nil"/>
                  </w:pBdr>
                  <w:shd w:fill="auto" w:val="clear"/>
                  <w:spacing w:after="100" w:before="100" w:line="276" w:lineRule="auto"/>
                  <w:ind w:left="720" w:right="0" w:hanging="360"/>
                  <w:jc w:val="left"/>
                  <w:rPr>
                    <w:rFonts w:ascii="Inter" w:cs="Inter" w:eastAsia="Inter" w:hAnsi="Inter"/>
                    <w:color w:val="000000"/>
                    <w:sz w:val="19"/>
                    <w:szCs w:val="19"/>
                    <w:u w:val="none"/>
                    <w:shd w:fill="auto" w:val="clear"/>
                  </w:rPr>
                </w:pPr>
                <w:r w:rsidDel="00000000" w:rsidR="00000000" w:rsidRPr="00000000">
                  <w:rPr>
                    <w:rFonts w:ascii="Inter" w:cs="Inter" w:eastAsia="Inter" w:hAnsi="Inter"/>
                    <w:b w:val="1"/>
                    <w:bCs w:val="1"/>
                    <w:color w:val="000000"/>
                    <w:sz w:val="19"/>
                    <w:szCs w:val="19"/>
                    <w:shd w:fill="auto" w:val="clear"/>
                    <w:rtl w:val="0"/>
                  </w:rPr>
                  <w:t xml:space="preserve">Logica de implementare a proiectului</w:t>
                </w:r>
                <w:r w:rsidDel="00000000" w:rsidR="00000000" w:rsidRPr="00000000">
                  <w:rPr>
                    <w:rFonts w:ascii="Inter" w:cs="Inter" w:eastAsia="Inter" w:hAnsi="Inter"/>
                    <w:color w:val="000000"/>
                    <w:sz w:val="19"/>
                    <w:szCs w:val="19"/>
                    <w:shd w:fill="auto" w:val="clear"/>
                    <w:rtl w:val="0"/>
                  </w:rPr>
                  <w:t xml:space="preserve"> – Se evaluează dacă obiectivele sunt dimensionate realist, iar activitățile sunt organizate într-o succesiune logică și etapizată</w:t>
                </w:r>
                <w:r w:rsidDel="00000000" w:rsidR="00000000" w:rsidRPr="00000000">
                  <w:rPr>
                    <w:rtl w:val="0"/>
                  </w:rPr>
                </w:r>
              </w:p>
              <w:p w:rsidR="00000000" w:rsidDel="00000000" w:rsidP="00000000" w:rsidRDefault="00000000" w:rsidRPr="00000000" w14:paraId="00000145">
                <w:pPr>
                  <w:keepNext w:val="0"/>
                  <w:keepLines w:val="0"/>
                  <w:widowControl w:val="1"/>
                  <w:numPr>
                    <w:ilvl w:val="0"/>
                    <w:numId w:val="25"/>
                  </w:numPr>
                  <w:pBdr>
                    <w:top w:space="0" w:sz="0" w:val="nil"/>
                    <w:left w:space="0" w:sz="0" w:val="nil"/>
                    <w:bottom w:space="0" w:sz="0" w:val="nil"/>
                    <w:right w:space="0" w:sz="0" w:val="nil"/>
                    <w:between w:space="0" w:sz="0" w:val="nil"/>
                  </w:pBdr>
                  <w:shd w:fill="auto" w:val="clear"/>
                  <w:spacing w:after="100" w:before="100" w:line="276" w:lineRule="auto"/>
                  <w:ind w:left="720" w:right="0" w:hanging="360"/>
                  <w:jc w:val="left"/>
                  <w:rPr>
                    <w:rFonts w:ascii="Inter" w:cs="Inter" w:eastAsia="Inter" w:hAnsi="Inter"/>
                    <w:color w:val="000000"/>
                    <w:sz w:val="19"/>
                    <w:szCs w:val="19"/>
                    <w:u w:val="none"/>
                    <w:shd w:fill="auto" w:val="clear"/>
                  </w:rPr>
                </w:pPr>
                <w:r w:rsidDel="00000000" w:rsidR="00000000" w:rsidRPr="00000000">
                  <w:rPr>
                    <w:rFonts w:ascii="Inter" w:cs="Inter" w:eastAsia="Inter" w:hAnsi="Inter"/>
                    <w:b w:val="1"/>
                    <w:bCs w:val="1"/>
                    <w:color w:val="000000"/>
                    <w:sz w:val="19"/>
                    <w:szCs w:val="19"/>
                    <w:shd w:fill="auto" w:val="clear"/>
                    <w:rtl w:val="0"/>
                  </w:rPr>
                  <w:t xml:space="preserve">Proporționalitatea dintre rezultate și anvergura proiectului</w:t>
                </w:r>
                <w:r w:rsidDel="00000000" w:rsidR="00000000" w:rsidRPr="00000000">
                  <w:rPr>
                    <w:rFonts w:ascii="Inter" w:cs="Inter" w:eastAsia="Inter" w:hAnsi="Inter"/>
                    <w:color w:val="000000"/>
                    <w:sz w:val="19"/>
                    <w:szCs w:val="19"/>
                    <w:shd w:fill="auto" w:val="clear"/>
                    <w:rtl w:val="0"/>
                  </w:rPr>
                  <w:t xml:space="preserve"> – Se analizează dacă rezultatele asumate sunt adecvate volumului activităților și duratei de implementare</w:t>
                </w:r>
                <w:r w:rsidDel="00000000" w:rsidR="00000000" w:rsidRPr="00000000">
                  <w:rPr>
                    <w:rtl w:val="0"/>
                  </w:rPr>
                </w:r>
              </w:p>
              <w:p w:rsidR="00000000" w:rsidDel="00000000" w:rsidP="00000000" w:rsidRDefault="00000000" w:rsidRPr="00000000" w14:paraId="00000146">
                <w:pPr>
                  <w:keepNext w:val="0"/>
                  <w:keepLines w:val="0"/>
                  <w:widowControl w:val="1"/>
                  <w:numPr>
                    <w:ilvl w:val="0"/>
                    <w:numId w:val="25"/>
                  </w:numPr>
                  <w:pBdr>
                    <w:top w:space="0" w:sz="0" w:val="nil"/>
                    <w:left w:space="0" w:sz="0" w:val="nil"/>
                    <w:bottom w:space="0" w:sz="0" w:val="nil"/>
                    <w:right w:space="0" w:sz="0" w:val="nil"/>
                    <w:between w:space="0" w:sz="0" w:val="nil"/>
                  </w:pBdr>
                  <w:shd w:fill="auto" w:val="clear"/>
                  <w:spacing w:after="100" w:before="100" w:line="276" w:lineRule="auto"/>
                  <w:ind w:left="720" w:right="0" w:hanging="360"/>
                  <w:jc w:val="left"/>
                  <w:rPr>
                    <w:rFonts w:ascii="Inter" w:cs="Inter" w:eastAsia="Inter" w:hAnsi="Inter"/>
                    <w:color w:val="000000"/>
                    <w:sz w:val="19"/>
                    <w:szCs w:val="19"/>
                    <w:u w:val="none"/>
                    <w:shd w:fill="auto" w:val="clear"/>
                  </w:rPr>
                </w:pPr>
                <w:r w:rsidDel="00000000" w:rsidR="00000000" w:rsidRPr="00000000">
                  <w:rPr>
                    <w:rFonts w:ascii="Inter" w:cs="Inter" w:eastAsia="Inter" w:hAnsi="Inter"/>
                    <w:b w:val="1"/>
                    <w:bCs w:val="1"/>
                    <w:color w:val="000000"/>
                    <w:sz w:val="19"/>
                    <w:szCs w:val="19"/>
                    <w:shd w:fill="auto" w:val="clear"/>
                    <w:rtl w:val="0"/>
                  </w:rPr>
                  <w:t xml:space="preserve">Realismul planificării în timp </w:t>
                </w:r>
                <w:r w:rsidDel="00000000" w:rsidR="00000000" w:rsidRPr="00000000">
                  <w:rPr>
                    <w:rFonts w:ascii="Inter" w:cs="Inter" w:eastAsia="Inter" w:hAnsi="Inter"/>
                    <w:color w:val="000000"/>
                    <w:sz w:val="19"/>
                    <w:szCs w:val="19"/>
                    <w:shd w:fill="auto" w:val="clear"/>
                    <w:rtl w:val="0"/>
                  </w:rPr>
                  <w:t xml:space="preserve">– Se evaluează dacă etapele proiectului sunt programate plauzibil, fără suprapuneri nejustificate sau perioade incoerente</w:t>
                </w:r>
                <w:r w:rsidDel="00000000" w:rsidR="00000000" w:rsidRPr="00000000">
                  <w:rPr>
                    <w:rtl w:val="0"/>
                  </w:rPr>
                </w:r>
              </w:p>
            </w:tc>
          </w:tr>
          <w:tr>
            <w:trPr>
              <w:cantSplit w:val="0"/>
              <w:trHeight w:val="963.7795275590553" w:hRule="atLeast"/>
              <w:tblHeader w:val="0"/>
            </w:trPr>
            <w:tc>
              <w:tcPr>
                <w:tcBorders>
                  <w:left w:color="000000" w:space="0" w:sz="0" w:val="nil"/>
                  <w:right w:color="000000" w:space="0" w:sz="0" w:val="nil"/>
                </w:tcBorders>
                <w:vAlign w:val="center"/>
              </w:tcPr>
              <w:p w:rsidR="00000000" w:rsidDel="00000000" w:rsidP="00000000" w:rsidRDefault="00000000" w:rsidRPr="00000000" w14:paraId="00000147">
                <w:pPr>
                  <w:keepNext w:val="0"/>
                  <w:keepLines w:val="0"/>
                  <w:widowControl w:val="1"/>
                  <w:pBdr>
                    <w:top w:space="0" w:sz="0" w:val="nil"/>
                    <w:left w:space="0" w:sz="0" w:val="nil"/>
                    <w:bottom w:space="0" w:sz="0" w:val="nil"/>
                    <w:right w:space="0" w:sz="0" w:val="nil"/>
                    <w:between w:space="0" w:sz="0" w:val="nil"/>
                  </w:pBdr>
                  <w:shd w:fill="auto" w:val="clear"/>
                  <w:spacing w:after="100" w:before="100" w:line="276" w:lineRule="auto"/>
                  <w:ind w:left="0" w:right="0" w:firstLine="0"/>
                  <w:jc w:val="left"/>
                  <w:rPr>
                    <w:rFonts w:ascii="Inter" w:cs="Inter" w:eastAsia="Inter" w:hAnsi="Inter"/>
                    <w:b w:val="1"/>
                    <w:bCs w:val="1"/>
                    <w:color w:val="cc0000"/>
                    <w:sz w:val="20"/>
                    <w:szCs w:val="20"/>
                    <w:shd w:fill="auto" w:val="clear"/>
                  </w:rPr>
                </w:pPr>
                <w:r w:rsidDel="00000000" w:rsidR="00000000" w:rsidRPr="00000000">
                  <w:rPr>
                    <w:rFonts w:ascii="Inter" w:cs="Inter" w:eastAsia="Inter" w:hAnsi="Inter"/>
                    <w:b w:val="1"/>
                    <w:bCs w:val="1"/>
                    <w:sz w:val="20"/>
                    <w:szCs w:val="20"/>
                    <w:shd w:fill="auto" w:val="clear"/>
                    <w:rtl w:val="0"/>
                  </w:rPr>
                  <w:t xml:space="preserve">Planul de monitorizare și evaluare a proiectului</w:t>
                </w:r>
                <w:r w:rsidDel="00000000" w:rsidR="00000000" w:rsidRPr="00000000">
                  <w:rPr>
                    <w:rtl w:val="0"/>
                  </w:rPr>
                </w:r>
              </w:p>
            </w:tc>
            <w:tc>
              <w:tcPr>
                <w:tcBorders>
                  <w:left w:color="000000" w:space="0" w:sz="0" w:val="nil"/>
                  <w:right w:color="000000" w:space="0" w:sz="0" w:val="nil"/>
                </w:tcBorders>
                <w:vAlign w:val="center"/>
              </w:tcPr>
              <w:p w:rsidR="00000000" w:rsidDel="00000000" w:rsidP="00000000" w:rsidRDefault="00000000" w:rsidRPr="00000000" w14:paraId="00000148">
                <w:pPr>
                  <w:keepNext w:val="0"/>
                  <w:keepLines w:val="0"/>
                  <w:widowControl w:val="1"/>
                  <w:pBdr>
                    <w:top w:space="0" w:sz="0" w:val="nil"/>
                    <w:left w:space="0" w:sz="0" w:val="nil"/>
                    <w:bottom w:space="0" w:sz="0" w:val="nil"/>
                    <w:right w:space="0" w:sz="0" w:val="nil"/>
                    <w:between w:space="0" w:sz="0" w:val="nil"/>
                  </w:pBdr>
                  <w:shd w:fill="auto" w:val="clear"/>
                  <w:spacing w:after="100" w:before="100" w:line="276" w:lineRule="auto"/>
                  <w:ind w:left="0" w:right="0" w:firstLine="0"/>
                  <w:jc w:val="left"/>
                  <w:rPr>
                    <w:rFonts w:ascii="Inter" w:cs="Inter" w:eastAsia="Inter" w:hAnsi="Inter"/>
                    <w:sz w:val="19"/>
                    <w:szCs w:val="19"/>
                    <w:shd w:fill="auto" w:val="clear"/>
                  </w:rPr>
                </w:pPr>
                <w:r w:rsidDel="00000000" w:rsidR="00000000" w:rsidRPr="00000000">
                  <w:rPr>
                    <w:rFonts w:ascii="Inter" w:cs="Inter" w:eastAsia="Inter" w:hAnsi="Inter"/>
                    <w:sz w:val="20"/>
                    <w:szCs w:val="20"/>
                    <w:shd w:fill="auto" w:val="clear"/>
                    <w:rtl w:val="0"/>
                  </w:rPr>
                  <w:t xml:space="preserve">Acest crite</w:t>
                </w:r>
                <w:r w:rsidDel="00000000" w:rsidR="00000000" w:rsidRPr="00000000">
                  <w:rPr>
                    <w:rFonts w:ascii="Inter" w:cs="Inter" w:eastAsia="Inter" w:hAnsi="Inter"/>
                    <w:sz w:val="19"/>
                    <w:szCs w:val="19"/>
                    <w:shd w:fill="auto" w:val="clear"/>
                    <w:rtl w:val="0"/>
                  </w:rPr>
                  <w:t xml:space="preserve">riu vizează monitorizarea rezultatelor și verificarea atingerii indicatorilor asumați, existența unui sistem clar de urmărire și documentare a progresului pe parcursul implementării, precum și măsura în care rezultatele obținute creează premise pentru continuitatea și dezvoltarea ulterioară a proiectului.</w:t>
                </w:r>
              </w:p>
              <w:p w:rsidR="00000000" w:rsidDel="00000000" w:rsidP="00000000" w:rsidRDefault="00000000" w:rsidRPr="00000000" w14:paraId="00000149">
                <w:pPr>
                  <w:keepNext w:val="0"/>
                  <w:keepLines w:val="0"/>
                  <w:widowControl w:val="1"/>
                  <w:numPr>
                    <w:ilvl w:val="0"/>
                    <w:numId w:val="23"/>
                  </w:numPr>
                  <w:pBdr>
                    <w:top w:space="0" w:sz="0" w:val="nil"/>
                    <w:left w:space="0" w:sz="0" w:val="nil"/>
                    <w:bottom w:space="0" w:sz="0" w:val="nil"/>
                    <w:right w:space="0" w:sz="0" w:val="nil"/>
                    <w:between w:space="0" w:sz="0" w:val="nil"/>
                  </w:pBdr>
                  <w:shd w:fill="auto" w:val="clear"/>
                  <w:spacing w:after="100" w:before="100" w:line="276" w:lineRule="auto"/>
                  <w:ind w:left="720" w:right="0" w:hanging="360"/>
                  <w:jc w:val="left"/>
                  <w:rPr>
                    <w:rFonts w:ascii="Inter" w:cs="Inter" w:eastAsia="Inter" w:hAnsi="Inter"/>
                    <w:color w:val="000000"/>
                    <w:sz w:val="19"/>
                    <w:szCs w:val="19"/>
                    <w:shd w:fill="auto" w:val="clear"/>
                  </w:rPr>
                </w:pPr>
                <w:r w:rsidDel="00000000" w:rsidR="00000000" w:rsidRPr="00000000">
                  <w:rPr>
                    <w:rFonts w:ascii="Inter" w:cs="Inter" w:eastAsia="Inter" w:hAnsi="Inter"/>
                    <w:b w:val="1"/>
                    <w:bCs w:val="1"/>
                    <w:color w:val="000000"/>
                    <w:sz w:val="19"/>
                    <w:szCs w:val="19"/>
                    <w:shd w:fill="auto" w:val="clear"/>
                    <w:rtl w:val="0"/>
                  </w:rPr>
                  <w:t xml:space="preserve">Corelarea monitorizării cu indicatorii </w:t>
                </w:r>
                <w:r w:rsidDel="00000000" w:rsidR="00000000" w:rsidRPr="00000000">
                  <w:rPr>
                    <w:rFonts w:ascii="Inter" w:cs="Inter" w:eastAsia="Inter" w:hAnsi="Inter"/>
                    <w:color w:val="000000"/>
                    <w:sz w:val="19"/>
                    <w:szCs w:val="19"/>
                    <w:shd w:fill="auto" w:val="clear"/>
                    <w:rtl w:val="0"/>
                  </w:rPr>
                  <w:t xml:space="preserve">– Se evaluează dacă pentru indicatorii cantitativi și calitativi asumați sunt prevăzute modalități clare de verificare și măsurare</w:t>
                </w:r>
                <w:r w:rsidDel="00000000" w:rsidR="00000000" w:rsidRPr="00000000">
                  <w:rPr>
                    <w:rtl w:val="0"/>
                  </w:rPr>
                </w:r>
              </w:p>
              <w:p w:rsidR="00000000" w:rsidDel="00000000" w:rsidP="00000000" w:rsidRDefault="00000000" w:rsidRPr="00000000" w14:paraId="0000014A">
                <w:pPr>
                  <w:keepNext w:val="0"/>
                  <w:keepLines w:val="0"/>
                  <w:widowControl w:val="1"/>
                  <w:numPr>
                    <w:ilvl w:val="0"/>
                    <w:numId w:val="23"/>
                  </w:numPr>
                  <w:pBdr>
                    <w:top w:space="0" w:sz="0" w:val="nil"/>
                    <w:left w:space="0" w:sz="0" w:val="nil"/>
                    <w:bottom w:space="0" w:sz="0" w:val="nil"/>
                    <w:right w:space="0" w:sz="0" w:val="nil"/>
                    <w:between w:space="0" w:sz="0" w:val="nil"/>
                  </w:pBdr>
                  <w:shd w:fill="auto" w:val="clear"/>
                  <w:spacing w:after="100" w:before="100" w:line="276" w:lineRule="auto"/>
                  <w:ind w:left="720" w:right="0" w:hanging="360"/>
                  <w:jc w:val="left"/>
                  <w:rPr>
                    <w:rFonts w:ascii="Inter" w:cs="Inter" w:eastAsia="Inter" w:hAnsi="Inter"/>
                    <w:color w:val="000000"/>
                    <w:sz w:val="19"/>
                    <w:szCs w:val="19"/>
                    <w:shd w:fill="auto" w:val="clear"/>
                  </w:rPr>
                </w:pPr>
                <w:r w:rsidDel="00000000" w:rsidR="00000000" w:rsidRPr="00000000">
                  <w:rPr>
                    <w:rFonts w:ascii="Inter" w:cs="Inter" w:eastAsia="Inter" w:hAnsi="Inter"/>
                    <w:b w:val="1"/>
                    <w:bCs w:val="1"/>
                    <w:color w:val="000000"/>
                    <w:sz w:val="19"/>
                    <w:szCs w:val="19"/>
                    <w:shd w:fill="auto" w:val="clear"/>
                    <w:rtl w:val="0"/>
                  </w:rPr>
                  <w:t xml:space="preserve">Organizarea și instrumentele procesului de monitorizare</w:t>
                </w:r>
                <w:r w:rsidDel="00000000" w:rsidR="00000000" w:rsidRPr="00000000">
                  <w:rPr>
                    <w:rFonts w:ascii="Inter" w:cs="Inter" w:eastAsia="Inter" w:hAnsi="Inter"/>
                    <w:color w:val="000000"/>
                    <w:sz w:val="19"/>
                    <w:szCs w:val="19"/>
                    <w:shd w:fill="auto" w:val="clear"/>
                    <w:rtl w:val="0"/>
                  </w:rPr>
                  <w:t xml:space="preserve"> – Se analizează existența unui </w:t>
                </w:r>
                <w:r w:rsidDel="00000000" w:rsidR="00000000" w:rsidRPr="00000000">
                  <w:rPr>
                    <w:rFonts w:ascii="Inter" w:cs="Inter" w:eastAsia="Inter" w:hAnsi="Inter"/>
                    <w:b w:val="1"/>
                    <w:bCs w:val="1"/>
                    <w:color w:val="000000"/>
                    <w:sz w:val="19"/>
                    <w:szCs w:val="19"/>
                    <w:shd w:fill="auto" w:val="clear"/>
                    <w:rtl w:val="0"/>
                  </w:rPr>
                  <w:t xml:space="preserve">sistem clar</w:t>
                </w:r>
                <w:r w:rsidDel="00000000" w:rsidR="00000000" w:rsidRPr="00000000">
                  <w:rPr>
                    <w:rFonts w:ascii="Inter" w:cs="Inter" w:eastAsia="Inter" w:hAnsi="Inter"/>
                    <w:color w:val="000000"/>
                    <w:sz w:val="19"/>
                    <w:szCs w:val="19"/>
                    <w:shd w:fill="auto" w:val="clear"/>
                    <w:rtl w:val="0"/>
                  </w:rPr>
                  <w:t xml:space="preserve"> de monitorizare, care include </w:t>
                </w:r>
                <w:r w:rsidDel="00000000" w:rsidR="00000000" w:rsidRPr="00000000">
                  <w:rPr>
                    <w:rFonts w:ascii="Inter" w:cs="Inter" w:eastAsia="Inter" w:hAnsi="Inter"/>
                    <w:b w:val="1"/>
                    <w:bCs w:val="1"/>
                    <w:color w:val="000000"/>
                    <w:sz w:val="19"/>
                    <w:szCs w:val="19"/>
                    <w:shd w:fill="auto" w:val="clear"/>
                    <w:rtl w:val="0"/>
                  </w:rPr>
                  <w:t xml:space="preserve">metode adecvate</w:t>
                </w:r>
                <w:r w:rsidDel="00000000" w:rsidR="00000000" w:rsidRPr="00000000">
                  <w:rPr>
                    <w:rFonts w:ascii="Inter" w:cs="Inter" w:eastAsia="Inter" w:hAnsi="Inter"/>
                    <w:color w:val="000000"/>
                    <w:sz w:val="19"/>
                    <w:szCs w:val="19"/>
                    <w:shd w:fill="auto" w:val="clear"/>
                    <w:rtl w:val="0"/>
                  </w:rPr>
                  <w:t xml:space="preserve"> de colectare a datelor (ex.: liste de participanți, chestionare, rapoarte, statistici), </w:t>
                </w:r>
                <w:r w:rsidDel="00000000" w:rsidR="00000000" w:rsidRPr="00000000">
                  <w:rPr>
                    <w:rFonts w:ascii="Inter" w:cs="Inter" w:eastAsia="Inter" w:hAnsi="Inter"/>
                    <w:b w:val="1"/>
                    <w:bCs w:val="1"/>
                    <w:color w:val="000000"/>
                    <w:sz w:val="19"/>
                    <w:szCs w:val="19"/>
                    <w:shd w:fill="auto" w:val="clear"/>
                    <w:rtl w:val="0"/>
                  </w:rPr>
                  <w:t xml:space="preserve">responsabili </w:t>
                </w:r>
                <w:r w:rsidDel="00000000" w:rsidR="00000000" w:rsidRPr="00000000">
                  <w:rPr>
                    <w:rFonts w:ascii="Inter" w:cs="Inter" w:eastAsia="Inter" w:hAnsi="Inter"/>
                    <w:color w:val="000000"/>
                    <w:sz w:val="19"/>
                    <w:szCs w:val="19"/>
                    <w:shd w:fill="auto" w:val="clear"/>
                    <w:rtl w:val="0"/>
                  </w:rPr>
                  <w:t xml:space="preserve">desemnați și </w:t>
                </w:r>
                <w:r w:rsidDel="00000000" w:rsidR="00000000" w:rsidRPr="00000000">
                  <w:rPr>
                    <w:rFonts w:ascii="Inter" w:cs="Inter" w:eastAsia="Inter" w:hAnsi="Inter"/>
                    <w:b w:val="1"/>
                    <w:bCs w:val="1"/>
                    <w:color w:val="000000"/>
                    <w:sz w:val="19"/>
                    <w:szCs w:val="19"/>
                    <w:shd w:fill="auto" w:val="clear"/>
                    <w:rtl w:val="0"/>
                  </w:rPr>
                  <w:t xml:space="preserve">momente stabilite</w:t>
                </w:r>
                <w:r w:rsidDel="00000000" w:rsidR="00000000" w:rsidRPr="00000000">
                  <w:rPr>
                    <w:rFonts w:ascii="Inter" w:cs="Inter" w:eastAsia="Inter" w:hAnsi="Inter"/>
                    <w:color w:val="000000"/>
                    <w:sz w:val="19"/>
                    <w:szCs w:val="19"/>
                    <w:shd w:fill="auto" w:val="clear"/>
                    <w:rtl w:val="0"/>
                  </w:rPr>
                  <w:t xml:space="preserve"> de evaluare pe parcursul implementării</w:t>
                </w:r>
                <w:r w:rsidDel="00000000" w:rsidR="00000000" w:rsidRPr="00000000">
                  <w:rPr>
                    <w:rtl w:val="0"/>
                  </w:rPr>
                </w:r>
              </w:p>
              <w:p w:rsidR="00000000" w:rsidDel="00000000" w:rsidP="00000000" w:rsidRDefault="00000000" w:rsidRPr="00000000" w14:paraId="0000014B">
                <w:pPr>
                  <w:keepNext w:val="0"/>
                  <w:keepLines w:val="0"/>
                  <w:widowControl w:val="1"/>
                  <w:numPr>
                    <w:ilvl w:val="0"/>
                    <w:numId w:val="23"/>
                  </w:numPr>
                  <w:pBdr>
                    <w:top w:space="0" w:sz="0" w:val="nil"/>
                    <w:left w:space="0" w:sz="0" w:val="nil"/>
                    <w:bottom w:space="0" w:sz="0" w:val="nil"/>
                    <w:right w:space="0" w:sz="0" w:val="nil"/>
                    <w:between w:space="0" w:sz="0" w:val="nil"/>
                  </w:pBdr>
                  <w:shd w:fill="auto" w:val="clear"/>
                  <w:spacing w:after="100" w:before="100" w:line="276" w:lineRule="auto"/>
                  <w:ind w:left="720" w:right="0" w:hanging="360"/>
                  <w:jc w:val="left"/>
                  <w:rPr>
                    <w:rFonts w:ascii="Inter" w:cs="Inter" w:eastAsia="Inter" w:hAnsi="Inter"/>
                    <w:color w:val="000000"/>
                    <w:sz w:val="19"/>
                    <w:szCs w:val="19"/>
                    <w:shd w:fill="auto" w:val="clear"/>
                  </w:rPr>
                </w:pPr>
                <w:r w:rsidDel="00000000" w:rsidR="00000000" w:rsidRPr="00000000">
                  <w:rPr>
                    <w:rFonts w:ascii="Inter" w:cs="Inter" w:eastAsia="Inter" w:hAnsi="Inter"/>
                    <w:b w:val="1"/>
                    <w:bCs w:val="1"/>
                    <w:color w:val="000000"/>
                    <w:sz w:val="19"/>
                    <w:szCs w:val="19"/>
                    <w:shd w:fill="auto" w:val="clear"/>
                    <w:rtl w:val="0"/>
                  </w:rPr>
                  <w:t xml:space="preserve">Evaluarea impactului</w:t>
                </w:r>
                <w:r w:rsidDel="00000000" w:rsidR="00000000" w:rsidRPr="00000000">
                  <w:rPr>
                    <w:rFonts w:ascii="Inter" w:cs="Inter" w:eastAsia="Inter" w:hAnsi="Inter"/>
                    <w:color w:val="000000"/>
                    <w:sz w:val="19"/>
                    <w:szCs w:val="19"/>
                    <w:shd w:fill="auto" w:val="clear"/>
                    <w:rtl w:val="0"/>
                  </w:rPr>
                  <w:t xml:space="preserve"> – Se evaluează dacă proiectul prevede modalități concrete de </w:t>
                </w:r>
                <w:r w:rsidDel="00000000" w:rsidR="00000000" w:rsidRPr="00000000">
                  <w:rPr>
                    <w:rFonts w:ascii="Inter" w:cs="Inter" w:eastAsia="Inter" w:hAnsi="Inter"/>
                    <w:b w:val="1"/>
                    <w:bCs w:val="1"/>
                    <w:color w:val="000000"/>
                    <w:sz w:val="19"/>
                    <w:szCs w:val="19"/>
                    <w:shd w:fill="auto" w:val="clear"/>
                    <w:rtl w:val="0"/>
                  </w:rPr>
                  <w:t xml:space="preserve">analiză a efectelor </w:t>
                </w:r>
                <w:r w:rsidDel="00000000" w:rsidR="00000000" w:rsidRPr="00000000">
                  <w:rPr>
                    <w:rFonts w:ascii="Inter" w:cs="Inter" w:eastAsia="Inter" w:hAnsi="Inter"/>
                    <w:color w:val="000000"/>
                    <w:sz w:val="19"/>
                    <w:szCs w:val="19"/>
                    <w:shd w:fill="auto" w:val="clear"/>
                    <w:rtl w:val="0"/>
                  </w:rPr>
                  <w:t xml:space="preserve">generate asupra grupurilor țintă și a domeniului cultural vizat, dincolo de simpla raportare numerică a rezultatelor</w:t>
                </w:r>
                <w:r w:rsidDel="00000000" w:rsidR="00000000" w:rsidRPr="00000000">
                  <w:rPr>
                    <w:rtl w:val="0"/>
                  </w:rPr>
                </w:r>
              </w:p>
              <w:p w:rsidR="00000000" w:rsidDel="00000000" w:rsidP="00000000" w:rsidRDefault="00000000" w:rsidRPr="00000000" w14:paraId="0000014C">
                <w:pPr>
                  <w:keepNext w:val="0"/>
                  <w:keepLines w:val="0"/>
                  <w:widowControl w:val="1"/>
                  <w:numPr>
                    <w:ilvl w:val="0"/>
                    <w:numId w:val="23"/>
                  </w:numPr>
                  <w:pBdr>
                    <w:top w:space="0" w:sz="0" w:val="nil"/>
                    <w:left w:space="0" w:sz="0" w:val="nil"/>
                    <w:bottom w:space="0" w:sz="0" w:val="nil"/>
                    <w:right w:space="0" w:sz="0" w:val="nil"/>
                    <w:between w:space="0" w:sz="0" w:val="nil"/>
                  </w:pBdr>
                  <w:shd w:fill="auto" w:val="clear"/>
                  <w:spacing w:after="100" w:before="100" w:line="276" w:lineRule="auto"/>
                  <w:ind w:left="720" w:right="0" w:hanging="360"/>
                  <w:jc w:val="left"/>
                  <w:rPr>
                    <w:rFonts w:ascii="Inter" w:cs="Inter" w:eastAsia="Inter" w:hAnsi="Inter"/>
                    <w:color w:val="000000"/>
                    <w:sz w:val="19"/>
                    <w:szCs w:val="19"/>
                    <w:shd w:fill="auto" w:val="clear"/>
                  </w:rPr>
                </w:pPr>
                <w:r w:rsidDel="00000000" w:rsidR="00000000" w:rsidRPr="00000000">
                  <w:rPr>
                    <w:rFonts w:ascii="Inter" w:cs="Inter" w:eastAsia="Inter" w:hAnsi="Inter"/>
                    <w:b w:val="1"/>
                    <w:bCs w:val="1"/>
                    <w:color w:val="000000"/>
                    <w:sz w:val="19"/>
                    <w:szCs w:val="19"/>
                    <w:shd w:fill="auto" w:val="clear"/>
                    <w:rtl w:val="0"/>
                  </w:rPr>
                  <w:t xml:space="preserve">Perspective de sustenabilitate</w:t>
                </w:r>
                <w:r w:rsidDel="00000000" w:rsidR="00000000" w:rsidRPr="00000000">
                  <w:rPr>
                    <w:rFonts w:ascii="Inter" w:cs="Inter" w:eastAsia="Inter" w:hAnsi="Inter"/>
                    <w:color w:val="000000"/>
                    <w:sz w:val="19"/>
                    <w:szCs w:val="19"/>
                    <w:shd w:fill="auto" w:val="clear"/>
                    <w:rtl w:val="0"/>
                  </w:rPr>
                  <w:t xml:space="preserve"> – Se analizează în ce măsură rezultatele obținute pot genera </w:t>
                </w:r>
                <w:r w:rsidDel="00000000" w:rsidR="00000000" w:rsidRPr="00000000">
                  <w:rPr>
                    <w:rFonts w:ascii="Inter" w:cs="Inter" w:eastAsia="Inter" w:hAnsi="Inter"/>
                    <w:b w:val="1"/>
                    <w:bCs w:val="1"/>
                    <w:color w:val="000000"/>
                    <w:sz w:val="19"/>
                    <w:szCs w:val="19"/>
                    <w:shd w:fill="auto" w:val="clear"/>
                    <w:rtl w:val="0"/>
                  </w:rPr>
                  <w:t xml:space="preserve">efecte durabile</w:t>
                </w:r>
                <w:r w:rsidDel="00000000" w:rsidR="00000000" w:rsidRPr="00000000">
                  <w:rPr>
                    <w:rFonts w:ascii="Inter" w:cs="Inter" w:eastAsia="Inter" w:hAnsi="Inter"/>
                    <w:color w:val="000000"/>
                    <w:sz w:val="19"/>
                    <w:szCs w:val="19"/>
                    <w:shd w:fill="auto" w:val="clear"/>
                    <w:rtl w:val="0"/>
                  </w:rPr>
                  <w:t xml:space="preserve"> și pot crea premise pentru continuarea, dezvoltarea sau valorificarea ulterioară a proiectului</w:t>
                </w:r>
                <w:r w:rsidDel="00000000" w:rsidR="00000000" w:rsidRPr="00000000">
                  <w:rPr>
                    <w:rtl w:val="0"/>
                  </w:rPr>
                </w:r>
              </w:p>
            </w:tc>
          </w:tr>
        </w:tbl>
      </w:sdtContent>
    </w:sdt>
    <w:p w:rsidR="00000000" w:rsidDel="00000000" w:rsidP="00000000" w:rsidRDefault="00000000" w:rsidRPr="00000000" w14:paraId="0000014D">
      <w:pPr>
        <w:spacing w:after="100" w:before="100" w:lineRule="auto"/>
        <w:ind w:right="147.4015748031502"/>
        <w:rPr>
          <w:rFonts w:ascii="Inter" w:cs="Inter" w:eastAsia="Inter" w:hAnsi="Inter"/>
          <w:i w:val="1"/>
          <w:iCs w:val="1"/>
          <w:color w:val="000000"/>
          <w:sz w:val="20"/>
          <w:szCs w:val="20"/>
        </w:rPr>
      </w:pPr>
      <w:r w:rsidDel="00000000" w:rsidR="00000000" w:rsidRPr="00000000">
        <w:rPr>
          <w:rtl w:val="0"/>
        </w:rPr>
      </w:r>
    </w:p>
    <w:p w:rsidR="00000000" w:rsidDel="00000000" w:rsidP="00000000" w:rsidRDefault="00000000" w:rsidRPr="00000000" w14:paraId="0000014E">
      <w:pPr>
        <w:rPr>
          <w:rFonts w:ascii="Inter" w:cs="Inter" w:eastAsia="Inter" w:hAnsi="Inter"/>
          <w:color w:val="000000"/>
          <w:sz w:val="20"/>
          <w:szCs w:val="20"/>
          <w:shd w:fill="auto" w:val="clear"/>
        </w:rPr>
      </w:pPr>
      <w:r w:rsidDel="00000000" w:rsidR="00000000" w:rsidRPr="00000000">
        <w:rPr>
          <w:rtl w:val="0"/>
        </w:rPr>
      </w:r>
    </w:p>
    <w:sdt>
      <w:sdtPr>
        <w:lock w:val="contentLocked"/>
        <w:id w:val="285298780"/>
        <w:tag w:val="goog_rdk_2"/>
      </w:sdtPr>
      <w:sdtContent>
        <w:tbl>
          <w:tblPr>
            <w:tblStyle w:val="Table3"/>
            <w:tblW w:w="10035.0" w:type="dxa"/>
            <w:jc w:val="center"/>
            <w:tblBorders>
              <w:top w:color="000000" w:space="0" w:sz="8" w:val="single"/>
              <w:left w:color="000000" w:space="0" w:sz="4" w:val="single"/>
              <w:bottom w:color="000000" w:space="0" w:sz="8" w:val="single"/>
              <w:right w:color="000000" w:space="0" w:sz="4" w:val="single"/>
              <w:insideH w:color="000000" w:space="0" w:sz="4" w:val="single"/>
              <w:insideV w:color="000000" w:space="0" w:sz="4" w:val="single"/>
            </w:tblBorders>
            <w:tblLayout w:type="fixed"/>
            <w:tblLook w:val="0600"/>
          </w:tblPr>
          <w:tblGrid>
            <w:gridCol w:w="3255"/>
            <w:gridCol w:w="6780"/>
            <w:tblGridChange w:id="0">
              <w:tblGrid>
                <w:gridCol w:w="3255"/>
                <w:gridCol w:w="6780"/>
              </w:tblGrid>
            </w:tblGridChange>
          </w:tblGrid>
          <w:tr>
            <w:trPr>
              <w:cantSplit w:val="0"/>
              <w:trHeight w:val="443.86931818181824" w:hRule="atLeast"/>
              <w:tblHeader w:val="0"/>
            </w:trPr>
            <w:tc>
              <w:tcPr>
                <w:gridSpan w:val="2"/>
                <w:tcBorders>
                  <w:top w:color="000000" w:space="0" w:sz="0" w:val="nil"/>
                  <w:left w:color="000000" w:space="0" w:sz="0" w:val="nil"/>
                  <w:bottom w:color="000000" w:space="0" w:sz="12" w:val="single"/>
                  <w:right w:color="000000" w:space="0" w:sz="0" w:val="nil"/>
                </w:tcBorders>
                <w:vAlign w:val="center"/>
              </w:tcPr>
              <w:p w:rsidR="00000000" w:rsidDel="00000000" w:rsidP="00000000" w:rsidRDefault="00000000" w:rsidRPr="00000000" w14:paraId="0000014F">
                <w:pPr>
                  <w:spacing w:after="100" w:before="100" w:lineRule="auto"/>
                  <w:jc w:val="both"/>
                  <w:rPr>
                    <w:rFonts w:ascii="Inter" w:cs="Inter" w:eastAsia="Inter" w:hAnsi="Inter"/>
                    <w:b w:val="1"/>
                    <w:bCs w:val="1"/>
                    <w:sz w:val="28"/>
                    <w:szCs w:val="28"/>
                    <w:shd w:fill="auto" w:val="clear"/>
                  </w:rPr>
                </w:pPr>
                <w:r w:rsidDel="00000000" w:rsidR="00000000" w:rsidRPr="00000000">
                  <w:rPr>
                    <w:rFonts w:ascii="Inter" w:cs="Inter" w:eastAsia="Inter" w:hAnsi="Inter"/>
                    <w:b w:val="1"/>
                    <w:bCs w:val="1"/>
                    <w:sz w:val="28"/>
                    <w:szCs w:val="28"/>
                    <w:shd w:fill="auto" w:val="clear"/>
                    <w:rtl w:val="0"/>
                  </w:rPr>
                  <w:t xml:space="preserve">3. Solicitantul, partenerii și echipa </w:t>
                </w:r>
              </w:p>
            </w:tc>
          </w:tr>
          <w:tr>
            <w:trPr>
              <w:cantSplit w:val="0"/>
              <w:trHeight w:val="443.86931818181824" w:hRule="atLeast"/>
              <w:tblHeader w:val="0"/>
            </w:trPr>
            <w:tc>
              <w:tcPr>
                <w:gridSpan w:val="2"/>
                <w:tcBorders>
                  <w:top w:color="000000" w:space="0" w:sz="0" w:val="nil"/>
                  <w:left w:color="000000" w:space="0" w:sz="0" w:val="nil"/>
                  <w:bottom w:color="000000" w:space="0" w:sz="8" w:val="single"/>
                  <w:right w:color="000000" w:space="0" w:sz="0" w:val="nil"/>
                </w:tcBorders>
                <w:vAlign w:val="center"/>
              </w:tcPr>
              <w:p w:rsidR="00000000" w:rsidDel="00000000" w:rsidP="00000000" w:rsidRDefault="00000000" w:rsidRPr="00000000" w14:paraId="00000151">
                <w:pPr>
                  <w:spacing w:after="240" w:before="240" w:lineRule="auto"/>
                  <w:rPr>
                    <w:rFonts w:ascii="Inter" w:cs="Inter" w:eastAsia="Inter" w:hAnsi="Inter"/>
                    <w:i w:val="1"/>
                    <w:iCs w:val="1"/>
                    <w:sz w:val="19"/>
                    <w:szCs w:val="19"/>
                    <w:shd w:fill="auto" w:val="clear"/>
                  </w:rPr>
                </w:pPr>
                <w:r w:rsidDel="00000000" w:rsidR="00000000" w:rsidRPr="00000000">
                  <w:rPr>
                    <w:rFonts w:ascii="Inter" w:cs="Inter" w:eastAsia="Inter" w:hAnsi="Inter"/>
                    <w:i w:val="1"/>
                    <w:iCs w:val="1"/>
                    <w:sz w:val="19"/>
                    <w:szCs w:val="19"/>
                    <w:shd w:fill="auto" w:val="clear"/>
                    <w:rtl w:val="0"/>
                  </w:rPr>
                  <w:t xml:space="preserve">Acest criteriu evaluează măsura în care solicitantul și partenerii dispun de </w:t>
                </w:r>
                <w:r w:rsidDel="00000000" w:rsidR="00000000" w:rsidRPr="00000000">
                  <w:rPr>
                    <w:rFonts w:ascii="Inter" w:cs="Inter" w:eastAsia="Inter" w:hAnsi="Inter"/>
                    <w:b w:val="1"/>
                    <w:bCs w:val="1"/>
                    <w:i w:val="1"/>
                    <w:iCs w:val="1"/>
                    <w:sz w:val="19"/>
                    <w:szCs w:val="19"/>
                    <w:shd w:fill="auto" w:val="clear"/>
                    <w:rtl w:val="0"/>
                  </w:rPr>
                  <w:t xml:space="preserve">experiența, competențele și capacitatea administrativă</w:t>
                </w:r>
                <w:r w:rsidDel="00000000" w:rsidR="00000000" w:rsidRPr="00000000">
                  <w:rPr>
                    <w:rFonts w:ascii="Inter" w:cs="Inter" w:eastAsia="Inter" w:hAnsi="Inter"/>
                    <w:i w:val="1"/>
                    <w:iCs w:val="1"/>
                    <w:sz w:val="19"/>
                    <w:szCs w:val="19"/>
                    <w:shd w:fill="auto" w:val="clear"/>
                    <w:rtl w:val="0"/>
                  </w:rPr>
                  <w:t xml:space="preserve"> necesare pentru a implementa în condiții bune proiectul propus și pentru a gestiona responsabil fonduri publice. </w:t>
                </w:r>
              </w:p>
            </w:tc>
          </w:tr>
          <w:tr>
            <w:trPr>
              <w:cantSplit w:val="0"/>
              <w:trHeight w:val="963.7795275590553" w:hRule="atLeast"/>
              <w:tblHeader w:val="0"/>
            </w:trPr>
            <w:tc>
              <w:tcPr>
                <w:tcBorders>
                  <w:top w:color="000000" w:space="0" w:sz="8" w:val="single"/>
                  <w:left w:color="000000" w:space="0" w:sz="0" w:val="nil"/>
                  <w:right w:color="000000" w:space="0" w:sz="0" w:val="nil"/>
                </w:tcBorders>
                <w:vAlign w:val="center"/>
              </w:tcPr>
              <w:p w:rsidR="00000000" w:rsidDel="00000000" w:rsidP="00000000" w:rsidRDefault="00000000" w:rsidRPr="00000000" w14:paraId="00000153">
                <w:pPr>
                  <w:spacing w:after="100" w:before="100" w:lineRule="auto"/>
                  <w:rPr>
                    <w:rFonts w:ascii="Inter" w:cs="Inter" w:eastAsia="Inter" w:hAnsi="Inter"/>
                    <w:b w:val="1"/>
                    <w:bCs w:val="1"/>
                    <w:sz w:val="22"/>
                    <w:szCs w:val="22"/>
                    <w:shd w:fill="auto" w:val="clear"/>
                  </w:rPr>
                </w:pPr>
                <w:r w:rsidDel="00000000" w:rsidR="00000000" w:rsidRPr="00000000">
                  <w:rPr>
                    <w:rFonts w:ascii="Inter" w:cs="Inter" w:eastAsia="Inter" w:hAnsi="Inter"/>
                    <w:b w:val="1"/>
                    <w:bCs w:val="1"/>
                    <w:sz w:val="20"/>
                    <w:szCs w:val="20"/>
                    <w:shd w:fill="auto" w:val="clear"/>
                    <w:rtl w:val="0"/>
                  </w:rPr>
                  <w:t xml:space="preserve">Punctaj maxim</w:t>
                </w:r>
                <w:r w:rsidDel="00000000" w:rsidR="00000000" w:rsidRPr="00000000">
                  <w:rPr>
                    <w:rtl w:val="0"/>
                  </w:rPr>
                </w:r>
              </w:p>
            </w:tc>
            <w:tc>
              <w:tcPr>
                <w:tcBorders>
                  <w:top w:color="000000" w:space="0" w:sz="8" w:val="single"/>
                  <w:left w:color="000000" w:space="0" w:sz="0" w:val="nil"/>
                  <w:right w:color="000000" w:space="0" w:sz="0" w:val="nil"/>
                </w:tcBorders>
                <w:vAlign w:val="center"/>
              </w:tcPr>
              <w:p w:rsidR="00000000" w:rsidDel="00000000" w:rsidP="00000000" w:rsidRDefault="00000000" w:rsidRPr="00000000" w14:paraId="00000154">
                <w:pPr>
                  <w:spacing w:after="0" w:before="0" w:lineRule="auto"/>
                  <w:rPr>
                    <w:rFonts w:ascii="Inter" w:cs="Inter" w:eastAsia="Inter" w:hAnsi="Inter"/>
                    <w:b w:val="1"/>
                    <w:bCs w:val="1"/>
                    <w:sz w:val="19"/>
                    <w:szCs w:val="19"/>
                    <w:shd w:fill="auto" w:val="clear"/>
                  </w:rPr>
                </w:pPr>
                <w:r w:rsidDel="00000000" w:rsidR="00000000" w:rsidRPr="00000000">
                  <w:rPr>
                    <w:rFonts w:ascii="Inter" w:cs="Inter" w:eastAsia="Inter" w:hAnsi="Inter"/>
                    <w:b w:val="1"/>
                    <w:bCs w:val="1"/>
                    <w:sz w:val="19"/>
                    <w:szCs w:val="19"/>
                    <w:shd w:fill="auto" w:val="clear"/>
                    <w:rtl w:val="0"/>
                  </w:rPr>
                  <w:t xml:space="preserve">1</w:t>
                </w:r>
                <w:r w:rsidDel="00000000" w:rsidR="00000000" w:rsidRPr="00000000">
                  <w:rPr>
                    <w:rFonts w:ascii="Inter" w:cs="Inter" w:eastAsia="Inter" w:hAnsi="Inter"/>
                    <w:b w:val="1"/>
                    <w:bCs w:val="1"/>
                    <w:sz w:val="19"/>
                    <w:szCs w:val="19"/>
                    <w:shd w:fill="auto" w:val="clear"/>
                    <w:rtl w:val="0"/>
                  </w:rPr>
                  <w:t xml:space="preserve">0 puncte </w:t>
                </w:r>
              </w:p>
            </w:tc>
          </w:tr>
          <w:tr>
            <w:trPr>
              <w:cantSplit w:val="0"/>
              <w:trHeight w:val="963.7795275590553" w:hRule="atLeast"/>
              <w:tblHeader w:val="0"/>
            </w:trPr>
            <w:tc>
              <w:tcPr>
                <w:tcBorders>
                  <w:left w:color="000000" w:space="0" w:sz="0" w:val="nil"/>
                  <w:right w:color="000000" w:space="0" w:sz="0" w:val="nil"/>
                </w:tcBorders>
                <w:vAlign w:val="center"/>
              </w:tcPr>
              <w:p w:rsidR="00000000" w:rsidDel="00000000" w:rsidP="00000000" w:rsidRDefault="00000000" w:rsidRPr="00000000" w14:paraId="00000155">
                <w:pPr>
                  <w:spacing w:after="100" w:before="100" w:lineRule="auto"/>
                  <w:rPr>
                    <w:rFonts w:ascii="Inter" w:cs="Inter" w:eastAsia="Inter" w:hAnsi="Inter"/>
                    <w:b w:val="1"/>
                    <w:bCs w:val="1"/>
                    <w:sz w:val="20"/>
                    <w:szCs w:val="20"/>
                    <w:shd w:fill="auto" w:val="clear"/>
                  </w:rPr>
                </w:pPr>
                <w:r w:rsidDel="00000000" w:rsidR="00000000" w:rsidRPr="00000000">
                  <w:rPr>
                    <w:rFonts w:ascii="Inter" w:cs="Inter" w:eastAsia="Inter" w:hAnsi="Inter"/>
                    <w:b w:val="1"/>
                    <w:bCs w:val="1"/>
                    <w:sz w:val="20"/>
                    <w:szCs w:val="20"/>
                    <w:shd w:fill="auto" w:val="clear"/>
                    <w:rtl w:val="0"/>
                  </w:rPr>
                  <w:t xml:space="preserve">Referințe în documentația de aplicare</w:t>
                </w:r>
              </w:p>
            </w:tc>
            <w:tc>
              <w:tcPr>
                <w:tcBorders>
                  <w:left w:color="000000" w:space="0" w:sz="0" w:val="nil"/>
                  <w:right w:color="000000" w:space="0" w:sz="0" w:val="nil"/>
                </w:tcBorders>
                <w:vAlign w:val="center"/>
              </w:tcPr>
              <w:p w:rsidR="00000000" w:rsidDel="00000000" w:rsidP="00000000" w:rsidRDefault="00000000" w:rsidRPr="00000000" w14:paraId="00000156">
                <w:pPr>
                  <w:numPr>
                    <w:ilvl w:val="0"/>
                    <w:numId w:val="34"/>
                  </w:numPr>
                  <w:spacing w:after="0" w:before="100" w:lineRule="auto"/>
                  <w:ind w:left="425.19685039370046" w:hanging="360"/>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Prezentarea solicitantului → Cererea de finanțare</w:t>
                </w:r>
              </w:p>
              <w:p w:rsidR="00000000" w:rsidDel="00000000" w:rsidP="00000000" w:rsidRDefault="00000000" w:rsidRPr="00000000" w14:paraId="00000157">
                <w:pPr>
                  <w:numPr>
                    <w:ilvl w:val="0"/>
                    <w:numId w:val="34"/>
                  </w:numPr>
                  <w:spacing w:after="0" w:before="0" w:lineRule="auto"/>
                  <w:ind w:left="425.19685039370046" w:hanging="360"/>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Echipa de implementare a proiectului cultural → Cererea de finanțare + CV-urile</w:t>
                </w:r>
              </w:p>
              <w:p w:rsidR="00000000" w:rsidDel="00000000" w:rsidP="00000000" w:rsidRDefault="00000000" w:rsidRPr="00000000" w14:paraId="00000158">
                <w:pPr>
                  <w:numPr>
                    <w:ilvl w:val="0"/>
                    <w:numId w:val="34"/>
                  </w:numPr>
                  <w:spacing w:after="0" w:before="0" w:lineRule="auto"/>
                  <w:ind w:left="425.19685039370046" w:hanging="360"/>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Activitățile specifice ale proiectului → Cererea de finanțare</w:t>
                </w:r>
              </w:p>
              <w:p w:rsidR="00000000" w:rsidDel="00000000" w:rsidP="00000000" w:rsidRDefault="00000000" w:rsidRPr="00000000" w14:paraId="00000159">
                <w:pPr>
                  <w:numPr>
                    <w:ilvl w:val="0"/>
                    <w:numId w:val="34"/>
                  </w:numPr>
                  <w:spacing w:after="0" w:before="0" w:lineRule="auto"/>
                  <w:ind w:left="425.19685039370046" w:hanging="360"/>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Planul de activități al proiectului → Cererea de finanțare</w:t>
                </w:r>
              </w:p>
              <w:p w:rsidR="00000000" w:rsidDel="00000000" w:rsidP="00000000" w:rsidRDefault="00000000" w:rsidRPr="00000000" w14:paraId="0000015A">
                <w:pPr>
                  <w:numPr>
                    <w:ilvl w:val="0"/>
                    <w:numId w:val="34"/>
                  </w:numPr>
                  <w:spacing w:after="0" w:before="0" w:lineRule="auto"/>
                  <w:ind w:left="425.19685039370046" w:hanging="360"/>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Parteneriate → Cererea de finanțare + Acordurile de parteneriat</w:t>
                </w:r>
              </w:p>
              <w:p w:rsidR="00000000" w:rsidDel="00000000" w:rsidP="00000000" w:rsidRDefault="00000000" w:rsidRPr="00000000" w14:paraId="0000015B">
                <w:pPr>
                  <w:numPr>
                    <w:ilvl w:val="0"/>
                    <w:numId w:val="34"/>
                  </w:numPr>
                  <w:spacing w:after="0" w:before="0" w:lineRule="auto"/>
                  <w:ind w:left="425.19685039370046" w:hanging="360"/>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Website / pagină de social media a solicitantului / proiectului</w:t>
                </w:r>
              </w:p>
              <w:p w:rsidR="00000000" w:rsidDel="00000000" w:rsidP="00000000" w:rsidRDefault="00000000" w:rsidRPr="00000000" w14:paraId="0000015C">
                <w:pPr>
                  <w:numPr>
                    <w:ilvl w:val="0"/>
                    <w:numId w:val="34"/>
                  </w:numPr>
                  <w:spacing w:after="100" w:before="0" w:lineRule="auto"/>
                  <w:ind w:left="425.19685039370046" w:hanging="360"/>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Raport de activitate și alte documente relevante</w:t>
                </w:r>
              </w:p>
            </w:tc>
          </w:tr>
          <w:tr>
            <w:trPr>
              <w:cantSplit w:val="0"/>
              <w:trHeight w:val="963.7795275590553" w:hRule="atLeast"/>
              <w:tblHeader w:val="0"/>
            </w:trPr>
            <w:tc>
              <w:tcPr>
                <w:tcBorders>
                  <w:left w:color="000000" w:space="0" w:sz="0" w:val="nil"/>
                  <w:right w:color="000000" w:space="0" w:sz="0" w:val="nil"/>
                </w:tcBorders>
                <w:vAlign w:val="center"/>
              </w:tcPr>
              <w:p w:rsidR="00000000" w:rsidDel="00000000" w:rsidP="00000000" w:rsidRDefault="00000000" w:rsidRPr="00000000" w14:paraId="0000015D">
                <w:pPr>
                  <w:keepNext w:val="0"/>
                  <w:keepLines w:val="0"/>
                  <w:widowControl w:val="1"/>
                  <w:pBdr>
                    <w:top w:space="0" w:sz="0" w:val="nil"/>
                    <w:left w:space="0" w:sz="0" w:val="nil"/>
                    <w:bottom w:space="0" w:sz="0" w:val="nil"/>
                    <w:right w:space="0" w:sz="0" w:val="nil"/>
                    <w:between w:space="0" w:sz="0" w:val="nil"/>
                  </w:pBdr>
                  <w:shd w:fill="auto" w:val="clear"/>
                  <w:spacing w:after="100" w:before="100" w:line="276" w:lineRule="auto"/>
                  <w:ind w:left="0" w:right="0" w:firstLine="0"/>
                  <w:jc w:val="left"/>
                  <w:rPr>
                    <w:rFonts w:ascii="Inter" w:cs="Inter" w:eastAsia="Inter" w:hAnsi="Inter"/>
                    <w:b w:val="1"/>
                    <w:bCs w:val="1"/>
                    <w:sz w:val="20"/>
                    <w:szCs w:val="20"/>
                    <w:shd w:fill="auto" w:val="clear"/>
                  </w:rPr>
                </w:pPr>
                <w:r w:rsidDel="00000000" w:rsidR="00000000" w:rsidRPr="00000000">
                  <w:rPr>
                    <w:rFonts w:ascii="Inter" w:cs="Inter" w:eastAsia="Inter" w:hAnsi="Inter"/>
                    <w:b w:val="1"/>
                    <w:bCs w:val="1"/>
                    <w:sz w:val="20"/>
                    <w:szCs w:val="20"/>
                    <w:shd w:fill="auto" w:val="clear"/>
                    <w:rtl w:val="0"/>
                  </w:rPr>
                  <w:t xml:space="preserve">Experiența și capacitatea organizațională a SOLICITANTULUI</w:t>
                </w:r>
              </w:p>
            </w:tc>
            <w:tc>
              <w:tcPr>
                <w:tcBorders>
                  <w:left w:color="000000" w:space="0" w:sz="0" w:val="nil"/>
                  <w:right w:color="000000" w:space="0" w:sz="0" w:val="nil"/>
                </w:tcBorders>
                <w:vAlign w:val="center"/>
              </w:tcPr>
              <w:p w:rsidR="00000000" w:rsidDel="00000000" w:rsidP="00000000" w:rsidRDefault="00000000" w:rsidRPr="00000000" w14:paraId="0000015E">
                <w:pPr>
                  <w:keepNext w:val="0"/>
                  <w:keepLines w:val="0"/>
                  <w:widowControl w:val="1"/>
                  <w:pBdr>
                    <w:top w:space="0" w:sz="0" w:val="nil"/>
                    <w:left w:space="0" w:sz="0" w:val="nil"/>
                    <w:bottom w:space="0" w:sz="0" w:val="nil"/>
                    <w:right w:space="0" w:sz="0" w:val="nil"/>
                    <w:between w:space="0" w:sz="0" w:val="nil"/>
                  </w:pBdr>
                  <w:shd w:fill="auto" w:val="clear"/>
                  <w:spacing w:after="100" w:before="100" w:line="276" w:lineRule="auto"/>
                  <w:ind w:left="0" w:right="0" w:firstLine="0"/>
                  <w:jc w:val="left"/>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Se evaluează dacă solicitantul dispune de </w:t>
                </w:r>
                <w:r w:rsidDel="00000000" w:rsidR="00000000" w:rsidRPr="00000000">
                  <w:rPr>
                    <w:rFonts w:ascii="Inter" w:cs="Inter" w:eastAsia="Inter" w:hAnsi="Inter"/>
                    <w:b w:val="1"/>
                    <w:bCs w:val="1"/>
                    <w:sz w:val="19"/>
                    <w:szCs w:val="19"/>
                    <w:shd w:fill="auto" w:val="clear"/>
                    <w:rtl w:val="0"/>
                  </w:rPr>
                  <w:t xml:space="preserve">experiența</w:t>
                </w:r>
                <w:r w:rsidDel="00000000" w:rsidR="00000000" w:rsidRPr="00000000">
                  <w:rPr>
                    <w:rFonts w:ascii="Inter" w:cs="Inter" w:eastAsia="Inter" w:hAnsi="Inter"/>
                    <w:sz w:val="19"/>
                    <w:szCs w:val="19"/>
                    <w:shd w:fill="auto" w:val="clear"/>
                    <w:rtl w:val="0"/>
                  </w:rPr>
                  <w:t xml:space="preserve">, </w:t>
                </w:r>
                <w:r w:rsidDel="00000000" w:rsidR="00000000" w:rsidRPr="00000000">
                  <w:rPr>
                    <w:rFonts w:ascii="Inter" w:cs="Inter" w:eastAsia="Inter" w:hAnsi="Inter"/>
                    <w:b w:val="1"/>
                    <w:bCs w:val="1"/>
                    <w:sz w:val="19"/>
                    <w:szCs w:val="19"/>
                    <w:shd w:fill="auto" w:val="clear"/>
                    <w:rtl w:val="0"/>
                  </w:rPr>
                  <w:t xml:space="preserve">structura </w:t>
                </w:r>
                <w:r w:rsidDel="00000000" w:rsidR="00000000" w:rsidRPr="00000000">
                  <w:rPr>
                    <w:rFonts w:ascii="Inter" w:cs="Inter" w:eastAsia="Inter" w:hAnsi="Inter"/>
                    <w:sz w:val="19"/>
                    <w:szCs w:val="19"/>
                    <w:shd w:fill="auto" w:val="clear"/>
                    <w:rtl w:val="0"/>
                  </w:rPr>
                  <w:t xml:space="preserve">organizațională și </w:t>
                </w:r>
                <w:r w:rsidDel="00000000" w:rsidR="00000000" w:rsidRPr="00000000">
                  <w:rPr>
                    <w:rFonts w:ascii="Inter" w:cs="Inter" w:eastAsia="Inter" w:hAnsi="Inter"/>
                    <w:b w:val="1"/>
                    <w:bCs w:val="1"/>
                    <w:sz w:val="19"/>
                    <w:szCs w:val="19"/>
                    <w:shd w:fill="auto" w:val="clear"/>
                    <w:rtl w:val="0"/>
                  </w:rPr>
                  <w:t xml:space="preserve">resursele necesare </w:t>
                </w:r>
                <w:r w:rsidDel="00000000" w:rsidR="00000000" w:rsidRPr="00000000">
                  <w:rPr>
                    <w:rFonts w:ascii="Inter" w:cs="Inter" w:eastAsia="Inter" w:hAnsi="Inter"/>
                    <w:sz w:val="19"/>
                    <w:szCs w:val="19"/>
                    <w:shd w:fill="auto" w:val="clear"/>
                    <w:rtl w:val="0"/>
                  </w:rPr>
                  <w:t xml:space="preserve">pentru implementarea corectă a proiectului, respectiv existența expertizei în echipă, capacitate administrativă și experiență în gestionarea proiectelor, echipă competentă și respectarea cerințelor de finanțare.</w:t>
                </w:r>
              </w:p>
              <w:p w:rsidR="00000000" w:rsidDel="00000000" w:rsidP="00000000" w:rsidRDefault="00000000" w:rsidRPr="00000000" w14:paraId="0000015F">
                <w:pPr>
                  <w:keepNext w:val="0"/>
                  <w:keepLines w:val="0"/>
                  <w:widowControl w:val="1"/>
                  <w:pBdr>
                    <w:top w:space="0" w:sz="0" w:val="nil"/>
                    <w:left w:space="0" w:sz="0" w:val="nil"/>
                    <w:bottom w:space="0" w:sz="0" w:val="nil"/>
                    <w:right w:space="0" w:sz="0" w:val="nil"/>
                    <w:between w:space="0" w:sz="0" w:val="nil"/>
                  </w:pBdr>
                  <w:shd w:fill="auto" w:val="clear"/>
                  <w:spacing w:after="100" w:before="100" w:line="276" w:lineRule="auto"/>
                  <w:ind w:left="0" w:right="0" w:firstLine="0"/>
                  <w:jc w:val="left"/>
                  <w:rPr>
                    <w:rFonts w:ascii="Inter" w:cs="Inter" w:eastAsia="Inter" w:hAnsi="Inter"/>
                    <w:i w:val="1"/>
                    <w:iCs w:val="1"/>
                    <w:sz w:val="19"/>
                    <w:szCs w:val="19"/>
                    <w:shd w:fill="auto" w:val="clear"/>
                  </w:rPr>
                </w:pPr>
                <w:r w:rsidDel="00000000" w:rsidR="00000000" w:rsidRPr="00000000">
                  <w:rPr>
                    <w:rFonts w:ascii="Inter" w:cs="Inter" w:eastAsia="Inter" w:hAnsi="Inter"/>
                    <w:i w:val="1"/>
                    <w:iCs w:val="1"/>
                    <w:sz w:val="19"/>
                    <w:szCs w:val="19"/>
                    <w:shd w:fill="auto" w:val="clear"/>
                    <w:rtl w:val="0"/>
                  </w:rPr>
                  <w:t xml:space="preserve">Evaluarea nu vizează dimensiunea organizației, ci </w:t>
                </w:r>
                <w:r w:rsidDel="00000000" w:rsidR="00000000" w:rsidRPr="00000000">
                  <w:rPr>
                    <w:rFonts w:ascii="Inter" w:cs="Inter" w:eastAsia="Inter" w:hAnsi="Inter"/>
                    <w:b w:val="1"/>
                    <w:bCs w:val="1"/>
                    <w:i w:val="1"/>
                    <w:iCs w:val="1"/>
                    <w:sz w:val="19"/>
                    <w:szCs w:val="19"/>
                    <w:shd w:fill="auto" w:val="clear"/>
                    <w:rtl w:val="0"/>
                  </w:rPr>
                  <w:t xml:space="preserve">relevanța experienței</w:t>
                </w:r>
                <w:r w:rsidDel="00000000" w:rsidR="00000000" w:rsidRPr="00000000">
                  <w:rPr>
                    <w:rFonts w:ascii="Inter" w:cs="Inter" w:eastAsia="Inter" w:hAnsi="Inter"/>
                    <w:i w:val="1"/>
                    <w:iCs w:val="1"/>
                    <w:sz w:val="19"/>
                    <w:szCs w:val="19"/>
                    <w:shd w:fill="auto" w:val="clear"/>
                    <w:rtl w:val="0"/>
                  </w:rPr>
                  <w:t xml:space="preserve"> și </w:t>
                </w:r>
                <w:r w:rsidDel="00000000" w:rsidR="00000000" w:rsidRPr="00000000">
                  <w:rPr>
                    <w:rFonts w:ascii="Inter" w:cs="Inter" w:eastAsia="Inter" w:hAnsi="Inter"/>
                    <w:b w:val="1"/>
                    <w:bCs w:val="1"/>
                    <w:i w:val="1"/>
                    <w:iCs w:val="1"/>
                    <w:sz w:val="19"/>
                    <w:szCs w:val="19"/>
                    <w:shd w:fill="auto" w:val="clear"/>
                    <w:rtl w:val="0"/>
                  </w:rPr>
                  <w:t xml:space="preserve">capacitatea reală de implementare</w:t>
                </w:r>
                <w:r w:rsidDel="00000000" w:rsidR="00000000" w:rsidRPr="00000000">
                  <w:rPr>
                    <w:rFonts w:ascii="Inter" w:cs="Inter" w:eastAsia="Inter" w:hAnsi="Inter"/>
                    <w:i w:val="1"/>
                    <w:iCs w:val="1"/>
                    <w:sz w:val="19"/>
                    <w:szCs w:val="19"/>
                    <w:shd w:fill="auto" w:val="clear"/>
                    <w:rtl w:val="0"/>
                  </w:rPr>
                  <w:t xml:space="preserve">.</w:t>
                </w:r>
              </w:p>
              <w:p w:rsidR="00000000" w:rsidDel="00000000" w:rsidP="00000000" w:rsidRDefault="00000000" w:rsidRPr="00000000" w14:paraId="00000160">
                <w:pPr>
                  <w:keepNext w:val="0"/>
                  <w:keepLines w:val="0"/>
                  <w:widowControl w:val="1"/>
                  <w:numPr>
                    <w:ilvl w:val="0"/>
                    <w:numId w:val="31"/>
                  </w:numPr>
                  <w:pBdr>
                    <w:top w:space="0" w:sz="0" w:val="nil"/>
                    <w:left w:space="0" w:sz="0" w:val="nil"/>
                    <w:bottom w:space="0" w:sz="0" w:val="nil"/>
                    <w:right w:space="0" w:sz="0" w:val="nil"/>
                    <w:between w:space="0" w:sz="0" w:val="nil"/>
                  </w:pBdr>
                  <w:shd w:fill="auto" w:val="clear"/>
                  <w:spacing w:after="100" w:before="100" w:line="276" w:lineRule="auto"/>
                  <w:ind w:left="720" w:right="0" w:hanging="360"/>
                  <w:jc w:val="left"/>
                  <w:rPr>
                    <w:rFonts w:ascii="Inter" w:cs="Inter" w:eastAsia="Inter" w:hAnsi="Inter"/>
                    <w:sz w:val="19"/>
                    <w:szCs w:val="19"/>
                    <w:u w:val="none"/>
                    <w:shd w:fill="auto" w:val="clear"/>
                  </w:rPr>
                </w:pPr>
                <w:r w:rsidDel="00000000" w:rsidR="00000000" w:rsidRPr="00000000">
                  <w:rPr>
                    <w:rFonts w:ascii="Inter" w:cs="Inter" w:eastAsia="Inter" w:hAnsi="Inter"/>
                    <w:sz w:val="19"/>
                    <w:szCs w:val="19"/>
                    <w:shd w:fill="auto" w:val="clear"/>
                    <w:rtl w:val="0"/>
                  </w:rPr>
                  <w:t xml:space="preserve">Solicitantul are experiență managerială relevantă în</w:t>
                </w:r>
                <w:r w:rsidDel="00000000" w:rsidR="00000000" w:rsidRPr="00000000">
                  <w:rPr>
                    <w:rFonts w:ascii="Inter" w:cs="Inter" w:eastAsia="Inter" w:hAnsi="Inter"/>
                    <w:b w:val="1"/>
                    <w:bCs w:val="1"/>
                    <w:sz w:val="19"/>
                    <w:szCs w:val="19"/>
                    <w:shd w:fill="auto" w:val="clear"/>
                    <w:rtl w:val="0"/>
                  </w:rPr>
                  <w:t xml:space="preserve"> implementarea proiectelor finanțate din fonduri publice nerambursabile</w:t>
                </w:r>
                <w:r w:rsidDel="00000000" w:rsidR="00000000" w:rsidRPr="00000000">
                  <w:rPr>
                    <w:rtl w:val="0"/>
                  </w:rPr>
                </w:r>
              </w:p>
              <w:p w:rsidR="00000000" w:rsidDel="00000000" w:rsidP="00000000" w:rsidRDefault="00000000" w:rsidRPr="00000000" w14:paraId="00000161">
                <w:pPr>
                  <w:keepNext w:val="0"/>
                  <w:keepLines w:val="0"/>
                  <w:widowControl w:val="1"/>
                  <w:numPr>
                    <w:ilvl w:val="0"/>
                    <w:numId w:val="31"/>
                  </w:numPr>
                  <w:pBdr>
                    <w:top w:space="0" w:sz="0" w:val="nil"/>
                    <w:left w:space="0" w:sz="0" w:val="nil"/>
                    <w:bottom w:space="0" w:sz="0" w:val="nil"/>
                    <w:right w:space="0" w:sz="0" w:val="nil"/>
                    <w:between w:space="0" w:sz="0" w:val="nil"/>
                  </w:pBdr>
                  <w:shd w:fill="auto" w:val="clear"/>
                  <w:spacing w:after="0" w:before="100" w:line="276" w:lineRule="auto"/>
                  <w:ind w:left="720" w:right="0" w:hanging="360"/>
                  <w:jc w:val="left"/>
                  <w:rPr>
                    <w:rFonts w:ascii="Inter" w:cs="Inter" w:eastAsia="Inter" w:hAnsi="Inter"/>
                    <w:sz w:val="19"/>
                    <w:szCs w:val="19"/>
                    <w:u w:val="none"/>
                    <w:shd w:fill="auto" w:val="clear"/>
                  </w:rPr>
                </w:pPr>
                <w:r w:rsidDel="00000000" w:rsidR="00000000" w:rsidRPr="00000000">
                  <w:rPr>
                    <w:rFonts w:ascii="Inter" w:cs="Inter" w:eastAsia="Inter" w:hAnsi="Inter"/>
                    <w:sz w:val="19"/>
                    <w:szCs w:val="19"/>
                    <w:shd w:fill="auto" w:val="clear"/>
                    <w:rtl w:val="0"/>
                  </w:rPr>
                  <w:t xml:space="preserve">Solicitantul demonstrează </w:t>
                </w:r>
                <w:r w:rsidDel="00000000" w:rsidR="00000000" w:rsidRPr="00000000">
                  <w:rPr>
                    <w:rFonts w:ascii="Inter" w:cs="Inter" w:eastAsia="Inter" w:hAnsi="Inter"/>
                    <w:b w:val="1"/>
                    <w:bCs w:val="1"/>
                    <w:sz w:val="19"/>
                    <w:szCs w:val="19"/>
                    <w:shd w:fill="auto" w:val="clear"/>
                    <w:rtl w:val="0"/>
                  </w:rPr>
                  <w:t xml:space="preserve">expertiză relevantă în domeniul de intervenție</w:t>
                </w:r>
                <w:r w:rsidDel="00000000" w:rsidR="00000000" w:rsidRPr="00000000">
                  <w:rPr>
                    <w:rFonts w:ascii="Inter" w:cs="Inter" w:eastAsia="Inter" w:hAnsi="Inter"/>
                    <w:sz w:val="19"/>
                    <w:szCs w:val="19"/>
                    <w:shd w:fill="auto" w:val="clear"/>
                    <w:rtl w:val="0"/>
                  </w:rPr>
                  <w:t xml:space="preserve"> al proiectului</w:t>
                </w:r>
                <w:r w:rsidDel="00000000" w:rsidR="00000000" w:rsidRPr="00000000">
                  <w:rPr>
                    <w:rtl w:val="0"/>
                  </w:rPr>
                </w:r>
              </w:p>
            </w:tc>
          </w:tr>
          <w:tr>
            <w:trPr>
              <w:cantSplit w:val="0"/>
              <w:trHeight w:val="963.7795275590553" w:hRule="atLeast"/>
              <w:tblHeader w:val="0"/>
            </w:trPr>
            <w:tc>
              <w:tcPr>
                <w:tcBorders>
                  <w:left w:color="000000" w:space="0" w:sz="0" w:val="nil"/>
                  <w:right w:color="000000" w:space="0" w:sz="0" w:val="nil"/>
                </w:tcBorders>
                <w:vAlign w:val="center"/>
              </w:tcPr>
              <w:p w:rsidR="00000000" w:rsidDel="00000000" w:rsidP="00000000" w:rsidRDefault="00000000" w:rsidRPr="00000000" w14:paraId="00000162">
                <w:pPr>
                  <w:keepNext w:val="0"/>
                  <w:keepLines w:val="0"/>
                  <w:widowControl w:val="1"/>
                  <w:pBdr>
                    <w:top w:space="0" w:sz="0" w:val="nil"/>
                    <w:left w:space="0" w:sz="0" w:val="nil"/>
                    <w:bottom w:space="0" w:sz="0" w:val="nil"/>
                    <w:right w:space="0" w:sz="0" w:val="nil"/>
                    <w:between w:space="0" w:sz="0" w:val="nil"/>
                  </w:pBdr>
                  <w:shd w:fill="auto" w:val="clear"/>
                  <w:spacing w:after="100" w:before="100" w:line="276" w:lineRule="auto"/>
                  <w:ind w:left="0" w:right="0" w:firstLine="0"/>
                  <w:jc w:val="left"/>
                  <w:rPr>
                    <w:rFonts w:ascii="Inter" w:cs="Inter" w:eastAsia="Inter" w:hAnsi="Inter"/>
                    <w:b w:val="1"/>
                    <w:bCs w:val="1"/>
                    <w:sz w:val="20"/>
                    <w:szCs w:val="20"/>
                    <w:shd w:fill="auto" w:val="clear"/>
                  </w:rPr>
                </w:pPr>
                <w:r w:rsidDel="00000000" w:rsidR="00000000" w:rsidRPr="00000000">
                  <w:rPr>
                    <w:rFonts w:ascii="Inter" w:cs="Inter" w:eastAsia="Inter" w:hAnsi="Inter"/>
                    <w:b w:val="1"/>
                    <w:bCs w:val="1"/>
                    <w:sz w:val="20"/>
                    <w:szCs w:val="20"/>
                    <w:shd w:fill="auto" w:val="clear"/>
                    <w:rtl w:val="0"/>
                  </w:rPr>
                  <w:t xml:space="preserve">Experiența și capacitatea ECHIPEI</w:t>
                </w:r>
              </w:p>
            </w:tc>
            <w:tc>
              <w:tcPr>
                <w:tcBorders>
                  <w:left w:color="000000" w:space="0" w:sz="0" w:val="nil"/>
                  <w:right w:color="000000" w:space="0" w:sz="0" w:val="nil"/>
                </w:tcBorders>
                <w:vAlign w:val="center"/>
              </w:tcPr>
              <w:p w:rsidR="00000000" w:rsidDel="00000000" w:rsidP="00000000" w:rsidRDefault="00000000" w:rsidRPr="00000000" w14:paraId="00000163">
                <w:pPr>
                  <w:keepNext w:val="0"/>
                  <w:keepLines w:val="0"/>
                  <w:widowControl w:val="1"/>
                  <w:pBdr>
                    <w:top w:space="0" w:sz="0" w:val="nil"/>
                    <w:left w:space="0" w:sz="0" w:val="nil"/>
                    <w:bottom w:space="0" w:sz="0" w:val="nil"/>
                    <w:right w:space="0" w:sz="0" w:val="nil"/>
                    <w:between w:space="0" w:sz="0" w:val="nil"/>
                  </w:pBdr>
                  <w:shd w:fill="auto" w:val="clear"/>
                  <w:spacing w:after="100" w:before="0" w:line="276" w:lineRule="auto"/>
                  <w:ind w:left="0" w:right="0" w:firstLine="0"/>
                  <w:jc w:val="left"/>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Se va evalua în ce măsură structura echipei, rolurile asumate și competențele membrilor sunt corelate cu activitățile și rezultatele propuse și dacă acestea pot asigura implementarea eficientă a proiectului și atingerea indicatorilor asumați.</w:t>
                </w:r>
              </w:p>
              <w:p w:rsidR="00000000" w:rsidDel="00000000" w:rsidP="00000000" w:rsidRDefault="00000000" w:rsidRPr="00000000" w14:paraId="00000164">
                <w:pPr>
                  <w:keepNext w:val="0"/>
                  <w:keepLines w:val="0"/>
                  <w:widowControl w:val="1"/>
                  <w:numPr>
                    <w:ilvl w:val="0"/>
                    <w:numId w:val="30"/>
                  </w:numPr>
                  <w:pBdr>
                    <w:top w:space="0" w:sz="0" w:val="nil"/>
                    <w:left w:space="0" w:sz="0" w:val="nil"/>
                    <w:bottom w:space="0" w:sz="0" w:val="nil"/>
                    <w:right w:space="0" w:sz="0" w:val="nil"/>
                    <w:between w:space="0" w:sz="0" w:val="nil"/>
                  </w:pBdr>
                  <w:shd w:fill="auto" w:val="clear"/>
                  <w:spacing w:after="100" w:before="100" w:line="276" w:lineRule="auto"/>
                  <w:ind w:left="720" w:right="0" w:hanging="360"/>
                  <w:jc w:val="left"/>
                  <w:rPr>
                    <w:rFonts w:ascii="Inter" w:cs="Inter" w:eastAsia="Inter" w:hAnsi="Inter"/>
                    <w:sz w:val="19"/>
                    <w:szCs w:val="19"/>
                    <w:u w:val="none"/>
                    <w:shd w:fill="auto" w:val="clear"/>
                  </w:rPr>
                </w:pPr>
                <w:r w:rsidDel="00000000" w:rsidR="00000000" w:rsidRPr="00000000">
                  <w:rPr>
                    <w:rFonts w:ascii="Inter" w:cs="Inter" w:eastAsia="Inter" w:hAnsi="Inter"/>
                    <w:sz w:val="19"/>
                    <w:szCs w:val="19"/>
                    <w:shd w:fill="auto" w:val="clear"/>
                    <w:rtl w:val="0"/>
                  </w:rPr>
                  <w:t xml:space="preserve">Structură organizatorică clară, cu roluri și responsabilități bine definite, corelate cu competențele fiecărui membru al echipei</w:t>
                </w:r>
                <w:r w:rsidDel="00000000" w:rsidR="00000000" w:rsidRPr="00000000">
                  <w:rPr>
                    <w:rtl w:val="0"/>
                  </w:rPr>
                </w:r>
              </w:p>
              <w:p w:rsidR="00000000" w:rsidDel="00000000" w:rsidP="00000000" w:rsidRDefault="00000000" w:rsidRPr="00000000" w14:paraId="00000165">
                <w:pPr>
                  <w:keepNext w:val="0"/>
                  <w:keepLines w:val="0"/>
                  <w:widowControl w:val="1"/>
                  <w:numPr>
                    <w:ilvl w:val="0"/>
                    <w:numId w:val="30"/>
                  </w:numPr>
                  <w:pBdr>
                    <w:top w:space="0" w:sz="0" w:val="nil"/>
                    <w:left w:space="0" w:sz="0" w:val="nil"/>
                    <w:bottom w:space="0" w:sz="0" w:val="nil"/>
                    <w:right w:space="0" w:sz="0" w:val="nil"/>
                    <w:between w:space="0" w:sz="0" w:val="nil"/>
                  </w:pBdr>
                  <w:shd w:fill="auto" w:val="clear"/>
                  <w:spacing w:after="0" w:before="100" w:line="276" w:lineRule="auto"/>
                  <w:ind w:left="720" w:right="0" w:hanging="360"/>
                  <w:jc w:val="left"/>
                  <w:rPr>
                    <w:rFonts w:ascii="Inter" w:cs="Inter" w:eastAsia="Inter" w:hAnsi="Inter"/>
                    <w:sz w:val="19"/>
                    <w:szCs w:val="19"/>
                    <w:u w:val="none"/>
                    <w:shd w:fill="auto" w:val="clear"/>
                  </w:rPr>
                </w:pPr>
                <w:r w:rsidDel="00000000" w:rsidR="00000000" w:rsidRPr="00000000">
                  <w:rPr>
                    <w:rFonts w:ascii="Inter" w:cs="Inter" w:eastAsia="Inter" w:hAnsi="Inter"/>
                    <w:sz w:val="19"/>
                    <w:szCs w:val="19"/>
                    <w:shd w:fill="auto" w:val="clear"/>
                    <w:rtl w:val="0"/>
                  </w:rPr>
                  <w:t xml:space="preserve">Experiența relevantă a fiecărui membru al echipei implicat în implementare. Existența informațiilor relevante referitoare la competențele profesionale</w:t>
                </w:r>
                <w:r w:rsidDel="00000000" w:rsidR="00000000" w:rsidRPr="00000000">
                  <w:rPr>
                    <w:rtl w:val="0"/>
                  </w:rPr>
                </w:r>
              </w:p>
            </w:tc>
          </w:tr>
          <w:tr>
            <w:trPr>
              <w:cantSplit w:val="0"/>
              <w:trHeight w:val="963.7795275590553" w:hRule="atLeast"/>
              <w:tblHeader w:val="0"/>
            </w:trPr>
            <w:tc>
              <w:tcPr>
                <w:tcBorders>
                  <w:left w:color="000000" w:space="0" w:sz="0" w:val="nil"/>
                  <w:right w:color="000000" w:space="0" w:sz="0" w:val="nil"/>
                </w:tcBorders>
                <w:vAlign w:val="center"/>
              </w:tcPr>
              <w:p w:rsidR="00000000" w:rsidDel="00000000" w:rsidP="00000000" w:rsidRDefault="00000000" w:rsidRPr="00000000" w14:paraId="00000166">
                <w:pPr>
                  <w:spacing w:after="100" w:before="100" w:lineRule="auto"/>
                  <w:rPr>
                    <w:rFonts w:ascii="Inter" w:cs="Inter" w:eastAsia="Inter" w:hAnsi="Inter"/>
                    <w:b w:val="1"/>
                    <w:bCs w:val="1"/>
                    <w:color w:val="cc0000"/>
                    <w:sz w:val="20"/>
                    <w:szCs w:val="20"/>
                    <w:shd w:fill="auto" w:val="clear"/>
                  </w:rPr>
                </w:pPr>
                <w:sdt>
                  <w:sdtPr>
                    <w:id w:val="1580023554"/>
                    <w:tag w:val="goog_rdk_1"/>
                  </w:sdtPr>
                  <w:sdtContent>
                    <w:commentRangeStart w:id="0"/>
                  </w:sdtContent>
                </w:sdt>
                <w:r w:rsidDel="00000000" w:rsidR="00000000" w:rsidRPr="00000000">
                  <w:rPr>
                    <w:rFonts w:ascii="Inter" w:cs="Inter" w:eastAsia="Inter" w:hAnsi="Inter"/>
                    <w:b w:val="1"/>
                    <w:bCs w:val="1"/>
                    <w:sz w:val="20"/>
                    <w:szCs w:val="20"/>
                    <w:shd w:fill="auto" w:val="clear"/>
                    <w:rtl w:val="0"/>
                  </w:rPr>
                  <w:t xml:space="preserve">Experiența și capacitatea organizațională a PARTENERILOR</w:t>
                </w:r>
                <w:r w:rsidDel="00000000" w:rsidR="00000000" w:rsidRPr="00000000">
                  <w:rPr>
                    <w:rtl w:val="0"/>
                  </w:rPr>
                </w:r>
              </w:p>
            </w:tc>
            <w:tc>
              <w:tcPr>
                <w:tcBorders>
                  <w:left w:color="000000" w:space="0" w:sz="0" w:val="nil"/>
                  <w:right w:color="000000" w:space="0" w:sz="0" w:val="nil"/>
                </w:tcBorders>
                <w:vAlign w:val="center"/>
              </w:tcPr>
              <w:p w:rsidR="00000000" w:rsidDel="00000000" w:rsidP="00000000" w:rsidRDefault="00000000" w:rsidRPr="00000000" w14:paraId="00000167">
                <w:pPr>
                  <w:spacing w:after="100" w:before="0" w:line="276" w:lineRule="auto"/>
                  <w:ind w:left="0" w:firstLine="0"/>
                  <w:rPr>
                    <w:rFonts w:ascii="Inter" w:cs="Inter" w:eastAsia="Inter" w:hAnsi="Inter"/>
                    <w:sz w:val="19"/>
                    <w:szCs w:val="19"/>
                    <w:shd w:fill="auto" w:val="clear"/>
                  </w:rPr>
                </w:pPr>
                <w:commentRangeEnd w:id="0"/>
                <w:r w:rsidDel="00000000" w:rsidR="00000000" w:rsidRPr="00000000">
                  <w:commentReference w:id="0"/>
                </w:r>
                <w:r w:rsidDel="00000000" w:rsidR="00000000" w:rsidRPr="00000000">
                  <w:rPr>
                    <w:rFonts w:ascii="Inter" w:cs="Inter" w:eastAsia="Inter" w:hAnsi="Inter"/>
                    <w:sz w:val="19"/>
                    <w:szCs w:val="19"/>
                    <w:shd w:fill="auto" w:val="clear"/>
                    <w:rtl w:val="0"/>
                  </w:rPr>
                  <w:t xml:space="preserve">În această secțiune, solicitantul va descrie experiența și rolul organizației și al partenerilor implicați în proiect, precum și modul în care expertiza, resursele disponibile și contribuțiile asumate de fiecare dintre aceștia susțin implementarea activităților și atingerea obiectivelor propuse. Proiectele se realizează în parteneriat cu maximum două unități de învățământ. Implicarea altor parteneri este încurajată atunci când expertiza, resursele sau contribuțiile acestora consolidează calitatea și impactul proiectului.</w:t>
                </w:r>
              </w:p>
              <w:p w:rsidR="00000000" w:rsidDel="00000000" w:rsidP="00000000" w:rsidRDefault="00000000" w:rsidRPr="00000000" w14:paraId="00000168">
                <w:pPr>
                  <w:spacing w:after="100" w:before="100" w:line="276" w:lineRule="auto"/>
                  <w:ind w:left="0" w:firstLine="0"/>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În cazul parteneriatelor cu unitățile de învățământ, se analizează calitatea colaborării dintre operatorul cultural și școală, implicarea efectivă a comunității școlare în dezvoltarea și implementarea proiectului, precum și relevanța contribuției partenerilor la activitățile și rezultatele propuse. </w:t>
                </w:r>
              </w:p>
              <w:p w:rsidR="00000000" w:rsidDel="00000000" w:rsidP="00000000" w:rsidRDefault="00000000" w:rsidRPr="00000000" w14:paraId="00000169">
                <w:pPr>
                  <w:spacing w:after="60" w:before="60" w:line="276" w:lineRule="auto"/>
                  <w:rPr>
                    <w:rFonts w:ascii="Inter" w:cs="Inter" w:eastAsia="Inter" w:hAnsi="Inter"/>
                    <w:b w:val="1"/>
                    <w:bCs w:val="1"/>
                    <w:sz w:val="19"/>
                    <w:szCs w:val="19"/>
                    <w:shd w:fill="auto" w:val="clear"/>
                  </w:rPr>
                </w:pPr>
                <w:r w:rsidDel="00000000" w:rsidR="00000000" w:rsidRPr="00000000">
                  <w:rPr>
                    <w:rFonts w:ascii="Inter" w:cs="Inter" w:eastAsia="Inter" w:hAnsi="Inter"/>
                    <w:b w:val="1"/>
                    <w:bCs w:val="1"/>
                    <w:sz w:val="19"/>
                    <w:szCs w:val="19"/>
                    <w:shd w:fill="auto" w:val="clear"/>
                    <w:rtl w:val="0"/>
                  </w:rPr>
                  <w:t xml:space="preserve">Experiența și capacitatea organizațională</w:t>
                </w:r>
              </w:p>
              <w:p w:rsidR="00000000" w:rsidDel="00000000" w:rsidP="00000000" w:rsidRDefault="00000000" w:rsidRPr="00000000" w14:paraId="0000016A">
                <w:pPr>
                  <w:numPr>
                    <w:ilvl w:val="0"/>
                    <w:numId w:val="39"/>
                  </w:numPr>
                  <w:spacing w:after="60" w:before="60" w:line="276" w:lineRule="auto"/>
                  <w:ind w:left="720" w:hanging="360"/>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experiența partenerilor în proiecte culturale, educaționale sau comunitare relevante;</w:t>
                </w:r>
              </w:p>
              <w:p w:rsidR="00000000" w:rsidDel="00000000" w:rsidP="00000000" w:rsidRDefault="00000000" w:rsidRPr="00000000" w14:paraId="0000016B">
                <w:pPr>
                  <w:numPr>
                    <w:ilvl w:val="0"/>
                    <w:numId w:val="39"/>
                  </w:numPr>
                  <w:spacing w:after="60" w:before="60" w:line="276" w:lineRule="auto"/>
                  <w:ind w:left="720" w:hanging="360"/>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capacitatea de implementare demonstrată prin activități și proiecte anterioare;</w:t>
                </w:r>
              </w:p>
              <w:p w:rsidR="00000000" w:rsidDel="00000000" w:rsidP="00000000" w:rsidRDefault="00000000" w:rsidRPr="00000000" w14:paraId="0000016C">
                <w:pPr>
                  <w:numPr>
                    <w:ilvl w:val="0"/>
                    <w:numId w:val="39"/>
                  </w:numPr>
                  <w:spacing w:after="60" w:before="60" w:line="276" w:lineRule="auto"/>
                  <w:ind w:left="720" w:hanging="360"/>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modul în care experiența, expertiza și resursele partenerilor se completează reciproc pentru implementarea proiectului.</w:t>
                </w:r>
              </w:p>
              <w:p w:rsidR="00000000" w:rsidDel="00000000" w:rsidP="00000000" w:rsidRDefault="00000000" w:rsidRPr="00000000" w14:paraId="0000016D">
                <w:pPr>
                  <w:spacing w:after="60" w:before="60" w:line="276" w:lineRule="auto"/>
                  <w:rPr>
                    <w:rFonts w:ascii="Inter" w:cs="Inter" w:eastAsia="Inter" w:hAnsi="Inter"/>
                    <w:b w:val="1"/>
                    <w:bCs w:val="1"/>
                    <w:sz w:val="19"/>
                    <w:szCs w:val="19"/>
                    <w:shd w:fill="auto" w:val="clear"/>
                  </w:rPr>
                </w:pPr>
                <w:r w:rsidDel="00000000" w:rsidR="00000000" w:rsidRPr="00000000">
                  <w:rPr>
                    <w:rFonts w:ascii="Inter" w:cs="Inter" w:eastAsia="Inter" w:hAnsi="Inter"/>
                    <w:b w:val="1"/>
                    <w:bCs w:val="1"/>
                    <w:sz w:val="19"/>
                    <w:szCs w:val="19"/>
                    <w:shd w:fill="auto" w:val="clear"/>
                    <w:rtl w:val="0"/>
                  </w:rPr>
                  <w:t xml:space="preserve">Adecvarea parteneriatelor</w:t>
                </w:r>
              </w:p>
              <w:p w:rsidR="00000000" w:rsidDel="00000000" w:rsidP="00000000" w:rsidRDefault="00000000" w:rsidRPr="00000000" w14:paraId="0000016E">
                <w:pPr>
                  <w:numPr>
                    <w:ilvl w:val="0"/>
                    <w:numId w:val="46"/>
                  </w:numPr>
                  <w:spacing w:after="60" w:before="60" w:line="276" w:lineRule="auto"/>
                  <w:ind w:left="720" w:hanging="360"/>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necesitatea și relevanța partenerilor pentru proiect;</w:t>
                </w:r>
              </w:p>
              <w:p w:rsidR="00000000" w:rsidDel="00000000" w:rsidP="00000000" w:rsidRDefault="00000000" w:rsidRPr="00000000" w14:paraId="0000016F">
                <w:pPr>
                  <w:numPr>
                    <w:ilvl w:val="0"/>
                    <w:numId w:val="46"/>
                  </w:numPr>
                  <w:spacing w:after="60" w:before="60" w:line="276" w:lineRule="auto"/>
                  <w:ind w:left="720" w:hanging="360"/>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contribuția concretă a fiecărui partener la atingerea obiectivelor;</w:t>
                </w:r>
              </w:p>
              <w:p w:rsidR="00000000" w:rsidDel="00000000" w:rsidP="00000000" w:rsidRDefault="00000000" w:rsidRPr="00000000" w14:paraId="00000170">
                <w:pPr>
                  <w:numPr>
                    <w:ilvl w:val="0"/>
                    <w:numId w:val="46"/>
                  </w:numPr>
                  <w:spacing w:after="60" w:before="60" w:line="276" w:lineRule="auto"/>
                  <w:ind w:left="720" w:hanging="360"/>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caracterul complementar al rolurilor asumate.</w:t>
                </w:r>
              </w:p>
              <w:p w:rsidR="00000000" w:rsidDel="00000000" w:rsidP="00000000" w:rsidRDefault="00000000" w:rsidRPr="00000000" w14:paraId="00000171">
                <w:pPr>
                  <w:spacing w:after="60" w:before="60" w:line="276" w:lineRule="auto"/>
                  <w:rPr>
                    <w:rFonts w:ascii="Inter" w:cs="Inter" w:eastAsia="Inter" w:hAnsi="Inter"/>
                    <w:b w:val="1"/>
                    <w:bCs w:val="1"/>
                    <w:sz w:val="19"/>
                    <w:szCs w:val="19"/>
                    <w:shd w:fill="auto" w:val="clear"/>
                  </w:rPr>
                </w:pPr>
                <w:r w:rsidDel="00000000" w:rsidR="00000000" w:rsidRPr="00000000">
                  <w:rPr>
                    <w:rFonts w:ascii="Inter" w:cs="Inter" w:eastAsia="Inter" w:hAnsi="Inter"/>
                    <w:b w:val="1"/>
                    <w:bCs w:val="1"/>
                    <w:sz w:val="19"/>
                    <w:szCs w:val="19"/>
                    <w:shd w:fill="auto" w:val="clear"/>
                    <w:rtl w:val="0"/>
                  </w:rPr>
                  <w:t xml:space="preserve">Calitatea colaborării cu unitatea de învățământ</w:t>
                </w:r>
              </w:p>
              <w:p w:rsidR="00000000" w:rsidDel="00000000" w:rsidP="00000000" w:rsidRDefault="00000000" w:rsidRPr="00000000" w14:paraId="00000172">
                <w:pPr>
                  <w:numPr>
                    <w:ilvl w:val="0"/>
                    <w:numId w:val="48"/>
                  </w:numPr>
                  <w:spacing w:after="60" w:before="60" w:line="276" w:lineRule="auto"/>
                  <w:ind w:left="720" w:hanging="360"/>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implicarea școlii în definirea nevoilor și dezvoltarea proiectului;</w:t>
                </w:r>
              </w:p>
              <w:p w:rsidR="00000000" w:rsidDel="00000000" w:rsidP="00000000" w:rsidRDefault="00000000" w:rsidRPr="00000000" w14:paraId="00000173">
                <w:pPr>
                  <w:numPr>
                    <w:ilvl w:val="0"/>
                    <w:numId w:val="48"/>
                  </w:numPr>
                  <w:spacing w:after="60" w:before="60" w:line="276" w:lineRule="auto"/>
                  <w:ind w:left="720" w:hanging="360"/>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rolul profesorilor și al conducerii școlii în implementare;</w:t>
                </w:r>
              </w:p>
              <w:p w:rsidR="00000000" w:rsidDel="00000000" w:rsidP="00000000" w:rsidRDefault="00000000" w:rsidRPr="00000000" w14:paraId="00000174">
                <w:pPr>
                  <w:numPr>
                    <w:ilvl w:val="0"/>
                    <w:numId w:val="48"/>
                  </w:numPr>
                  <w:spacing w:after="60" w:before="60" w:line="276" w:lineRule="auto"/>
                  <w:ind w:left="720" w:hanging="360"/>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gradul de integrare a activităților în viața comunității școlare;</w:t>
                </w:r>
              </w:p>
              <w:p w:rsidR="00000000" w:rsidDel="00000000" w:rsidP="00000000" w:rsidRDefault="00000000" w:rsidRPr="00000000" w14:paraId="00000175">
                <w:pPr>
                  <w:numPr>
                    <w:ilvl w:val="0"/>
                    <w:numId w:val="48"/>
                  </w:numPr>
                  <w:spacing w:after="100" w:before="60" w:line="276" w:lineRule="auto"/>
                  <w:ind w:left="720" w:hanging="360"/>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măsura în care parteneriatul depășește o relație formală de găzduire sau facilitare logistică.</w:t>
                </w:r>
              </w:p>
              <w:p w:rsidR="00000000" w:rsidDel="00000000" w:rsidP="00000000" w:rsidRDefault="00000000" w:rsidRPr="00000000" w14:paraId="00000176">
                <w:pPr>
                  <w:spacing w:after="60" w:before="60" w:line="276" w:lineRule="auto"/>
                  <w:rPr>
                    <w:rFonts w:ascii="Inter" w:cs="Inter" w:eastAsia="Inter" w:hAnsi="Inter"/>
                    <w:b w:val="1"/>
                    <w:bCs w:val="1"/>
                    <w:sz w:val="19"/>
                    <w:szCs w:val="19"/>
                    <w:shd w:fill="auto" w:val="clear"/>
                  </w:rPr>
                </w:pPr>
                <w:r w:rsidDel="00000000" w:rsidR="00000000" w:rsidRPr="00000000">
                  <w:rPr>
                    <w:rFonts w:ascii="Inter" w:cs="Inter" w:eastAsia="Inter" w:hAnsi="Inter"/>
                    <w:b w:val="1"/>
                    <w:bCs w:val="1"/>
                    <w:sz w:val="19"/>
                    <w:szCs w:val="19"/>
                    <w:shd w:fill="auto" w:val="clear"/>
                    <w:rtl w:val="0"/>
                  </w:rPr>
                  <w:t xml:space="preserve">Implicarea partenerilor</w:t>
                </w:r>
              </w:p>
              <w:p w:rsidR="00000000" w:rsidDel="00000000" w:rsidP="00000000" w:rsidRDefault="00000000" w:rsidRPr="00000000" w14:paraId="00000177">
                <w:pPr>
                  <w:numPr>
                    <w:ilvl w:val="0"/>
                    <w:numId w:val="52"/>
                  </w:numPr>
                  <w:spacing w:after="60" w:before="60" w:line="276" w:lineRule="auto"/>
                  <w:ind w:left="720" w:hanging="360"/>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claritatea și relevanța rolurilor asumate;</w:t>
                </w:r>
              </w:p>
              <w:p w:rsidR="00000000" w:rsidDel="00000000" w:rsidP="00000000" w:rsidRDefault="00000000" w:rsidRPr="00000000" w14:paraId="00000178">
                <w:pPr>
                  <w:numPr>
                    <w:ilvl w:val="0"/>
                    <w:numId w:val="52"/>
                  </w:numPr>
                  <w:spacing w:after="60" w:before="60" w:line="276" w:lineRule="auto"/>
                  <w:ind w:left="720" w:hanging="360"/>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contribuția efectivă la activități, rezultate și sustenabilitatea proiectului;</w:t>
                </w:r>
              </w:p>
              <w:p w:rsidR="00000000" w:rsidDel="00000000" w:rsidP="00000000" w:rsidRDefault="00000000" w:rsidRPr="00000000" w14:paraId="00000179">
                <w:pPr>
                  <w:numPr>
                    <w:ilvl w:val="0"/>
                    <w:numId w:val="52"/>
                  </w:numPr>
                  <w:spacing w:after="100" w:before="60" w:line="276" w:lineRule="auto"/>
                  <w:ind w:left="720" w:hanging="360"/>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aportul de expertiză, resurse, spații, comunități sau rețele relevante.</w:t>
                </w:r>
              </w:p>
              <w:p w:rsidR="00000000" w:rsidDel="00000000" w:rsidP="00000000" w:rsidRDefault="00000000" w:rsidRPr="00000000" w14:paraId="0000017A">
                <w:pPr>
                  <w:spacing w:after="100" w:before="0" w:line="276" w:lineRule="auto"/>
                  <w:ind w:left="720" w:firstLine="0"/>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Punctaj ridicat se acordă proiectelor care demonstrează existența unor parteneriate relevante și funcționale, în care fiecare partener are un rol clar, contribuie activ la implementare și aduce resurse sau expertiză necesare atingerii obiectivelor. Sunt apreciate proiectele care evidențiază o colaborare autentică între operatorul cultural și unitatea de învățământ și care implică în mod activ profesorii și comunitatea școlară.</w:t>
                </w:r>
              </w:p>
              <w:p w:rsidR="00000000" w:rsidDel="00000000" w:rsidP="00000000" w:rsidRDefault="00000000" w:rsidRPr="00000000" w14:paraId="0000017B">
                <w:pPr>
                  <w:pStyle w:val="Heading3"/>
                  <w:keepNext w:val="0"/>
                  <w:keepLines w:val="0"/>
                  <w:spacing w:after="0" w:before="0" w:lineRule="auto"/>
                  <w:ind w:left="720" w:firstLine="0"/>
                  <w:rPr>
                    <w:rFonts w:ascii="Inter" w:cs="Inter" w:eastAsia="Inter" w:hAnsi="Inter"/>
                    <w:color w:val="000000"/>
                    <w:sz w:val="19"/>
                    <w:szCs w:val="19"/>
                    <w:shd w:fill="auto" w:val="clear"/>
                  </w:rPr>
                </w:pPr>
                <w:bookmarkStart w:colFirst="0" w:colLast="0" w:name="_heading=h.iv3w84kedom4" w:id="3"/>
                <w:bookmarkEnd w:id="3"/>
                <w:r w:rsidDel="00000000" w:rsidR="00000000" w:rsidRPr="00000000">
                  <w:rPr>
                    <w:rFonts w:ascii="Inter" w:cs="Inter" w:eastAsia="Inter" w:hAnsi="Inter"/>
                    <w:color w:val="000000"/>
                    <w:sz w:val="19"/>
                    <w:szCs w:val="19"/>
                    <w:shd w:fill="auto" w:val="clear"/>
                    <w:rtl w:val="0"/>
                  </w:rPr>
                  <w:t xml:space="preserve">Sunt mai puțin relevante  proiectele în care parteneriatele sunt insuficient argumentate, rolurile partenerilor sunt descrise generic sau contribuția acestora este limitată la aspecte logistice ori administrative, fără o implicare reală în conceperea, implementarea și dezvoltarea activităților.</w:t>
                </w:r>
              </w:p>
            </w:tc>
          </w:tr>
        </w:tbl>
      </w:sdtContent>
    </w:sdt>
    <w:p w:rsidR="00000000" w:rsidDel="00000000" w:rsidP="00000000" w:rsidRDefault="00000000" w:rsidRPr="00000000" w14:paraId="0000017C">
      <w:pPr>
        <w:spacing w:after="100" w:before="100" w:lineRule="auto"/>
        <w:rPr>
          <w:rFonts w:ascii="Inter" w:cs="Inter" w:eastAsia="Inter" w:hAnsi="Inter"/>
          <w:color w:val="000000"/>
          <w:sz w:val="20"/>
          <w:szCs w:val="20"/>
        </w:rPr>
      </w:pPr>
      <w:r w:rsidDel="00000000" w:rsidR="00000000" w:rsidRPr="00000000">
        <w:rPr>
          <w:rtl w:val="0"/>
        </w:rPr>
      </w:r>
    </w:p>
    <w:p w:rsidR="00000000" w:rsidDel="00000000" w:rsidP="00000000" w:rsidRDefault="00000000" w:rsidRPr="00000000" w14:paraId="0000017D">
      <w:pPr>
        <w:rPr>
          <w:rFonts w:ascii="Inter" w:cs="Inter" w:eastAsia="Inter" w:hAnsi="Inter"/>
          <w:color w:val="000000"/>
          <w:sz w:val="20"/>
          <w:szCs w:val="20"/>
          <w:shd w:fill="auto" w:val="clear"/>
        </w:rPr>
      </w:pPr>
      <w:r w:rsidDel="00000000" w:rsidR="00000000" w:rsidRPr="00000000">
        <w:rPr>
          <w:rtl w:val="0"/>
        </w:rPr>
      </w:r>
    </w:p>
    <w:sdt>
      <w:sdtPr>
        <w:lock w:val="contentLocked"/>
        <w:id w:val="-1717460754"/>
        <w:tag w:val="goog_rdk_3"/>
      </w:sdtPr>
      <w:sdtContent>
        <w:tbl>
          <w:tblPr>
            <w:tblStyle w:val="Table4"/>
            <w:tblW w:w="10050.0" w:type="dxa"/>
            <w:jc w:val="center"/>
            <w:tblBorders>
              <w:top w:color="000000" w:space="0" w:sz="8" w:val="single"/>
              <w:left w:color="000000" w:space="0" w:sz="4" w:val="single"/>
              <w:bottom w:color="000000" w:space="0" w:sz="8" w:val="single"/>
              <w:right w:color="000000" w:space="0" w:sz="4" w:val="single"/>
              <w:insideH w:color="000000" w:space="0" w:sz="4" w:val="single"/>
              <w:insideV w:color="000000" w:space="0" w:sz="4" w:val="single"/>
            </w:tblBorders>
            <w:tblLayout w:type="fixed"/>
            <w:tblLook w:val="0600"/>
          </w:tblPr>
          <w:tblGrid>
            <w:gridCol w:w="2625"/>
            <w:gridCol w:w="7425"/>
            <w:tblGridChange w:id="0">
              <w:tblGrid>
                <w:gridCol w:w="2625"/>
                <w:gridCol w:w="7425"/>
              </w:tblGrid>
            </w:tblGridChange>
          </w:tblGrid>
          <w:tr>
            <w:trPr>
              <w:cantSplit w:val="0"/>
              <w:trHeight w:val="443.86931818181824" w:hRule="atLeast"/>
              <w:tblHeader w:val="0"/>
            </w:trPr>
            <w:tc>
              <w:tcPr>
                <w:gridSpan w:val="2"/>
                <w:tcBorders>
                  <w:top w:color="000000" w:space="0" w:sz="0" w:val="nil"/>
                  <w:left w:color="000000" w:space="0" w:sz="0" w:val="nil"/>
                  <w:bottom w:color="000000" w:space="0" w:sz="12" w:val="single"/>
                  <w:right w:color="000000" w:space="0" w:sz="0" w:val="nil"/>
                </w:tcBorders>
                <w:vAlign w:val="center"/>
              </w:tcPr>
              <w:p w:rsidR="00000000" w:rsidDel="00000000" w:rsidP="00000000" w:rsidRDefault="00000000" w:rsidRPr="00000000" w14:paraId="0000017E">
                <w:pPr>
                  <w:spacing w:after="100" w:before="100" w:lineRule="auto"/>
                  <w:jc w:val="both"/>
                  <w:rPr>
                    <w:rFonts w:ascii="Inter" w:cs="Inter" w:eastAsia="Inter" w:hAnsi="Inter"/>
                    <w:b w:val="1"/>
                    <w:bCs w:val="1"/>
                    <w:sz w:val="28"/>
                    <w:szCs w:val="28"/>
                    <w:shd w:fill="auto" w:val="clear"/>
                  </w:rPr>
                </w:pPr>
                <w:r w:rsidDel="00000000" w:rsidR="00000000" w:rsidRPr="00000000">
                  <w:rPr>
                    <w:rFonts w:ascii="Inter" w:cs="Inter" w:eastAsia="Inter" w:hAnsi="Inter"/>
                    <w:b w:val="1"/>
                    <w:bCs w:val="1"/>
                    <w:sz w:val="28"/>
                    <w:szCs w:val="28"/>
                    <w:shd w:fill="auto" w:val="clear"/>
                    <w:rtl w:val="0"/>
                  </w:rPr>
                  <w:t xml:space="preserve">4.  Bugetul de venituri și cheltuieli</w:t>
                </w:r>
              </w:p>
            </w:tc>
          </w:tr>
          <w:tr>
            <w:trPr>
              <w:cantSplit w:val="0"/>
              <w:trHeight w:val="443.86931818181824" w:hRule="atLeast"/>
              <w:tblHeader w:val="0"/>
            </w:trPr>
            <w:tc>
              <w:tcPr>
                <w:gridSpan w:val="2"/>
                <w:tcBorders>
                  <w:top w:color="000000" w:space="0" w:sz="0" w:val="nil"/>
                  <w:left w:color="000000" w:space="0" w:sz="0" w:val="nil"/>
                  <w:bottom w:color="000000" w:space="0" w:sz="8" w:val="single"/>
                  <w:right w:color="000000" w:space="0" w:sz="0" w:val="nil"/>
                </w:tcBorders>
                <w:vAlign w:val="center"/>
              </w:tcPr>
              <w:p w:rsidR="00000000" w:rsidDel="00000000" w:rsidP="00000000" w:rsidRDefault="00000000" w:rsidRPr="00000000" w14:paraId="00000180">
                <w:pPr>
                  <w:spacing w:after="100" w:before="100" w:lineRule="auto"/>
                  <w:jc w:val="both"/>
                  <w:rPr>
                    <w:rFonts w:ascii="Inter" w:cs="Inter" w:eastAsia="Inter" w:hAnsi="Inter"/>
                    <w:i w:val="1"/>
                    <w:iCs w:val="1"/>
                    <w:sz w:val="19"/>
                    <w:szCs w:val="19"/>
                    <w:shd w:fill="auto" w:val="clear"/>
                  </w:rPr>
                </w:pPr>
                <w:r w:rsidDel="00000000" w:rsidR="00000000" w:rsidRPr="00000000">
                  <w:rPr>
                    <w:rFonts w:ascii="Inter" w:cs="Inter" w:eastAsia="Inter" w:hAnsi="Inter"/>
                    <w:i w:val="1"/>
                    <w:iCs w:val="1"/>
                    <w:sz w:val="19"/>
                    <w:szCs w:val="19"/>
                    <w:shd w:fill="auto" w:val="clear"/>
                    <w:rtl w:val="0"/>
                  </w:rPr>
                  <w:t xml:space="preserve">Se analizează </w:t>
                </w:r>
                <w:r w:rsidDel="00000000" w:rsidR="00000000" w:rsidRPr="00000000">
                  <w:rPr>
                    <w:rFonts w:ascii="Inter" w:cs="Inter" w:eastAsia="Inter" w:hAnsi="Inter"/>
                    <w:b w:val="1"/>
                    <w:bCs w:val="1"/>
                    <w:i w:val="1"/>
                    <w:iCs w:val="1"/>
                    <w:sz w:val="19"/>
                    <w:szCs w:val="19"/>
                    <w:shd w:fill="auto" w:val="clear"/>
                    <w:rtl w:val="0"/>
                  </w:rPr>
                  <w:t xml:space="preserve">fundamentarea și necesitatea fiecărei linii bugetare,</w:t>
                </w:r>
                <w:r w:rsidDel="00000000" w:rsidR="00000000" w:rsidRPr="00000000">
                  <w:rPr>
                    <w:rFonts w:ascii="Inter" w:cs="Inter" w:eastAsia="Inter" w:hAnsi="Inter"/>
                    <w:i w:val="1"/>
                    <w:iCs w:val="1"/>
                    <w:sz w:val="19"/>
                    <w:szCs w:val="19"/>
                    <w:shd w:fill="auto" w:val="clear"/>
                    <w:rtl w:val="0"/>
                  </w:rPr>
                  <w:t xml:space="preserve"> </w:t>
                </w:r>
                <w:r w:rsidDel="00000000" w:rsidR="00000000" w:rsidRPr="00000000">
                  <w:rPr>
                    <w:rFonts w:ascii="Inter" w:cs="Inter" w:eastAsia="Inter" w:hAnsi="Inter"/>
                    <w:b w:val="1"/>
                    <w:bCs w:val="1"/>
                    <w:i w:val="1"/>
                    <w:iCs w:val="1"/>
                    <w:sz w:val="19"/>
                    <w:szCs w:val="19"/>
                    <w:shd w:fill="auto" w:val="clear"/>
                    <w:rtl w:val="0"/>
                  </w:rPr>
                  <w:t xml:space="preserve">corelarea costurilor cu activitățile și rezultatele proiectului</w:t>
                </w:r>
                <w:r w:rsidDel="00000000" w:rsidR="00000000" w:rsidRPr="00000000">
                  <w:rPr>
                    <w:rFonts w:ascii="Inter" w:cs="Inter" w:eastAsia="Inter" w:hAnsi="Inter"/>
                    <w:i w:val="1"/>
                    <w:iCs w:val="1"/>
                    <w:sz w:val="19"/>
                    <w:szCs w:val="19"/>
                    <w:shd w:fill="auto" w:val="clear"/>
                    <w:rtl w:val="0"/>
                  </w:rPr>
                  <w:t xml:space="preserve">, precum și </w:t>
                </w:r>
                <w:r w:rsidDel="00000000" w:rsidR="00000000" w:rsidRPr="00000000">
                  <w:rPr>
                    <w:rFonts w:ascii="Inter" w:cs="Inter" w:eastAsia="Inter" w:hAnsi="Inter"/>
                    <w:b w:val="1"/>
                    <w:bCs w:val="1"/>
                    <w:i w:val="1"/>
                    <w:iCs w:val="1"/>
                    <w:sz w:val="19"/>
                    <w:szCs w:val="19"/>
                    <w:shd w:fill="auto" w:val="clear"/>
                    <w:rtl w:val="0"/>
                  </w:rPr>
                  <w:t xml:space="preserve">alinierea acestora la nivelul prețurilor practicate pe piață</w:t>
                </w:r>
                <w:r w:rsidDel="00000000" w:rsidR="00000000" w:rsidRPr="00000000">
                  <w:rPr>
                    <w:rFonts w:ascii="Inter" w:cs="Inter" w:eastAsia="Inter" w:hAnsi="Inter"/>
                    <w:i w:val="1"/>
                    <w:iCs w:val="1"/>
                    <w:sz w:val="19"/>
                    <w:szCs w:val="19"/>
                    <w:shd w:fill="auto" w:val="clear"/>
                    <w:rtl w:val="0"/>
                  </w:rPr>
                  <w:t xml:space="preserve"> la momentul aplicării, eficiența utilizării fondurilor publice și echilibrul funcțional al alocării resurselor umane între echipa artistică și cea de management.</w:t>
                </w:r>
              </w:p>
            </w:tc>
          </w:tr>
          <w:tr>
            <w:trPr>
              <w:cantSplit w:val="0"/>
              <w:trHeight w:val="750" w:hRule="atLeast"/>
              <w:tblHeader w:val="0"/>
            </w:trPr>
            <w:tc>
              <w:tcPr>
                <w:tcBorders>
                  <w:top w:color="000000" w:space="0" w:sz="8" w:val="single"/>
                  <w:left w:color="000000" w:space="0" w:sz="0" w:val="nil"/>
                  <w:right w:color="000000" w:space="0" w:sz="0" w:val="nil"/>
                </w:tcBorders>
                <w:vAlign w:val="center"/>
              </w:tcPr>
              <w:p w:rsidR="00000000" w:rsidDel="00000000" w:rsidP="00000000" w:rsidRDefault="00000000" w:rsidRPr="00000000" w14:paraId="00000182">
                <w:pPr>
                  <w:spacing w:after="100" w:before="100" w:lineRule="auto"/>
                  <w:rPr>
                    <w:rFonts w:ascii="Inter" w:cs="Inter" w:eastAsia="Inter" w:hAnsi="Inter"/>
                    <w:b w:val="1"/>
                    <w:bCs w:val="1"/>
                    <w:sz w:val="22"/>
                    <w:szCs w:val="22"/>
                    <w:shd w:fill="auto" w:val="clear"/>
                  </w:rPr>
                </w:pPr>
                <w:r w:rsidDel="00000000" w:rsidR="00000000" w:rsidRPr="00000000">
                  <w:rPr>
                    <w:rFonts w:ascii="Inter" w:cs="Inter" w:eastAsia="Inter" w:hAnsi="Inter"/>
                    <w:b w:val="1"/>
                    <w:bCs w:val="1"/>
                    <w:sz w:val="20"/>
                    <w:szCs w:val="20"/>
                    <w:shd w:fill="auto" w:val="clear"/>
                    <w:rtl w:val="0"/>
                  </w:rPr>
                  <w:t xml:space="preserve">Punctaj maxim</w:t>
                </w:r>
                <w:r w:rsidDel="00000000" w:rsidR="00000000" w:rsidRPr="00000000">
                  <w:rPr>
                    <w:rtl w:val="0"/>
                  </w:rPr>
                </w:r>
              </w:p>
            </w:tc>
            <w:tc>
              <w:tcPr>
                <w:tcBorders>
                  <w:top w:color="000000" w:space="0" w:sz="8" w:val="single"/>
                  <w:left w:color="000000" w:space="0" w:sz="0" w:val="nil"/>
                  <w:right w:color="000000" w:space="0" w:sz="0" w:val="nil"/>
                </w:tcBorders>
                <w:vAlign w:val="center"/>
              </w:tcPr>
              <w:p w:rsidR="00000000" w:rsidDel="00000000" w:rsidP="00000000" w:rsidRDefault="00000000" w:rsidRPr="00000000" w14:paraId="00000183">
                <w:pPr>
                  <w:spacing w:after="100" w:before="100" w:lineRule="auto"/>
                  <w:rPr>
                    <w:rFonts w:ascii="Inter" w:cs="Inter" w:eastAsia="Inter" w:hAnsi="Inter"/>
                    <w:b w:val="1"/>
                    <w:bCs w:val="1"/>
                    <w:sz w:val="19"/>
                    <w:szCs w:val="19"/>
                    <w:shd w:fill="auto" w:val="clear"/>
                  </w:rPr>
                </w:pPr>
                <w:r w:rsidDel="00000000" w:rsidR="00000000" w:rsidRPr="00000000">
                  <w:rPr>
                    <w:rFonts w:ascii="Inter" w:cs="Inter" w:eastAsia="Inter" w:hAnsi="Inter"/>
                    <w:b w:val="1"/>
                    <w:bCs w:val="1"/>
                    <w:sz w:val="19"/>
                    <w:szCs w:val="19"/>
                    <w:rtl w:val="0"/>
                  </w:rPr>
                  <w:t xml:space="preserve">15</w:t>
                </w:r>
                <w:r w:rsidDel="00000000" w:rsidR="00000000" w:rsidRPr="00000000">
                  <w:rPr>
                    <w:rFonts w:ascii="Inter" w:cs="Inter" w:eastAsia="Inter" w:hAnsi="Inter"/>
                    <w:b w:val="1"/>
                    <w:bCs w:val="1"/>
                    <w:sz w:val="19"/>
                    <w:szCs w:val="19"/>
                    <w:rtl w:val="0"/>
                  </w:rPr>
                  <w:t xml:space="preserve"> </w:t>
                </w:r>
                <w:r w:rsidDel="00000000" w:rsidR="00000000" w:rsidRPr="00000000">
                  <w:rPr>
                    <w:rFonts w:ascii="Inter" w:cs="Inter" w:eastAsia="Inter" w:hAnsi="Inter"/>
                    <w:b w:val="1"/>
                    <w:bCs w:val="1"/>
                    <w:sz w:val="19"/>
                    <w:szCs w:val="19"/>
                    <w:shd w:fill="auto" w:val="clear"/>
                    <w:rtl w:val="0"/>
                  </w:rPr>
                  <w:t xml:space="preserve">puncte </w:t>
                </w:r>
              </w:p>
            </w:tc>
          </w:tr>
          <w:tr>
            <w:trPr>
              <w:cantSplit w:val="0"/>
              <w:trHeight w:val="735" w:hRule="atLeast"/>
              <w:tblHeader w:val="0"/>
            </w:trPr>
            <w:tc>
              <w:tcPr>
                <w:tcBorders>
                  <w:left w:color="000000" w:space="0" w:sz="0" w:val="nil"/>
                  <w:right w:color="000000" w:space="0" w:sz="0" w:val="nil"/>
                </w:tcBorders>
                <w:vAlign w:val="center"/>
              </w:tcPr>
              <w:p w:rsidR="00000000" w:rsidDel="00000000" w:rsidP="00000000" w:rsidRDefault="00000000" w:rsidRPr="00000000" w14:paraId="00000184">
                <w:pPr>
                  <w:spacing w:after="100" w:before="100" w:lineRule="auto"/>
                  <w:rPr>
                    <w:rFonts w:ascii="Inter" w:cs="Inter" w:eastAsia="Inter" w:hAnsi="Inter"/>
                    <w:b w:val="1"/>
                    <w:bCs w:val="1"/>
                    <w:sz w:val="20"/>
                    <w:szCs w:val="20"/>
                    <w:shd w:fill="auto" w:val="clear"/>
                  </w:rPr>
                </w:pPr>
                <w:r w:rsidDel="00000000" w:rsidR="00000000" w:rsidRPr="00000000">
                  <w:rPr>
                    <w:rFonts w:ascii="Inter" w:cs="Inter" w:eastAsia="Inter" w:hAnsi="Inter"/>
                    <w:b w:val="1"/>
                    <w:bCs w:val="1"/>
                    <w:sz w:val="20"/>
                    <w:szCs w:val="20"/>
                    <w:shd w:fill="auto" w:val="clear"/>
                    <w:rtl w:val="0"/>
                  </w:rPr>
                  <w:t xml:space="preserve">Punctaj minim</w:t>
                </w:r>
              </w:p>
            </w:tc>
            <w:tc>
              <w:tcPr>
                <w:tcBorders>
                  <w:left w:color="000000" w:space="0" w:sz="0" w:val="nil"/>
                  <w:right w:color="000000" w:space="0" w:sz="0" w:val="nil"/>
                </w:tcBorders>
                <w:vAlign w:val="center"/>
              </w:tcPr>
              <w:p w:rsidR="00000000" w:rsidDel="00000000" w:rsidP="00000000" w:rsidRDefault="00000000" w:rsidRPr="00000000" w14:paraId="00000185">
                <w:pPr>
                  <w:spacing w:after="0" w:before="0" w:lineRule="auto"/>
                  <w:ind w:right="147.4015748031502"/>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Pentru a putea fi selectat, proiectul va întruni </w:t>
                </w:r>
                <w:r w:rsidDel="00000000" w:rsidR="00000000" w:rsidRPr="00000000">
                  <w:rPr>
                    <w:rFonts w:ascii="Inter" w:cs="Inter" w:eastAsia="Inter" w:hAnsi="Inter"/>
                    <w:b w:val="1"/>
                    <w:bCs w:val="1"/>
                    <w:sz w:val="19"/>
                    <w:szCs w:val="19"/>
                    <w:shd w:fill="auto" w:val="clear"/>
                    <w:rtl w:val="0"/>
                  </w:rPr>
                  <w:t xml:space="preserve">minimum </w:t>
                </w:r>
                <w:r w:rsidDel="00000000" w:rsidR="00000000" w:rsidRPr="00000000">
                  <w:rPr>
                    <w:rFonts w:ascii="Inter" w:cs="Inter" w:eastAsia="Inter" w:hAnsi="Inter"/>
                    <w:b w:val="1"/>
                    <w:bCs w:val="1"/>
                    <w:sz w:val="19"/>
                    <w:szCs w:val="19"/>
                    <w:rtl w:val="0"/>
                  </w:rPr>
                  <w:t xml:space="preserve">7,5</w:t>
                </w:r>
                <w:r w:rsidDel="00000000" w:rsidR="00000000" w:rsidRPr="00000000">
                  <w:rPr>
                    <w:rFonts w:ascii="Inter" w:cs="Inter" w:eastAsia="Inter" w:hAnsi="Inter"/>
                    <w:b w:val="1"/>
                    <w:bCs w:val="1"/>
                    <w:color w:val="ff0000"/>
                    <w:sz w:val="19"/>
                    <w:szCs w:val="19"/>
                    <w:shd w:fill="auto" w:val="clear"/>
                    <w:rtl w:val="0"/>
                  </w:rPr>
                  <w:t xml:space="preserve"> </w:t>
                </w:r>
                <w:r w:rsidDel="00000000" w:rsidR="00000000" w:rsidRPr="00000000">
                  <w:rPr>
                    <w:rFonts w:ascii="Inter" w:cs="Inter" w:eastAsia="Inter" w:hAnsi="Inter"/>
                    <w:b w:val="1"/>
                    <w:bCs w:val="1"/>
                    <w:sz w:val="19"/>
                    <w:szCs w:val="19"/>
                    <w:shd w:fill="auto" w:val="clear"/>
                    <w:rtl w:val="0"/>
                  </w:rPr>
                  <w:t xml:space="preserve">puncte</w:t>
                </w:r>
                <w:r w:rsidDel="00000000" w:rsidR="00000000" w:rsidRPr="00000000">
                  <w:rPr>
                    <w:rFonts w:ascii="Inter" w:cs="Inter" w:eastAsia="Inter" w:hAnsi="Inter"/>
                    <w:sz w:val="19"/>
                    <w:szCs w:val="19"/>
                    <w:shd w:fill="auto" w:val="clear"/>
                    <w:rtl w:val="0"/>
                  </w:rPr>
                  <w:t xml:space="preserve"> la acest criteriu.</w:t>
                </w:r>
              </w:p>
            </w:tc>
          </w:tr>
          <w:tr>
            <w:trPr>
              <w:cantSplit w:val="0"/>
              <w:trHeight w:val="963.7795275590553" w:hRule="atLeast"/>
              <w:tblHeader w:val="0"/>
            </w:trPr>
            <w:tc>
              <w:tcPr>
                <w:tcBorders>
                  <w:left w:color="000000" w:space="0" w:sz="0" w:val="nil"/>
                  <w:right w:color="000000" w:space="0" w:sz="0" w:val="nil"/>
                </w:tcBorders>
                <w:vAlign w:val="center"/>
              </w:tcPr>
              <w:p w:rsidR="00000000" w:rsidDel="00000000" w:rsidP="00000000" w:rsidRDefault="00000000" w:rsidRPr="00000000" w14:paraId="00000186">
                <w:pPr>
                  <w:spacing w:after="100" w:before="100" w:lineRule="auto"/>
                  <w:rPr>
                    <w:rFonts w:ascii="Inter" w:cs="Inter" w:eastAsia="Inter" w:hAnsi="Inter"/>
                    <w:b w:val="1"/>
                    <w:bCs w:val="1"/>
                    <w:sz w:val="20"/>
                    <w:szCs w:val="20"/>
                    <w:shd w:fill="auto" w:val="clear"/>
                  </w:rPr>
                </w:pPr>
                <w:r w:rsidDel="00000000" w:rsidR="00000000" w:rsidRPr="00000000">
                  <w:rPr>
                    <w:rFonts w:ascii="Inter" w:cs="Inter" w:eastAsia="Inter" w:hAnsi="Inter"/>
                    <w:b w:val="1"/>
                    <w:bCs w:val="1"/>
                    <w:sz w:val="20"/>
                    <w:szCs w:val="20"/>
                    <w:shd w:fill="auto" w:val="clear"/>
                    <w:rtl w:val="0"/>
                  </w:rPr>
                  <w:t xml:space="preserve">Referințe în cererea de finanțare</w:t>
                </w:r>
              </w:p>
            </w:tc>
            <w:tc>
              <w:tcPr>
                <w:tcBorders>
                  <w:left w:color="000000" w:space="0" w:sz="0" w:val="nil"/>
                  <w:right w:color="000000" w:space="0" w:sz="0" w:val="nil"/>
                </w:tcBorders>
                <w:vAlign w:val="center"/>
              </w:tcPr>
              <w:p w:rsidR="00000000" w:rsidDel="00000000" w:rsidP="00000000" w:rsidRDefault="00000000" w:rsidRPr="00000000" w14:paraId="00000187">
                <w:pPr>
                  <w:numPr>
                    <w:ilvl w:val="0"/>
                    <w:numId w:val="27"/>
                  </w:numPr>
                  <w:spacing w:after="0" w:before="100" w:lineRule="auto"/>
                  <w:ind w:left="425.19685039370046" w:hanging="360"/>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Bugetul de venituri și cheltuieli</w:t>
                </w:r>
              </w:p>
              <w:p w:rsidR="00000000" w:rsidDel="00000000" w:rsidP="00000000" w:rsidRDefault="00000000" w:rsidRPr="00000000" w14:paraId="00000188">
                <w:pPr>
                  <w:numPr>
                    <w:ilvl w:val="0"/>
                    <w:numId w:val="27"/>
                  </w:numPr>
                  <w:spacing w:after="0" w:before="0" w:lineRule="auto"/>
                  <w:ind w:left="425.19685039370046" w:hanging="360"/>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Nota de fundamentare a bugetului + Oferte de preț </w:t>
                </w:r>
              </w:p>
              <w:p w:rsidR="00000000" w:rsidDel="00000000" w:rsidP="00000000" w:rsidRDefault="00000000" w:rsidRPr="00000000" w14:paraId="00000189">
                <w:pPr>
                  <w:numPr>
                    <w:ilvl w:val="0"/>
                    <w:numId w:val="27"/>
                  </w:numPr>
                  <w:spacing w:after="0" w:before="0" w:lineRule="auto"/>
                  <w:ind w:left="425.19685039370046" w:hanging="360"/>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Activitățile specifice ale proiectului cultural</w:t>
                </w:r>
              </w:p>
              <w:p w:rsidR="00000000" w:rsidDel="00000000" w:rsidP="00000000" w:rsidRDefault="00000000" w:rsidRPr="00000000" w14:paraId="0000018A">
                <w:pPr>
                  <w:numPr>
                    <w:ilvl w:val="0"/>
                    <w:numId w:val="27"/>
                  </w:numPr>
                  <w:spacing w:after="0" w:before="0" w:lineRule="auto"/>
                  <w:ind w:left="425.19685039370046" w:hanging="360"/>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Planul de activități al proiectului </w:t>
                </w:r>
              </w:p>
              <w:p w:rsidR="00000000" w:rsidDel="00000000" w:rsidP="00000000" w:rsidRDefault="00000000" w:rsidRPr="00000000" w14:paraId="0000018B">
                <w:pPr>
                  <w:numPr>
                    <w:ilvl w:val="0"/>
                    <w:numId w:val="27"/>
                  </w:numPr>
                  <w:spacing w:after="0" w:before="0" w:lineRule="auto"/>
                  <w:ind w:left="425.19685039370046" w:hanging="360"/>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Echipa de implementare + CV-urile echipei</w:t>
                </w:r>
              </w:p>
              <w:p w:rsidR="00000000" w:rsidDel="00000000" w:rsidP="00000000" w:rsidRDefault="00000000" w:rsidRPr="00000000" w14:paraId="0000018C">
                <w:pPr>
                  <w:numPr>
                    <w:ilvl w:val="0"/>
                    <w:numId w:val="27"/>
                  </w:numPr>
                  <w:spacing w:after="0" w:before="0" w:lineRule="auto"/>
                  <w:ind w:left="425.19685039370046" w:hanging="360"/>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Planul de comunicare și promovare</w:t>
                </w:r>
              </w:p>
            </w:tc>
          </w:tr>
          <w:tr>
            <w:trPr>
              <w:cantSplit w:val="0"/>
              <w:trHeight w:val="963.7795275590553" w:hRule="atLeast"/>
              <w:tblHeader w:val="0"/>
            </w:trPr>
            <w:tc>
              <w:tcPr>
                <w:tcBorders>
                  <w:left w:color="000000" w:space="0" w:sz="0" w:val="nil"/>
                  <w:right w:color="000000" w:space="0" w:sz="0" w:val="nil"/>
                </w:tcBorders>
                <w:vAlign w:val="center"/>
              </w:tcPr>
              <w:p w:rsidR="00000000" w:rsidDel="00000000" w:rsidP="00000000" w:rsidRDefault="00000000" w:rsidRPr="00000000" w14:paraId="0000018D">
                <w:pPr>
                  <w:keepNext w:val="0"/>
                  <w:keepLines w:val="0"/>
                  <w:widowControl w:val="1"/>
                  <w:pBdr>
                    <w:top w:space="0" w:sz="0" w:val="nil"/>
                    <w:left w:space="0" w:sz="0" w:val="nil"/>
                    <w:bottom w:space="0" w:sz="0" w:val="nil"/>
                    <w:right w:space="0" w:sz="0" w:val="nil"/>
                    <w:between w:space="0" w:sz="0" w:val="nil"/>
                  </w:pBdr>
                  <w:shd w:fill="auto" w:val="clear"/>
                  <w:spacing w:after="100" w:before="100" w:line="276" w:lineRule="auto"/>
                  <w:ind w:left="0" w:right="0" w:firstLine="0"/>
                  <w:jc w:val="left"/>
                  <w:rPr>
                    <w:rFonts w:ascii="Inter" w:cs="Inter" w:eastAsia="Inter" w:hAnsi="Inter"/>
                    <w:b w:val="1"/>
                    <w:bCs w:val="1"/>
                    <w:sz w:val="20"/>
                    <w:szCs w:val="20"/>
                    <w:shd w:fill="auto" w:val="clear"/>
                  </w:rPr>
                </w:pPr>
                <w:r w:rsidDel="00000000" w:rsidR="00000000" w:rsidRPr="00000000">
                  <w:rPr>
                    <w:rFonts w:ascii="Inter" w:cs="Inter" w:eastAsia="Inter" w:hAnsi="Inter"/>
                    <w:b w:val="1"/>
                    <w:bCs w:val="1"/>
                    <w:sz w:val="20"/>
                    <w:szCs w:val="20"/>
                    <w:shd w:fill="auto" w:val="clear"/>
                    <w:rtl w:val="0"/>
                  </w:rPr>
                  <w:t xml:space="preserve">Adecvare și oportunitate</w:t>
                </w:r>
              </w:p>
            </w:tc>
            <w:tc>
              <w:tcPr>
                <w:tcBorders>
                  <w:left w:color="000000" w:space="0" w:sz="0" w:val="nil"/>
                  <w:right w:color="000000" w:space="0" w:sz="0" w:val="nil"/>
                </w:tcBorders>
                <w:vAlign w:val="center"/>
              </w:tcPr>
              <w:p w:rsidR="00000000" w:rsidDel="00000000" w:rsidP="00000000" w:rsidRDefault="00000000" w:rsidRPr="00000000" w14:paraId="0000018E">
                <w:pPr>
                  <w:keepNext w:val="0"/>
                  <w:keepLines w:val="0"/>
                  <w:widowControl w:val="1"/>
                  <w:pBdr>
                    <w:top w:space="0" w:sz="0" w:val="nil"/>
                    <w:left w:space="0" w:sz="0" w:val="nil"/>
                    <w:bottom w:space="0" w:sz="0" w:val="nil"/>
                    <w:right w:space="0" w:sz="0" w:val="nil"/>
                    <w:between w:space="0" w:sz="0" w:val="nil"/>
                  </w:pBdr>
                  <w:shd w:fill="auto" w:val="clear"/>
                  <w:spacing w:after="100" w:before="100" w:line="276" w:lineRule="auto"/>
                  <w:ind w:left="0" w:right="0" w:firstLine="0"/>
                  <w:jc w:val="left"/>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Se evaluează dacă fiecare cheltuială este </w:t>
                </w:r>
                <w:r w:rsidDel="00000000" w:rsidR="00000000" w:rsidRPr="00000000">
                  <w:rPr>
                    <w:rFonts w:ascii="Inter" w:cs="Inter" w:eastAsia="Inter" w:hAnsi="Inter"/>
                    <w:b w:val="1"/>
                    <w:bCs w:val="1"/>
                    <w:sz w:val="19"/>
                    <w:szCs w:val="19"/>
                    <w:shd w:fill="auto" w:val="clear"/>
                    <w:rtl w:val="0"/>
                  </w:rPr>
                  <w:t xml:space="preserve">necesară </w:t>
                </w:r>
                <w:r w:rsidDel="00000000" w:rsidR="00000000" w:rsidRPr="00000000">
                  <w:rPr>
                    <w:rFonts w:ascii="Inter" w:cs="Inter" w:eastAsia="Inter" w:hAnsi="Inter"/>
                    <w:sz w:val="19"/>
                    <w:szCs w:val="19"/>
                    <w:shd w:fill="auto" w:val="clear"/>
                    <w:rtl w:val="0"/>
                  </w:rPr>
                  <w:t xml:space="preserve">și are o</w:t>
                </w:r>
                <w:r w:rsidDel="00000000" w:rsidR="00000000" w:rsidRPr="00000000">
                  <w:rPr>
                    <w:rFonts w:ascii="Inter" w:cs="Inter" w:eastAsia="Inter" w:hAnsi="Inter"/>
                    <w:b w:val="1"/>
                    <w:bCs w:val="1"/>
                    <w:sz w:val="19"/>
                    <w:szCs w:val="19"/>
                    <w:shd w:fill="auto" w:val="clear"/>
                    <w:rtl w:val="0"/>
                  </w:rPr>
                  <w:t xml:space="preserve"> justificare clară în raport cu o activitate concretă</w:t>
                </w:r>
                <w:r w:rsidDel="00000000" w:rsidR="00000000" w:rsidRPr="00000000">
                  <w:rPr>
                    <w:rFonts w:ascii="Inter" w:cs="Inter" w:eastAsia="Inter" w:hAnsi="Inter"/>
                    <w:sz w:val="19"/>
                    <w:szCs w:val="19"/>
                    <w:shd w:fill="auto" w:val="clear"/>
                    <w:rtl w:val="0"/>
                  </w:rPr>
                  <w:t xml:space="preserve"> din proiect, dacă nivelul sumei alocate este </w:t>
                </w:r>
                <w:r w:rsidDel="00000000" w:rsidR="00000000" w:rsidRPr="00000000">
                  <w:rPr>
                    <w:rFonts w:ascii="Inter" w:cs="Inter" w:eastAsia="Inter" w:hAnsi="Inter"/>
                    <w:b w:val="1"/>
                    <w:bCs w:val="1"/>
                    <w:sz w:val="19"/>
                    <w:szCs w:val="19"/>
                    <w:shd w:fill="auto" w:val="clear"/>
                    <w:rtl w:val="0"/>
                  </w:rPr>
                  <w:t xml:space="preserve">proporțional cu volumul</w:t>
                </w:r>
                <w:r w:rsidDel="00000000" w:rsidR="00000000" w:rsidRPr="00000000">
                  <w:rPr>
                    <w:rFonts w:ascii="Inter" w:cs="Inter" w:eastAsia="Inter" w:hAnsi="Inter"/>
                    <w:b w:val="1"/>
                    <w:bCs w:val="1"/>
                    <w:sz w:val="19"/>
                    <w:szCs w:val="19"/>
                    <w:rtl w:val="0"/>
                  </w:rPr>
                  <w:t xml:space="preserve">, durata</w:t>
                </w:r>
                <w:r w:rsidDel="00000000" w:rsidR="00000000" w:rsidRPr="00000000">
                  <w:rPr>
                    <w:rFonts w:ascii="Inter" w:cs="Inter" w:eastAsia="Inter" w:hAnsi="Inter"/>
                    <w:b w:val="1"/>
                    <w:bCs w:val="1"/>
                    <w:sz w:val="19"/>
                    <w:szCs w:val="19"/>
                    <w:shd w:fill="auto" w:val="clear"/>
                    <w:rtl w:val="0"/>
                  </w:rPr>
                  <w:t xml:space="preserve"> și complexitatea activităților </w:t>
                </w:r>
                <w:r w:rsidDel="00000000" w:rsidR="00000000" w:rsidRPr="00000000">
                  <w:rPr>
                    <w:rFonts w:ascii="Inter" w:cs="Inter" w:eastAsia="Inter" w:hAnsi="Inter"/>
                    <w:sz w:val="19"/>
                    <w:szCs w:val="19"/>
                    <w:shd w:fill="auto" w:val="clear"/>
                    <w:rtl w:val="0"/>
                  </w:rPr>
                  <w:t xml:space="preserve">propuse și dacă </w:t>
                </w:r>
                <w:r w:rsidDel="00000000" w:rsidR="00000000" w:rsidRPr="00000000">
                  <w:rPr>
                    <w:rFonts w:ascii="Inter" w:cs="Inter" w:eastAsia="Inter" w:hAnsi="Inter"/>
                    <w:b w:val="1"/>
                    <w:bCs w:val="1"/>
                    <w:sz w:val="19"/>
                    <w:szCs w:val="19"/>
                    <w:shd w:fill="auto" w:val="clear"/>
                    <w:rtl w:val="0"/>
                  </w:rPr>
                  <w:t xml:space="preserve">respectă plafoanele și condițiile de eligibilitate </w:t>
                </w:r>
                <w:r w:rsidDel="00000000" w:rsidR="00000000" w:rsidRPr="00000000">
                  <w:rPr>
                    <w:rFonts w:ascii="Inter" w:cs="Inter" w:eastAsia="Inter" w:hAnsi="Inter"/>
                    <w:sz w:val="19"/>
                    <w:szCs w:val="19"/>
                    <w:shd w:fill="auto" w:val="clear"/>
                    <w:rtl w:val="0"/>
                  </w:rPr>
                  <w:t xml:space="preserve">prevăzute în formularul de buget.</w:t>
                </w:r>
              </w:p>
              <w:p w:rsidR="00000000" w:rsidDel="00000000" w:rsidP="00000000" w:rsidRDefault="00000000" w:rsidRPr="00000000" w14:paraId="0000018F">
                <w:pPr>
                  <w:keepNext w:val="0"/>
                  <w:keepLines w:val="0"/>
                  <w:widowControl w:val="1"/>
                  <w:numPr>
                    <w:ilvl w:val="0"/>
                    <w:numId w:val="29"/>
                  </w:numPr>
                  <w:pBdr>
                    <w:top w:space="0" w:sz="0" w:val="nil"/>
                    <w:left w:space="0" w:sz="0" w:val="nil"/>
                    <w:bottom w:space="0" w:sz="0" w:val="nil"/>
                    <w:right w:space="0" w:sz="0" w:val="nil"/>
                    <w:between w:space="0" w:sz="0" w:val="nil"/>
                  </w:pBdr>
                  <w:shd w:fill="auto" w:val="clear"/>
                  <w:spacing w:after="100" w:before="100" w:line="276" w:lineRule="auto"/>
                  <w:ind w:left="720" w:right="0" w:hanging="360"/>
                  <w:jc w:val="left"/>
                  <w:rPr>
                    <w:rFonts w:ascii="Inter" w:cs="Inter" w:eastAsia="Inter" w:hAnsi="Inter"/>
                    <w:sz w:val="19"/>
                    <w:szCs w:val="19"/>
                    <w:u w:val="none"/>
                    <w:shd w:fill="auto" w:val="clear"/>
                  </w:rPr>
                </w:pPr>
                <w:r w:rsidDel="00000000" w:rsidR="00000000" w:rsidRPr="00000000">
                  <w:rPr>
                    <w:rFonts w:ascii="Inter" w:cs="Inter" w:eastAsia="Inter" w:hAnsi="Inter"/>
                    <w:sz w:val="19"/>
                    <w:szCs w:val="19"/>
                    <w:shd w:fill="auto" w:val="clear"/>
                    <w:rtl w:val="0"/>
                  </w:rPr>
                  <w:t xml:space="preserve">Necesitatea cheltuielilor</w:t>
                </w:r>
                <w:r w:rsidDel="00000000" w:rsidR="00000000" w:rsidRPr="00000000">
                  <w:rPr>
                    <w:rtl w:val="0"/>
                  </w:rPr>
                </w:r>
              </w:p>
              <w:p w:rsidR="00000000" w:rsidDel="00000000" w:rsidP="00000000" w:rsidRDefault="00000000" w:rsidRPr="00000000" w14:paraId="00000190">
                <w:pPr>
                  <w:keepNext w:val="0"/>
                  <w:keepLines w:val="0"/>
                  <w:widowControl w:val="1"/>
                  <w:numPr>
                    <w:ilvl w:val="0"/>
                    <w:numId w:val="29"/>
                  </w:numPr>
                  <w:pBdr>
                    <w:top w:space="0" w:sz="0" w:val="nil"/>
                    <w:left w:space="0" w:sz="0" w:val="nil"/>
                    <w:bottom w:space="0" w:sz="0" w:val="nil"/>
                    <w:right w:space="0" w:sz="0" w:val="nil"/>
                    <w:between w:space="0" w:sz="0" w:val="nil"/>
                  </w:pBdr>
                  <w:shd w:fill="auto" w:val="clear"/>
                  <w:spacing w:after="100" w:before="100" w:line="276" w:lineRule="auto"/>
                  <w:ind w:left="720" w:right="0" w:hanging="360"/>
                  <w:jc w:val="left"/>
                  <w:rPr>
                    <w:rFonts w:ascii="Inter" w:cs="Inter" w:eastAsia="Inter" w:hAnsi="Inter"/>
                    <w:sz w:val="19"/>
                    <w:szCs w:val="19"/>
                    <w:u w:val="none"/>
                    <w:shd w:fill="auto" w:val="clear"/>
                  </w:rPr>
                </w:pPr>
                <w:r w:rsidDel="00000000" w:rsidR="00000000" w:rsidRPr="00000000">
                  <w:rPr>
                    <w:rFonts w:ascii="Inter" w:cs="Inter" w:eastAsia="Inter" w:hAnsi="Inter"/>
                    <w:sz w:val="19"/>
                    <w:szCs w:val="19"/>
                    <w:shd w:fill="auto" w:val="clear"/>
                    <w:rtl w:val="0"/>
                  </w:rPr>
                  <w:t xml:space="preserve">Adecvarea și proporționalitatea</w:t>
                </w:r>
                <w:r w:rsidDel="00000000" w:rsidR="00000000" w:rsidRPr="00000000">
                  <w:rPr>
                    <w:rtl w:val="0"/>
                  </w:rPr>
                </w:r>
              </w:p>
              <w:p w:rsidR="00000000" w:rsidDel="00000000" w:rsidP="00000000" w:rsidRDefault="00000000" w:rsidRPr="00000000" w14:paraId="00000191">
                <w:pPr>
                  <w:keepNext w:val="0"/>
                  <w:keepLines w:val="0"/>
                  <w:widowControl w:val="1"/>
                  <w:numPr>
                    <w:ilvl w:val="0"/>
                    <w:numId w:val="29"/>
                  </w:numPr>
                  <w:pBdr>
                    <w:top w:space="0" w:sz="0" w:val="nil"/>
                    <w:left w:space="0" w:sz="0" w:val="nil"/>
                    <w:bottom w:space="0" w:sz="0" w:val="nil"/>
                    <w:right w:space="0" w:sz="0" w:val="nil"/>
                    <w:between w:space="0" w:sz="0" w:val="nil"/>
                  </w:pBdr>
                  <w:shd w:fill="auto" w:val="clear"/>
                  <w:spacing w:after="0" w:before="100" w:line="276" w:lineRule="auto"/>
                  <w:ind w:left="720" w:right="0" w:hanging="360"/>
                  <w:jc w:val="left"/>
                  <w:rPr>
                    <w:rFonts w:ascii="Inter" w:cs="Inter" w:eastAsia="Inter" w:hAnsi="Inter"/>
                    <w:sz w:val="19"/>
                    <w:szCs w:val="19"/>
                    <w:u w:val="none"/>
                    <w:shd w:fill="auto" w:val="clear"/>
                  </w:rPr>
                </w:pPr>
                <w:r w:rsidDel="00000000" w:rsidR="00000000" w:rsidRPr="00000000">
                  <w:rPr>
                    <w:rFonts w:ascii="Inter" w:cs="Inter" w:eastAsia="Inter" w:hAnsi="Inter"/>
                    <w:sz w:val="19"/>
                    <w:szCs w:val="19"/>
                    <w:shd w:fill="auto" w:val="clear"/>
                    <w:rtl w:val="0"/>
                  </w:rPr>
                  <w:t xml:space="preserve">Respectarea plafoanelor și a cadrului financiar</w:t>
                </w:r>
                <w:r w:rsidDel="00000000" w:rsidR="00000000" w:rsidRPr="00000000">
                  <w:rPr>
                    <w:rtl w:val="0"/>
                  </w:rPr>
                </w:r>
              </w:p>
            </w:tc>
          </w:tr>
          <w:tr>
            <w:trPr>
              <w:cantSplit w:val="0"/>
              <w:trHeight w:val="963.7795275590553" w:hRule="atLeast"/>
              <w:tblHeader w:val="0"/>
            </w:trPr>
            <w:tc>
              <w:tcPr>
                <w:tcBorders>
                  <w:left w:color="000000" w:space="0" w:sz="0" w:val="nil"/>
                  <w:right w:color="000000" w:space="0" w:sz="0" w:val="nil"/>
                </w:tcBorders>
                <w:vAlign w:val="center"/>
              </w:tcPr>
              <w:p w:rsidR="00000000" w:rsidDel="00000000" w:rsidP="00000000" w:rsidRDefault="00000000" w:rsidRPr="00000000" w14:paraId="00000192">
                <w:pPr>
                  <w:keepNext w:val="0"/>
                  <w:keepLines w:val="0"/>
                  <w:widowControl w:val="1"/>
                  <w:pBdr>
                    <w:top w:space="0" w:sz="0" w:val="nil"/>
                    <w:left w:space="0" w:sz="0" w:val="nil"/>
                    <w:bottom w:space="0" w:sz="0" w:val="nil"/>
                    <w:right w:space="0" w:sz="0" w:val="nil"/>
                    <w:between w:space="0" w:sz="0" w:val="nil"/>
                  </w:pBdr>
                  <w:shd w:fill="auto" w:val="clear"/>
                  <w:spacing w:after="100" w:before="100" w:line="276" w:lineRule="auto"/>
                  <w:ind w:left="0" w:right="0" w:firstLine="0"/>
                  <w:jc w:val="left"/>
                  <w:rPr>
                    <w:rFonts w:ascii="Inter" w:cs="Inter" w:eastAsia="Inter" w:hAnsi="Inter"/>
                    <w:b w:val="1"/>
                    <w:bCs w:val="1"/>
                    <w:sz w:val="20"/>
                    <w:szCs w:val="20"/>
                    <w:shd w:fill="auto" w:val="clear"/>
                  </w:rPr>
                </w:pPr>
                <w:r w:rsidDel="00000000" w:rsidR="00000000" w:rsidRPr="00000000">
                  <w:rPr>
                    <w:rFonts w:ascii="Inter" w:cs="Inter" w:eastAsia="Inter" w:hAnsi="Inter"/>
                    <w:b w:val="1"/>
                    <w:bCs w:val="1"/>
                    <w:sz w:val="20"/>
                    <w:szCs w:val="20"/>
                    <w:shd w:fill="auto" w:val="clear"/>
                    <w:rtl w:val="0"/>
                  </w:rPr>
                  <w:t xml:space="preserve">Fundamentare și explicitare</w:t>
                </w:r>
              </w:p>
            </w:tc>
            <w:tc>
              <w:tcPr>
                <w:tcBorders>
                  <w:left w:color="000000" w:space="0" w:sz="0" w:val="nil"/>
                  <w:right w:color="000000" w:space="0" w:sz="0" w:val="nil"/>
                </w:tcBorders>
                <w:vAlign w:val="center"/>
              </w:tcPr>
              <w:p w:rsidR="00000000" w:rsidDel="00000000" w:rsidP="00000000" w:rsidRDefault="00000000" w:rsidRPr="00000000" w14:paraId="00000193">
                <w:pPr>
                  <w:keepNext w:val="0"/>
                  <w:keepLines w:val="0"/>
                  <w:widowControl w:val="1"/>
                  <w:pBdr>
                    <w:top w:space="0" w:sz="0" w:val="nil"/>
                    <w:left w:space="0" w:sz="0" w:val="nil"/>
                    <w:bottom w:space="0" w:sz="0" w:val="nil"/>
                    <w:right w:space="0" w:sz="0" w:val="nil"/>
                    <w:between w:space="0" w:sz="0" w:val="nil"/>
                  </w:pBdr>
                  <w:shd w:fill="auto" w:val="clear"/>
                  <w:spacing w:after="100" w:before="100" w:line="276" w:lineRule="auto"/>
                  <w:ind w:left="0" w:right="0" w:firstLine="0"/>
                  <w:jc w:val="left"/>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Se evaluează dacă </w:t>
                </w:r>
                <w:r w:rsidDel="00000000" w:rsidR="00000000" w:rsidRPr="00000000">
                  <w:rPr>
                    <w:rFonts w:ascii="Inter" w:cs="Inter" w:eastAsia="Inter" w:hAnsi="Inter"/>
                    <w:b w:val="1"/>
                    <w:bCs w:val="1"/>
                    <w:sz w:val="19"/>
                    <w:szCs w:val="19"/>
                    <w:shd w:fill="auto" w:val="clear"/>
                    <w:rtl w:val="0"/>
                  </w:rPr>
                  <w:t xml:space="preserve">fiecare cheltuială este explicată concret</w:t>
                </w:r>
                <w:r w:rsidDel="00000000" w:rsidR="00000000" w:rsidRPr="00000000">
                  <w:rPr>
                    <w:rFonts w:ascii="Inter" w:cs="Inter" w:eastAsia="Inter" w:hAnsi="Inter"/>
                    <w:sz w:val="19"/>
                    <w:szCs w:val="19"/>
                    <w:shd w:fill="auto" w:val="clear"/>
                    <w:rtl w:val="0"/>
                  </w:rPr>
                  <w:t xml:space="preserve">, arătând ce servicii sau bunuri include și cum a fost stabilită suma (de exemplu: tarif unitar × cantitate), fără a utiliza sume globale nejustificate, precum și dacă </w:t>
                </w:r>
                <w:r w:rsidDel="00000000" w:rsidR="00000000" w:rsidRPr="00000000">
                  <w:rPr>
                    <w:rFonts w:ascii="Inter" w:cs="Inter" w:eastAsia="Inter" w:hAnsi="Inter"/>
                    <w:b w:val="1"/>
                    <w:bCs w:val="1"/>
                    <w:sz w:val="19"/>
                    <w:szCs w:val="19"/>
                    <w:shd w:fill="auto" w:val="clear"/>
                    <w:rtl w:val="0"/>
                  </w:rPr>
                  <w:t xml:space="preserve">valorile sunt realiste </w:t>
                </w:r>
                <w:r w:rsidDel="00000000" w:rsidR="00000000" w:rsidRPr="00000000">
                  <w:rPr>
                    <w:rFonts w:ascii="Inter" w:cs="Inter" w:eastAsia="Inter" w:hAnsi="Inter"/>
                    <w:sz w:val="19"/>
                    <w:szCs w:val="19"/>
                    <w:shd w:fill="auto" w:val="clear"/>
                    <w:rtl w:val="0"/>
                  </w:rPr>
                  <w:t xml:space="preserve">și bazate pe prețurile practicate pe piață sau pe oferte comparabile.</w:t>
                </w:r>
              </w:p>
              <w:p w:rsidR="00000000" w:rsidDel="00000000" w:rsidP="00000000" w:rsidRDefault="00000000" w:rsidRPr="00000000" w14:paraId="00000194">
                <w:pPr>
                  <w:keepNext w:val="0"/>
                  <w:keepLines w:val="0"/>
                  <w:widowControl w:val="1"/>
                  <w:numPr>
                    <w:ilvl w:val="0"/>
                    <w:numId w:val="38"/>
                  </w:numPr>
                  <w:pBdr>
                    <w:top w:space="0" w:sz="0" w:val="nil"/>
                    <w:left w:space="0" w:sz="0" w:val="nil"/>
                    <w:bottom w:space="0" w:sz="0" w:val="nil"/>
                    <w:right w:space="0" w:sz="0" w:val="nil"/>
                    <w:between w:space="0" w:sz="0" w:val="nil"/>
                  </w:pBdr>
                  <w:shd w:fill="auto" w:val="clear"/>
                  <w:spacing w:after="100" w:before="100" w:line="276" w:lineRule="auto"/>
                  <w:ind w:left="720" w:right="0" w:hanging="360"/>
                  <w:jc w:val="left"/>
                  <w:rPr>
                    <w:rFonts w:ascii="Inter" w:cs="Inter" w:eastAsia="Inter" w:hAnsi="Inter"/>
                    <w:sz w:val="19"/>
                    <w:szCs w:val="19"/>
                    <w:u w:val="none"/>
                    <w:shd w:fill="auto" w:val="clear"/>
                  </w:rPr>
                </w:pPr>
                <w:r w:rsidDel="00000000" w:rsidR="00000000" w:rsidRPr="00000000">
                  <w:rPr>
                    <w:rFonts w:ascii="Inter" w:cs="Inter" w:eastAsia="Inter" w:hAnsi="Inter"/>
                    <w:sz w:val="19"/>
                    <w:szCs w:val="19"/>
                    <w:shd w:fill="auto" w:val="clear"/>
                    <w:rtl w:val="0"/>
                  </w:rPr>
                  <w:t xml:space="preserve">Fundamentare analitică</w:t>
                </w:r>
                <w:r w:rsidDel="00000000" w:rsidR="00000000" w:rsidRPr="00000000">
                  <w:rPr>
                    <w:rtl w:val="0"/>
                  </w:rPr>
                </w:r>
              </w:p>
              <w:p w:rsidR="00000000" w:rsidDel="00000000" w:rsidP="00000000" w:rsidRDefault="00000000" w:rsidRPr="00000000" w14:paraId="00000195">
                <w:pPr>
                  <w:keepNext w:val="0"/>
                  <w:keepLines w:val="0"/>
                  <w:widowControl w:val="1"/>
                  <w:numPr>
                    <w:ilvl w:val="0"/>
                    <w:numId w:val="38"/>
                  </w:numPr>
                  <w:pBdr>
                    <w:top w:space="0" w:sz="0" w:val="nil"/>
                    <w:left w:space="0" w:sz="0" w:val="nil"/>
                    <w:bottom w:space="0" w:sz="0" w:val="nil"/>
                    <w:right w:space="0" w:sz="0" w:val="nil"/>
                    <w:between w:space="0" w:sz="0" w:val="nil"/>
                  </w:pBdr>
                  <w:shd w:fill="auto" w:val="clear"/>
                  <w:spacing w:after="0" w:before="100" w:line="276" w:lineRule="auto"/>
                  <w:ind w:left="720" w:right="0" w:hanging="360"/>
                  <w:jc w:val="left"/>
                  <w:rPr>
                    <w:rFonts w:ascii="Inter" w:cs="Inter" w:eastAsia="Inter" w:hAnsi="Inter"/>
                    <w:u w:val="none"/>
                    <w:shd w:fill="auto" w:val="clear"/>
                  </w:rPr>
                </w:pPr>
                <w:r w:rsidDel="00000000" w:rsidR="00000000" w:rsidRPr="00000000">
                  <w:rPr>
                    <w:rFonts w:ascii="Inter" w:cs="Inter" w:eastAsia="Inter" w:hAnsi="Inter"/>
                    <w:sz w:val="19"/>
                    <w:szCs w:val="19"/>
                    <w:shd w:fill="auto" w:val="clear"/>
                    <w:rtl w:val="0"/>
                  </w:rPr>
                  <w:t xml:space="preserve">Realism și concordanță cu piața</w:t>
                </w:r>
                <w:r w:rsidDel="00000000" w:rsidR="00000000" w:rsidRPr="00000000">
                  <w:rPr>
                    <w:rtl w:val="0"/>
                  </w:rPr>
                </w:r>
              </w:p>
            </w:tc>
          </w:tr>
          <w:tr>
            <w:trPr>
              <w:cantSplit w:val="0"/>
              <w:trHeight w:val="963.7795275590553" w:hRule="atLeast"/>
              <w:tblHeader w:val="0"/>
            </w:trPr>
            <w:tc>
              <w:tcPr>
                <w:tcBorders>
                  <w:left w:color="000000" w:space="0" w:sz="0" w:val="nil"/>
                  <w:right w:color="000000" w:space="0" w:sz="0" w:val="nil"/>
                </w:tcBorders>
                <w:vAlign w:val="center"/>
              </w:tcPr>
              <w:p w:rsidR="00000000" w:rsidDel="00000000" w:rsidP="00000000" w:rsidRDefault="00000000" w:rsidRPr="00000000" w14:paraId="00000196">
                <w:pPr>
                  <w:keepNext w:val="0"/>
                  <w:keepLines w:val="0"/>
                  <w:widowControl w:val="1"/>
                  <w:pBdr>
                    <w:top w:space="0" w:sz="0" w:val="nil"/>
                    <w:left w:space="0" w:sz="0" w:val="nil"/>
                    <w:bottom w:space="0" w:sz="0" w:val="nil"/>
                    <w:right w:space="0" w:sz="0" w:val="nil"/>
                    <w:between w:space="0" w:sz="0" w:val="nil"/>
                  </w:pBdr>
                  <w:shd w:fill="auto" w:val="clear"/>
                  <w:spacing w:after="100" w:before="100" w:line="276" w:lineRule="auto"/>
                  <w:ind w:left="0" w:right="0" w:firstLine="0"/>
                  <w:jc w:val="left"/>
                  <w:rPr>
                    <w:rFonts w:ascii="Inter" w:cs="Inter" w:eastAsia="Inter" w:hAnsi="Inter"/>
                    <w:b w:val="1"/>
                    <w:bCs w:val="1"/>
                    <w:sz w:val="20"/>
                    <w:szCs w:val="20"/>
                    <w:shd w:fill="auto" w:val="clear"/>
                  </w:rPr>
                </w:pPr>
                <w:r w:rsidDel="00000000" w:rsidR="00000000" w:rsidRPr="00000000">
                  <w:rPr>
                    <w:rFonts w:ascii="Inter" w:cs="Inter" w:eastAsia="Inter" w:hAnsi="Inter"/>
                    <w:b w:val="1"/>
                    <w:bCs w:val="1"/>
                    <w:sz w:val="20"/>
                    <w:szCs w:val="20"/>
                    <w:shd w:fill="auto" w:val="clear"/>
                    <w:rtl w:val="0"/>
                  </w:rPr>
                  <w:t xml:space="preserve">Eficiența alocării resurselor</w:t>
                </w:r>
              </w:p>
            </w:tc>
            <w:tc>
              <w:tcPr>
                <w:tcBorders>
                  <w:left w:color="000000" w:space="0" w:sz="0" w:val="nil"/>
                  <w:right w:color="000000" w:space="0" w:sz="0" w:val="nil"/>
                </w:tcBorders>
                <w:vAlign w:val="center"/>
              </w:tcPr>
              <w:p w:rsidR="00000000" w:rsidDel="00000000" w:rsidP="00000000" w:rsidRDefault="00000000" w:rsidRPr="00000000" w14:paraId="00000197">
                <w:pPr>
                  <w:keepNext w:val="0"/>
                  <w:keepLines w:val="0"/>
                  <w:widowControl w:val="1"/>
                  <w:pBdr>
                    <w:top w:space="0" w:sz="0" w:val="nil"/>
                    <w:left w:space="0" w:sz="0" w:val="nil"/>
                    <w:bottom w:space="0" w:sz="0" w:val="nil"/>
                    <w:right w:space="0" w:sz="0" w:val="nil"/>
                    <w:between w:space="0" w:sz="0" w:val="nil"/>
                  </w:pBdr>
                  <w:shd w:fill="auto" w:val="clear"/>
                  <w:spacing w:after="100" w:before="0" w:line="276" w:lineRule="auto"/>
                  <w:ind w:left="0" w:right="0" w:firstLine="0"/>
                  <w:jc w:val="left"/>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Se analizează </w:t>
                </w:r>
                <w:r w:rsidDel="00000000" w:rsidR="00000000" w:rsidRPr="00000000">
                  <w:rPr>
                    <w:rFonts w:ascii="Inter" w:cs="Inter" w:eastAsia="Inter" w:hAnsi="Inter"/>
                    <w:b w:val="1"/>
                    <w:bCs w:val="1"/>
                    <w:sz w:val="19"/>
                    <w:szCs w:val="19"/>
                    <w:shd w:fill="auto" w:val="clear"/>
                    <w:rtl w:val="0"/>
                  </w:rPr>
                  <w:t xml:space="preserve">concordanța dintre cheltuieli, activități și rezultatele </w:t>
                </w:r>
                <w:r w:rsidDel="00000000" w:rsidR="00000000" w:rsidRPr="00000000">
                  <w:rPr>
                    <w:rFonts w:ascii="Inter" w:cs="Inter" w:eastAsia="Inter" w:hAnsi="Inter"/>
                    <w:sz w:val="19"/>
                    <w:szCs w:val="19"/>
                    <w:shd w:fill="auto" w:val="clear"/>
                    <w:rtl w:val="0"/>
                  </w:rPr>
                  <w:t xml:space="preserve">asumate, astfel încât costurile să susțină direct </w:t>
                </w:r>
                <w:r w:rsidDel="00000000" w:rsidR="00000000" w:rsidRPr="00000000">
                  <w:rPr>
                    <w:rFonts w:ascii="Inter" w:cs="Inter" w:eastAsia="Inter" w:hAnsi="Inter"/>
                    <w:b w:val="1"/>
                    <w:bCs w:val="1"/>
                    <w:sz w:val="19"/>
                    <w:szCs w:val="19"/>
                    <w:shd w:fill="auto" w:val="clear"/>
                    <w:rtl w:val="0"/>
                  </w:rPr>
                  <w:t xml:space="preserve">implementarea </w:t>
                </w:r>
                <w:r w:rsidDel="00000000" w:rsidR="00000000" w:rsidRPr="00000000">
                  <w:rPr>
                    <w:rFonts w:ascii="Inter" w:cs="Inter" w:eastAsia="Inter" w:hAnsi="Inter"/>
                    <w:sz w:val="19"/>
                    <w:szCs w:val="19"/>
                    <w:shd w:fill="auto" w:val="clear"/>
                    <w:rtl w:val="0"/>
                  </w:rPr>
                  <w:t xml:space="preserve">și </w:t>
                </w:r>
                <w:r w:rsidDel="00000000" w:rsidR="00000000" w:rsidRPr="00000000">
                  <w:rPr>
                    <w:rFonts w:ascii="Inter" w:cs="Inter" w:eastAsia="Inter" w:hAnsi="Inter"/>
                    <w:b w:val="1"/>
                    <w:bCs w:val="1"/>
                    <w:sz w:val="19"/>
                    <w:szCs w:val="19"/>
                    <w:shd w:fill="auto" w:val="clear"/>
                    <w:rtl w:val="0"/>
                  </w:rPr>
                  <w:t xml:space="preserve">realizarea indicatorilor</w:t>
                </w:r>
                <w:r w:rsidDel="00000000" w:rsidR="00000000" w:rsidRPr="00000000">
                  <w:rPr>
                    <w:rFonts w:ascii="Inter" w:cs="Inter" w:eastAsia="Inter" w:hAnsi="Inter"/>
                    <w:sz w:val="19"/>
                    <w:szCs w:val="19"/>
                    <w:shd w:fill="auto" w:val="clear"/>
                    <w:rtl w:val="0"/>
                  </w:rPr>
                  <w:t xml:space="preserve">, precum și utilizarea fondurilor în condiții de </w:t>
                </w:r>
                <w:r w:rsidDel="00000000" w:rsidR="00000000" w:rsidRPr="00000000">
                  <w:rPr>
                    <w:rFonts w:ascii="Inter" w:cs="Inter" w:eastAsia="Inter" w:hAnsi="Inter"/>
                    <w:b w:val="1"/>
                    <w:bCs w:val="1"/>
                    <w:sz w:val="19"/>
                    <w:szCs w:val="19"/>
                    <w:shd w:fill="auto" w:val="clear"/>
                    <w:rtl w:val="0"/>
                  </w:rPr>
                  <w:t xml:space="preserve">eficiență, economicitate și eficacitate</w:t>
                </w:r>
                <w:r w:rsidDel="00000000" w:rsidR="00000000" w:rsidRPr="00000000">
                  <w:rPr>
                    <w:rFonts w:ascii="Inter" w:cs="Inter" w:eastAsia="Inter" w:hAnsi="Inter"/>
                    <w:sz w:val="19"/>
                    <w:szCs w:val="19"/>
                    <w:shd w:fill="auto" w:val="clear"/>
                    <w:rtl w:val="0"/>
                  </w:rPr>
                  <w:t xml:space="preserve">. </w:t>
                </w:r>
              </w:p>
              <w:p w:rsidR="00000000" w:rsidDel="00000000" w:rsidP="00000000" w:rsidRDefault="00000000" w:rsidRPr="00000000" w14:paraId="00000198">
                <w:pPr>
                  <w:keepNext w:val="0"/>
                  <w:keepLines w:val="0"/>
                  <w:widowControl w:val="1"/>
                  <w:pBdr>
                    <w:top w:space="0" w:sz="0" w:val="nil"/>
                    <w:left w:space="0" w:sz="0" w:val="nil"/>
                    <w:bottom w:space="0" w:sz="0" w:val="nil"/>
                    <w:right w:space="0" w:sz="0" w:val="nil"/>
                    <w:between w:space="0" w:sz="0" w:val="nil"/>
                  </w:pBdr>
                  <w:shd w:fill="auto" w:val="clear"/>
                  <w:spacing w:after="100" w:before="100" w:line="276" w:lineRule="auto"/>
                  <w:ind w:left="0" w:right="0" w:firstLine="0"/>
                  <w:jc w:val="left"/>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De asemenea, se evaluează alocarea echilibrată a resurselor între </w:t>
                </w:r>
                <w:r w:rsidDel="00000000" w:rsidR="00000000" w:rsidRPr="00000000">
                  <w:rPr>
                    <w:rFonts w:ascii="Inter" w:cs="Inter" w:eastAsia="Inter" w:hAnsi="Inter"/>
                    <w:b w:val="1"/>
                    <w:bCs w:val="1"/>
                    <w:sz w:val="19"/>
                    <w:szCs w:val="19"/>
                    <w:shd w:fill="auto" w:val="clear"/>
                    <w:rtl w:val="0"/>
                  </w:rPr>
                  <w:t xml:space="preserve">echipa extinsă</w:t>
                </w:r>
                <w:r w:rsidDel="00000000" w:rsidR="00000000" w:rsidRPr="00000000">
                  <w:rPr>
                    <w:rFonts w:ascii="Inter" w:cs="Inter" w:eastAsia="Inter" w:hAnsi="Inter"/>
                    <w:sz w:val="19"/>
                    <w:szCs w:val="19"/>
                    <w:shd w:fill="auto" w:val="clear"/>
                    <w:rtl w:val="0"/>
                  </w:rPr>
                  <w:t xml:space="preserve"> (personal artistic, tehnicieni etc.),</w:t>
                </w:r>
                <w:r w:rsidDel="00000000" w:rsidR="00000000" w:rsidRPr="00000000">
                  <w:rPr>
                    <w:rFonts w:ascii="Inter" w:cs="Inter" w:eastAsia="Inter" w:hAnsi="Inter"/>
                    <w:b w:val="1"/>
                    <w:bCs w:val="1"/>
                    <w:sz w:val="19"/>
                    <w:szCs w:val="19"/>
                    <w:shd w:fill="auto" w:val="clear"/>
                    <w:rtl w:val="0"/>
                  </w:rPr>
                  <w:t xml:space="preserve"> echipa de management</w:t>
                </w:r>
                <w:r w:rsidDel="00000000" w:rsidR="00000000" w:rsidRPr="00000000">
                  <w:rPr>
                    <w:rFonts w:ascii="Inter" w:cs="Inter" w:eastAsia="Inter" w:hAnsi="Inter"/>
                    <w:sz w:val="19"/>
                    <w:szCs w:val="19"/>
                    <w:shd w:fill="auto" w:val="clear"/>
                    <w:rtl w:val="0"/>
                  </w:rPr>
                  <w:t xml:space="preserve"> și </w:t>
                </w:r>
                <w:r w:rsidDel="00000000" w:rsidR="00000000" w:rsidRPr="00000000">
                  <w:rPr>
                    <w:rFonts w:ascii="Inter" w:cs="Inter" w:eastAsia="Inter" w:hAnsi="Inter"/>
                    <w:b w:val="1"/>
                    <w:bCs w:val="1"/>
                    <w:sz w:val="19"/>
                    <w:szCs w:val="19"/>
                    <w:shd w:fill="auto" w:val="clear"/>
                    <w:rtl w:val="0"/>
                  </w:rPr>
                  <w:t xml:space="preserve">cheltuielile materiale</w:t>
                </w:r>
                <w:r w:rsidDel="00000000" w:rsidR="00000000" w:rsidRPr="00000000">
                  <w:rPr>
                    <w:rFonts w:ascii="Inter" w:cs="Inter" w:eastAsia="Inter" w:hAnsi="Inter"/>
                    <w:sz w:val="19"/>
                    <w:szCs w:val="19"/>
                    <w:shd w:fill="auto" w:val="clear"/>
                    <w:rtl w:val="0"/>
                  </w:rPr>
                  <w:t xml:space="preserve">, menținând un raport proporțional cu specificul și amploarea proiectului.</w:t>
                </w:r>
              </w:p>
              <w:p w:rsidR="00000000" w:rsidDel="00000000" w:rsidP="00000000" w:rsidRDefault="00000000" w:rsidRPr="00000000" w14:paraId="00000199">
                <w:pPr>
                  <w:keepNext w:val="0"/>
                  <w:keepLines w:val="0"/>
                  <w:widowControl w:val="1"/>
                  <w:numPr>
                    <w:ilvl w:val="0"/>
                    <w:numId w:val="24"/>
                  </w:numPr>
                  <w:pBdr>
                    <w:top w:space="0" w:sz="0" w:val="nil"/>
                    <w:left w:space="0" w:sz="0" w:val="nil"/>
                    <w:bottom w:space="0" w:sz="0" w:val="nil"/>
                    <w:right w:space="0" w:sz="0" w:val="nil"/>
                    <w:between w:space="0" w:sz="0" w:val="nil"/>
                  </w:pBdr>
                  <w:shd w:fill="auto" w:val="clear"/>
                  <w:spacing w:after="100" w:before="100" w:line="276" w:lineRule="auto"/>
                  <w:ind w:left="720" w:right="0" w:hanging="360"/>
                  <w:jc w:val="left"/>
                  <w:rPr>
                    <w:rFonts w:ascii="Inter" w:cs="Inter" w:eastAsia="Inter" w:hAnsi="Inter"/>
                    <w:sz w:val="19"/>
                    <w:szCs w:val="19"/>
                    <w:u w:val="none"/>
                    <w:shd w:fill="auto" w:val="clear"/>
                  </w:rPr>
                </w:pPr>
                <w:r w:rsidDel="00000000" w:rsidR="00000000" w:rsidRPr="00000000">
                  <w:rPr>
                    <w:rFonts w:ascii="Inter" w:cs="Inter" w:eastAsia="Inter" w:hAnsi="Inter"/>
                    <w:sz w:val="19"/>
                    <w:szCs w:val="19"/>
                    <w:shd w:fill="auto" w:val="clear"/>
                    <w:rtl w:val="0"/>
                  </w:rPr>
                  <w:t xml:space="preserve">Utilizarea eficientă, economică și eficace a fondurilor</w:t>
                </w:r>
                <w:r w:rsidDel="00000000" w:rsidR="00000000" w:rsidRPr="00000000">
                  <w:rPr>
                    <w:rtl w:val="0"/>
                  </w:rPr>
                </w:r>
              </w:p>
              <w:p w:rsidR="00000000" w:rsidDel="00000000" w:rsidP="00000000" w:rsidRDefault="00000000" w:rsidRPr="00000000" w14:paraId="0000019A">
                <w:pPr>
                  <w:keepNext w:val="0"/>
                  <w:keepLines w:val="0"/>
                  <w:widowControl w:val="1"/>
                  <w:numPr>
                    <w:ilvl w:val="0"/>
                    <w:numId w:val="24"/>
                  </w:numPr>
                  <w:pBdr>
                    <w:top w:space="0" w:sz="0" w:val="nil"/>
                    <w:left w:space="0" w:sz="0" w:val="nil"/>
                    <w:bottom w:space="0" w:sz="0" w:val="nil"/>
                    <w:right w:space="0" w:sz="0" w:val="nil"/>
                    <w:between w:space="0" w:sz="0" w:val="nil"/>
                  </w:pBdr>
                  <w:shd w:fill="auto" w:val="clear"/>
                  <w:spacing w:after="100" w:before="100" w:line="276" w:lineRule="auto"/>
                  <w:ind w:left="720" w:right="0" w:hanging="360"/>
                  <w:jc w:val="left"/>
                  <w:rPr>
                    <w:rFonts w:ascii="Inter" w:cs="Inter" w:eastAsia="Inter" w:hAnsi="Inter"/>
                    <w:sz w:val="19"/>
                    <w:szCs w:val="19"/>
                    <w:u w:val="none"/>
                    <w:shd w:fill="auto" w:val="clear"/>
                  </w:rPr>
                </w:pPr>
                <w:r w:rsidDel="00000000" w:rsidR="00000000" w:rsidRPr="00000000">
                  <w:rPr>
                    <w:rFonts w:ascii="Inter" w:cs="Inter" w:eastAsia="Inter" w:hAnsi="Inter"/>
                    <w:sz w:val="19"/>
                    <w:szCs w:val="19"/>
                    <w:shd w:fill="auto" w:val="clear"/>
                    <w:rtl w:val="0"/>
                  </w:rPr>
                  <w:t xml:space="preserve">Concordanța cheltuieli–activități–rezultate</w:t>
                </w:r>
                <w:r w:rsidDel="00000000" w:rsidR="00000000" w:rsidRPr="00000000">
                  <w:rPr>
                    <w:rtl w:val="0"/>
                  </w:rPr>
                </w:r>
              </w:p>
              <w:p w:rsidR="00000000" w:rsidDel="00000000" w:rsidP="00000000" w:rsidRDefault="00000000" w:rsidRPr="00000000" w14:paraId="0000019B">
                <w:pPr>
                  <w:keepNext w:val="0"/>
                  <w:keepLines w:val="0"/>
                  <w:widowControl w:val="1"/>
                  <w:numPr>
                    <w:ilvl w:val="0"/>
                    <w:numId w:val="24"/>
                  </w:numPr>
                  <w:pBdr>
                    <w:top w:space="0" w:sz="0" w:val="nil"/>
                    <w:left w:space="0" w:sz="0" w:val="nil"/>
                    <w:bottom w:space="0" w:sz="0" w:val="nil"/>
                    <w:right w:space="0" w:sz="0" w:val="nil"/>
                    <w:between w:space="0" w:sz="0" w:val="nil"/>
                  </w:pBdr>
                  <w:shd w:fill="auto" w:val="clear"/>
                  <w:spacing w:after="0" w:before="100" w:line="276" w:lineRule="auto"/>
                  <w:ind w:left="720" w:right="0" w:hanging="360"/>
                  <w:jc w:val="left"/>
                  <w:rPr>
                    <w:rFonts w:ascii="Inter" w:cs="Inter" w:eastAsia="Inter" w:hAnsi="Inter"/>
                    <w:sz w:val="19"/>
                    <w:szCs w:val="19"/>
                    <w:u w:val="none"/>
                    <w:shd w:fill="auto" w:val="clear"/>
                  </w:rPr>
                </w:pPr>
                <w:r w:rsidDel="00000000" w:rsidR="00000000" w:rsidRPr="00000000">
                  <w:rPr>
                    <w:rFonts w:ascii="Inter" w:cs="Inter" w:eastAsia="Inter" w:hAnsi="Inter"/>
                    <w:sz w:val="19"/>
                    <w:szCs w:val="19"/>
                    <w:shd w:fill="auto" w:val="clear"/>
                    <w:rtl w:val="0"/>
                  </w:rPr>
                  <w:t xml:space="preserve">Echilibrul funcțional al resurselor umane </w:t>
                </w:r>
              </w:p>
            </w:tc>
          </w:tr>
        </w:tbl>
      </w:sdtContent>
    </w:sdt>
    <w:p w:rsidR="00000000" w:rsidDel="00000000" w:rsidP="00000000" w:rsidRDefault="00000000" w:rsidRPr="00000000" w14:paraId="0000019C">
      <w:pPr>
        <w:rPr>
          <w:rFonts w:ascii="Inter" w:cs="Inter" w:eastAsia="Inter" w:hAnsi="Inter"/>
          <w:color w:val="000000"/>
          <w:sz w:val="20"/>
          <w:szCs w:val="20"/>
          <w:shd w:fill="auto" w:val="clear"/>
        </w:rPr>
      </w:pPr>
      <w:r w:rsidDel="00000000" w:rsidR="00000000" w:rsidRPr="00000000">
        <w:rPr>
          <w:rtl w:val="0"/>
        </w:rPr>
      </w:r>
    </w:p>
    <w:p w:rsidR="00000000" w:rsidDel="00000000" w:rsidP="00000000" w:rsidRDefault="00000000" w:rsidRPr="00000000" w14:paraId="0000019D">
      <w:pPr>
        <w:rPr>
          <w:rFonts w:ascii="Inter" w:cs="Inter" w:eastAsia="Inter" w:hAnsi="Inter"/>
          <w:color w:val="000000"/>
          <w:sz w:val="20"/>
          <w:szCs w:val="20"/>
          <w:shd w:fill="auto" w:val="clear"/>
        </w:rPr>
      </w:pPr>
      <w:r w:rsidDel="00000000" w:rsidR="00000000" w:rsidRPr="00000000">
        <w:rPr>
          <w:rtl w:val="0"/>
        </w:rPr>
      </w:r>
    </w:p>
    <w:p w:rsidR="00000000" w:rsidDel="00000000" w:rsidP="00000000" w:rsidRDefault="00000000" w:rsidRPr="00000000" w14:paraId="0000019E">
      <w:pPr>
        <w:spacing w:after="100" w:before="100" w:line="276" w:lineRule="auto"/>
        <w:jc w:val="both"/>
        <w:rPr>
          <w:rFonts w:ascii="Inter" w:cs="Inter" w:eastAsia="Inter" w:hAnsi="Inter"/>
          <w:b w:val="1"/>
          <w:bCs w:val="1"/>
          <w:color w:val="000000"/>
          <w:sz w:val="28"/>
          <w:szCs w:val="28"/>
          <w:shd w:fill="auto" w:val="clear"/>
        </w:rPr>
      </w:pPr>
      <w:r w:rsidDel="00000000" w:rsidR="00000000" w:rsidRPr="00000000">
        <w:rPr>
          <w:rtl w:val="0"/>
        </w:rPr>
      </w:r>
    </w:p>
    <w:p w:rsidR="00000000" w:rsidDel="00000000" w:rsidP="00000000" w:rsidRDefault="00000000" w:rsidRPr="00000000" w14:paraId="0000019F">
      <w:pPr>
        <w:spacing w:after="100" w:before="100" w:line="276" w:lineRule="auto"/>
        <w:jc w:val="both"/>
        <w:rPr>
          <w:rFonts w:ascii="Inter" w:cs="Inter" w:eastAsia="Inter" w:hAnsi="Inter"/>
          <w:color w:val="000000"/>
          <w:sz w:val="20"/>
          <w:szCs w:val="20"/>
          <w:shd w:fill="auto" w:val="clear"/>
        </w:rPr>
      </w:pPr>
      <w:r w:rsidDel="00000000" w:rsidR="00000000" w:rsidRPr="00000000">
        <w:rPr>
          <w:rFonts w:ascii="Inter" w:cs="Inter" w:eastAsia="Inter" w:hAnsi="Inter"/>
          <w:b w:val="1"/>
          <w:bCs w:val="1"/>
          <w:color w:val="000000"/>
          <w:sz w:val="28"/>
          <w:szCs w:val="28"/>
          <w:shd w:fill="auto" w:val="clear"/>
          <w:rtl w:val="0"/>
        </w:rPr>
        <w:t xml:space="preserve">5.  Comunicarea și monitorizarea proiectului</w:t>
      </w:r>
      <w:r w:rsidDel="00000000" w:rsidR="00000000" w:rsidRPr="00000000">
        <w:rPr>
          <w:rtl w:val="0"/>
        </w:rPr>
      </w:r>
    </w:p>
    <w:sdt>
      <w:sdtPr>
        <w:lock w:val="contentLocked"/>
        <w:id w:val="1517536960"/>
        <w:tag w:val="goog_rdk_4"/>
      </w:sdtPr>
      <w:sdtContent>
        <w:tbl>
          <w:tblPr>
            <w:tblStyle w:val="Table5"/>
            <w:tblW w:w="10050.0" w:type="dxa"/>
            <w:jc w:val="center"/>
            <w:tblBorders>
              <w:top w:color="000000" w:space="0" w:sz="8" w:val="single"/>
              <w:left w:color="000000" w:space="0" w:sz="4" w:val="single"/>
              <w:bottom w:color="000000" w:space="0" w:sz="8" w:val="single"/>
              <w:right w:color="000000" w:space="0" w:sz="4" w:val="single"/>
              <w:insideH w:color="000000" w:space="0" w:sz="4" w:val="single"/>
              <w:insideV w:color="000000" w:space="0" w:sz="4" w:val="single"/>
            </w:tblBorders>
            <w:tblLayout w:type="fixed"/>
            <w:tblLook w:val="0600"/>
          </w:tblPr>
          <w:tblGrid>
            <w:gridCol w:w="2595"/>
            <w:gridCol w:w="7455"/>
            <w:tblGridChange w:id="0">
              <w:tblGrid>
                <w:gridCol w:w="2595"/>
                <w:gridCol w:w="7455"/>
              </w:tblGrid>
            </w:tblGridChange>
          </w:tblGrid>
          <w:tr>
            <w:trPr>
              <w:cantSplit w:val="0"/>
              <w:trHeight w:val="443.86931818181824" w:hRule="atLeast"/>
              <w:tblHeader w:val="0"/>
            </w:trPr>
            <w:tc>
              <w:tcPr>
                <w:gridSpan w:val="2"/>
                <w:tcBorders>
                  <w:top w:color="000000" w:space="0" w:sz="12" w:val="single"/>
                  <w:left w:color="000000" w:space="0" w:sz="0" w:val="nil"/>
                  <w:bottom w:color="000000" w:space="0" w:sz="8" w:val="single"/>
                  <w:right w:color="000000" w:space="0" w:sz="0" w:val="nil"/>
                </w:tcBorders>
                <w:vAlign w:val="center"/>
              </w:tcPr>
              <w:p w:rsidR="00000000" w:rsidDel="00000000" w:rsidP="00000000" w:rsidRDefault="00000000" w:rsidRPr="00000000" w14:paraId="000001A0">
                <w:pPr>
                  <w:spacing w:after="100" w:before="100" w:lineRule="auto"/>
                  <w:jc w:val="both"/>
                  <w:rPr>
                    <w:rFonts w:ascii="Inter" w:cs="Inter" w:eastAsia="Inter" w:hAnsi="Inter"/>
                    <w:b w:val="1"/>
                    <w:bCs w:val="1"/>
                    <w:i w:val="1"/>
                    <w:iCs w:val="1"/>
                    <w:sz w:val="19"/>
                    <w:szCs w:val="19"/>
                  </w:rPr>
                </w:pPr>
                <w:r w:rsidDel="00000000" w:rsidR="00000000" w:rsidRPr="00000000">
                  <w:rPr>
                    <w:rFonts w:ascii="Inter" w:cs="Inter" w:eastAsia="Inter" w:hAnsi="Inter"/>
                    <w:i w:val="1"/>
                    <w:iCs w:val="1"/>
                    <w:sz w:val="19"/>
                    <w:szCs w:val="19"/>
                    <w:rtl w:val="0"/>
                  </w:rPr>
                  <w:t xml:space="preserve">Cuprinde metodele, canale și materiale promoționale adecvate pentru </w:t>
                </w:r>
                <w:r w:rsidDel="00000000" w:rsidR="00000000" w:rsidRPr="00000000">
                  <w:rPr>
                    <w:rFonts w:ascii="Inter" w:cs="Inter" w:eastAsia="Inter" w:hAnsi="Inter"/>
                    <w:b w:val="1"/>
                    <w:bCs w:val="1"/>
                    <w:i w:val="1"/>
                    <w:iCs w:val="1"/>
                    <w:sz w:val="19"/>
                    <w:szCs w:val="19"/>
                    <w:rtl w:val="0"/>
                  </w:rPr>
                  <w:t xml:space="preserve">obiectivele proiectului</w:t>
                </w:r>
                <w:r w:rsidDel="00000000" w:rsidR="00000000" w:rsidRPr="00000000">
                  <w:rPr>
                    <w:rFonts w:ascii="Inter" w:cs="Inter" w:eastAsia="Inter" w:hAnsi="Inter"/>
                    <w:i w:val="1"/>
                    <w:iCs w:val="1"/>
                    <w:sz w:val="19"/>
                    <w:szCs w:val="19"/>
                    <w:rtl w:val="0"/>
                  </w:rPr>
                  <w:t xml:space="preserve">, care sunt relevante pentru </w:t>
                </w:r>
                <w:r w:rsidDel="00000000" w:rsidR="00000000" w:rsidRPr="00000000">
                  <w:rPr>
                    <w:rFonts w:ascii="Inter" w:cs="Inter" w:eastAsia="Inter" w:hAnsi="Inter"/>
                    <w:b w:val="1"/>
                    <w:bCs w:val="1"/>
                    <w:i w:val="1"/>
                    <w:iCs w:val="1"/>
                    <w:sz w:val="19"/>
                    <w:szCs w:val="19"/>
                    <w:rtl w:val="0"/>
                  </w:rPr>
                  <w:t xml:space="preserve">categoriile de participanți vizate.</w:t>
                </w:r>
                <w:r w:rsidDel="00000000" w:rsidR="00000000" w:rsidRPr="00000000">
                  <w:rPr>
                    <w:rFonts w:ascii="Inter" w:cs="Inter" w:eastAsia="Inter" w:hAnsi="Inter"/>
                    <w:i w:val="1"/>
                    <w:iCs w:val="1"/>
                    <w:sz w:val="19"/>
                    <w:szCs w:val="19"/>
                    <w:rtl w:val="0"/>
                  </w:rPr>
                  <w:t xml:space="preserve"> Sunt oferiți indicatori de promovare cu valori estimate realist. Proiectul are alocate </w:t>
                </w:r>
                <w:r w:rsidDel="00000000" w:rsidR="00000000" w:rsidRPr="00000000">
                  <w:rPr>
                    <w:rFonts w:ascii="Inter" w:cs="Inter" w:eastAsia="Inter" w:hAnsi="Inter"/>
                    <w:b w:val="1"/>
                    <w:bCs w:val="1"/>
                    <w:i w:val="1"/>
                    <w:iCs w:val="1"/>
                    <w:sz w:val="19"/>
                    <w:szCs w:val="19"/>
                    <w:rtl w:val="0"/>
                  </w:rPr>
                  <w:t xml:space="preserve">resursele umane necesare</w:t>
                </w:r>
                <w:r w:rsidDel="00000000" w:rsidR="00000000" w:rsidRPr="00000000">
                  <w:rPr>
                    <w:rFonts w:ascii="Inter" w:cs="Inter" w:eastAsia="Inter" w:hAnsi="Inter"/>
                    <w:i w:val="1"/>
                    <w:iCs w:val="1"/>
                    <w:sz w:val="19"/>
                    <w:szCs w:val="19"/>
                    <w:rtl w:val="0"/>
                  </w:rPr>
                  <w:t xml:space="preserve"> și include </w:t>
                </w:r>
                <w:r w:rsidDel="00000000" w:rsidR="00000000" w:rsidRPr="00000000">
                  <w:rPr>
                    <w:rFonts w:ascii="Inter" w:cs="Inter" w:eastAsia="Inter" w:hAnsi="Inter"/>
                    <w:b w:val="1"/>
                    <w:bCs w:val="1"/>
                    <w:i w:val="1"/>
                    <w:iCs w:val="1"/>
                    <w:sz w:val="19"/>
                    <w:szCs w:val="19"/>
                    <w:rtl w:val="0"/>
                  </w:rPr>
                  <w:t xml:space="preserve">cheltuieli oportune și suficiente</w:t>
                </w:r>
                <w:r w:rsidDel="00000000" w:rsidR="00000000" w:rsidRPr="00000000">
                  <w:rPr>
                    <w:rFonts w:ascii="Inter" w:cs="Inter" w:eastAsia="Inter" w:hAnsi="Inter"/>
                    <w:i w:val="1"/>
                    <w:iCs w:val="1"/>
                    <w:sz w:val="19"/>
                    <w:szCs w:val="19"/>
                    <w:rtl w:val="0"/>
                  </w:rPr>
                  <w:t xml:space="preserve"> în cadrul bugetului. Sunt incluse </w:t>
                </w:r>
                <w:r w:rsidDel="00000000" w:rsidR="00000000" w:rsidRPr="00000000">
                  <w:rPr>
                    <w:rFonts w:ascii="Inter" w:cs="Inter" w:eastAsia="Inter" w:hAnsi="Inter"/>
                    <w:b w:val="1"/>
                    <w:bCs w:val="1"/>
                    <w:i w:val="1"/>
                    <w:iCs w:val="1"/>
                    <w:sz w:val="19"/>
                    <w:szCs w:val="19"/>
                    <w:rtl w:val="0"/>
                  </w:rPr>
                  <w:t xml:space="preserve">activități și metode de diseminare</w:t>
                </w:r>
                <w:r w:rsidDel="00000000" w:rsidR="00000000" w:rsidRPr="00000000">
                  <w:rPr>
                    <w:rFonts w:ascii="Inter" w:cs="Inter" w:eastAsia="Inter" w:hAnsi="Inter"/>
                    <w:i w:val="1"/>
                    <w:iCs w:val="1"/>
                    <w:sz w:val="19"/>
                    <w:szCs w:val="19"/>
                    <w:rtl w:val="0"/>
                  </w:rPr>
                  <w:t xml:space="preserve"> a rezultatelor.</w:t>
                </w:r>
                <w:r w:rsidDel="00000000" w:rsidR="00000000" w:rsidRPr="00000000">
                  <w:rPr>
                    <w:rtl w:val="0"/>
                  </w:rPr>
                </w:r>
              </w:p>
            </w:tc>
          </w:tr>
          <w:tr>
            <w:trPr>
              <w:cantSplit w:val="0"/>
              <w:trHeight w:val="600" w:hRule="atLeast"/>
              <w:tblHeader w:val="0"/>
            </w:trPr>
            <w:tc>
              <w:tcPr>
                <w:tcBorders>
                  <w:top w:color="000000" w:space="0" w:sz="8" w:val="single"/>
                  <w:left w:color="000000" w:space="0" w:sz="0" w:val="nil"/>
                  <w:right w:color="000000" w:space="0" w:sz="0" w:val="nil"/>
                </w:tcBorders>
                <w:vAlign w:val="center"/>
              </w:tcPr>
              <w:p w:rsidR="00000000" w:rsidDel="00000000" w:rsidP="00000000" w:rsidRDefault="00000000" w:rsidRPr="00000000" w14:paraId="000001A2">
                <w:pPr>
                  <w:spacing w:after="100" w:before="100" w:lineRule="auto"/>
                  <w:rPr>
                    <w:rFonts w:ascii="Inter" w:cs="Inter" w:eastAsia="Inter" w:hAnsi="Inter"/>
                    <w:b w:val="1"/>
                    <w:bCs w:val="1"/>
                    <w:sz w:val="22"/>
                    <w:szCs w:val="22"/>
                    <w:shd w:fill="auto" w:val="clear"/>
                  </w:rPr>
                </w:pPr>
                <w:r w:rsidDel="00000000" w:rsidR="00000000" w:rsidRPr="00000000">
                  <w:rPr>
                    <w:rFonts w:ascii="Inter" w:cs="Inter" w:eastAsia="Inter" w:hAnsi="Inter"/>
                    <w:b w:val="1"/>
                    <w:bCs w:val="1"/>
                    <w:sz w:val="20"/>
                    <w:szCs w:val="20"/>
                    <w:shd w:fill="auto" w:val="clear"/>
                    <w:rtl w:val="0"/>
                  </w:rPr>
                  <w:t xml:space="preserve">Punctaj maxim</w:t>
                </w:r>
                <w:r w:rsidDel="00000000" w:rsidR="00000000" w:rsidRPr="00000000">
                  <w:rPr>
                    <w:rtl w:val="0"/>
                  </w:rPr>
                </w:r>
              </w:p>
            </w:tc>
            <w:tc>
              <w:tcPr>
                <w:tcBorders>
                  <w:top w:color="000000" w:space="0" w:sz="8" w:val="single"/>
                  <w:left w:color="000000" w:space="0" w:sz="0" w:val="nil"/>
                  <w:right w:color="000000" w:space="0" w:sz="0" w:val="nil"/>
                </w:tcBorders>
                <w:vAlign w:val="center"/>
              </w:tcPr>
              <w:p w:rsidR="00000000" w:rsidDel="00000000" w:rsidP="00000000" w:rsidRDefault="00000000" w:rsidRPr="00000000" w14:paraId="000001A3">
                <w:pPr>
                  <w:spacing w:after="100" w:before="100" w:lineRule="auto"/>
                  <w:rPr>
                    <w:rFonts w:ascii="Inter" w:cs="Inter" w:eastAsia="Inter" w:hAnsi="Inter"/>
                    <w:b w:val="1"/>
                    <w:bCs w:val="1"/>
                    <w:sz w:val="19"/>
                    <w:szCs w:val="19"/>
                  </w:rPr>
                </w:pPr>
                <w:r w:rsidDel="00000000" w:rsidR="00000000" w:rsidRPr="00000000">
                  <w:rPr>
                    <w:rFonts w:ascii="Inter" w:cs="Inter" w:eastAsia="Inter" w:hAnsi="Inter"/>
                    <w:b w:val="1"/>
                    <w:bCs w:val="1"/>
                    <w:sz w:val="19"/>
                    <w:szCs w:val="19"/>
                    <w:rtl w:val="0"/>
                  </w:rPr>
                  <w:t xml:space="preserve">10 </w:t>
                </w:r>
                <w:r w:rsidDel="00000000" w:rsidR="00000000" w:rsidRPr="00000000">
                  <w:rPr>
                    <w:rFonts w:ascii="Inter" w:cs="Inter" w:eastAsia="Inter" w:hAnsi="Inter"/>
                    <w:b w:val="1"/>
                    <w:bCs w:val="1"/>
                    <w:sz w:val="19"/>
                    <w:szCs w:val="19"/>
                    <w:rtl w:val="0"/>
                  </w:rPr>
                  <w:t xml:space="preserve">puncte </w:t>
                </w:r>
              </w:p>
            </w:tc>
          </w:tr>
          <w:tr>
            <w:trPr>
              <w:cantSplit w:val="0"/>
              <w:trHeight w:val="963.7795275590553" w:hRule="atLeast"/>
              <w:tblHeader w:val="0"/>
            </w:trPr>
            <w:tc>
              <w:tcPr>
                <w:tcBorders>
                  <w:left w:color="000000" w:space="0" w:sz="0" w:val="nil"/>
                  <w:right w:color="000000" w:space="0" w:sz="0" w:val="nil"/>
                </w:tcBorders>
                <w:vAlign w:val="center"/>
              </w:tcPr>
              <w:p w:rsidR="00000000" w:rsidDel="00000000" w:rsidP="00000000" w:rsidRDefault="00000000" w:rsidRPr="00000000" w14:paraId="000001A4">
                <w:pPr>
                  <w:spacing w:after="100" w:before="100" w:lineRule="auto"/>
                  <w:rPr>
                    <w:rFonts w:ascii="Inter" w:cs="Inter" w:eastAsia="Inter" w:hAnsi="Inter"/>
                    <w:b w:val="1"/>
                    <w:bCs w:val="1"/>
                    <w:sz w:val="20"/>
                    <w:szCs w:val="20"/>
                    <w:shd w:fill="auto" w:val="clear"/>
                  </w:rPr>
                </w:pPr>
                <w:r w:rsidDel="00000000" w:rsidR="00000000" w:rsidRPr="00000000">
                  <w:rPr>
                    <w:rFonts w:ascii="Inter" w:cs="Inter" w:eastAsia="Inter" w:hAnsi="Inter"/>
                    <w:b w:val="1"/>
                    <w:bCs w:val="1"/>
                    <w:sz w:val="20"/>
                    <w:szCs w:val="20"/>
                    <w:shd w:fill="auto" w:val="clear"/>
                    <w:rtl w:val="0"/>
                  </w:rPr>
                  <w:t xml:space="preserve">Referințe în cererea de finanțare</w:t>
                </w:r>
              </w:p>
            </w:tc>
            <w:tc>
              <w:tcPr>
                <w:tcBorders>
                  <w:left w:color="000000" w:space="0" w:sz="0" w:val="nil"/>
                  <w:right w:color="000000" w:space="0" w:sz="0" w:val="nil"/>
                </w:tcBorders>
                <w:vAlign w:val="center"/>
              </w:tcPr>
              <w:p w:rsidR="00000000" w:rsidDel="00000000" w:rsidP="00000000" w:rsidRDefault="00000000" w:rsidRPr="00000000" w14:paraId="000001A5">
                <w:pPr>
                  <w:numPr>
                    <w:ilvl w:val="0"/>
                    <w:numId w:val="32"/>
                  </w:numPr>
                  <w:spacing w:after="0" w:before="0" w:lineRule="auto"/>
                  <w:ind w:left="425.19685039370046" w:hanging="360"/>
                  <w:rPr>
                    <w:rFonts w:ascii="Inter" w:cs="Inter" w:eastAsia="Inter" w:hAnsi="Inter"/>
                    <w:sz w:val="19"/>
                    <w:szCs w:val="19"/>
                  </w:rPr>
                </w:pPr>
                <w:r w:rsidDel="00000000" w:rsidR="00000000" w:rsidRPr="00000000">
                  <w:rPr>
                    <w:rFonts w:ascii="Inter" w:cs="Inter" w:eastAsia="Inter" w:hAnsi="Inter"/>
                    <w:sz w:val="19"/>
                    <w:szCs w:val="19"/>
                    <w:rtl w:val="0"/>
                  </w:rPr>
                  <w:t xml:space="preserve">Planul de comunicare și promovare</w:t>
                </w:r>
              </w:p>
              <w:p w:rsidR="00000000" w:rsidDel="00000000" w:rsidP="00000000" w:rsidRDefault="00000000" w:rsidRPr="00000000" w14:paraId="000001A6">
                <w:pPr>
                  <w:numPr>
                    <w:ilvl w:val="0"/>
                    <w:numId w:val="32"/>
                  </w:numPr>
                  <w:spacing w:after="0" w:before="0" w:lineRule="auto"/>
                  <w:ind w:left="425.19685039370046" w:hanging="360"/>
                  <w:rPr>
                    <w:rFonts w:ascii="Inter" w:cs="Inter" w:eastAsia="Inter" w:hAnsi="Inter"/>
                    <w:sz w:val="19"/>
                    <w:szCs w:val="19"/>
                  </w:rPr>
                </w:pPr>
                <w:r w:rsidDel="00000000" w:rsidR="00000000" w:rsidRPr="00000000">
                  <w:rPr>
                    <w:rFonts w:ascii="Inter" w:cs="Inter" w:eastAsia="Inter" w:hAnsi="Inter"/>
                    <w:sz w:val="19"/>
                    <w:szCs w:val="19"/>
                    <w:rtl w:val="0"/>
                  </w:rPr>
                  <w:t xml:space="preserve">Sumarul proiectului cultural</w:t>
                </w:r>
              </w:p>
              <w:p w:rsidR="00000000" w:rsidDel="00000000" w:rsidP="00000000" w:rsidRDefault="00000000" w:rsidRPr="00000000" w14:paraId="000001A7">
                <w:pPr>
                  <w:numPr>
                    <w:ilvl w:val="0"/>
                    <w:numId w:val="32"/>
                  </w:numPr>
                  <w:ind w:left="425.19685039370046" w:hanging="360"/>
                  <w:rPr>
                    <w:rFonts w:ascii="Inter" w:cs="Inter" w:eastAsia="Inter" w:hAnsi="Inter"/>
                    <w:sz w:val="19"/>
                    <w:szCs w:val="19"/>
                  </w:rPr>
                </w:pPr>
                <w:r w:rsidDel="00000000" w:rsidR="00000000" w:rsidRPr="00000000">
                  <w:rPr>
                    <w:rFonts w:ascii="Inter" w:cs="Inter" w:eastAsia="Inter" w:hAnsi="Inter"/>
                    <w:sz w:val="19"/>
                    <w:szCs w:val="19"/>
                    <w:rtl w:val="0"/>
                  </w:rPr>
                  <w:t xml:space="preserve">Obiectivele specifice ale proiectului cultural</w:t>
                </w:r>
              </w:p>
              <w:p w:rsidR="00000000" w:rsidDel="00000000" w:rsidP="00000000" w:rsidRDefault="00000000" w:rsidRPr="00000000" w14:paraId="000001A8">
                <w:pPr>
                  <w:numPr>
                    <w:ilvl w:val="0"/>
                    <w:numId w:val="32"/>
                  </w:numPr>
                  <w:spacing w:after="0" w:before="0" w:lineRule="auto"/>
                  <w:ind w:left="425.19685039370046" w:hanging="360"/>
                  <w:rPr>
                    <w:rFonts w:ascii="Inter" w:cs="Inter" w:eastAsia="Inter" w:hAnsi="Inter"/>
                    <w:sz w:val="19"/>
                    <w:szCs w:val="19"/>
                  </w:rPr>
                </w:pPr>
                <w:r w:rsidDel="00000000" w:rsidR="00000000" w:rsidRPr="00000000">
                  <w:rPr>
                    <w:rFonts w:ascii="Inter" w:cs="Inter" w:eastAsia="Inter" w:hAnsi="Inter"/>
                    <w:sz w:val="19"/>
                    <w:szCs w:val="19"/>
                    <w:rtl w:val="0"/>
                  </w:rPr>
                  <w:t xml:space="preserve">Activitățile specifice alte proiectului cultural</w:t>
                </w:r>
              </w:p>
              <w:p w:rsidR="00000000" w:rsidDel="00000000" w:rsidP="00000000" w:rsidRDefault="00000000" w:rsidRPr="00000000" w14:paraId="000001A9">
                <w:pPr>
                  <w:numPr>
                    <w:ilvl w:val="0"/>
                    <w:numId w:val="32"/>
                  </w:numPr>
                  <w:spacing w:after="0" w:before="0" w:lineRule="auto"/>
                  <w:ind w:left="425.19685039370046" w:hanging="360"/>
                  <w:rPr>
                    <w:rFonts w:ascii="Inter" w:cs="Inter" w:eastAsia="Inter" w:hAnsi="Inter"/>
                    <w:sz w:val="19"/>
                    <w:szCs w:val="19"/>
                  </w:rPr>
                </w:pPr>
                <w:r w:rsidDel="00000000" w:rsidR="00000000" w:rsidRPr="00000000">
                  <w:rPr>
                    <w:rFonts w:ascii="Inter" w:cs="Inter" w:eastAsia="Inter" w:hAnsi="Inter"/>
                    <w:sz w:val="19"/>
                    <w:szCs w:val="19"/>
                    <w:rtl w:val="0"/>
                  </w:rPr>
                  <w:t xml:space="preserve">Bugetul de venituri și cheltuieli</w:t>
                </w:r>
              </w:p>
              <w:p w:rsidR="00000000" w:rsidDel="00000000" w:rsidP="00000000" w:rsidRDefault="00000000" w:rsidRPr="00000000" w14:paraId="000001AA">
                <w:pPr>
                  <w:numPr>
                    <w:ilvl w:val="0"/>
                    <w:numId w:val="32"/>
                  </w:numPr>
                  <w:spacing w:after="0" w:before="0" w:lineRule="auto"/>
                  <w:ind w:left="425.19685039370046" w:hanging="360"/>
                  <w:rPr>
                    <w:rFonts w:ascii="Inter" w:cs="Inter" w:eastAsia="Inter" w:hAnsi="Inter"/>
                    <w:sz w:val="19"/>
                    <w:szCs w:val="19"/>
                  </w:rPr>
                </w:pPr>
                <w:r w:rsidDel="00000000" w:rsidR="00000000" w:rsidRPr="00000000">
                  <w:rPr>
                    <w:rFonts w:ascii="Inter" w:cs="Inter" w:eastAsia="Inter" w:hAnsi="Inter"/>
                    <w:sz w:val="19"/>
                    <w:szCs w:val="19"/>
                    <w:rtl w:val="0"/>
                  </w:rPr>
                  <w:t xml:space="preserve">Nota de fundamentare a bugetului</w:t>
                </w:r>
              </w:p>
              <w:p w:rsidR="00000000" w:rsidDel="00000000" w:rsidP="00000000" w:rsidRDefault="00000000" w:rsidRPr="00000000" w14:paraId="000001AB">
                <w:pPr>
                  <w:numPr>
                    <w:ilvl w:val="0"/>
                    <w:numId w:val="32"/>
                  </w:numPr>
                  <w:spacing w:after="0" w:before="0" w:lineRule="auto"/>
                  <w:ind w:left="425.19685039370046" w:hanging="360"/>
                  <w:rPr>
                    <w:rFonts w:ascii="Inter" w:cs="Inter" w:eastAsia="Inter" w:hAnsi="Inter"/>
                    <w:sz w:val="19"/>
                    <w:szCs w:val="19"/>
                  </w:rPr>
                </w:pPr>
                <w:r w:rsidDel="00000000" w:rsidR="00000000" w:rsidRPr="00000000">
                  <w:rPr>
                    <w:rFonts w:ascii="Inter" w:cs="Inter" w:eastAsia="Inter" w:hAnsi="Inter"/>
                    <w:sz w:val="19"/>
                    <w:szCs w:val="19"/>
                    <w:rtl w:val="0"/>
                  </w:rPr>
                  <w:t xml:space="preserve">Website / pagină de social media a solicitantului / proiectului</w:t>
                </w:r>
              </w:p>
              <w:p w:rsidR="00000000" w:rsidDel="00000000" w:rsidP="00000000" w:rsidRDefault="00000000" w:rsidRPr="00000000" w14:paraId="000001AC">
                <w:pPr>
                  <w:numPr>
                    <w:ilvl w:val="0"/>
                    <w:numId w:val="32"/>
                  </w:numPr>
                  <w:spacing w:after="0" w:before="0" w:lineRule="auto"/>
                  <w:ind w:left="425.19685039370046" w:hanging="360"/>
                  <w:rPr>
                    <w:rFonts w:ascii="Inter" w:cs="Inter" w:eastAsia="Inter" w:hAnsi="Inter"/>
                    <w:sz w:val="19"/>
                    <w:szCs w:val="19"/>
                  </w:rPr>
                </w:pPr>
                <w:r w:rsidDel="00000000" w:rsidR="00000000" w:rsidRPr="00000000">
                  <w:rPr>
                    <w:rFonts w:ascii="Inter" w:cs="Inter" w:eastAsia="Inter" w:hAnsi="Inter"/>
                    <w:sz w:val="19"/>
                    <w:szCs w:val="19"/>
                    <w:rtl w:val="0"/>
                  </w:rPr>
                  <w:t xml:space="preserve">Echipa de implementare a proiectului cultural + CV-uri</w:t>
                </w:r>
              </w:p>
              <w:p w:rsidR="00000000" w:rsidDel="00000000" w:rsidP="00000000" w:rsidRDefault="00000000" w:rsidRPr="00000000" w14:paraId="000001AD">
                <w:pPr>
                  <w:numPr>
                    <w:ilvl w:val="0"/>
                    <w:numId w:val="32"/>
                  </w:numPr>
                  <w:spacing w:after="0" w:before="0" w:lineRule="auto"/>
                  <w:ind w:left="425.19685039370046" w:hanging="360"/>
                  <w:rPr>
                    <w:rFonts w:ascii="Inter" w:cs="Inter" w:eastAsia="Inter" w:hAnsi="Inter"/>
                    <w:sz w:val="19"/>
                    <w:szCs w:val="19"/>
                  </w:rPr>
                </w:pPr>
                <w:r w:rsidDel="00000000" w:rsidR="00000000" w:rsidRPr="00000000">
                  <w:rPr>
                    <w:rFonts w:ascii="Inter" w:cs="Inter" w:eastAsia="Inter" w:hAnsi="Inter"/>
                    <w:sz w:val="19"/>
                    <w:szCs w:val="19"/>
                    <w:rtl w:val="0"/>
                  </w:rPr>
                  <w:t xml:space="preserve">Parteneriate</w:t>
                </w:r>
              </w:p>
              <w:p w:rsidR="00000000" w:rsidDel="00000000" w:rsidP="00000000" w:rsidRDefault="00000000" w:rsidRPr="00000000" w14:paraId="000001AE">
                <w:pPr>
                  <w:numPr>
                    <w:ilvl w:val="0"/>
                    <w:numId w:val="32"/>
                  </w:numPr>
                  <w:spacing w:after="0" w:before="0" w:lineRule="auto"/>
                  <w:ind w:left="425.19685039370046" w:hanging="360"/>
                  <w:rPr>
                    <w:rFonts w:ascii="Inter" w:cs="Inter" w:eastAsia="Inter" w:hAnsi="Inter"/>
                    <w:sz w:val="19"/>
                    <w:szCs w:val="19"/>
                  </w:rPr>
                </w:pPr>
                <w:r w:rsidDel="00000000" w:rsidR="00000000" w:rsidRPr="00000000">
                  <w:rPr>
                    <w:rFonts w:ascii="Inter" w:cs="Inter" w:eastAsia="Inter" w:hAnsi="Inter"/>
                    <w:sz w:val="19"/>
                    <w:szCs w:val="19"/>
                    <w:rtl w:val="0"/>
                  </w:rPr>
                  <w:t xml:space="preserve">Raportul de activitate</w:t>
                </w:r>
              </w:p>
            </w:tc>
          </w:tr>
          <w:tr>
            <w:trPr>
              <w:cantSplit w:val="0"/>
              <w:trHeight w:val="963.7795275590553" w:hRule="atLeast"/>
              <w:tblHeader w:val="0"/>
            </w:trPr>
            <w:tc>
              <w:tcPr>
                <w:tcBorders>
                  <w:left w:color="000000" w:space="0" w:sz="0" w:val="nil"/>
                  <w:right w:color="000000" w:space="0" w:sz="0" w:val="nil"/>
                </w:tcBorders>
                <w:vAlign w:val="center"/>
              </w:tcPr>
              <w:p w:rsidR="00000000" w:rsidDel="00000000" w:rsidP="00000000" w:rsidRDefault="00000000" w:rsidRPr="00000000" w14:paraId="000001AF">
                <w:pPr>
                  <w:keepNext w:val="0"/>
                  <w:keepLines w:val="0"/>
                  <w:widowControl w:val="1"/>
                  <w:pBdr>
                    <w:top w:space="0" w:sz="0" w:val="nil"/>
                    <w:left w:space="0" w:sz="0" w:val="nil"/>
                    <w:bottom w:space="0" w:sz="0" w:val="nil"/>
                    <w:right w:space="0" w:sz="0" w:val="nil"/>
                    <w:between w:space="0" w:sz="0" w:val="nil"/>
                  </w:pBdr>
                  <w:shd w:fill="auto" w:val="clear"/>
                  <w:spacing w:after="100" w:before="100" w:line="276" w:lineRule="auto"/>
                  <w:ind w:left="0" w:right="0" w:firstLine="0"/>
                  <w:jc w:val="left"/>
                  <w:rPr>
                    <w:rFonts w:ascii="Inter" w:cs="Inter" w:eastAsia="Inter" w:hAnsi="Inter"/>
                    <w:b w:val="1"/>
                    <w:bCs w:val="1"/>
                    <w:sz w:val="20"/>
                    <w:szCs w:val="20"/>
                    <w:shd w:fill="auto" w:val="clear"/>
                  </w:rPr>
                </w:pPr>
                <w:r w:rsidDel="00000000" w:rsidR="00000000" w:rsidRPr="00000000">
                  <w:rPr>
                    <w:rFonts w:ascii="Inter" w:cs="Inter" w:eastAsia="Inter" w:hAnsi="Inter"/>
                    <w:b w:val="1"/>
                    <w:bCs w:val="1"/>
                    <w:sz w:val="20"/>
                    <w:szCs w:val="20"/>
                    <w:shd w:fill="auto" w:val="clear"/>
                    <w:rtl w:val="0"/>
                  </w:rPr>
                  <w:t xml:space="preserve">Grupuri țintă, metode, canale și materiale promoționale</w:t>
                </w:r>
              </w:p>
            </w:tc>
            <w:tc>
              <w:tcPr>
                <w:tcBorders>
                  <w:left w:color="000000" w:space="0" w:sz="0" w:val="nil"/>
                  <w:right w:color="000000" w:space="0" w:sz="0" w:val="nil"/>
                </w:tcBorders>
                <w:vAlign w:val="center"/>
              </w:tcPr>
              <w:p w:rsidR="00000000" w:rsidDel="00000000" w:rsidP="00000000" w:rsidRDefault="00000000" w:rsidRPr="00000000" w14:paraId="000001B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Se evaluează coerența și fundamentarea strategiei de comunicare, respectiv </w:t>
                </w:r>
                <w:r w:rsidDel="00000000" w:rsidR="00000000" w:rsidRPr="00000000">
                  <w:rPr>
                    <w:rFonts w:ascii="Inter" w:cs="Inter" w:eastAsia="Inter" w:hAnsi="Inter"/>
                    <w:b w:val="1"/>
                    <w:bCs w:val="1"/>
                    <w:sz w:val="19"/>
                    <w:szCs w:val="19"/>
                    <w:shd w:fill="auto" w:val="clear"/>
                    <w:rtl w:val="0"/>
                  </w:rPr>
                  <w:t xml:space="preserve">identificarea adecvată a grupurilor țintă</w:t>
                </w:r>
                <w:r w:rsidDel="00000000" w:rsidR="00000000" w:rsidRPr="00000000">
                  <w:rPr>
                    <w:rFonts w:ascii="Inter" w:cs="Inter" w:eastAsia="Inter" w:hAnsi="Inter"/>
                    <w:sz w:val="19"/>
                    <w:szCs w:val="19"/>
                    <w:shd w:fill="auto" w:val="clear"/>
                    <w:rtl w:val="0"/>
                  </w:rPr>
                  <w:t xml:space="preserve">,</w:t>
                </w:r>
                <w:r w:rsidDel="00000000" w:rsidR="00000000" w:rsidRPr="00000000">
                  <w:rPr>
                    <w:rFonts w:ascii="Inter" w:cs="Inter" w:eastAsia="Inter" w:hAnsi="Inter"/>
                    <w:b w:val="1"/>
                    <w:bCs w:val="1"/>
                    <w:sz w:val="19"/>
                    <w:szCs w:val="19"/>
                    <w:shd w:fill="auto" w:val="clear"/>
                    <w:rtl w:val="0"/>
                  </w:rPr>
                  <w:t xml:space="preserve"> formularea clară și măsurabilă a obiectivelor</w:t>
                </w:r>
                <w:r w:rsidDel="00000000" w:rsidR="00000000" w:rsidRPr="00000000">
                  <w:rPr>
                    <w:rFonts w:ascii="Inter" w:cs="Inter" w:eastAsia="Inter" w:hAnsi="Inter"/>
                    <w:sz w:val="19"/>
                    <w:szCs w:val="19"/>
                    <w:shd w:fill="auto" w:val="clear"/>
                    <w:rtl w:val="0"/>
                  </w:rPr>
                  <w:t xml:space="preserve">, precum și alegerea unor </w:t>
                </w:r>
                <w:r w:rsidDel="00000000" w:rsidR="00000000" w:rsidRPr="00000000">
                  <w:rPr>
                    <w:rFonts w:ascii="Inter" w:cs="Inter" w:eastAsia="Inter" w:hAnsi="Inter"/>
                    <w:b w:val="1"/>
                    <w:bCs w:val="1"/>
                    <w:sz w:val="19"/>
                    <w:szCs w:val="19"/>
                    <w:shd w:fill="auto" w:val="clear"/>
                    <w:rtl w:val="0"/>
                  </w:rPr>
                  <w:t xml:space="preserve">metode, canale și materiale promoționale potrivite</w:t>
                </w:r>
                <w:r w:rsidDel="00000000" w:rsidR="00000000" w:rsidRPr="00000000">
                  <w:rPr>
                    <w:rFonts w:ascii="Inter" w:cs="Inter" w:eastAsia="Inter" w:hAnsi="Inter"/>
                    <w:sz w:val="19"/>
                    <w:szCs w:val="19"/>
                    <w:shd w:fill="auto" w:val="clear"/>
                    <w:rtl w:val="0"/>
                  </w:rPr>
                  <w:t xml:space="preserve"> pentru atingerea acestora și pentru transmiterea eficientă a mesajelor proiectului.</w:t>
                </w:r>
              </w:p>
              <w:p w:rsidR="00000000" w:rsidDel="00000000" w:rsidP="00000000" w:rsidRDefault="00000000" w:rsidRPr="00000000" w14:paraId="000001B1">
                <w:pPr>
                  <w:keepNext w:val="0"/>
                  <w:keepLines w:val="0"/>
                  <w:widowControl w:val="1"/>
                  <w:numPr>
                    <w:ilvl w:val="0"/>
                    <w:numId w:val="22"/>
                  </w:numPr>
                  <w:pBdr>
                    <w:top w:space="0" w:sz="0" w:val="nil"/>
                    <w:left w:space="0" w:sz="0" w:val="nil"/>
                    <w:bottom w:space="0" w:sz="0" w:val="nil"/>
                    <w:right w:space="0" w:sz="0" w:val="nil"/>
                    <w:between w:space="0" w:sz="0" w:val="nil"/>
                  </w:pBdr>
                  <w:shd w:fill="auto" w:val="clear"/>
                  <w:spacing w:after="100" w:before="100" w:line="276" w:lineRule="auto"/>
                  <w:ind w:left="720" w:right="0" w:hanging="360"/>
                  <w:jc w:val="left"/>
                  <w:rPr>
                    <w:rFonts w:ascii="Inter" w:cs="Inter" w:eastAsia="Inter" w:hAnsi="Inter"/>
                    <w:sz w:val="19"/>
                    <w:szCs w:val="19"/>
                    <w:u w:val="none"/>
                    <w:shd w:fill="auto" w:val="clear"/>
                  </w:rPr>
                </w:pPr>
                <w:r w:rsidDel="00000000" w:rsidR="00000000" w:rsidRPr="00000000">
                  <w:rPr>
                    <w:rFonts w:ascii="Inter" w:cs="Inter" w:eastAsia="Inter" w:hAnsi="Inter"/>
                    <w:sz w:val="19"/>
                    <w:szCs w:val="19"/>
                    <w:shd w:fill="auto" w:val="clear"/>
                    <w:rtl w:val="0"/>
                  </w:rPr>
                  <w:t xml:space="preserve">Identificarea și descrierea</w:t>
                </w:r>
                <w:r w:rsidDel="00000000" w:rsidR="00000000" w:rsidRPr="00000000">
                  <w:rPr>
                    <w:rFonts w:ascii="Inter" w:cs="Inter" w:eastAsia="Inter" w:hAnsi="Inter"/>
                    <w:sz w:val="19"/>
                    <w:szCs w:val="19"/>
                    <w:rtl w:val="0"/>
                  </w:rPr>
                  <w:t xml:space="preserve"> </w:t>
                </w:r>
                <w:r w:rsidDel="00000000" w:rsidR="00000000" w:rsidRPr="00000000">
                  <w:rPr>
                    <w:rFonts w:ascii="Inter" w:cs="Inter" w:eastAsia="Inter" w:hAnsi="Inter"/>
                    <w:b w:val="1"/>
                    <w:bCs w:val="1"/>
                    <w:sz w:val="19"/>
                    <w:szCs w:val="19"/>
                    <w:rtl w:val="0"/>
                  </w:rPr>
                  <w:t xml:space="preserve">categoriilor de beneficiari (cu precădere public) </w:t>
                </w:r>
                <w:r w:rsidDel="00000000" w:rsidR="00000000" w:rsidRPr="00000000">
                  <w:rPr>
                    <w:rFonts w:ascii="Inter" w:cs="Inter" w:eastAsia="Inter" w:hAnsi="Inter"/>
                    <w:sz w:val="19"/>
                    <w:szCs w:val="19"/>
                    <w:shd w:fill="auto" w:val="clear"/>
                    <w:rtl w:val="0"/>
                  </w:rPr>
                  <w:t xml:space="preserve">cărora li se adresează comunicarea proiectului</w:t>
                </w:r>
                <w:r w:rsidDel="00000000" w:rsidR="00000000" w:rsidRPr="00000000">
                  <w:rPr>
                    <w:rtl w:val="0"/>
                  </w:rPr>
                </w:r>
              </w:p>
              <w:p w:rsidR="00000000" w:rsidDel="00000000" w:rsidP="00000000" w:rsidRDefault="00000000" w:rsidRPr="00000000" w14:paraId="000001B2">
                <w:pPr>
                  <w:keepNext w:val="0"/>
                  <w:keepLines w:val="0"/>
                  <w:widowControl w:val="1"/>
                  <w:numPr>
                    <w:ilvl w:val="0"/>
                    <w:numId w:val="22"/>
                  </w:numPr>
                  <w:pBdr>
                    <w:top w:space="0" w:sz="0" w:val="nil"/>
                    <w:left w:space="0" w:sz="0" w:val="nil"/>
                    <w:bottom w:space="0" w:sz="0" w:val="nil"/>
                    <w:right w:space="0" w:sz="0" w:val="nil"/>
                    <w:between w:space="0" w:sz="0" w:val="nil"/>
                  </w:pBdr>
                  <w:shd w:fill="auto" w:val="clear"/>
                  <w:spacing w:after="100" w:before="100" w:line="276" w:lineRule="auto"/>
                  <w:ind w:left="720" w:right="0" w:hanging="360"/>
                  <w:jc w:val="left"/>
                  <w:rPr>
                    <w:rFonts w:ascii="Inter" w:cs="Inter" w:eastAsia="Inter" w:hAnsi="Inter"/>
                    <w:sz w:val="19"/>
                    <w:szCs w:val="19"/>
                    <w:u w:val="none"/>
                    <w:shd w:fill="auto" w:val="clear"/>
                  </w:rPr>
                </w:pPr>
                <w:r w:rsidDel="00000000" w:rsidR="00000000" w:rsidRPr="00000000">
                  <w:rPr>
                    <w:rFonts w:ascii="Inter" w:cs="Inter" w:eastAsia="Inter" w:hAnsi="Inter"/>
                    <w:b w:val="1"/>
                    <w:bCs w:val="1"/>
                    <w:sz w:val="19"/>
                    <w:szCs w:val="19"/>
                    <w:shd w:fill="auto" w:val="clear"/>
                    <w:rtl w:val="0"/>
                  </w:rPr>
                  <w:t xml:space="preserve">Corelarea grupurilor țintă cu obiectivele de comunicare </w:t>
                </w:r>
                <w:r w:rsidDel="00000000" w:rsidR="00000000" w:rsidRPr="00000000">
                  <w:rPr>
                    <w:rFonts w:ascii="Inter" w:cs="Inter" w:eastAsia="Inter" w:hAnsi="Inter"/>
                    <w:sz w:val="19"/>
                    <w:szCs w:val="19"/>
                    <w:shd w:fill="auto" w:val="clear"/>
                    <w:rtl w:val="0"/>
                  </w:rPr>
                  <w:t xml:space="preserve">formulate în mod clar și măsurabil (SMART) </w:t>
                </w:r>
                <w:r w:rsidDel="00000000" w:rsidR="00000000" w:rsidRPr="00000000">
                  <w:rPr>
                    <w:rtl w:val="0"/>
                  </w:rPr>
                </w:r>
              </w:p>
              <w:p w:rsidR="00000000" w:rsidDel="00000000" w:rsidP="00000000" w:rsidRDefault="00000000" w:rsidRPr="00000000" w14:paraId="000001B3">
                <w:pPr>
                  <w:keepNext w:val="0"/>
                  <w:keepLines w:val="0"/>
                  <w:widowControl w:val="1"/>
                  <w:numPr>
                    <w:ilvl w:val="0"/>
                    <w:numId w:val="22"/>
                  </w:numPr>
                  <w:pBdr>
                    <w:top w:space="0" w:sz="0" w:val="nil"/>
                    <w:left w:space="0" w:sz="0" w:val="nil"/>
                    <w:bottom w:space="0" w:sz="0" w:val="nil"/>
                    <w:right w:space="0" w:sz="0" w:val="nil"/>
                    <w:between w:space="0" w:sz="0" w:val="nil"/>
                  </w:pBdr>
                  <w:shd w:fill="auto" w:val="clear"/>
                  <w:spacing w:after="100" w:before="100" w:line="276" w:lineRule="auto"/>
                  <w:ind w:left="720" w:right="0" w:hanging="360"/>
                  <w:jc w:val="left"/>
                  <w:rPr>
                    <w:rFonts w:ascii="Inter" w:cs="Inter" w:eastAsia="Inter" w:hAnsi="Inter"/>
                    <w:sz w:val="19"/>
                    <w:szCs w:val="19"/>
                    <w:u w:val="none"/>
                    <w:shd w:fill="auto" w:val="clear"/>
                  </w:rPr>
                </w:pPr>
                <w:r w:rsidDel="00000000" w:rsidR="00000000" w:rsidRPr="00000000">
                  <w:rPr>
                    <w:rFonts w:ascii="Inter" w:cs="Inter" w:eastAsia="Inter" w:hAnsi="Inter"/>
                    <w:b w:val="1"/>
                    <w:bCs w:val="1"/>
                    <w:sz w:val="19"/>
                    <w:szCs w:val="19"/>
                    <w:shd w:fill="auto" w:val="clear"/>
                    <w:rtl w:val="0"/>
                  </w:rPr>
                  <w:t xml:space="preserve">Adecvarea canalelor și metodelor de comunicare</w:t>
                </w:r>
                <w:r w:rsidDel="00000000" w:rsidR="00000000" w:rsidRPr="00000000">
                  <w:rPr>
                    <w:rFonts w:ascii="Inter" w:cs="Inter" w:eastAsia="Inter" w:hAnsi="Inter"/>
                    <w:sz w:val="19"/>
                    <w:szCs w:val="19"/>
                    <w:shd w:fill="auto" w:val="clear"/>
                    <w:rtl w:val="0"/>
                  </w:rPr>
                  <w:t xml:space="preserve"> la grupurile țintă și la mesajele proiectului </w:t>
                </w:r>
                <w:r w:rsidDel="00000000" w:rsidR="00000000" w:rsidRPr="00000000">
                  <w:rPr>
                    <w:rtl w:val="0"/>
                  </w:rPr>
                </w:r>
              </w:p>
              <w:p w:rsidR="00000000" w:rsidDel="00000000" w:rsidP="00000000" w:rsidRDefault="00000000" w:rsidRPr="00000000" w14:paraId="000001B4">
                <w:pPr>
                  <w:keepNext w:val="0"/>
                  <w:keepLines w:val="0"/>
                  <w:widowControl w:val="1"/>
                  <w:numPr>
                    <w:ilvl w:val="0"/>
                    <w:numId w:val="22"/>
                  </w:numPr>
                  <w:pBdr>
                    <w:top w:space="0" w:sz="0" w:val="nil"/>
                    <w:left w:space="0" w:sz="0" w:val="nil"/>
                    <w:bottom w:space="0" w:sz="0" w:val="nil"/>
                    <w:right w:space="0" w:sz="0" w:val="nil"/>
                    <w:between w:space="0" w:sz="0" w:val="nil"/>
                  </w:pBdr>
                  <w:shd w:fill="auto" w:val="clear"/>
                  <w:spacing w:after="0" w:before="100" w:line="276" w:lineRule="auto"/>
                  <w:ind w:left="720" w:right="0" w:hanging="360"/>
                  <w:jc w:val="left"/>
                  <w:rPr>
                    <w:rFonts w:ascii="Inter" w:cs="Inter" w:eastAsia="Inter" w:hAnsi="Inter"/>
                    <w:sz w:val="19"/>
                    <w:szCs w:val="19"/>
                    <w:u w:val="none"/>
                    <w:shd w:fill="auto" w:val="clear"/>
                  </w:rPr>
                </w:pPr>
                <w:r w:rsidDel="00000000" w:rsidR="00000000" w:rsidRPr="00000000">
                  <w:rPr>
                    <w:rFonts w:ascii="Inter" w:cs="Inter" w:eastAsia="Inter" w:hAnsi="Inter"/>
                    <w:sz w:val="19"/>
                    <w:szCs w:val="19"/>
                    <w:shd w:fill="auto" w:val="clear"/>
                    <w:rtl w:val="0"/>
                  </w:rPr>
                  <w:t xml:space="preserve">Relevanța și </w:t>
                </w:r>
                <w:r w:rsidDel="00000000" w:rsidR="00000000" w:rsidRPr="00000000">
                  <w:rPr>
                    <w:rFonts w:ascii="Inter" w:cs="Inter" w:eastAsia="Inter" w:hAnsi="Inter"/>
                    <w:b w:val="1"/>
                    <w:bCs w:val="1"/>
                    <w:sz w:val="19"/>
                    <w:szCs w:val="19"/>
                    <w:shd w:fill="auto" w:val="clear"/>
                    <w:rtl w:val="0"/>
                  </w:rPr>
                  <w:t xml:space="preserve">adecvarea materialelor promoționale</w:t>
                </w:r>
                <w:r w:rsidDel="00000000" w:rsidR="00000000" w:rsidRPr="00000000">
                  <w:rPr>
                    <w:rFonts w:ascii="Inter" w:cs="Inter" w:eastAsia="Inter" w:hAnsi="Inter"/>
                    <w:sz w:val="19"/>
                    <w:szCs w:val="19"/>
                    <w:shd w:fill="auto" w:val="clear"/>
                    <w:rtl w:val="0"/>
                  </w:rPr>
                  <w:t xml:space="preserve"> la grupurile țintă vizate și la obiectivele de comunicare </w:t>
                </w:r>
                <w:r w:rsidDel="00000000" w:rsidR="00000000" w:rsidRPr="00000000">
                  <w:rPr>
                    <w:rtl w:val="0"/>
                  </w:rPr>
                </w:r>
              </w:p>
            </w:tc>
          </w:tr>
          <w:tr>
            <w:trPr>
              <w:cantSplit w:val="0"/>
              <w:trHeight w:val="963.7795275590553" w:hRule="atLeast"/>
              <w:tblHeader w:val="0"/>
            </w:trPr>
            <w:tc>
              <w:tcPr>
                <w:tcBorders>
                  <w:left w:color="000000" w:space="0" w:sz="0" w:val="nil"/>
                  <w:right w:color="000000" w:space="0" w:sz="0" w:val="nil"/>
                </w:tcBorders>
                <w:vAlign w:val="center"/>
              </w:tcPr>
              <w:p w:rsidR="00000000" w:rsidDel="00000000" w:rsidP="00000000" w:rsidRDefault="00000000" w:rsidRPr="00000000" w14:paraId="000001B5">
                <w:pPr>
                  <w:keepNext w:val="0"/>
                  <w:keepLines w:val="0"/>
                  <w:widowControl w:val="1"/>
                  <w:pBdr>
                    <w:top w:space="0" w:sz="0" w:val="nil"/>
                    <w:left w:space="0" w:sz="0" w:val="nil"/>
                    <w:bottom w:space="0" w:sz="0" w:val="nil"/>
                    <w:right w:space="0" w:sz="0" w:val="nil"/>
                    <w:between w:space="0" w:sz="0" w:val="nil"/>
                  </w:pBdr>
                  <w:shd w:fill="auto" w:val="clear"/>
                  <w:spacing w:after="100" w:before="100" w:line="276" w:lineRule="auto"/>
                  <w:ind w:left="0" w:right="0" w:firstLine="0"/>
                  <w:jc w:val="left"/>
                  <w:rPr>
                    <w:rFonts w:ascii="Inter" w:cs="Inter" w:eastAsia="Inter" w:hAnsi="Inter"/>
                    <w:b w:val="1"/>
                    <w:bCs w:val="1"/>
                    <w:sz w:val="20"/>
                    <w:szCs w:val="20"/>
                    <w:shd w:fill="auto" w:val="clear"/>
                  </w:rPr>
                </w:pPr>
                <w:r w:rsidDel="00000000" w:rsidR="00000000" w:rsidRPr="00000000">
                  <w:rPr>
                    <w:rFonts w:ascii="Inter" w:cs="Inter" w:eastAsia="Inter" w:hAnsi="Inter"/>
                    <w:b w:val="1"/>
                    <w:bCs w:val="1"/>
                    <w:sz w:val="20"/>
                    <w:szCs w:val="20"/>
                    <w:shd w:fill="auto" w:val="clear"/>
                    <w:rtl w:val="0"/>
                  </w:rPr>
                  <w:t xml:space="preserve">Evaluarea impactului și diseminarea rezultatelor proiectului </w:t>
                </w:r>
              </w:p>
              <w:p w:rsidR="00000000" w:rsidDel="00000000" w:rsidP="00000000" w:rsidRDefault="00000000" w:rsidRPr="00000000" w14:paraId="000001B6">
                <w:pPr>
                  <w:keepNext w:val="0"/>
                  <w:keepLines w:val="0"/>
                  <w:widowControl w:val="1"/>
                  <w:pBdr>
                    <w:top w:space="0" w:sz="0" w:val="nil"/>
                    <w:left w:space="0" w:sz="0" w:val="nil"/>
                    <w:bottom w:space="0" w:sz="0" w:val="nil"/>
                    <w:right w:space="0" w:sz="0" w:val="nil"/>
                    <w:between w:space="0" w:sz="0" w:val="nil"/>
                  </w:pBdr>
                  <w:shd w:fill="auto" w:val="clear"/>
                  <w:spacing w:after="100" w:before="100" w:line="276" w:lineRule="auto"/>
                  <w:ind w:left="0" w:right="0" w:firstLine="0"/>
                  <w:jc w:val="left"/>
                  <w:rPr>
                    <w:rFonts w:ascii="Inter" w:cs="Inter" w:eastAsia="Inter" w:hAnsi="Inter"/>
                    <w:b w:val="1"/>
                    <w:bCs w:val="1"/>
                    <w:sz w:val="20"/>
                    <w:szCs w:val="20"/>
                    <w:shd w:fill="auto" w:val="clear"/>
                  </w:rPr>
                </w:pPr>
                <w:r w:rsidDel="00000000" w:rsidR="00000000" w:rsidRPr="00000000">
                  <w:rPr>
                    <w:rtl w:val="0"/>
                  </w:rPr>
                </w:r>
              </w:p>
            </w:tc>
            <w:tc>
              <w:tcPr>
                <w:tcBorders>
                  <w:left w:color="000000" w:space="0" w:sz="0" w:val="nil"/>
                  <w:right w:color="000000" w:space="0" w:sz="0" w:val="nil"/>
                </w:tcBorders>
                <w:vAlign w:val="center"/>
              </w:tcPr>
              <w:p w:rsidR="00000000" w:rsidDel="00000000" w:rsidP="00000000" w:rsidRDefault="00000000" w:rsidRPr="00000000" w14:paraId="000001B7">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Se evaluează dacă </w:t>
                </w:r>
                <w:r w:rsidDel="00000000" w:rsidR="00000000" w:rsidRPr="00000000">
                  <w:rPr>
                    <w:rFonts w:ascii="Inter" w:cs="Inter" w:eastAsia="Inter" w:hAnsi="Inter"/>
                    <w:b w:val="1"/>
                    <w:bCs w:val="1"/>
                    <w:sz w:val="19"/>
                    <w:szCs w:val="19"/>
                    <w:shd w:fill="auto" w:val="clear"/>
                    <w:rtl w:val="0"/>
                  </w:rPr>
                  <w:t xml:space="preserve">proiectul prevede indicatori clari și realiști</w:t>
                </w:r>
                <w:r w:rsidDel="00000000" w:rsidR="00000000" w:rsidRPr="00000000">
                  <w:rPr>
                    <w:rFonts w:ascii="Inter" w:cs="Inter" w:eastAsia="Inter" w:hAnsi="Inter"/>
                    <w:sz w:val="19"/>
                    <w:szCs w:val="19"/>
                    <w:shd w:fill="auto" w:val="clear"/>
                    <w:rtl w:val="0"/>
                  </w:rPr>
                  <w:t xml:space="preserve"> pentru măsurarea impactului activităților de comunicare, dacă sunt definite </w:t>
                </w:r>
                <w:r w:rsidDel="00000000" w:rsidR="00000000" w:rsidRPr="00000000">
                  <w:rPr>
                    <w:rFonts w:ascii="Inter" w:cs="Inter" w:eastAsia="Inter" w:hAnsi="Inter"/>
                    <w:b w:val="1"/>
                    <w:bCs w:val="1"/>
                    <w:sz w:val="19"/>
                    <w:szCs w:val="19"/>
                    <w:shd w:fill="auto" w:val="clear"/>
                    <w:rtl w:val="0"/>
                  </w:rPr>
                  <w:t xml:space="preserve">metode concrete de diseminare a rezultatelor</w:t>
                </w:r>
                <w:r w:rsidDel="00000000" w:rsidR="00000000" w:rsidRPr="00000000">
                  <w:rPr>
                    <w:rFonts w:ascii="Inter" w:cs="Inter" w:eastAsia="Inter" w:hAnsi="Inter"/>
                    <w:sz w:val="19"/>
                    <w:szCs w:val="19"/>
                    <w:shd w:fill="auto" w:val="clear"/>
                    <w:rtl w:val="0"/>
                  </w:rPr>
                  <w:t xml:space="preserve"> și dacă acestea contribuie efectiv la c</w:t>
                </w:r>
                <w:r w:rsidDel="00000000" w:rsidR="00000000" w:rsidRPr="00000000">
                  <w:rPr>
                    <w:rFonts w:ascii="Inter" w:cs="Inter" w:eastAsia="Inter" w:hAnsi="Inter"/>
                    <w:b w:val="1"/>
                    <w:bCs w:val="1"/>
                    <w:sz w:val="19"/>
                    <w:szCs w:val="19"/>
                    <w:shd w:fill="auto" w:val="clear"/>
                    <w:rtl w:val="0"/>
                  </w:rPr>
                  <w:t xml:space="preserve">reșterea vizibilității și la susținerea sustenabilității proiectului </w:t>
                </w:r>
                <w:r w:rsidDel="00000000" w:rsidR="00000000" w:rsidRPr="00000000">
                  <w:rPr>
                    <w:rFonts w:ascii="Inter" w:cs="Inter" w:eastAsia="Inter" w:hAnsi="Inter"/>
                    <w:sz w:val="19"/>
                    <w:szCs w:val="19"/>
                    <w:shd w:fill="auto" w:val="clear"/>
                    <w:rtl w:val="0"/>
                  </w:rPr>
                  <w:t xml:space="preserve">după finalizarea finanțării.</w:t>
                </w:r>
              </w:p>
              <w:p w:rsidR="00000000" w:rsidDel="00000000" w:rsidP="00000000" w:rsidRDefault="00000000" w:rsidRPr="00000000" w14:paraId="000001B8">
                <w:pPr>
                  <w:keepNext w:val="0"/>
                  <w:keepLines w:val="0"/>
                  <w:widowControl w:val="1"/>
                  <w:numPr>
                    <w:ilvl w:val="0"/>
                    <w:numId w:val="33"/>
                  </w:numPr>
                  <w:pBdr>
                    <w:top w:space="0" w:sz="0" w:val="nil"/>
                    <w:left w:space="0" w:sz="0" w:val="nil"/>
                    <w:bottom w:space="0" w:sz="0" w:val="nil"/>
                    <w:right w:space="0" w:sz="0" w:val="nil"/>
                    <w:between w:space="0" w:sz="0" w:val="nil"/>
                  </w:pBdr>
                  <w:shd w:fill="auto" w:val="clear"/>
                  <w:spacing w:after="100" w:before="100" w:line="276" w:lineRule="auto"/>
                  <w:ind w:left="720" w:right="0" w:hanging="360"/>
                  <w:jc w:val="left"/>
                  <w:rPr>
                    <w:rFonts w:ascii="Inter" w:cs="Inter" w:eastAsia="Inter" w:hAnsi="Inter"/>
                    <w:sz w:val="19"/>
                    <w:szCs w:val="19"/>
                    <w:u w:val="none"/>
                    <w:shd w:fill="auto" w:val="clear"/>
                  </w:rPr>
                </w:pPr>
                <w:r w:rsidDel="00000000" w:rsidR="00000000" w:rsidRPr="00000000">
                  <w:rPr>
                    <w:rFonts w:ascii="Inter" w:cs="Inter" w:eastAsia="Inter" w:hAnsi="Inter"/>
                    <w:b w:val="1"/>
                    <w:bCs w:val="1"/>
                    <w:sz w:val="19"/>
                    <w:szCs w:val="19"/>
                    <w:shd w:fill="auto" w:val="clear"/>
                    <w:rtl w:val="0"/>
                  </w:rPr>
                  <w:t xml:space="preserve">Relevanța și realismul indicatorilor propuși </w:t>
                </w:r>
                <w:r w:rsidDel="00000000" w:rsidR="00000000" w:rsidRPr="00000000">
                  <w:rPr>
                    <w:rFonts w:ascii="Inter" w:cs="Inter" w:eastAsia="Inter" w:hAnsi="Inter"/>
                    <w:sz w:val="19"/>
                    <w:szCs w:val="19"/>
                    <w:shd w:fill="auto" w:val="clear"/>
                    <w:rtl w:val="0"/>
                  </w:rPr>
                  <w:t xml:space="preserve">pentru măsurarea impactului comunicării și promovării </w:t>
                </w:r>
                <w:r w:rsidDel="00000000" w:rsidR="00000000" w:rsidRPr="00000000">
                  <w:rPr>
                    <w:rtl w:val="0"/>
                  </w:rPr>
                </w:r>
              </w:p>
              <w:p w:rsidR="00000000" w:rsidDel="00000000" w:rsidP="00000000" w:rsidRDefault="00000000" w:rsidRPr="00000000" w14:paraId="000001B9">
                <w:pPr>
                  <w:keepNext w:val="0"/>
                  <w:keepLines w:val="0"/>
                  <w:widowControl w:val="1"/>
                  <w:numPr>
                    <w:ilvl w:val="0"/>
                    <w:numId w:val="33"/>
                  </w:numPr>
                  <w:pBdr>
                    <w:top w:space="0" w:sz="0" w:val="nil"/>
                    <w:left w:space="0" w:sz="0" w:val="nil"/>
                    <w:bottom w:space="0" w:sz="0" w:val="nil"/>
                    <w:right w:space="0" w:sz="0" w:val="nil"/>
                    <w:between w:space="0" w:sz="0" w:val="nil"/>
                  </w:pBdr>
                  <w:shd w:fill="auto" w:val="clear"/>
                  <w:spacing w:after="100" w:before="100" w:line="276" w:lineRule="auto"/>
                  <w:ind w:left="720" w:right="0" w:hanging="360"/>
                  <w:jc w:val="left"/>
                  <w:rPr>
                    <w:rFonts w:ascii="Inter" w:cs="Inter" w:eastAsia="Inter" w:hAnsi="Inter"/>
                    <w:sz w:val="19"/>
                    <w:szCs w:val="19"/>
                    <w:u w:val="none"/>
                    <w:shd w:fill="auto" w:val="clear"/>
                  </w:rPr>
                </w:pPr>
                <w:r w:rsidDel="00000000" w:rsidR="00000000" w:rsidRPr="00000000">
                  <w:rPr>
                    <w:rFonts w:ascii="Inter" w:cs="Inter" w:eastAsia="Inter" w:hAnsi="Inter"/>
                    <w:sz w:val="19"/>
                    <w:szCs w:val="19"/>
                    <w:shd w:fill="auto" w:val="clear"/>
                    <w:rtl w:val="0"/>
                  </w:rPr>
                  <w:t xml:space="preserve">Claritatea și adecvarea </w:t>
                </w:r>
                <w:r w:rsidDel="00000000" w:rsidR="00000000" w:rsidRPr="00000000">
                  <w:rPr>
                    <w:rFonts w:ascii="Inter" w:cs="Inter" w:eastAsia="Inter" w:hAnsi="Inter"/>
                    <w:b w:val="1"/>
                    <w:bCs w:val="1"/>
                    <w:sz w:val="19"/>
                    <w:szCs w:val="19"/>
                    <w:shd w:fill="auto" w:val="clear"/>
                    <w:rtl w:val="0"/>
                  </w:rPr>
                  <w:t xml:space="preserve">metodelor de diseminare</w:t>
                </w:r>
                <w:r w:rsidDel="00000000" w:rsidR="00000000" w:rsidRPr="00000000">
                  <w:rPr>
                    <w:rFonts w:ascii="Inter" w:cs="Inter" w:eastAsia="Inter" w:hAnsi="Inter"/>
                    <w:sz w:val="19"/>
                    <w:szCs w:val="19"/>
                    <w:shd w:fill="auto" w:val="clear"/>
                    <w:rtl w:val="0"/>
                  </w:rPr>
                  <w:t xml:space="preserve"> a rezultatelor proiectului </w:t>
                </w:r>
                <w:r w:rsidDel="00000000" w:rsidR="00000000" w:rsidRPr="00000000">
                  <w:rPr>
                    <w:rtl w:val="0"/>
                  </w:rPr>
                </w:r>
              </w:p>
              <w:p w:rsidR="00000000" w:rsidDel="00000000" w:rsidP="00000000" w:rsidRDefault="00000000" w:rsidRPr="00000000" w14:paraId="000001BA">
                <w:pPr>
                  <w:keepNext w:val="0"/>
                  <w:keepLines w:val="0"/>
                  <w:widowControl w:val="1"/>
                  <w:numPr>
                    <w:ilvl w:val="0"/>
                    <w:numId w:val="33"/>
                  </w:numPr>
                  <w:pBdr>
                    <w:top w:space="0" w:sz="0" w:val="nil"/>
                    <w:left w:space="0" w:sz="0" w:val="nil"/>
                    <w:bottom w:space="0" w:sz="0" w:val="nil"/>
                    <w:right w:space="0" w:sz="0" w:val="nil"/>
                    <w:between w:space="0" w:sz="0" w:val="nil"/>
                  </w:pBdr>
                  <w:shd w:fill="auto" w:val="clear"/>
                  <w:spacing w:after="100" w:before="100" w:line="276" w:lineRule="auto"/>
                  <w:ind w:left="720" w:right="0" w:hanging="360"/>
                  <w:jc w:val="left"/>
                  <w:rPr>
                    <w:rFonts w:ascii="Inter" w:cs="Inter" w:eastAsia="Inter" w:hAnsi="Inter"/>
                    <w:sz w:val="19"/>
                    <w:szCs w:val="19"/>
                    <w:u w:val="none"/>
                    <w:shd w:fill="auto" w:val="clear"/>
                  </w:rPr>
                </w:pPr>
                <w:r w:rsidDel="00000000" w:rsidR="00000000" w:rsidRPr="00000000">
                  <w:rPr>
                    <w:rFonts w:ascii="Inter" w:cs="Inter" w:eastAsia="Inter" w:hAnsi="Inter"/>
                    <w:sz w:val="19"/>
                    <w:szCs w:val="19"/>
                    <w:shd w:fill="auto" w:val="clear"/>
                    <w:rtl w:val="0"/>
                  </w:rPr>
                  <w:t xml:space="preserve">Contribuția activităților de promovare și diseminare la </w:t>
                </w:r>
                <w:r w:rsidDel="00000000" w:rsidR="00000000" w:rsidRPr="00000000">
                  <w:rPr>
                    <w:rFonts w:ascii="Inter" w:cs="Inter" w:eastAsia="Inter" w:hAnsi="Inter"/>
                    <w:b w:val="1"/>
                    <w:bCs w:val="1"/>
                    <w:sz w:val="19"/>
                    <w:szCs w:val="19"/>
                    <w:shd w:fill="auto" w:val="clear"/>
                    <w:rtl w:val="0"/>
                  </w:rPr>
                  <w:t xml:space="preserve">vizibilitatea și continuitatea rezultatelor</w:t>
                </w:r>
                <w:r w:rsidDel="00000000" w:rsidR="00000000" w:rsidRPr="00000000">
                  <w:rPr>
                    <w:rFonts w:ascii="Inter" w:cs="Inter" w:eastAsia="Inter" w:hAnsi="Inter"/>
                    <w:sz w:val="19"/>
                    <w:szCs w:val="19"/>
                    <w:shd w:fill="auto" w:val="clear"/>
                    <w:rtl w:val="0"/>
                  </w:rPr>
                  <w:t xml:space="preserve"> proiectului</w:t>
                </w:r>
                <w:r w:rsidDel="00000000" w:rsidR="00000000" w:rsidRPr="00000000">
                  <w:rPr>
                    <w:rtl w:val="0"/>
                  </w:rPr>
                </w:r>
              </w:p>
              <w:p w:rsidR="00000000" w:rsidDel="00000000" w:rsidP="00000000" w:rsidRDefault="00000000" w:rsidRPr="00000000" w14:paraId="000001BB">
                <w:pPr>
                  <w:numPr>
                    <w:ilvl w:val="0"/>
                    <w:numId w:val="33"/>
                  </w:numPr>
                  <w:spacing w:after="0" w:before="100" w:line="276" w:lineRule="auto"/>
                  <w:ind w:left="720" w:hanging="360"/>
                  <w:rPr>
                    <w:rFonts w:ascii="Inter" w:cs="Inter" w:eastAsia="Inter" w:hAnsi="Inter"/>
                    <w:sz w:val="19"/>
                    <w:szCs w:val="19"/>
                  </w:rPr>
                </w:pPr>
                <w:r w:rsidDel="00000000" w:rsidR="00000000" w:rsidRPr="00000000">
                  <w:rPr>
                    <w:rFonts w:ascii="Inter" w:cs="Inter" w:eastAsia="Inter" w:hAnsi="Inter"/>
                    <w:sz w:val="19"/>
                    <w:szCs w:val="19"/>
                    <w:rtl w:val="0"/>
                  </w:rPr>
                  <w:t xml:space="preserve">Potențialul de dezvoltare sustenabilă a proiectului/de continuitate a rezultatelor în condițiile absenței sau scăderii accesului la finanțări nerambursabile</w:t>
                </w:r>
              </w:p>
            </w:tc>
          </w:tr>
          <w:tr>
            <w:trPr>
              <w:cantSplit w:val="0"/>
              <w:trHeight w:val="963.7795275590553" w:hRule="atLeast"/>
              <w:tblHeader w:val="0"/>
            </w:trPr>
            <w:tc>
              <w:tcPr>
                <w:tcBorders>
                  <w:left w:color="000000" w:space="0" w:sz="0" w:val="nil"/>
                  <w:right w:color="000000" w:space="0" w:sz="0" w:val="nil"/>
                </w:tcBorders>
                <w:vAlign w:val="center"/>
              </w:tcPr>
              <w:p w:rsidR="00000000" w:rsidDel="00000000" w:rsidP="00000000" w:rsidRDefault="00000000" w:rsidRPr="00000000" w14:paraId="000001BC">
                <w:pPr>
                  <w:keepNext w:val="0"/>
                  <w:keepLines w:val="0"/>
                  <w:widowControl w:val="1"/>
                  <w:pBdr>
                    <w:top w:space="0" w:sz="0" w:val="nil"/>
                    <w:left w:space="0" w:sz="0" w:val="nil"/>
                    <w:bottom w:space="0" w:sz="0" w:val="nil"/>
                    <w:right w:space="0" w:sz="0" w:val="nil"/>
                    <w:between w:space="0" w:sz="0" w:val="nil"/>
                  </w:pBdr>
                  <w:shd w:fill="auto" w:val="clear"/>
                  <w:spacing w:after="100" w:before="100" w:line="276" w:lineRule="auto"/>
                  <w:ind w:left="0" w:right="0" w:firstLine="0"/>
                  <w:jc w:val="left"/>
                  <w:rPr>
                    <w:rFonts w:ascii="Inter" w:cs="Inter" w:eastAsia="Inter" w:hAnsi="Inter"/>
                    <w:b w:val="1"/>
                    <w:bCs w:val="1"/>
                    <w:sz w:val="20"/>
                    <w:szCs w:val="20"/>
                    <w:shd w:fill="auto" w:val="clear"/>
                  </w:rPr>
                </w:pPr>
                <w:r w:rsidDel="00000000" w:rsidR="00000000" w:rsidRPr="00000000">
                  <w:rPr>
                    <w:rFonts w:ascii="Inter" w:cs="Inter" w:eastAsia="Inter" w:hAnsi="Inter"/>
                    <w:b w:val="1"/>
                    <w:bCs w:val="1"/>
                    <w:sz w:val="20"/>
                    <w:szCs w:val="20"/>
                    <w:shd w:fill="auto" w:val="clear"/>
                    <w:rtl w:val="0"/>
                  </w:rPr>
                  <w:t xml:space="preserve">Adecvarea resurselor</w:t>
                </w:r>
              </w:p>
            </w:tc>
            <w:tc>
              <w:tcPr>
                <w:tcBorders>
                  <w:left w:color="000000" w:space="0" w:sz="0" w:val="nil"/>
                  <w:right w:color="000000" w:space="0" w:sz="0" w:val="nil"/>
                </w:tcBorders>
                <w:vAlign w:val="center"/>
              </w:tcPr>
              <w:p w:rsidR="00000000" w:rsidDel="00000000" w:rsidP="00000000" w:rsidRDefault="00000000" w:rsidRPr="00000000" w14:paraId="000001BD">
                <w:pPr>
                  <w:keepNext w:val="0"/>
                  <w:keepLines w:val="0"/>
                  <w:widowControl w:val="1"/>
                  <w:pBdr>
                    <w:top w:space="0" w:sz="0" w:val="nil"/>
                    <w:left w:space="0" w:sz="0" w:val="nil"/>
                    <w:bottom w:space="0" w:sz="0" w:val="nil"/>
                    <w:right w:space="0" w:sz="0" w:val="nil"/>
                    <w:between w:space="0" w:sz="0" w:val="nil"/>
                  </w:pBdr>
                  <w:shd w:fill="auto" w:val="clear"/>
                  <w:spacing w:after="100" w:before="0" w:line="276" w:lineRule="auto"/>
                  <w:ind w:left="0" w:right="0" w:firstLine="0"/>
                  <w:jc w:val="left"/>
                  <w:rPr>
                    <w:rFonts w:ascii="Inter" w:cs="Inter" w:eastAsia="Inter" w:hAnsi="Inter"/>
                    <w:sz w:val="19"/>
                    <w:szCs w:val="19"/>
                    <w:shd w:fill="auto" w:val="clear"/>
                  </w:rPr>
                </w:pPr>
                <w:r w:rsidDel="00000000" w:rsidR="00000000" w:rsidRPr="00000000">
                  <w:rPr>
                    <w:rFonts w:ascii="Inter" w:cs="Inter" w:eastAsia="Inter" w:hAnsi="Inter"/>
                    <w:sz w:val="19"/>
                    <w:szCs w:val="19"/>
                    <w:shd w:fill="auto" w:val="clear"/>
                    <w:rtl w:val="0"/>
                  </w:rPr>
                  <w:t xml:space="preserve">Se evaluează dacă </w:t>
                </w:r>
                <w:r w:rsidDel="00000000" w:rsidR="00000000" w:rsidRPr="00000000">
                  <w:rPr>
                    <w:rFonts w:ascii="Inter" w:cs="Inter" w:eastAsia="Inter" w:hAnsi="Inter"/>
                    <w:b w:val="1"/>
                    <w:bCs w:val="1"/>
                    <w:sz w:val="19"/>
                    <w:szCs w:val="19"/>
                    <w:shd w:fill="auto" w:val="clear"/>
                    <w:rtl w:val="0"/>
                  </w:rPr>
                  <w:t xml:space="preserve">strategia de comunicare dispune de resurse umane desemnate și de mijloace materiale adecvate </w:t>
                </w:r>
                <w:r w:rsidDel="00000000" w:rsidR="00000000" w:rsidRPr="00000000">
                  <w:rPr>
                    <w:rFonts w:ascii="Inter" w:cs="Inter" w:eastAsia="Inter" w:hAnsi="Inter"/>
                    <w:sz w:val="19"/>
                    <w:szCs w:val="19"/>
                    <w:shd w:fill="auto" w:val="clear"/>
                    <w:rtl w:val="0"/>
                  </w:rPr>
                  <w:t xml:space="preserve">și suficiente pentru implementarea activităților prevăzute și pentru atingerea obiectivelor și indicatorilor asumați, precum și dacă în buget sunt prevăzute alocări corespunzătoare pentru aceste resurse.</w:t>
                </w:r>
              </w:p>
              <w:p w:rsidR="00000000" w:rsidDel="00000000" w:rsidP="00000000" w:rsidRDefault="00000000" w:rsidRPr="00000000" w14:paraId="000001BE">
                <w:pPr>
                  <w:keepNext w:val="0"/>
                  <w:keepLines w:val="0"/>
                  <w:widowControl w:val="1"/>
                  <w:numPr>
                    <w:ilvl w:val="0"/>
                    <w:numId w:val="35"/>
                  </w:numPr>
                  <w:pBdr>
                    <w:top w:space="0" w:sz="0" w:val="nil"/>
                    <w:left w:space="0" w:sz="0" w:val="nil"/>
                    <w:bottom w:space="0" w:sz="0" w:val="nil"/>
                    <w:right w:space="0" w:sz="0" w:val="nil"/>
                    <w:between w:space="0" w:sz="0" w:val="nil"/>
                  </w:pBdr>
                  <w:shd w:fill="auto" w:val="clear"/>
                  <w:spacing w:after="100" w:before="100" w:line="276" w:lineRule="auto"/>
                  <w:ind w:left="720" w:right="0" w:hanging="360"/>
                  <w:jc w:val="left"/>
                  <w:rPr>
                    <w:rFonts w:ascii="Inter" w:cs="Inter" w:eastAsia="Inter" w:hAnsi="Inter"/>
                    <w:sz w:val="19"/>
                    <w:szCs w:val="19"/>
                    <w:u w:val="none"/>
                    <w:shd w:fill="auto" w:val="clear"/>
                  </w:rPr>
                </w:pPr>
                <w:r w:rsidDel="00000000" w:rsidR="00000000" w:rsidRPr="00000000">
                  <w:rPr>
                    <w:rFonts w:ascii="Inter" w:cs="Inter" w:eastAsia="Inter" w:hAnsi="Inter"/>
                    <w:sz w:val="19"/>
                    <w:szCs w:val="19"/>
                    <w:shd w:fill="auto" w:val="clear"/>
                    <w:rtl w:val="0"/>
                  </w:rPr>
                  <w:t xml:space="preserve">Existența unei persoane sau </w:t>
                </w:r>
                <w:r w:rsidDel="00000000" w:rsidR="00000000" w:rsidRPr="00000000">
                  <w:rPr>
                    <w:rFonts w:ascii="Inter" w:cs="Inter" w:eastAsia="Inter" w:hAnsi="Inter"/>
                    <w:b w:val="1"/>
                    <w:bCs w:val="1"/>
                    <w:sz w:val="19"/>
                    <w:szCs w:val="19"/>
                    <w:shd w:fill="auto" w:val="clear"/>
                    <w:rtl w:val="0"/>
                  </w:rPr>
                  <w:t xml:space="preserve">funcții dedicate activităților de comunicare</w:t>
                </w:r>
                <w:r w:rsidDel="00000000" w:rsidR="00000000" w:rsidRPr="00000000">
                  <w:rPr>
                    <w:rtl w:val="0"/>
                  </w:rPr>
                </w:r>
              </w:p>
              <w:p w:rsidR="00000000" w:rsidDel="00000000" w:rsidP="00000000" w:rsidRDefault="00000000" w:rsidRPr="00000000" w14:paraId="000001BF">
                <w:pPr>
                  <w:numPr>
                    <w:ilvl w:val="0"/>
                    <w:numId w:val="35"/>
                  </w:numPr>
                  <w:spacing w:after="0" w:before="100" w:line="276" w:lineRule="auto"/>
                  <w:ind w:left="720" w:hanging="360"/>
                  <w:rPr>
                    <w:rFonts w:ascii="Inter" w:cs="Inter" w:eastAsia="Inter" w:hAnsi="Inter"/>
                    <w:sz w:val="19"/>
                    <w:szCs w:val="19"/>
                    <w:shd w:fill="auto" w:val="clear"/>
                  </w:rPr>
                </w:pPr>
                <w:r w:rsidDel="00000000" w:rsidR="00000000" w:rsidRPr="00000000">
                  <w:rPr>
                    <w:rFonts w:ascii="Inter" w:cs="Inter" w:eastAsia="Inter" w:hAnsi="Inter"/>
                    <w:b w:val="1"/>
                    <w:bCs w:val="1"/>
                    <w:sz w:val="19"/>
                    <w:szCs w:val="19"/>
                    <w:shd w:fill="auto" w:val="clear"/>
                    <w:rtl w:val="0"/>
                  </w:rPr>
                  <w:t xml:space="preserve">Dimensionarea adecvată a promovării – </w:t>
                </w:r>
                <w:r w:rsidDel="00000000" w:rsidR="00000000" w:rsidRPr="00000000">
                  <w:rPr>
                    <w:rFonts w:ascii="Inter" w:cs="Inter" w:eastAsia="Inter" w:hAnsi="Inter"/>
                    <w:sz w:val="19"/>
                    <w:szCs w:val="19"/>
                    <w:shd w:fill="auto" w:val="clear"/>
                    <w:rtl w:val="0"/>
                  </w:rPr>
                  <w:t xml:space="preserve">Se evaluează dacă activitățile de comunicare sunt </w:t>
                </w:r>
                <w:r w:rsidDel="00000000" w:rsidR="00000000" w:rsidRPr="00000000">
                  <w:rPr>
                    <w:rFonts w:ascii="Inter" w:cs="Inter" w:eastAsia="Inter" w:hAnsi="Inter"/>
                    <w:b w:val="1"/>
                    <w:bCs w:val="1"/>
                    <w:sz w:val="19"/>
                    <w:szCs w:val="19"/>
                    <w:shd w:fill="auto" w:val="clear"/>
                    <w:rtl w:val="0"/>
                  </w:rPr>
                  <w:t xml:space="preserve">dimensionate corespunzător</w:t>
                </w:r>
                <w:r w:rsidDel="00000000" w:rsidR="00000000" w:rsidRPr="00000000">
                  <w:rPr>
                    <w:rFonts w:ascii="Inter" w:cs="Inter" w:eastAsia="Inter" w:hAnsi="Inter"/>
                    <w:sz w:val="19"/>
                    <w:szCs w:val="19"/>
                    <w:shd w:fill="auto" w:val="clear"/>
                    <w:rtl w:val="0"/>
                  </w:rPr>
                  <w:t xml:space="preserve"> și pot asigura, în mod realist, vizibilitatea proiectului în raport cu obiectivele asumate și amploarea intervenției </w:t>
                </w:r>
              </w:p>
            </w:tc>
          </w:tr>
        </w:tbl>
      </w:sdtContent>
    </w:sdt>
    <w:p w:rsidR="00000000" w:rsidDel="00000000" w:rsidP="00000000" w:rsidRDefault="00000000" w:rsidRPr="00000000" w14:paraId="000001C0">
      <w:pPr>
        <w:spacing w:after="100" w:before="100" w:lineRule="auto"/>
        <w:rPr>
          <w:rFonts w:ascii="Inter" w:cs="Inter" w:eastAsia="Inter" w:hAnsi="Inter"/>
          <w:color w:val="000000"/>
          <w:sz w:val="20"/>
          <w:szCs w:val="20"/>
        </w:rPr>
      </w:pPr>
      <w:r w:rsidDel="00000000" w:rsidR="00000000" w:rsidRPr="00000000">
        <w:rPr>
          <w:rtl w:val="0"/>
        </w:rPr>
      </w:r>
    </w:p>
    <w:sectPr>
      <w:headerReference r:id="rId9" w:type="default"/>
      <w:footerReference r:id="rId10" w:type="default"/>
      <w:pgSz w:h="16834" w:w="11909" w:orient="portrait"/>
      <w:pgMar w:bottom="948.3070866141725" w:top="1275.5905511811022" w:left="992.1259842519685" w:right="857.0078740157493" w:header="566.9291338582677" w:footer="566.9291338582677"/>
      <w:pgNumType w:start="1"/>
    </w:sectPr>
  </w:body>
</w:document>
</file>

<file path=word/comments.xml><?xml version="1.0" encoding="utf-8"?>
<w:comme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comment w:author="Ștefan Iancu" w:id="0" w:date="2026-06-22T09:42:39Z">
    <w:p w:rsidR="00000000" w:rsidDel="00000000" w:rsidP="00000000" w:rsidRDefault="00000000" w:rsidRPr="00000000" w14:paraId="000001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de adaptat</w:t>
      </w:r>
    </w:p>
  </w:comment>
</w:comments>
</file>

<file path=word/commentsExtended.xml><?xml version="1.0" encoding="utf-8"?>
<w15:commentsEx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15:commentEx w15:paraId="000001CA" w15:done="0"/>
</w15:commentsEx>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Inter">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C9">
    <w:pPr>
      <w:rPr>
        <w:rFonts w:ascii="Inter" w:cs="Inter" w:eastAsia="Inter" w:hAnsi="Inter"/>
        <w:sz w:val="20"/>
        <w:szCs w:val="20"/>
      </w:rPr>
    </w:pPr>
    <w:r w:rsidDel="00000000" w:rsidR="00000000" w:rsidRPr="00000000">
      <w:rPr>
        <w:rFonts w:ascii="Inter" w:cs="Inter" w:eastAsia="Inter" w:hAnsi="Inter"/>
        <w:sz w:val="20"/>
        <w:szCs w:val="20"/>
        <w:rtl w:val="0"/>
      </w:rPr>
      <w:t xml:space="preserve">Pagina </w:t>
    </w:r>
    <w:r w:rsidDel="00000000" w:rsidR="00000000" w:rsidRPr="00000000">
      <w:rPr>
        <w:rFonts w:ascii="Inter" w:cs="Inter" w:eastAsia="Inter" w:hAnsi="Inter"/>
        <w:sz w:val="20"/>
        <w:szCs w:val="20"/>
      </w:rPr>
      <w:fldChar w:fldCharType="begin"/>
      <w:instrText xml:space="preserve">PAGE</w:instrText>
      <w:fldChar w:fldCharType="separate"/>
      <w:fldChar w:fldCharType="end"/>
    </w:r>
    <w:r w:rsidDel="00000000" w:rsidR="00000000" w:rsidRPr="00000000">
      <w:rPr>
        <w:rFonts w:ascii="Inter" w:cs="Inter" w:eastAsia="Inter" w:hAnsi="Inter"/>
        <w:sz w:val="20"/>
        <w:szCs w:val="20"/>
        <w:rtl w:val="0"/>
      </w:rPr>
      <w:t xml:space="preserve"> din </w:t>
    </w:r>
    <w:r w:rsidDel="00000000" w:rsidR="00000000" w:rsidRPr="00000000">
      <w:rPr>
        <w:rFonts w:ascii="Inter" w:cs="Inter" w:eastAsia="Inter" w:hAnsi="Inter"/>
        <w:sz w:val="20"/>
        <w:szCs w:val="20"/>
      </w:rPr>
      <w:fldChar w:fldCharType="begin"/>
      <w:instrText xml:space="preserve">NUMPAGES</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C1">
    <w:pPr>
      <w:rPr>
        <w:rFonts w:ascii="Inter" w:cs="Inter" w:eastAsia="Inter" w:hAnsi="Inter"/>
        <w:color w:val="000000"/>
        <w:sz w:val="16"/>
        <w:szCs w:val="16"/>
      </w:rPr>
    </w:pPr>
    <w:r w:rsidDel="00000000" w:rsidR="00000000" w:rsidRPr="00000000">
      <w:rPr>
        <w:rFonts w:ascii="Inter" w:cs="Inter" w:eastAsia="Inter" w:hAnsi="Inter"/>
        <w:b w:val="1"/>
        <w:bCs w:val="1"/>
        <w:color w:val="000000"/>
        <w:sz w:val="16"/>
        <w:szCs w:val="16"/>
        <w:rtl w:val="0"/>
      </w:rPr>
      <w:t xml:space="preserve">Centrul de Proiecte al Municipiului Timișoara</w:t>
    </w: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5267325</wp:posOffset>
          </wp:positionH>
          <wp:positionV relativeFrom="paragraph">
            <wp:posOffset>-9506</wp:posOffset>
          </wp:positionV>
          <wp:extent cx="579938" cy="579938"/>
          <wp:effectExtent b="0" l="0" r="0" t="0"/>
          <wp:wrapNone/>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579938" cy="579938"/>
                  </a:xfrm>
                  <a:prstGeom prst="rect"/>
                  <a:ln/>
                </pic:spPr>
              </pic:pic>
            </a:graphicData>
          </a:graphic>
        </wp:anchor>
      </w:drawing>
    </w:r>
  </w:p>
  <w:p w:rsidR="00000000" w:rsidDel="00000000" w:rsidP="00000000" w:rsidRDefault="00000000" w:rsidRPr="00000000" w14:paraId="000001C2">
    <w:pPr>
      <w:rPr>
        <w:rFonts w:ascii="Inter" w:cs="Inter" w:eastAsia="Inter" w:hAnsi="Inter"/>
        <w:color w:val="000000"/>
        <w:sz w:val="16"/>
        <w:szCs w:val="16"/>
      </w:rPr>
    </w:pPr>
    <w:r w:rsidDel="00000000" w:rsidR="00000000" w:rsidRPr="00000000">
      <w:rPr>
        <w:rFonts w:ascii="Inter" w:cs="Inter" w:eastAsia="Inter" w:hAnsi="Inter"/>
        <w:color w:val="000000"/>
        <w:sz w:val="16"/>
        <w:szCs w:val="16"/>
        <w:rtl w:val="0"/>
      </w:rPr>
      <w:t xml:space="preserve">Str. Vasile Alecsandri, nr. 1, SAD 7 | CIF 44202834</w:t>
    </w:r>
  </w:p>
  <w:p w:rsidR="00000000" w:rsidDel="00000000" w:rsidP="00000000" w:rsidRDefault="00000000" w:rsidRPr="00000000" w14:paraId="000001C3">
    <w:pPr>
      <w:rPr>
        <w:rFonts w:ascii="Inter" w:cs="Inter" w:eastAsia="Inter" w:hAnsi="Inter"/>
        <w:color w:val="000000"/>
        <w:sz w:val="16"/>
        <w:szCs w:val="16"/>
      </w:rPr>
    </w:pPr>
    <w:r w:rsidDel="00000000" w:rsidR="00000000" w:rsidRPr="00000000">
      <w:rPr>
        <w:rtl w:val="0"/>
      </w:rPr>
    </w:r>
  </w:p>
  <w:p w:rsidR="00000000" w:rsidDel="00000000" w:rsidP="00000000" w:rsidRDefault="00000000" w:rsidRPr="00000000" w14:paraId="000001C4">
    <w:pPr>
      <w:rPr>
        <w:rFonts w:ascii="Inter" w:cs="Inter" w:eastAsia="Inter" w:hAnsi="Inter"/>
        <w:color w:val="000000"/>
        <w:sz w:val="16"/>
        <w:szCs w:val="16"/>
      </w:rPr>
    </w:pPr>
    <w:hyperlink r:id="rId2">
      <w:r w:rsidDel="00000000" w:rsidR="00000000" w:rsidRPr="00000000">
        <w:rPr>
          <w:rFonts w:ascii="Inter" w:cs="Inter" w:eastAsia="Inter" w:hAnsi="Inter"/>
          <w:color w:val="000000"/>
          <w:sz w:val="16"/>
          <w:szCs w:val="16"/>
          <w:rtl w:val="0"/>
        </w:rPr>
        <w:t xml:space="preserve">centruldeproiecte.ro</w:t>
      </w:r>
    </w:hyperlink>
    <w:r w:rsidDel="00000000" w:rsidR="00000000" w:rsidRPr="00000000">
      <w:rPr>
        <w:rtl w:val="0"/>
      </w:rPr>
    </w:r>
  </w:p>
  <w:p w:rsidR="00000000" w:rsidDel="00000000" w:rsidP="00000000" w:rsidRDefault="00000000" w:rsidRPr="00000000" w14:paraId="000001C5">
    <w:pPr>
      <w:rPr>
        <w:rFonts w:ascii="Inter" w:cs="Inter" w:eastAsia="Inter" w:hAnsi="Inter"/>
        <w:color w:val="000000"/>
        <w:sz w:val="16"/>
        <w:szCs w:val="16"/>
      </w:rPr>
    </w:pPr>
    <w:hyperlink r:id="rId3">
      <w:r w:rsidDel="00000000" w:rsidR="00000000" w:rsidRPr="00000000">
        <w:rPr>
          <w:rFonts w:ascii="Inter" w:cs="Inter" w:eastAsia="Inter" w:hAnsi="Inter"/>
          <w:color w:val="000000"/>
          <w:sz w:val="16"/>
          <w:szCs w:val="16"/>
          <w:rtl w:val="0"/>
        </w:rPr>
        <w:t xml:space="preserve">contact@centruldeproiecte.ro</w:t>
      </w:r>
    </w:hyperlink>
    <w:r w:rsidDel="00000000" w:rsidR="00000000" w:rsidRPr="00000000">
      <w:rPr>
        <w:rtl w:val="0"/>
      </w:rPr>
    </w:r>
  </w:p>
  <w:p w:rsidR="00000000" w:rsidDel="00000000" w:rsidP="00000000" w:rsidRDefault="00000000" w:rsidRPr="00000000" w14:paraId="000001C6">
    <w:pPr>
      <w:rPr>
        <w:rFonts w:ascii="Inter" w:cs="Inter" w:eastAsia="Inter" w:hAnsi="Inter"/>
        <w:sz w:val="20"/>
        <w:szCs w:val="20"/>
      </w:rPr>
    </w:pPr>
    <w:r w:rsidDel="00000000" w:rsidR="00000000" w:rsidRPr="00000000">
      <w:rPr>
        <w:rFonts w:ascii="Inter" w:cs="Inter" w:eastAsia="Inter" w:hAnsi="Inter"/>
        <w:color w:val="000000"/>
        <w:sz w:val="16"/>
        <w:szCs w:val="16"/>
        <w:rtl w:val="0"/>
      </w:rPr>
      <w:t xml:space="preserve">+40787.287.100</w:t>
    </w:r>
    <w:r w:rsidDel="00000000" w:rsidR="00000000" w:rsidRPr="00000000">
      <w:rPr>
        <w:rtl w:val="0"/>
      </w:rPr>
    </w:r>
  </w:p>
  <w:p w:rsidR="00000000" w:rsidDel="00000000" w:rsidP="00000000" w:rsidRDefault="00000000" w:rsidRPr="00000000" w14:paraId="000001C7">
    <w:pPr>
      <w:rPr>
        <w:rFonts w:ascii="Inter" w:cs="Inter" w:eastAsia="Inter" w:hAnsi="Inter"/>
        <w:sz w:val="16"/>
        <w:szCs w:val="16"/>
      </w:rPr>
    </w:pPr>
    <w:r w:rsidDel="00000000" w:rsidR="00000000" w:rsidRPr="00000000">
      <w:rPr>
        <w:rtl w:val="0"/>
      </w:rPr>
    </w:r>
  </w:p>
  <w:p w:rsidR="00000000" w:rsidDel="00000000" w:rsidP="00000000" w:rsidRDefault="00000000" w:rsidRPr="00000000" w14:paraId="000001C8">
    <w:pPr>
      <w:rPr>
        <w:rFonts w:ascii="Inter" w:cs="Inter" w:eastAsia="Inter" w:hAnsi="Inte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lvl w:ilvl="0">
      <w:start w:val="1"/>
      <w:numFmt w:val="bullet"/>
      <w:lvlText w:val="●"/>
      <w:lvlJc w:val="left"/>
      <w:pPr>
        <w:ind w:left="425.19685039370046" w:hanging="360"/>
      </w:pPr>
      <w:rPr>
        <w:rFonts w:ascii="Arial" w:cs="Arial" w:eastAsia="Arial" w:hAnsi="Arial"/>
        <w:b w:val="1"/>
        <w:bCs w:val="1"/>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lvl w:ilvl="0">
      <w:start w:val="1"/>
      <w:numFmt w:val="bullet"/>
      <w:lvlText w:val="➔"/>
      <w:lvlJc w:val="left"/>
      <w:pPr>
        <w:ind w:left="425.19685039370046" w:hanging="360"/>
      </w:pPr>
      <w:rPr>
        <w:rFonts w:ascii="Arial" w:cs="Arial" w:eastAsia="Arial" w:hAnsi="Arial"/>
        <w:b w:val="1"/>
        <w:bCs w:val="1"/>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lvl w:ilvl="0">
      <w:start w:val="1"/>
      <w:numFmt w:val="bullet"/>
      <w:lvlText w:val="➔"/>
      <w:lvlJc w:val="left"/>
      <w:pPr>
        <w:ind w:left="425.19685039370046" w:hanging="360"/>
      </w:pPr>
      <w:rPr>
        <w:rFonts w:ascii="Arial" w:cs="Arial" w:eastAsia="Arial" w:hAnsi="Arial"/>
        <w:b w:val="1"/>
        <w:bCs w:val="1"/>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lvl w:ilvl="0">
      <w:start w:val="1"/>
      <w:numFmt w:val="bullet"/>
      <w:lvlText w:val="●"/>
      <w:lvlJc w:val="left"/>
      <w:pPr>
        <w:ind w:left="425.19685039370046" w:hanging="360"/>
      </w:pPr>
      <w:rPr>
        <w:rFonts w:ascii="Arial" w:cs="Arial" w:eastAsia="Arial" w:hAnsi="Arial"/>
        <w:b w:val="1"/>
        <w:bCs w:val="1"/>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lvl w:ilvl="0">
      <w:start w:val="1"/>
      <w:numFmt w:val="bullet"/>
      <w:lvlText w:val="➔"/>
      <w:lvlJc w:val="left"/>
      <w:pPr>
        <w:ind w:left="425.19685039370046" w:hanging="360"/>
      </w:pPr>
      <w:rPr>
        <w:rFonts w:ascii="Arial" w:cs="Arial" w:eastAsia="Arial" w:hAnsi="Arial"/>
        <w:b w:val="1"/>
        <w:bCs w:val="1"/>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Roboto" w:cs="Roboto" w:eastAsia="Roboto" w:hAnsi="Roboto"/>
        <w:color w:val="3c4043"/>
        <w:sz w:val="21"/>
        <w:szCs w:val="21"/>
        <w:highlight w:val="white"/>
        <w:lang w:val="ro"/>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iCs w:val="1"/>
      <w:color w:val="666666"/>
      <w:sz w:val="22"/>
      <w:szCs w:val="22"/>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spacing w:after="320" w:lineRule="auto"/>
    </w:pPr>
    <w:rPr>
      <w:rFonts w:ascii="Arial" w:cs="Arial" w:eastAsia="Arial" w:hAnsi="Arial"/>
      <w:color w:val="666666"/>
      <w:sz w:val="30"/>
      <w:szCs w:val="30"/>
    </w:rPr>
  </w:style>
  <w:style w:type="table" w:styleId="Table1">
    <w:basedOn w:val="TableNormal"/>
    <w:pPr>
      <w:spacing w:after="0" w:lineRule="auto"/>
    </w:pPr>
    <w:rPr>
      <w:color w:val="000000"/>
    </w:rPr>
    <w:tblPr>
      <w:tblStyleRowBandSize w:val="1"/>
      <w:tblStyleColBandSize w:val="1"/>
      <w:tblCellMar>
        <w:top w:w="100.0" w:type="dxa"/>
        <w:left w:w="100.0" w:type="dxa"/>
        <w:bottom w:w="100.0" w:type="dxa"/>
        <w:right w:w="100.0" w:type="dxa"/>
      </w:tblCellMar>
    </w:tblPr>
    <w:tblStylePr w:type="band1Horz">
      <w:tcPr>
        <w:tcBorders>
          <w:left w:color="000000" w:space="0" w:sz="0" w:val="nil"/>
          <w:right w:color="000000" w:space="0" w:sz="0" w:val="nil"/>
          <w:insideH w:color="000000" w:space="0" w:sz="0" w:val="nil"/>
          <w:insideV w:color="000000" w:space="0" w:sz="0" w:val="nil"/>
        </w:tcBorders>
        <w:shd w:fill="c0c0c0" w:val="clear"/>
      </w:tcPr>
    </w:tblStylePr>
    <w:tblStylePr w:type="band1Vert">
      <w:tcPr>
        <w:tcBorders>
          <w:left w:color="000000" w:space="0" w:sz="0" w:val="nil"/>
          <w:right w:color="000000" w:space="0" w:sz="0" w:val="nil"/>
          <w:insideH w:color="000000" w:space="0" w:sz="0" w:val="nil"/>
          <w:insideV w:color="000000" w:space="0" w:sz="0" w:val="nil"/>
        </w:tcBorders>
        <w:shd w:fill="c0c0c0" w:val="clear"/>
      </w:tcPr>
    </w:tblStylePr>
    <w:tblStylePr w:type="firstCol">
      <w:rPr>
        <w:b w:val="1"/>
        <w:bCs w:val="1"/>
      </w:rPr>
    </w:tblStylePr>
    <w:tblStylePr w:type="firstRow">
      <w:pPr>
        <w:spacing w:after="0" w:before="0" w:line="240" w:lineRule="auto"/>
      </w:pPr>
      <w:rPr>
        <w:b w:val="1"/>
        <w:bCs w:val="1"/>
      </w:rPr>
      <w:tcPr>
        <w:tcBorders>
          <w:top w:color="000000" w:space="0" w:sz="8" w:val="single"/>
          <w:left w:color="000000" w:space="0" w:sz="0" w:val="nil"/>
          <w:bottom w:color="000000" w:space="0" w:sz="8" w:val="single"/>
          <w:right w:color="000000" w:space="0" w:sz="0" w:val="nil"/>
          <w:insideH w:color="000000" w:space="0" w:sz="0" w:val="nil"/>
          <w:insideV w:color="000000" w:space="0" w:sz="0" w:val="nil"/>
        </w:tcBorders>
      </w:tcPr>
    </w:tblStylePr>
    <w:tblStylePr w:type="lastCol">
      <w:rPr>
        <w:b w:val="1"/>
        <w:bCs w:val="1"/>
      </w:rPr>
    </w:tblStylePr>
    <w:tblStylePr w:type="lastRow">
      <w:pPr>
        <w:spacing w:after="0" w:before="0" w:line="240" w:lineRule="auto"/>
      </w:pPr>
      <w:rPr>
        <w:b w:val="1"/>
        <w:bCs w:val="1"/>
      </w:rPr>
      <w:tcPr>
        <w:tcBorders>
          <w:top w:color="000000" w:space="0" w:sz="8" w:val="single"/>
          <w:left w:color="000000" w:space="0" w:sz="0" w:val="nil"/>
          <w:bottom w:color="000000" w:space="0" w:sz="8" w:val="single"/>
          <w:right w:color="000000" w:space="0" w:sz="0" w:val="nil"/>
          <w:insideH w:color="000000" w:space="0" w:sz="0" w:val="nil"/>
          <w:insideV w:color="000000" w:space="0" w:sz="0" w:val="nil"/>
        </w:tcBorders>
      </w:tcPr>
    </w:tblStylePr>
  </w:style>
  <w:style w:type="table" w:styleId="Table2">
    <w:basedOn w:val="TableNormal"/>
    <w:pPr>
      <w:spacing w:after="0" w:lineRule="auto"/>
    </w:pPr>
    <w:rPr>
      <w:color w:val="000000"/>
    </w:rPr>
    <w:tblPr>
      <w:tblStyleRowBandSize w:val="1"/>
      <w:tblStyleColBandSize w:val="1"/>
      <w:tblCellMar>
        <w:top w:w="100.0" w:type="dxa"/>
        <w:left w:w="100.0" w:type="dxa"/>
        <w:bottom w:w="100.0" w:type="dxa"/>
        <w:right w:w="100.0" w:type="dxa"/>
      </w:tblCellMar>
    </w:tblPr>
    <w:tblStylePr w:type="band1Horz">
      <w:tcPr>
        <w:tcBorders>
          <w:left w:color="000000" w:space="0" w:sz="0" w:val="nil"/>
          <w:right w:color="000000" w:space="0" w:sz="0" w:val="nil"/>
          <w:insideH w:color="000000" w:space="0" w:sz="0" w:val="nil"/>
          <w:insideV w:color="000000" w:space="0" w:sz="0" w:val="nil"/>
        </w:tcBorders>
        <w:shd w:fill="c0c0c0" w:val="clear"/>
      </w:tcPr>
    </w:tblStylePr>
    <w:tblStylePr w:type="band1Vert">
      <w:tcPr>
        <w:tcBorders>
          <w:left w:color="000000" w:space="0" w:sz="0" w:val="nil"/>
          <w:right w:color="000000" w:space="0" w:sz="0" w:val="nil"/>
          <w:insideH w:color="000000" w:space="0" w:sz="0" w:val="nil"/>
          <w:insideV w:color="000000" w:space="0" w:sz="0" w:val="nil"/>
        </w:tcBorders>
        <w:shd w:fill="c0c0c0" w:val="clear"/>
      </w:tcPr>
    </w:tblStylePr>
    <w:tblStylePr w:type="firstCol">
      <w:rPr>
        <w:b w:val="1"/>
        <w:bCs w:val="1"/>
      </w:rPr>
    </w:tblStylePr>
    <w:tblStylePr w:type="firstRow">
      <w:pPr>
        <w:spacing w:after="0" w:before="0" w:line="240" w:lineRule="auto"/>
      </w:pPr>
      <w:rPr>
        <w:b w:val="1"/>
        <w:bCs w:val="1"/>
      </w:rPr>
      <w:tcPr>
        <w:tcBorders>
          <w:top w:color="000000" w:space="0" w:sz="8" w:val="single"/>
          <w:left w:color="000000" w:space="0" w:sz="0" w:val="nil"/>
          <w:bottom w:color="000000" w:space="0" w:sz="8" w:val="single"/>
          <w:right w:color="000000" w:space="0" w:sz="0" w:val="nil"/>
          <w:insideH w:color="000000" w:space="0" w:sz="0" w:val="nil"/>
          <w:insideV w:color="000000" w:space="0" w:sz="0" w:val="nil"/>
        </w:tcBorders>
      </w:tcPr>
    </w:tblStylePr>
    <w:tblStylePr w:type="lastCol">
      <w:rPr>
        <w:b w:val="1"/>
        <w:bCs w:val="1"/>
      </w:rPr>
    </w:tblStylePr>
    <w:tblStylePr w:type="lastRow">
      <w:pPr>
        <w:spacing w:after="0" w:before="0" w:line="240" w:lineRule="auto"/>
      </w:pPr>
      <w:rPr>
        <w:b w:val="1"/>
        <w:bCs w:val="1"/>
      </w:rPr>
      <w:tcPr>
        <w:tcBorders>
          <w:top w:color="000000" w:space="0" w:sz="8" w:val="single"/>
          <w:left w:color="000000" w:space="0" w:sz="0" w:val="nil"/>
          <w:bottom w:color="000000" w:space="0" w:sz="8" w:val="single"/>
          <w:right w:color="000000" w:space="0" w:sz="0" w:val="nil"/>
          <w:insideH w:color="000000" w:space="0" w:sz="0" w:val="nil"/>
          <w:insideV w:color="000000" w:space="0" w:sz="0" w:val="nil"/>
        </w:tcBorders>
      </w:tcPr>
    </w:tblStylePr>
  </w:style>
  <w:style w:type="table" w:styleId="Table3">
    <w:basedOn w:val="TableNormal"/>
    <w:pPr>
      <w:spacing w:after="0" w:lineRule="auto"/>
    </w:pPr>
    <w:rPr>
      <w:color w:val="000000"/>
    </w:rPr>
    <w:tblPr>
      <w:tblStyleRowBandSize w:val="1"/>
      <w:tblStyleColBandSize w:val="1"/>
      <w:tblCellMar>
        <w:top w:w="100.0" w:type="dxa"/>
        <w:left w:w="100.0" w:type="dxa"/>
        <w:bottom w:w="100.0" w:type="dxa"/>
        <w:right w:w="100.0" w:type="dxa"/>
      </w:tblCellMar>
    </w:tblPr>
    <w:tblStylePr w:type="band1Horz">
      <w:tcPr>
        <w:tcBorders>
          <w:left w:color="000000" w:space="0" w:sz="0" w:val="nil"/>
          <w:right w:color="000000" w:space="0" w:sz="0" w:val="nil"/>
          <w:insideH w:color="000000" w:space="0" w:sz="0" w:val="nil"/>
          <w:insideV w:color="000000" w:space="0" w:sz="0" w:val="nil"/>
        </w:tcBorders>
        <w:shd w:fill="c0c0c0" w:val="clear"/>
      </w:tcPr>
    </w:tblStylePr>
    <w:tblStylePr w:type="band1Vert">
      <w:tcPr>
        <w:tcBorders>
          <w:left w:color="000000" w:space="0" w:sz="0" w:val="nil"/>
          <w:right w:color="000000" w:space="0" w:sz="0" w:val="nil"/>
          <w:insideH w:color="000000" w:space="0" w:sz="0" w:val="nil"/>
          <w:insideV w:color="000000" w:space="0" w:sz="0" w:val="nil"/>
        </w:tcBorders>
        <w:shd w:fill="c0c0c0" w:val="clear"/>
      </w:tcPr>
    </w:tblStylePr>
    <w:tblStylePr w:type="firstCol">
      <w:rPr>
        <w:b w:val="1"/>
        <w:bCs w:val="1"/>
      </w:rPr>
    </w:tblStylePr>
    <w:tblStylePr w:type="firstRow">
      <w:pPr>
        <w:spacing w:after="0" w:before="0" w:line="240" w:lineRule="auto"/>
      </w:pPr>
      <w:rPr>
        <w:b w:val="1"/>
        <w:bCs w:val="1"/>
      </w:rPr>
      <w:tcPr>
        <w:tcBorders>
          <w:top w:color="000000" w:space="0" w:sz="8" w:val="single"/>
          <w:left w:color="000000" w:space="0" w:sz="0" w:val="nil"/>
          <w:bottom w:color="000000" w:space="0" w:sz="8" w:val="single"/>
          <w:right w:color="000000" w:space="0" w:sz="0" w:val="nil"/>
          <w:insideH w:color="000000" w:space="0" w:sz="0" w:val="nil"/>
          <w:insideV w:color="000000" w:space="0" w:sz="0" w:val="nil"/>
        </w:tcBorders>
      </w:tcPr>
    </w:tblStylePr>
    <w:tblStylePr w:type="lastCol">
      <w:rPr>
        <w:b w:val="1"/>
        <w:bCs w:val="1"/>
      </w:rPr>
    </w:tblStylePr>
    <w:tblStylePr w:type="lastRow">
      <w:pPr>
        <w:spacing w:after="0" w:before="0" w:line="240" w:lineRule="auto"/>
      </w:pPr>
      <w:rPr>
        <w:b w:val="1"/>
        <w:bCs w:val="1"/>
      </w:rPr>
      <w:tcPr>
        <w:tcBorders>
          <w:top w:color="000000" w:space="0" w:sz="8" w:val="single"/>
          <w:left w:color="000000" w:space="0" w:sz="0" w:val="nil"/>
          <w:bottom w:color="000000" w:space="0" w:sz="8" w:val="single"/>
          <w:right w:color="000000" w:space="0" w:sz="0" w:val="nil"/>
          <w:insideH w:color="000000" w:space="0" w:sz="0" w:val="nil"/>
          <w:insideV w:color="000000" w:space="0" w:sz="0" w:val="nil"/>
        </w:tcBorders>
      </w:tcPr>
    </w:tblStylePr>
  </w:style>
  <w:style w:type="table" w:styleId="Table4">
    <w:basedOn w:val="TableNormal"/>
    <w:pPr>
      <w:spacing w:after="0" w:lineRule="auto"/>
    </w:pPr>
    <w:rPr>
      <w:color w:val="000000"/>
    </w:rPr>
    <w:tblPr>
      <w:tblStyleRowBandSize w:val="1"/>
      <w:tblStyleColBandSize w:val="1"/>
      <w:tblCellMar>
        <w:top w:w="100.0" w:type="dxa"/>
        <w:left w:w="100.0" w:type="dxa"/>
        <w:bottom w:w="100.0" w:type="dxa"/>
        <w:right w:w="100.0" w:type="dxa"/>
      </w:tblCellMar>
    </w:tblPr>
    <w:tblStylePr w:type="band1Horz">
      <w:tcPr>
        <w:tcBorders>
          <w:left w:color="000000" w:space="0" w:sz="0" w:val="nil"/>
          <w:right w:color="000000" w:space="0" w:sz="0" w:val="nil"/>
          <w:insideH w:color="000000" w:space="0" w:sz="0" w:val="nil"/>
          <w:insideV w:color="000000" w:space="0" w:sz="0" w:val="nil"/>
        </w:tcBorders>
        <w:shd w:fill="c0c0c0" w:val="clear"/>
      </w:tcPr>
    </w:tblStylePr>
    <w:tblStylePr w:type="band1Vert">
      <w:tcPr>
        <w:tcBorders>
          <w:left w:color="000000" w:space="0" w:sz="0" w:val="nil"/>
          <w:right w:color="000000" w:space="0" w:sz="0" w:val="nil"/>
          <w:insideH w:color="000000" w:space="0" w:sz="0" w:val="nil"/>
          <w:insideV w:color="000000" w:space="0" w:sz="0" w:val="nil"/>
        </w:tcBorders>
        <w:shd w:fill="c0c0c0" w:val="clear"/>
      </w:tcPr>
    </w:tblStylePr>
    <w:tblStylePr w:type="firstCol">
      <w:rPr>
        <w:b w:val="1"/>
        <w:bCs w:val="1"/>
      </w:rPr>
    </w:tblStylePr>
    <w:tblStylePr w:type="firstRow">
      <w:pPr>
        <w:spacing w:after="0" w:before="0" w:line="240" w:lineRule="auto"/>
      </w:pPr>
      <w:rPr>
        <w:b w:val="1"/>
        <w:bCs w:val="1"/>
      </w:rPr>
      <w:tcPr>
        <w:tcBorders>
          <w:top w:color="000000" w:space="0" w:sz="8" w:val="single"/>
          <w:left w:color="000000" w:space="0" w:sz="0" w:val="nil"/>
          <w:bottom w:color="000000" w:space="0" w:sz="8" w:val="single"/>
          <w:right w:color="000000" w:space="0" w:sz="0" w:val="nil"/>
          <w:insideH w:color="000000" w:space="0" w:sz="0" w:val="nil"/>
          <w:insideV w:color="000000" w:space="0" w:sz="0" w:val="nil"/>
        </w:tcBorders>
      </w:tcPr>
    </w:tblStylePr>
    <w:tblStylePr w:type="lastCol">
      <w:rPr>
        <w:b w:val="1"/>
        <w:bCs w:val="1"/>
      </w:rPr>
    </w:tblStylePr>
    <w:tblStylePr w:type="lastRow">
      <w:pPr>
        <w:spacing w:after="0" w:before="0" w:line="240" w:lineRule="auto"/>
      </w:pPr>
      <w:rPr>
        <w:b w:val="1"/>
        <w:bCs w:val="1"/>
      </w:rPr>
      <w:tcPr>
        <w:tcBorders>
          <w:top w:color="000000" w:space="0" w:sz="8" w:val="single"/>
          <w:left w:color="000000" w:space="0" w:sz="0" w:val="nil"/>
          <w:bottom w:color="000000" w:space="0" w:sz="8" w:val="single"/>
          <w:right w:color="000000" w:space="0" w:sz="0" w:val="nil"/>
          <w:insideH w:color="000000" w:space="0" w:sz="0" w:val="nil"/>
          <w:insideV w:color="000000" w:space="0" w:sz="0" w:val="nil"/>
        </w:tcBorders>
      </w:tcPr>
    </w:tblStylePr>
  </w:style>
  <w:style w:type="table" w:styleId="Table5">
    <w:basedOn w:val="TableNormal"/>
    <w:pPr>
      <w:spacing w:after="0" w:lineRule="auto"/>
    </w:pPr>
    <w:rPr>
      <w:color w:val="000000"/>
    </w:rPr>
    <w:tblPr>
      <w:tblStyleRowBandSize w:val="1"/>
      <w:tblStyleColBandSize w:val="1"/>
      <w:tblCellMar>
        <w:top w:w="100.0" w:type="dxa"/>
        <w:left w:w="100.0" w:type="dxa"/>
        <w:bottom w:w="100.0" w:type="dxa"/>
        <w:right w:w="100.0" w:type="dxa"/>
      </w:tblCellMar>
    </w:tblPr>
    <w:tblStylePr w:type="band1Horz">
      <w:tcPr>
        <w:tcBorders>
          <w:left w:color="000000" w:space="0" w:sz="0" w:val="nil"/>
          <w:right w:color="000000" w:space="0" w:sz="0" w:val="nil"/>
          <w:insideH w:color="000000" w:space="0" w:sz="0" w:val="nil"/>
          <w:insideV w:color="000000" w:space="0" w:sz="0" w:val="nil"/>
        </w:tcBorders>
        <w:shd w:fill="c0c0c0" w:val="clear"/>
      </w:tcPr>
    </w:tblStylePr>
    <w:tblStylePr w:type="band1Vert">
      <w:tcPr>
        <w:tcBorders>
          <w:left w:color="000000" w:space="0" w:sz="0" w:val="nil"/>
          <w:right w:color="000000" w:space="0" w:sz="0" w:val="nil"/>
          <w:insideH w:color="000000" w:space="0" w:sz="0" w:val="nil"/>
          <w:insideV w:color="000000" w:space="0" w:sz="0" w:val="nil"/>
        </w:tcBorders>
        <w:shd w:fill="c0c0c0" w:val="clear"/>
      </w:tcPr>
    </w:tblStylePr>
    <w:tblStylePr w:type="firstCol">
      <w:rPr>
        <w:b w:val="1"/>
        <w:bCs w:val="1"/>
      </w:rPr>
    </w:tblStylePr>
    <w:tblStylePr w:type="firstRow">
      <w:pPr>
        <w:spacing w:after="0" w:before="0" w:line="240" w:lineRule="auto"/>
      </w:pPr>
      <w:rPr>
        <w:b w:val="1"/>
        <w:bCs w:val="1"/>
      </w:rPr>
      <w:tcPr>
        <w:tcBorders>
          <w:top w:color="000000" w:space="0" w:sz="8" w:val="single"/>
          <w:left w:color="000000" w:space="0" w:sz="0" w:val="nil"/>
          <w:bottom w:color="000000" w:space="0" w:sz="8" w:val="single"/>
          <w:right w:color="000000" w:space="0" w:sz="0" w:val="nil"/>
          <w:insideH w:color="000000" w:space="0" w:sz="0" w:val="nil"/>
          <w:insideV w:color="000000" w:space="0" w:sz="0" w:val="nil"/>
        </w:tcBorders>
      </w:tcPr>
    </w:tblStylePr>
    <w:tblStylePr w:type="lastCol">
      <w:rPr>
        <w:b w:val="1"/>
        <w:bCs w:val="1"/>
      </w:rPr>
    </w:tblStylePr>
    <w:tblStylePr w:type="lastRow">
      <w:pPr>
        <w:spacing w:after="0" w:before="0" w:line="240" w:lineRule="auto"/>
      </w:pPr>
      <w:rPr>
        <w:b w:val="1"/>
        <w:bCs w:val="1"/>
      </w:rPr>
      <w:tcPr>
        <w:tcBorders>
          <w:top w:color="000000" w:space="0" w:sz="8" w:val="single"/>
          <w:left w:color="000000" w:space="0" w:sz="0" w:val="nil"/>
          <w:bottom w:color="000000" w:space="0" w:sz="8" w:val="single"/>
          <w:right w:color="000000" w:space="0" w:sz="0" w:val="nil"/>
          <w:insideH w:color="000000" w:space="0" w:sz="0" w:val="nil"/>
          <w:insideV w:color="000000" w:space="0" w:sz="0" w:val="nil"/>
        </w:tcBorders>
      </w:tcPr>
    </w:tblStyle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comments" Target="comments.xml"/><Relationship Id="rId3" Type="http://schemas.openxmlformats.org/officeDocument/2006/relationships/settings" Target="settings.xml"/><Relationship Id="rId4" Type="http://schemas.openxmlformats.org/officeDocument/2006/relationships/fontTable" Target="fontTable.xml"/><Relationship Id="rId10" Type="http://schemas.openxmlformats.org/officeDocument/2006/relationships/footer" Target="footer1.xml"/><Relationship Id="rId9" Type="http://schemas.openxmlformats.org/officeDocument/2006/relationships/header" Target="header1.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microsoft.com/office/2011/relationships/commentsExtended" Target="commentsExtended.xm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 Id="rId5" Type="http://schemas.openxmlformats.org/officeDocument/2006/relationships/font" Target="fonts/Inter-regular.ttf"/><Relationship Id="rId6" Type="http://schemas.openxmlformats.org/officeDocument/2006/relationships/font" Target="fonts/Inter-bold.ttf"/><Relationship Id="rId7" Type="http://schemas.openxmlformats.org/officeDocument/2006/relationships/font" Target="fonts/Inter-italic.ttf"/><Relationship Id="rId8" Type="http://schemas.openxmlformats.org/officeDocument/2006/relationships/font" Target="fonts/Inter-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hyperlink" Target="https://centruldeproiecte.ro" TargetMode="External"/><Relationship Id="rId3" Type="http://schemas.openxmlformats.org/officeDocument/2006/relationships/hyperlink" Target="mailto:contact@centruldeproiecte.r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XjpqZlwxUib4FCm5SM99uDMDe0Q==">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