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3918" w14:textId="77777777" w:rsidR="00E86016" w:rsidRPr="00FB2A78" w:rsidRDefault="00E86016" w:rsidP="00FB2A78">
      <w:pPr>
        <w:autoSpaceDE w:val="0"/>
        <w:autoSpaceDN w:val="0"/>
        <w:adjustRightInd w:val="0"/>
        <w:spacing w:after="0" w:line="240" w:lineRule="auto"/>
        <w:jc w:val="center"/>
        <w:rPr>
          <w:rFonts w:ascii="Times New Roman" w:hAnsi="Times New Roman"/>
          <w:b/>
          <w:bCs/>
          <w:color w:val="000000" w:themeColor="text1"/>
          <w:sz w:val="24"/>
          <w:lang w:val="en-US"/>
        </w:rPr>
      </w:pPr>
      <w:r w:rsidRPr="00FB2A78">
        <w:rPr>
          <w:rFonts w:ascii="Times New Roman" w:hAnsi="Times New Roman"/>
          <w:b/>
          <w:bCs/>
          <w:color w:val="000000" w:themeColor="text1"/>
          <w:sz w:val="24"/>
          <w:lang w:val="en-US"/>
        </w:rPr>
        <w:t>INFORMARE</w:t>
      </w:r>
    </w:p>
    <w:p w14:paraId="31FC4B00" w14:textId="384A341F" w:rsidR="008A7C3A" w:rsidRPr="00FB2A78" w:rsidRDefault="009771D5" w:rsidP="00FB2A78">
      <w:pPr>
        <w:autoSpaceDE w:val="0"/>
        <w:autoSpaceDN w:val="0"/>
        <w:adjustRightInd w:val="0"/>
        <w:spacing w:after="0" w:line="240" w:lineRule="auto"/>
        <w:jc w:val="center"/>
        <w:rPr>
          <w:rFonts w:ascii="Times New Roman" w:hAnsi="Times New Roman"/>
          <w:b/>
          <w:bCs/>
          <w:color w:val="0000FF"/>
          <w:sz w:val="24"/>
          <w:lang w:val="en-US"/>
        </w:rPr>
      </w:pPr>
      <w:r w:rsidRPr="00FB2A78">
        <w:rPr>
          <w:rFonts w:ascii="Times New Roman" w:hAnsi="Times New Roman"/>
          <w:b/>
          <w:bCs/>
          <w:color w:val="0000FF"/>
          <w:sz w:val="24"/>
          <w:lang w:val="en-US"/>
        </w:rPr>
        <w:t xml:space="preserve">Conform ORDONANŢEI DE URGENŢĂ nr. 111 din 8 </w:t>
      </w:r>
      <w:proofErr w:type="spellStart"/>
      <w:r w:rsidRPr="00FB2A78">
        <w:rPr>
          <w:rFonts w:ascii="Times New Roman" w:hAnsi="Times New Roman"/>
          <w:b/>
          <w:bCs/>
          <w:color w:val="0000FF"/>
          <w:sz w:val="24"/>
          <w:lang w:val="en-US"/>
        </w:rPr>
        <w:t>decembrie</w:t>
      </w:r>
      <w:proofErr w:type="spellEnd"/>
      <w:r w:rsidRPr="00FB2A78">
        <w:rPr>
          <w:rFonts w:ascii="Times New Roman" w:hAnsi="Times New Roman"/>
          <w:b/>
          <w:bCs/>
          <w:color w:val="0000FF"/>
          <w:sz w:val="24"/>
          <w:lang w:val="en-US"/>
        </w:rPr>
        <w:t xml:space="preserve"> 2010</w:t>
      </w:r>
      <w:r w:rsid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modificata</w:t>
      </w:r>
      <w:proofErr w:type="spellEnd"/>
      <w:r w:rsidRP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si</w:t>
      </w:r>
      <w:proofErr w:type="spellEnd"/>
      <w:r w:rsidRP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completata</w:t>
      </w:r>
      <w:proofErr w:type="spellEnd"/>
      <w:r w:rsidRP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privind</w:t>
      </w:r>
      <w:proofErr w:type="spellEnd"/>
      <w:r w:rsidRP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concediul</w:t>
      </w:r>
      <w:proofErr w:type="spellEnd"/>
      <w:r w:rsidRP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si</w:t>
      </w:r>
      <w:proofErr w:type="spellEnd"/>
      <w:r w:rsidRP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indemnizatia</w:t>
      </w:r>
      <w:proofErr w:type="spellEnd"/>
      <w:r w:rsidRP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lunara</w:t>
      </w:r>
      <w:proofErr w:type="spellEnd"/>
      <w:r w:rsidRP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pentru</w:t>
      </w:r>
      <w:proofErr w:type="spellEnd"/>
      <w:r w:rsidRP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cresterea</w:t>
      </w:r>
      <w:proofErr w:type="spellEnd"/>
      <w:r w:rsidRP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copiilor</w:t>
      </w:r>
      <w:proofErr w:type="spellEnd"/>
      <w:r w:rsidRPr="00FB2A78">
        <w:rPr>
          <w:rFonts w:ascii="Times New Roman" w:hAnsi="Times New Roman"/>
          <w:b/>
          <w:bCs/>
          <w:color w:val="0000FF"/>
          <w:sz w:val="24"/>
          <w:lang w:val="en-US"/>
        </w:rPr>
        <w:t xml:space="preserve"> </w:t>
      </w:r>
      <w:proofErr w:type="spellStart"/>
      <w:r w:rsidRPr="00FB2A78">
        <w:rPr>
          <w:rFonts w:ascii="Times New Roman" w:hAnsi="Times New Roman"/>
          <w:b/>
          <w:bCs/>
          <w:color w:val="0000FF"/>
          <w:sz w:val="24"/>
          <w:lang w:val="en-US"/>
        </w:rPr>
        <w:t>prin</w:t>
      </w:r>
      <w:proofErr w:type="spellEnd"/>
    </w:p>
    <w:p w14:paraId="36D60D73" w14:textId="77777777" w:rsidR="009A0981" w:rsidRPr="00FB2A78" w:rsidRDefault="00000000" w:rsidP="00FB2A78">
      <w:pPr>
        <w:autoSpaceDE w:val="0"/>
        <w:autoSpaceDN w:val="0"/>
        <w:adjustRightInd w:val="0"/>
        <w:spacing w:after="0" w:line="240" w:lineRule="auto"/>
        <w:jc w:val="center"/>
        <w:rPr>
          <w:rFonts w:ascii="Times New Roman" w:hAnsi="Times New Roman"/>
          <w:sz w:val="24"/>
        </w:rPr>
      </w:pPr>
      <w:hyperlink r:id="rId4" w:tgtFrame="_blank" w:history="1">
        <w:r w:rsidR="008A7C3A" w:rsidRPr="00FB2A78">
          <w:rPr>
            <w:rStyle w:val="Strong"/>
            <w:rFonts w:ascii="Times New Roman" w:hAnsi="Times New Roman" w:cs="Arial"/>
            <w:color w:val="6F42C1"/>
            <w:sz w:val="24"/>
          </w:rPr>
          <w:t>OG 164/2022</w:t>
        </w:r>
      </w:hyperlink>
      <w:r w:rsidR="008A7C3A" w:rsidRPr="00FB2A78">
        <w:rPr>
          <w:rStyle w:val="Strong"/>
          <w:rFonts w:ascii="Times New Roman" w:hAnsi="Times New Roman" w:cs="Arial"/>
          <w:color w:val="212529"/>
          <w:sz w:val="24"/>
        </w:rPr>
        <w:t> si</w:t>
      </w:r>
      <w:hyperlink r:id="rId5" w:tgtFrame="_blank" w:history="1">
        <w:r w:rsidR="008A7C3A" w:rsidRPr="00FB2A78">
          <w:rPr>
            <w:rStyle w:val="Strong"/>
            <w:rFonts w:ascii="Times New Roman" w:hAnsi="Times New Roman" w:cs="Arial"/>
            <w:color w:val="6F42C1"/>
            <w:sz w:val="24"/>
          </w:rPr>
          <w:t> HG865/2023</w:t>
        </w:r>
      </w:hyperlink>
    </w:p>
    <w:p w14:paraId="4CCED56F" w14:textId="77777777" w:rsidR="00E86016" w:rsidRPr="00FB2A78" w:rsidRDefault="00E86016" w:rsidP="00FB2A78">
      <w:pPr>
        <w:autoSpaceDE w:val="0"/>
        <w:autoSpaceDN w:val="0"/>
        <w:adjustRightInd w:val="0"/>
        <w:spacing w:after="0" w:line="240" w:lineRule="auto"/>
        <w:jc w:val="both"/>
        <w:rPr>
          <w:rFonts w:ascii="Times New Roman" w:hAnsi="Times New Roman" w:cs="Times New Roman"/>
          <w:sz w:val="24"/>
          <w:lang w:val="en-US"/>
        </w:rPr>
      </w:pPr>
    </w:p>
    <w:p w14:paraId="35DEE94D" w14:textId="1A9C3531" w:rsidR="009771D5" w:rsidRDefault="009771D5" w:rsidP="00FB2A78">
      <w:pPr>
        <w:autoSpaceDE w:val="0"/>
        <w:autoSpaceDN w:val="0"/>
        <w:adjustRightInd w:val="0"/>
        <w:spacing w:after="0" w:line="240" w:lineRule="auto"/>
        <w:jc w:val="both"/>
        <w:rPr>
          <w:rFonts w:ascii="Times New Roman" w:hAnsi="Times New Roman" w:cs="Times New Roman"/>
          <w:b/>
          <w:sz w:val="24"/>
          <w:szCs w:val="20"/>
        </w:rPr>
      </w:pPr>
      <w:r w:rsidRPr="00FB2A78">
        <w:rPr>
          <w:rFonts w:ascii="Times New Roman" w:hAnsi="Times New Roman" w:cs="Times New Roman"/>
          <w:b/>
          <w:sz w:val="24"/>
          <w:szCs w:val="20"/>
        </w:rPr>
        <w:t xml:space="preserve">Art. 2. </w:t>
      </w:r>
      <w:r w:rsidRPr="00FB2A78">
        <w:rPr>
          <w:rFonts w:ascii="Times New Roman" w:hAnsi="Times New Roman" w:cs="Times New Roman"/>
          <w:sz w:val="24"/>
          <w:szCs w:val="20"/>
        </w:rPr>
        <w:t>(1) Persoanele care</w:t>
      </w:r>
      <w:r w:rsidRPr="00FB2A78">
        <w:rPr>
          <w:rFonts w:ascii="Times New Roman" w:hAnsi="Times New Roman" w:cs="Times New Roman"/>
          <w:b/>
          <w:sz w:val="24"/>
          <w:szCs w:val="20"/>
        </w:rPr>
        <w:t>, în ultimii doi ani anteriori datei naşterii copilului, au realizat timp de cel puţin 12 luni venituri</w:t>
      </w:r>
      <w:r w:rsidRPr="00FB2A78">
        <w:rPr>
          <w:rFonts w:ascii="Times New Roman" w:hAnsi="Times New Roman" w:cs="Times New Roman"/>
          <w:sz w:val="24"/>
          <w:szCs w:val="20"/>
        </w:rPr>
        <w:t xml:space="preserve"> din salarii şi asimilate salariilor, venituri din activităţi independente, venituri din activităţi agricole, silvicultură şi piscicultură, supuse impozitului pe venit potrivit prevederilor Legii nr. 227/2015 privind Codul fiscal, cu modificările şi completările ulterioare, denumite în continuare </w:t>
      </w:r>
      <w:r w:rsidRPr="00FB2A78">
        <w:rPr>
          <w:rFonts w:ascii="Times New Roman" w:hAnsi="Times New Roman" w:cs="Times New Roman"/>
          <w:i/>
          <w:iCs/>
          <w:sz w:val="24"/>
          <w:szCs w:val="20"/>
        </w:rPr>
        <w:t>venituri supuse impozitului</w:t>
      </w:r>
      <w:r w:rsidRPr="00FB2A78">
        <w:rPr>
          <w:rFonts w:ascii="Times New Roman" w:hAnsi="Times New Roman" w:cs="Times New Roman"/>
          <w:sz w:val="24"/>
          <w:szCs w:val="20"/>
        </w:rPr>
        <w:t xml:space="preserve">, beneficiază de concediu pentru creşterea copilului în vârstă de până la 2 ani, respectiv 3 ani, în cazul copilului cu handicap, precum şi de o indemnizaţie lunara.Indemnizaţia lunară prevăzută la alin. (1) </w:t>
      </w:r>
      <w:r w:rsidRPr="00FB2A78">
        <w:rPr>
          <w:rFonts w:ascii="Times New Roman" w:hAnsi="Times New Roman" w:cs="Times New Roman"/>
          <w:b/>
          <w:sz w:val="24"/>
          <w:szCs w:val="20"/>
        </w:rPr>
        <w:t>se stabileşte în cuantum de 85% din media veniturilor nete realizate în ultimele 12 luni din ultimii 2 ani anteriori datei naşterii copilului, şi nu poate fi mai mică de 85% din cuantumul salariului minim brut pe ţa</w:t>
      </w:r>
      <w:r w:rsidR="00D955C6" w:rsidRPr="00FB2A78">
        <w:rPr>
          <w:rFonts w:ascii="Times New Roman" w:hAnsi="Times New Roman" w:cs="Times New Roman"/>
          <w:b/>
          <w:sz w:val="24"/>
          <w:szCs w:val="20"/>
        </w:rPr>
        <w:t xml:space="preserve">ră garantat în plată </w:t>
      </w:r>
      <w:r w:rsidRPr="00FB2A78">
        <w:rPr>
          <w:rFonts w:ascii="Times New Roman" w:hAnsi="Times New Roman" w:cs="Times New Roman"/>
          <w:b/>
          <w:sz w:val="24"/>
          <w:szCs w:val="20"/>
        </w:rPr>
        <w:t>si maxim 8500 lei.</w:t>
      </w:r>
    </w:p>
    <w:p w14:paraId="75B1580A" w14:textId="77777777" w:rsidR="00FB2A78" w:rsidRPr="00FB2A78" w:rsidRDefault="00FB2A78" w:rsidP="00FB2A78">
      <w:pPr>
        <w:autoSpaceDE w:val="0"/>
        <w:autoSpaceDN w:val="0"/>
        <w:adjustRightInd w:val="0"/>
        <w:spacing w:after="0" w:line="240" w:lineRule="auto"/>
        <w:jc w:val="both"/>
        <w:rPr>
          <w:rFonts w:ascii="Times New Roman" w:hAnsi="Times New Roman" w:cs="Times New Roman"/>
          <w:sz w:val="24"/>
          <w:szCs w:val="20"/>
        </w:rPr>
      </w:pPr>
    </w:p>
    <w:p w14:paraId="4E5FDD4F" w14:textId="77777777" w:rsidR="00FB2A78" w:rsidRDefault="00673C62" w:rsidP="00FB2A78">
      <w:pPr>
        <w:autoSpaceDE w:val="0"/>
        <w:autoSpaceDN w:val="0"/>
        <w:adjustRightInd w:val="0"/>
        <w:spacing w:after="0" w:line="240" w:lineRule="auto"/>
        <w:jc w:val="both"/>
        <w:rPr>
          <w:rFonts w:ascii="Times New Roman" w:hAnsi="Times New Roman" w:cs="Times New Roman"/>
          <w:sz w:val="24"/>
          <w:szCs w:val="20"/>
        </w:rPr>
      </w:pPr>
      <w:r w:rsidRPr="00FB2A78">
        <w:rPr>
          <w:rFonts w:ascii="Times New Roman" w:hAnsi="Times New Roman" w:cs="Times New Roman"/>
          <w:sz w:val="24"/>
          <w:szCs w:val="20"/>
        </w:rPr>
        <w:t>-"ART. 5</w:t>
      </w:r>
    </w:p>
    <w:p w14:paraId="47FD3723" w14:textId="2F8B5D29" w:rsidR="00673C62" w:rsidRDefault="00673C62" w:rsidP="00FB2A78">
      <w:pPr>
        <w:autoSpaceDE w:val="0"/>
        <w:autoSpaceDN w:val="0"/>
        <w:adjustRightInd w:val="0"/>
        <w:spacing w:after="0" w:line="240" w:lineRule="auto"/>
        <w:jc w:val="both"/>
        <w:rPr>
          <w:rFonts w:ascii="Times New Roman" w:hAnsi="Times New Roman" w:cs="Times New Roman"/>
          <w:b/>
          <w:color w:val="FF0000"/>
          <w:sz w:val="24"/>
          <w:szCs w:val="20"/>
        </w:rPr>
      </w:pPr>
      <w:r w:rsidRPr="00FB2A78">
        <w:rPr>
          <w:rFonts w:ascii="Times New Roman" w:hAnsi="Times New Roman" w:cs="Times New Roman"/>
          <w:b/>
          <w:color w:val="FF0000"/>
          <w:sz w:val="24"/>
          <w:szCs w:val="20"/>
        </w:rPr>
        <w:t xml:space="preserve">Cuantumul </w:t>
      </w:r>
      <w:proofErr w:type="spellStart"/>
      <w:r w:rsidRPr="00FB2A78">
        <w:rPr>
          <w:rFonts w:ascii="Times New Roman" w:hAnsi="Times New Roman" w:cs="Times New Roman"/>
          <w:b/>
          <w:color w:val="FF0000"/>
          <w:sz w:val="24"/>
          <w:szCs w:val="20"/>
        </w:rPr>
        <w:t>indemnizaţiei</w:t>
      </w:r>
      <w:proofErr w:type="spellEnd"/>
      <w:r w:rsidRPr="00FB2A78">
        <w:rPr>
          <w:rFonts w:ascii="Times New Roman" w:hAnsi="Times New Roman" w:cs="Times New Roman"/>
          <w:b/>
          <w:color w:val="FF0000"/>
          <w:sz w:val="24"/>
          <w:szCs w:val="20"/>
        </w:rPr>
        <w:t xml:space="preserve"> lunare prevăzute la art. 2 alin. (2) se majorează cu 50% din indemnizaţia cuvenită, pentru fiecare copil născut dintr-o </w:t>
      </w:r>
      <w:r w:rsidRPr="00FB2A78">
        <w:rPr>
          <w:rFonts w:ascii="Times New Roman" w:hAnsi="Times New Roman" w:cs="Times New Roman"/>
          <w:b/>
          <w:color w:val="FF0000"/>
          <w:sz w:val="24"/>
          <w:szCs w:val="20"/>
          <w:u w:val="single"/>
        </w:rPr>
        <w:t>sarcină gemelară</w:t>
      </w:r>
      <w:r w:rsidRPr="00FB2A78">
        <w:rPr>
          <w:rFonts w:ascii="Times New Roman" w:hAnsi="Times New Roman" w:cs="Times New Roman"/>
          <w:b/>
          <w:color w:val="FF0000"/>
          <w:sz w:val="24"/>
          <w:szCs w:val="20"/>
        </w:rPr>
        <w:t>, de tripleţi sau multipleţi, începând cu al doilea copil provenit dintr-o astfel de naştere. Majorarea astfel calculată nu poate fi mai mică decât valoarea minimă a indemnizaţiei pentru creşterea copilului prevăzută la art. 2 alin. (2)."</w:t>
      </w:r>
    </w:p>
    <w:p w14:paraId="1081CC88" w14:textId="77777777" w:rsidR="00FB2A78" w:rsidRPr="00FB2A78" w:rsidRDefault="00FB2A78" w:rsidP="00FB2A78">
      <w:pPr>
        <w:autoSpaceDE w:val="0"/>
        <w:autoSpaceDN w:val="0"/>
        <w:adjustRightInd w:val="0"/>
        <w:spacing w:after="0" w:line="240" w:lineRule="auto"/>
        <w:jc w:val="both"/>
        <w:rPr>
          <w:rFonts w:ascii="Times New Roman" w:hAnsi="Times New Roman" w:cs="Times New Roman"/>
          <w:b/>
          <w:color w:val="FF0000"/>
          <w:sz w:val="24"/>
          <w:szCs w:val="20"/>
        </w:rPr>
      </w:pPr>
    </w:p>
    <w:p w14:paraId="58391E44" w14:textId="77777777" w:rsidR="00A93025" w:rsidRPr="00FB2A78" w:rsidRDefault="00A93025" w:rsidP="00FB2A78">
      <w:pPr>
        <w:pStyle w:val="NoSpacing"/>
        <w:jc w:val="both"/>
        <w:rPr>
          <w:rFonts w:ascii="Times New Roman" w:hAnsi="Times New Roman" w:cs="Times New Roman"/>
          <w:b/>
          <w:sz w:val="24"/>
          <w:szCs w:val="20"/>
        </w:rPr>
      </w:pPr>
      <w:r w:rsidRPr="00FB2A78">
        <w:rPr>
          <w:rFonts w:ascii="Times New Roman" w:hAnsi="Times New Roman" w:cs="Times New Roman"/>
          <w:b/>
          <w:sz w:val="24"/>
          <w:szCs w:val="20"/>
          <w:shd w:val="clear" w:color="auto" w:fill="FFFFE0"/>
        </w:rPr>
        <w:t>Art. 7</w:t>
      </w:r>
    </w:p>
    <w:p w14:paraId="224B0DC4" w14:textId="77777777" w:rsidR="00A93025" w:rsidRPr="00FB2A78" w:rsidRDefault="00A93025" w:rsidP="00FB2A78">
      <w:pPr>
        <w:pStyle w:val="NoSpacing"/>
        <w:jc w:val="both"/>
        <w:rPr>
          <w:rStyle w:val="salnbdy"/>
          <w:rFonts w:ascii="Times New Roman" w:eastAsia="Times New Roman" w:hAnsi="Times New Roman" w:cs="Times New Roman"/>
          <w:b/>
          <w:noProof/>
          <w:color w:val="FF0000"/>
          <w:sz w:val="24"/>
        </w:rPr>
      </w:pPr>
      <w:r w:rsidRPr="00FB2A78">
        <w:rPr>
          <w:rStyle w:val="salnttl1"/>
          <w:rFonts w:ascii="Times New Roman" w:eastAsia="Times New Roman" w:hAnsi="Times New Roman" w:cs="Times New Roman"/>
          <w:color w:val="FF0000"/>
          <w:sz w:val="24"/>
          <w:specVanish w:val="0"/>
        </w:rPr>
        <w:t>(1)</w:t>
      </w:r>
      <w:r w:rsidRPr="00FB2A78">
        <w:rPr>
          <w:rFonts w:ascii="Times New Roman" w:eastAsia="Times New Roman" w:hAnsi="Times New Roman" w:cs="Times New Roman"/>
          <w:b/>
          <w:sz w:val="24"/>
          <w:szCs w:val="20"/>
          <w:shd w:val="clear" w:color="auto" w:fill="FFFFFF"/>
        </w:rPr>
        <w:t xml:space="preserve"> </w:t>
      </w:r>
      <w:r w:rsidRPr="00FB2A78">
        <w:rPr>
          <w:rStyle w:val="salnbdy"/>
          <w:rFonts w:ascii="Times New Roman" w:eastAsia="Times New Roman" w:hAnsi="Times New Roman" w:cs="Times New Roman"/>
          <w:b/>
          <w:noProof/>
          <w:color w:val="FF0000"/>
          <w:sz w:val="24"/>
        </w:rPr>
        <w:t>Persoanele care, în perioada în care sunt îndreptăţite să beneficieze de concediul pentru creşterea copilului, prevăzut la art. 2 alin. (1), obţin venituri supuse impozitului potrivit art. 3 alin. (1) au dreptul la un stimulent de inserţie, după cum urmează:</w:t>
      </w:r>
    </w:p>
    <w:p w14:paraId="345BE3BB" w14:textId="77777777" w:rsidR="00A93025" w:rsidRPr="00FB2A78" w:rsidRDefault="00A93025" w:rsidP="00FB2A78">
      <w:pPr>
        <w:pStyle w:val="NoSpacing"/>
        <w:jc w:val="both"/>
        <w:rPr>
          <w:rFonts w:ascii="Times New Roman" w:hAnsi="Times New Roman" w:cs="Times New Roman"/>
          <w:b/>
          <w:sz w:val="24"/>
          <w:szCs w:val="20"/>
        </w:rPr>
      </w:pPr>
      <w:r w:rsidRPr="00FB2A78">
        <w:rPr>
          <w:rStyle w:val="slitttl1"/>
          <w:rFonts w:ascii="Times New Roman" w:eastAsia="Times New Roman" w:hAnsi="Times New Roman" w:cs="Times New Roman"/>
          <w:noProof/>
          <w:color w:val="FF0000"/>
          <w:sz w:val="24"/>
          <w:specVanish w:val="0"/>
        </w:rPr>
        <w:t>a)</w:t>
      </w:r>
      <w:r w:rsidRPr="00FB2A78">
        <w:rPr>
          <w:rFonts w:ascii="Times New Roman" w:eastAsia="Times New Roman" w:hAnsi="Times New Roman" w:cs="Times New Roman"/>
          <w:b/>
          <w:noProof/>
          <w:sz w:val="24"/>
          <w:szCs w:val="20"/>
          <w:shd w:val="clear" w:color="auto" w:fill="FFFFFF"/>
        </w:rPr>
        <w:t xml:space="preserve"> </w:t>
      </w:r>
      <w:r w:rsidRPr="00FB2A78">
        <w:rPr>
          <w:rStyle w:val="slitbdy"/>
          <w:rFonts w:ascii="Times New Roman" w:eastAsia="Times New Roman" w:hAnsi="Times New Roman" w:cs="Times New Roman"/>
          <w:b/>
          <w:noProof/>
          <w:color w:val="FF0000"/>
          <w:sz w:val="24"/>
        </w:rPr>
        <w:t>în cuantum de 1.500 lei, dacă persoanele îndreptăţite obţin venituri înainte de împlinirea de către copil a vârstei de 6 luni, respectiv 1 an în cazul copilului cu dizabilităţi. Cuantumul de 1.500 lei se acordă până la împlinirea de către copil a vârstei de 2 ani, respectiv 3 ani în cazul copilului cu dizabilităţi;</w:t>
      </w:r>
    </w:p>
    <w:p w14:paraId="443C5A5F" w14:textId="77777777" w:rsidR="00A93025" w:rsidRPr="00FB2A78" w:rsidRDefault="00A93025" w:rsidP="00FB2A78">
      <w:pPr>
        <w:pStyle w:val="NoSpacing"/>
        <w:jc w:val="both"/>
        <w:rPr>
          <w:rFonts w:ascii="Times New Roman" w:eastAsia="Times New Roman" w:hAnsi="Times New Roman" w:cs="Times New Roman"/>
          <w:b/>
          <w:noProof/>
          <w:sz w:val="24"/>
          <w:szCs w:val="20"/>
          <w:shd w:val="clear" w:color="auto" w:fill="FFFFFF"/>
        </w:rPr>
      </w:pPr>
      <w:r w:rsidRPr="00FB2A78">
        <w:rPr>
          <w:rStyle w:val="slitttl1"/>
          <w:rFonts w:ascii="Times New Roman" w:eastAsia="Times New Roman" w:hAnsi="Times New Roman" w:cs="Times New Roman"/>
          <w:noProof/>
          <w:color w:val="FF0000"/>
          <w:sz w:val="24"/>
          <w:specVanish w:val="0"/>
        </w:rPr>
        <w:t>b)</w:t>
      </w:r>
      <w:r w:rsidRPr="00FB2A78">
        <w:rPr>
          <w:rFonts w:ascii="Times New Roman" w:eastAsia="Times New Roman" w:hAnsi="Times New Roman" w:cs="Times New Roman"/>
          <w:b/>
          <w:noProof/>
          <w:sz w:val="24"/>
          <w:szCs w:val="20"/>
          <w:shd w:val="clear" w:color="auto" w:fill="FFFFFF"/>
        </w:rPr>
        <w:t xml:space="preserve"> </w:t>
      </w:r>
      <w:r w:rsidRPr="00FB2A78">
        <w:rPr>
          <w:rStyle w:val="slitbdy"/>
          <w:rFonts w:ascii="Times New Roman" w:eastAsia="Times New Roman" w:hAnsi="Times New Roman" w:cs="Times New Roman"/>
          <w:b/>
          <w:noProof/>
          <w:color w:val="FF0000"/>
          <w:sz w:val="24"/>
        </w:rPr>
        <w:t>în cuantum de 650 lei dacă persoanele îndreptăţite obţin venituri după împlinirea de către copil a vârstei de 6 luni, respectiv 1 an în cazul copilului cu dizabilităţi.</w:t>
      </w:r>
    </w:p>
    <w:p w14:paraId="5A63B565" w14:textId="77777777" w:rsidR="00A93025" w:rsidRPr="00FB2A78" w:rsidRDefault="00A93025" w:rsidP="00FB2A78">
      <w:pPr>
        <w:pStyle w:val="NoSpacing"/>
        <w:jc w:val="both"/>
        <w:rPr>
          <w:rFonts w:ascii="Times New Roman" w:eastAsia="Times New Roman" w:hAnsi="Times New Roman" w:cs="Times New Roman"/>
          <w:b/>
          <w:sz w:val="24"/>
          <w:szCs w:val="20"/>
          <w:shd w:val="clear" w:color="auto" w:fill="FFFFFF"/>
        </w:rPr>
      </w:pPr>
      <w:r w:rsidRPr="00FB2A78">
        <w:rPr>
          <w:rStyle w:val="salnttl1"/>
          <w:rFonts w:ascii="Times New Roman" w:eastAsia="Times New Roman" w:hAnsi="Times New Roman" w:cs="Times New Roman"/>
          <w:color w:val="FF0000"/>
          <w:sz w:val="24"/>
          <w:specVanish w:val="0"/>
        </w:rPr>
        <w:t>(2)</w:t>
      </w:r>
      <w:r w:rsidRPr="00FB2A78">
        <w:rPr>
          <w:rFonts w:ascii="Times New Roman" w:eastAsia="Times New Roman" w:hAnsi="Times New Roman" w:cs="Times New Roman"/>
          <w:b/>
          <w:sz w:val="24"/>
          <w:szCs w:val="20"/>
          <w:shd w:val="clear" w:color="auto" w:fill="FFFFFF"/>
        </w:rPr>
        <w:t xml:space="preserve"> </w:t>
      </w:r>
      <w:r w:rsidRPr="00FB2A78">
        <w:rPr>
          <w:rStyle w:val="salnbdy"/>
          <w:rFonts w:ascii="Times New Roman" w:eastAsia="Times New Roman" w:hAnsi="Times New Roman" w:cs="Times New Roman"/>
          <w:b/>
          <w:noProof/>
          <w:color w:val="FF0000"/>
          <w:sz w:val="24"/>
        </w:rPr>
        <w:t>Persoanele care au finalizat concediul pentru creşterea copiilor şi obţin venituri supuse impozitului potrivit art. 3 alin. (1) beneficiază de stimulentul de inserţie în cuantumul prevăzut la alin. (1) lit. b) după împlinirea de către copil a vârstei de 2 ani, respectiv 3 ani în cazul copilului cu dizabilităţi până la împlinirea de către copil a vârstei de 3 ani, respectiv 4 ani în cazul copilului cu dizabilităţi. Acest stimulent de inserţie se acordă inclusiv persoanelor prevăzute la alin. (1).</w:t>
      </w:r>
    </w:p>
    <w:p w14:paraId="3E32B716" w14:textId="77777777" w:rsidR="00A93025" w:rsidRPr="00FB2A78" w:rsidRDefault="00A93025" w:rsidP="00FB2A78">
      <w:pPr>
        <w:pStyle w:val="NoSpacing"/>
        <w:jc w:val="both"/>
        <w:rPr>
          <w:rFonts w:ascii="Times New Roman" w:eastAsia="Times New Roman" w:hAnsi="Times New Roman" w:cs="Times New Roman"/>
          <w:b/>
          <w:sz w:val="24"/>
          <w:szCs w:val="20"/>
          <w:shd w:val="clear" w:color="auto" w:fill="FFFFFF"/>
        </w:rPr>
      </w:pPr>
      <w:r w:rsidRPr="00FB2A78">
        <w:rPr>
          <w:rStyle w:val="salnttl1"/>
          <w:rFonts w:ascii="Times New Roman" w:eastAsia="Times New Roman" w:hAnsi="Times New Roman" w:cs="Times New Roman"/>
          <w:color w:val="FF0000"/>
          <w:sz w:val="24"/>
          <w:specVanish w:val="0"/>
        </w:rPr>
        <w:t>(3)</w:t>
      </w:r>
      <w:r w:rsidRPr="00FB2A78">
        <w:rPr>
          <w:rFonts w:ascii="Times New Roman" w:eastAsia="Times New Roman" w:hAnsi="Times New Roman" w:cs="Times New Roman"/>
          <w:b/>
          <w:sz w:val="24"/>
          <w:szCs w:val="20"/>
          <w:shd w:val="clear" w:color="auto" w:fill="FFFFFF"/>
        </w:rPr>
        <w:t xml:space="preserve"> </w:t>
      </w:r>
      <w:r w:rsidRPr="00FB2A78">
        <w:rPr>
          <w:rStyle w:val="salnbdy"/>
          <w:rFonts w:ascii="Times New Roman" w:eastAsia="Times New Roman" w:hAnsi="Times New Roman" w:cs="Times New Roman"/>
          <w:b/>
          <w:noProof/>
          <w:color w:val="FF0000"/>
          <w:sz w:val="24"/>
        </w:rPr>
        <w:t>Stimulentul de inserţie acordat până la împlinirea de către copil a vârstei de 4 ani în cazul copilului cu dizabilităţi nu se cumulează cu indemnizaţia prevăzută la art. 31 alin. (2).</w:t>
      </w:r>
    </w:p>
    <w:p w14:paraId="3AA6A733" w14:textId="77777777" w:rsidR="00A93025" w:rsidRPr="00FB2A78" w:rsidRDefault="00A93025" w:rsidP="00FB2A78">
      <w:pPr>
        <w:pStyle w:val="NoSpacing"/>
        <w:jc w:val="both"/>
        <w:rPr>
          <w:rFonts w:ascii="Times New Roman" w:eastAsia="Times New Roman" w:hAnsi="Times New Roman" w:cs="Times New Roman"/>
          <w:b/>
          <w:sz w:val="24"/>
          <w:szCs w:val="20"/>
          <w:shd w:val="clear" w:color="auto" w:fill="FFFFFF"/>
        </w:rPr>
      </w:pPr>
      <w:r w:rsidRPr="00FB2A78">
        <w:rPr>
          <w:rStyle w:val="salnttl1"/>
          <w:rFonts w:ascii="Times New Roman" w:eastAsia="Times New Roman" w:hAnsi="Times New Roman" w:cs="Times New Roman"/>
          <w:color w:val="FF0000"/>
          <w:sz w:val="24"/>
          <w:specVanish w:val="0"/>
        </w:rPr>
        <w:t>(4)</w:t>
      </w:r>
      <w:r w:rsidRPr="00FB2A78">
        <w:rPr>
          <w:rFonts w:ascii="Times New Roman" w:eastAsia="Times New Roman" w:hAnsi="Times New Roman" w:cs="Times New Roman"/>
          <w:b/>
          <w:sz w:val="24"/>
          <w:szCs w:val="20"/>
          <w:shd w:val="clear" w:color="auto" w:fill="FFFFFF"/>
        </w:rPr>
        <w:t xml:space="preserve"> </w:t>
      </w:r>
      <w:r w:rsidRPr="00FB2A78">
        <w:rPr>
          <w:rStyle w:val="salnbdy"/>
          <w:rFonts w:ascii="Times New Roman" w:eastAsia="Times New Roman" w:hAnsi="Times New Roman" w:cs="Times New Roman"/>
          <w:b/>
          <w:noProof/>
          <w:color w:val="FF0000"/>
          <w:sz w:val="24"/>
        </w:rPr>
        <w:t xml:space="preserve">În cazul persoanelor care beneficiază de indemnizaţia lunară prevăzută la art. 2 alin. (1) şi solicită dreptul la stimulent de inserţie, plata acestei indemnizaţii se suspendă. Indemnizaţia lunară prevăzută la art. 2 alin. (1) nu se cumulează cu stimulentul de inserţie. </w:t>
      </w:r>
    </w:p>
    <w:p w14:paraId="2669320F" w14:textId="77777777" w:rsidR="00A93025" w:rsidRPr="00FB2A78" w:rsidRDefault="00A93025" w:rsidP="00FB2A78">
      <w:pPr>
        <w:pStyle w:val="NoSpacing"/>
        <w:jc w:val="both"/>
        <w:rPr>
          <w:rFonts w:ascii="Times New Roman" w:eastAsia="Times New Roman" w:hAnsi="Times New Roman" w:cs="Times New Roman"/>
          <w:b/>
          <w:sz w:val="24"/>
          <w:szCs w:val="20"/>
          <w:shd w:val="clear" w:color="auto" w:fill="FFFFFF"/>
        </w:rPr>
      </w:pPr>
      <w:r w:rsidRPr="00FB2A78">
        <w:rPr>
          <w:rStyle w:val="salnttl1"/>
          <w:rFonts w:ascii="Times New Roman" w:eastAsia="Times New Roman" w:hAnsi="Times New Roman" w:cs="Times New Roman"/>
          <w:color w:val="FF0000"/>
          <w:sz w:val="24"/>
          <w:specVanish w:val="0"/>
        </w:rPr>
        <w:t>(5)</w:t>
      </w:r>
      <w:r w:rsidRPr="00FB2A78">
        <w:rPr>
          <w:rFonts w:ascii="Times New Roman" w:eastAsia="Times New Roman" w:hAnsi="Times New Roman" w:cs="Times New Roman"/>
          <w:b/>
          <w:sz w:val="24"/>
          <w:szCs w:val="20"/>
          <w:shd w:val="clear" w:color="auto" w:fill="FFFFFF"/>
        </w:rPr>
        <w:t xml:space="preserve"> </w:t>
      </w:r>
      <w:r w:rsidRPr="00FB2A78">
        <w:rPr>
          <w:rStyle w:val="salnbdy"/>
          <w:rFonts w:ascii="Times New Roman" w:eastAsia="Times New Roman" w:hAnsi="Times New Roman" w:cs="Times New Roman"/>
          <w:b/>
          <w:noProof/>
          <w:color w:val="FF0000"/>
          <w:sz w:val="24"/>
        </w:rPr>
        <w:t xml:space="preserve">Stimulentul de inserţie în cuantumul prevăzut la alin. (2) se acordă şi în situaţia în care certificatul de încadrare în grad de handicap al copilului expiră după împlinirea de către copil a vârstei de 3 ani. </w:t>
      </w:r>
    </w:p>
    <w:p w14:paraId="2CB23DD2" w14:textId="77777777" w:rsidR="00A93025" w:rsidRPr="00FB2A78" w:rsidRDefault="00A93025" w:rsidP="00FB2A78">
      <w:pPr>
        <w:pStyle w:val="NoSpacing"/>
        <w:jc w:val="both"/>
        <w:rPr>
          <w:rFonts w:ascii="Times New Roman" w:eastAsia="Times New Roman" w:hAnsi="Times New Roman" w:cs="Times New Roman"/>
          <w:b/>
          <w:sz w:val="24"/>
          <w:szCs w:val="20"/>
          <w:shd w:val="clear" w:color="auto" w:fill="FFFFFF"/>
        </w:rPr>
      </w:pPr>
      <w:r w:rsidRPr="00FB2A78">
        <w:rPr>
          <w:rStyle w:val="salnttl1"/>
          <w:rFonts w:ascii="Times New Roman" w:eastAsia="Times New Roman" w:hAnsi="Times New Roman" w:cs="Times New Roman"/>
          <w:color w:val="FF0000"/>
          <w:sz w:val="24"/>
          <w:specVanish w:val="0"/>
        </w:rPr>
        <w:t>(6)</w:t>
      </w:r>
      <w:r w:rsidRPr="00FB2A78">
        <w:rPr>
          <w:rFonts w:ascii="Times New Roman" w:eastAsia="Times New Roman" w:hAnsi="Times New Roman" w:cs="Times New Roman"/>
          <w:b/>
          <w:sz w:val="24"/>
          <w:szCs w:val="20"/>
          <w:shd w:val="clear" w:color="auto" w:fill="FFFFFF"/>
        </w:rPr>
        <w:t xml:space="preserve"> </w:t>
      </w:r>
      <w:r w:rsidRPr="00FB2A78">
        <w:rPr>
          <w:rStyle w:val="salnbdy"/>
          <w:rFonts w:ascii="Times New Roman" w:eastAsia="Times New Roman" w:hAnsi="Times New Roman" w:cs="Times New Roman"/>
          <w:b/>
          <w:noProof/>
          <w:color w:val="FF0000"/>
          <w:sz w:val="24"/>
        </w:rPr>
        <w:t>În situaţia persoanei îndreptăţite care beneficiază de stimulentul de inserţie în cuantumul prevăzut la alin. (2), al cărei copil este încadrat în grad de handicap după împlinirea de către acesta a vârstei de 3 ani, stimulentul de inserţie se acordă până la împlinirea de către copil a vârstei de 4 ani.</w:t>
      </w:r>
    </w:p>
    <w:p w14:paraId="4CFA68FF" w14:textId="5E9040B1" w:rsidR="00A93025" w:rsidRDefault="00A93025" w:rsidP="00FB2A78">
      <w:pPr>
        <w:pStyle w:val="NoSpacing"/>
        <w:jc w:val="both"/>
        <w:rPr>
          <w:rStyle w:val="salnbdy"/>
          <w:rFonts w:ascii="Times New Roman" w:eastAsia="Times New Roman" w:hAnsi="Times New Roman" w:cs="Times New Roman"/>
          <w:b/>
          <w:noProof/>
          <w:color w:val="FF0000"/>
          <w:sz w:val="24"/>
        </w:rPr>
      </w:pPr>
      <w:r w:rsidRPr="00FB2A78">
        <w:rPr>
          <w:rStyle w:val="salnttl1"/>
          <w:rFonts w:ascii="Times New Roman" w:eastAsia="Times New Roman" w:hAnsi="Times New Roman" w:cs="Times New Roman"/>
          <w:color w:val="FF0000"/>
          <w:sz w:val="24"/>
          <w:specVanish w:val="0"/>
        </w:rPr>
        <w:t>(7)</w:t>
      </w:r>
      <w:r w:rsidRPr="00FB2A78">
        <w:rPr>
          <w:rFonts w:ascii="Times New Roman" w:eastAsia="Times New Roman" w:hAnsi="Times New Roman" w:cs="Times New Roman"/>
          <w:b/>
          <w:sz w:val="24"/>
          <w:szCs w:val="20"/>
          <w:shd w:val="clear" w:color="auto" w:fill="FFFFFF"/>
        </w:rPr>
        <w:t xml:space="preserve"> </w:t>
      </w:r>
      <w:r w:rsidRPr="00FB2A78">
        <w:rPr>
          <w:rStyle w:val="salnbdy"/>
          <w:rFonts w:ascii="Times New Roman" w:eastAsia="Times New Roman" w:hAnsi="Times New Roman" w:cs="Times New Roman"/>
          <w:b/>
          <w:noProof/>
          <w:color w:val="FF0000"/>
          <w:sz w:val="24"/>
        </w:rPr>
        <w:t>În situaţia prevăzută la alin. (6), prelungirea perioadei de acordare a stimulentului de inserţie se face în baza unei noi cereri completate de persoana îndreptăţită şi a copiei după certificatul de încadrare în grad de handicap.</w:t>
      </w:r>
    </w:p>
    <w:p w14:paraId="5F0EA47C" w14:textId="77777777" w:rsidR="00FB2A78" w:rsidRPr="00FB2A78" w:rsidRDefault="00FB2A78" w:rsidP="00FB2A78">
      <w:pPr>
        <w:pStyle w:val="NoSpacing"/>
        <w:jc w:val="both"/>
        <w:rPr>
          <w:rStyle w:val="salnbdy"/>
          <w:rFonts w:ascii="Times New Roman" w:eastAsia="Times New Roman" w:hAnsi="Times New Roman" w:cs="Times New Roman"/>
          <w:b/>
          <w:noProof/>
          <w:color w:val="FF0000"/>
          <w:sz w:val="24"/>
        </w:rPr>
      </w:pPr>
    </w:p>
    <w:p w14:paraId="5241D6CD" w14:textId="77777777" w:rsidR="00FB2A78" w:rsidRDefault="009771D5" w:rsidP="00FB2A78">
      <w:pPr>
        <w:autoSpaceDE w:val="0"/>
        <w:autoSpaceDN w:val="0"/>
        <w:adjustRightInd w:val="0"/>
        <w:spacing w:after="0" w:line="240" w:lineRule="auto"/>
        <w:jc w:val="both"/>
        <w:rPr>
          <w:rFonts w:ascii="Times New Roman" w:hAnsi="Times New Roman" w:cs="Times New Roman"/>
          <w:sz w:val="24"/>
          <w:szCs w:val="20"/>
        </w:rPr>
      </w:pPr>
      <w:r w:rsidRPr="00FB2A78">
        <w:rPr>
          <w:rFonts w:ascii="Times New Roman" w:hAnsi="Times New Roman" w:cs="Times New Roman"/>
          <w:b/>
          <w:sz w:val="24"/>
          <w:szCs w:val="20"/>
        </w:rPr>
        <w:t>Art. 8</w:t>
      </w:r>
      <w:r w:rsidRPr="00FB2A78">
        <w:rPr>
          <w:rFonts w:ascii="Times New Roman" w:hAnsi="Times New Roman" w:cs="Times New Roman"/>
          <w:sz w:val="24"/>
          <w:szCs w:val="20"/>
        </w:rPr>
        <w:t xml:space="preserve">. - </w:t>
      </w:r>
      <w:r w:rsidR="005B027C" w:rsidRPr="00FB2A78">
        <w:rPr>
          <w:rFonts w:ascii="Times New Roman" w:hAnsi="Times New Roman" w:cs="Times New Roman"/>
          <w:sz w:val="24"/>
          <w:szCs w:val="20"/>
        </w:rPr>
        <w:t>ART. 8</w:t>
      </w:r>
    </w:p>
    <w:p w14:paraId="4CA99A56" w14:textId="77777777" w:rsidR="00FB2A78" w:rsidRDefault="005B027C" w:rsidP="00FB2A78">
      <w:pPr>
        <w:autoSpaceDE w:val="0"/>
        <w:autoSpaceDN w:val="0"/>
        <w:adjustRightInd w:val="0"/>
        <w:spacing w:after="0" w:line="240" w:lineRule="auto"/>
        <w:jc w:val="both"/>
        <w:rPr>
          <w:rFonts w:ascii="Times New Roman" w:hAnsi="Times New Roman" w:cs="Times New Roman"/>
          <w:sz w:val="24"/>
          <w:szCs w:val="20"/>
        </w:rPr>
      </w:pPr>
      <w:r w:rsidRPr="00FB2A78">
        <w:rPr>
          <w:rFonts w:ascii="Times New Roman" w:hAnsi="Times New Roman" w:cs="Times New Roman"/>
          <w:sz w:val="24"/>
          <w:szCs w:val="20"/>
        </w:rPr>
        <w:t xml:space="preserve">(1) De </w:t>
      </w:r>
      <w:proofErr w:type="spellStart"/>
      <w:r w:rsidRPr="00FB2A78">
        <w:rPr>
          <w:rFonts w:ascii="Times New Roman" w:hAnsi="Times New Roman" w:cs="Times New Roman"/>
          <w:sz w:val="24"/>
          <w:szCs w:val="20"/>
        </w:rPr>
        <w:t>indemnizaţia</w:t>
      </w:r>
      <w:proofErr w:type="spellEnd"/>
      <w:r w:rsidRPr="00FB2A78">
        <w:rPr>
          <w:rFonts w:ascii="Times New Roman" w:hAnsi="Times New Roman" w:cs="Times New Roman"/>
          <w:sz w:val="24"/>
          <w:szCs w:val="20"/>
        </w:rPr>
        <w:t xml:space="preserve"> lunară şi stimulentul de inserţie prevăzute de prezenta ordonanţă de urgenţă beneficiază oricare dintre părinţii fireşti ai copilului, oricare dintre persoanele cărora li s-a încredinţat copilul în vederea adopţiei sau care au adoptat copilul, dacă îndeplineşte condiţiile de acordare prevăzute de prezenta </w:t>
      </w:r>
      <w:proofErr w:type="spellStart"/>
      <w:r w:rsidRPr="00FB2A78">
        <w:rPr>
          <w:rFonts w:ascii="Times New Roman" w:hAnsi="Times New Roman" w:cs="Times New Roman"/>
          <w:sz w:val="24"/>
          <w:szCs w:val="20"/>
        </w:rPr>
        <w:t>ordonanţă</w:t>
      </w:r>
      <w:proofErr w:type="spellEnd"/>
      <w:r w:rsidRPr="00FB2A78">
        <w:rPr>
          <w:rFonts w:ascii="Times New Roman" w:hAnsi="Times New Roman" w:cs="Times New Roman"/>
          <w:sz w:val="24"/>
          <w:szCs w:val="20"/>
        </w:rPr>
        <w:t xml:space="preserve"> de </w:t>
      </w:r>
      <w:proofErr w:type="spellStart"/>
      <w:r w:rsidRPr="00FB2A78">
        <w:rPr>
          <w:rFonts w:ascii="Times New Roman" w:hAnsi="Times New Roman" w:cs="Times New Roman"/>
          <w:sz w:val="24"/>
          <w:szCs w:val="20"/>
        </w:rPr>
        <w:t>urgenţă</w:t>
      </w:r>
      <w:proofErr w:type="spellEnd"/>
      <w:r w:rsidRPr="00FB2A78">
        <w:rPr>
          <w:rFonts w:ascii="Times New Roman" w:hAnsi="Times New Roman" w:cs="Times New Roman"/>
          <w:sz w:val="24"/>
          <w:szCs w:val="20"/>
        </w:rPr>
        <w:t>.</w:t>
      </w:r>
    </w:p>
    <w:p w14:paraId="1541F40F" w14:textId="77777777" w:rsidR="00FB2A78" w:rsidRDefault="005B027C" w:rsidP="00FB2A78">
      <w:pPr>
        <w:autoSpaceDE w:val="0"/>
        <w:autoSpaceDN w:val="0"/>
        <w:adjustRightInd w:val="0"/>
        <w:spacing w:after="0" w:line="240" w:lineRule="auto"/>
        <w:jc w:val="both"/>
        <w:rPr>
          <w:rFonts w:ascii="Times New Roman" w:hAnsi="Times New Roman" w:cs="Times New Roman"/>
          <w:sz w:val="24"/>
          <w:szCs w:val="20"/>
        </w:rPr>
      </w:pPr>
      <w:r w:rsidRPr="00FB2A78">
        <w:rPr>
          <w:rFonts w:ascii="Times New Roman" w:hAnsi="Times New Roman" w:cs="Times New Roman"/>
          <w:sz w:val="24"/>
          <w:szCs w:val="20"/>
        </w:rPr>
        <w:lastRenderedPageBreak/>
        <w:t xml:space="preserve">(2) Beneficiază de </w:t>
      </w:r>
      <w:proofErr w:type="spellStart"/>
      <w:r w:rsidRPr="00FB2A78">
        <w:rPr>
          <w:rFonts w:ascii="Times New Roman" w:hAnsi="Times New Roman" w:cs="Times New Roman"/>
          <w:sz w:val="24"/>
          <w:szCs w:val="20"/>
        </w:rPr>
        <w:t>aceleaşi</w:t>
      </w:r>
      <w:proofErr w:type="spellEnd"/>
      <w:r w:rsidRPr="00FB2A78">
        <w:rPr>
          <w:rFonts w:ascii="Times New Roman" w:hAnsi="Times New Roman" w:cs="Times New Roman"/>
          <w:sz w:val="24"/>
          <w:szCs w:val="20"/>
        </w:rPr>
        <w:t xml:space="preserve"> drepturi şi una dintre persoanele care are copilul în plasament ori în plasament în regim de urgenţă, cu excepţia asistentului maternal profesionist care poate beneficia de aceste drepturi numai pentru copiii săi, precum şi persoana care a fost numită tutore.</w:t>
      </w:r>
    </w:p>
    <w:p w14:paraId="1867F1E4" w14:textId="4FC90F40" w:rsidR="00FB2A78" w:rsidRDefault="005B027C" w:rsidP="00FB2A78">
      <w:pPr>
        <w:autoSpaceDE w:val="0"/>
        <w:autoSpaceDN w:val="0"/>
        <w:adjustRightInd w:val="0"/>
        <w:spacing w:after="0" w:line="240" w:lineRule="auto"/>
        <w:jc w:val="both"/>
        <w:rPr>
          <w:rFonts w:ascii="Times New Roman" w:hAnsi="Times New Roman" w:cs="Times New Roman"/>
          <w:sz w:val="24"/>
          <w:szCs w:val="20"/>
        </w:rPr>
      </w:pPr>
      <w:r w:rsidRPr="00FB2A78">
        <w:rPr>
          <w:rFonts w:ascii="Times New Roman" w:hAnsi="Times New Roman" w:cs="Times New Roman"/>
          <w:sz w:val="24"/>
          <w:szCs w:val="20"/>
        </w:rPr>
        <w:t xml:space="preserve">(3) În </w:t>
      </w:r>
      <w:proofErr w:type="spellStart"/>
      <w:r w:rsidRPr="00FB2A78">
        <w:rPr>
          <w:rFonts w:ascii="Times New Roman" w:hAnsi="Times New Roman" w:cs="Times New Roman"/>
          <w:sz w:val="24"/>
          <w:szCs w:val="20"/>
        </w:rPr>
        <w:t>situaţia</w:t>
      </w:r>
      <w:proofErr w:type="spellEnd"/>
      <w:r w:rsidRPr="00FB2A78">
        <w:rPr>
          <w:rFonts w:ascii="Times New Roman" w:hAnsi="Times New Roman" w:cs="Times New Roman"/>
          <w:sz w:val="24"/>
          <w:szCs w:val="20"/>
        </w:rPr>
        <w:t xml:space="preserve"> persoanelor cărora li s-a încredinţat copilul în vederea adopţiei sau care au adoptat copilul, precum şi a celor prevăzute la alin. (2), acordarea drepturilor prevăzute la art. 2, respectiv la art. 7 se face ţinându-se seama de perioada de 12 luni anterioare celei în care, după caz, a fost făcută încredinţarea, s-a aprobat adopţia ori s-a instituit plasamentul sau tutela."</w:t>
      </w:r>
    </w:p>
    <w:p w14:paraId="6F5ADACC" w14:textId="77777777" w:rsidR="00FB2A78" w:rsidRDefault="00FB2A78" w:rsidP="00FB2A78">
      <w:pPr>
        <w:autoSpaceDE w:val="0"/>
        <w:autoSpaceDN w:val="0"/>
        <w:adjustRightInd w:val="0"/>
        <w:spacing w:after="0" w:line="240" w:lineRule="auto"/>
        <w:jc w:val="both"/>
        <w:rPr>
          <w:rFonts w:ascii="Times New Roman" w:hAnsi="Times New Roman" w:cs="Times New Roman"/>
          <w:sz w:val="24"/>
          <w:szCs w:val="20"/>
        </w:rPr>
      </w:pPr>
    </w:p>
    <w:p w14:paraId="24B66B5B" w14:textId="77777777" w:rsidR="00FB2A78" w:rsidRDefault="00673C62" w:rsidP="00FB2A78">
      <w:pPr>
        <w:autoSpaceDE w:val="0"/>
        <w:autoSpaceDN w:val="0"/>
        <w:adjustRightInd w:val="0"/>
        <w:spacing w:after="0" w:line="240" w:lineRule="auto"/>
        <w:jc w:val="both"/>
        <w:rPr>
          <w:rFonts w:ascii="Times New Roman" w:hAnsi="Times New Roman" w:cs="Times New Roman"/>
          <w:sz w:val="24"/>
          <w:szCs w:val="20"/>
        </w:rPr>
      </w:pPr>
      <w:r w:rsidRPr="00FB2A78">
        <w:rPr>
          <w:rFonts w:ascii="Times New Roman" w:hAnsi="Times New Roman" w:cs="Times New Roman"/>
          <w:b/>
          <w:bCs/>
          <w:sz w:val="24"/>
          <w:szCs w:val="20"/>
        </w:rPr>
        <w:t>La articolul 9, alineatul (4) se modifică şi va avea următorul cuprins:</w:t>
      </w:r>
    </w:p>
    <w:p w14:paraId="7B6AECBD" w14:textId="66B7654F" w:rsidR="00673C62" w:rsidRPr="00FB2A78" w:rsidRDefault="00673C62" w:rsidP="00FB2A78">
      <w:pPr>
        <w:autoSpaceDE w:val="0"/>
        <w:autoSpaceDN w:val="0"/>
        <w:adjustRightInd w:val="0"/>
        <w:spacing w:after="0" w:line="240" w:lineRule="auto"/>
        <w:jc w:val="both"/>
        <w:rPr>
          <w:rFonts w:ascii="Times New Roman" w:hAnsi="Times New Roman" w:cs="Times New Roman"/>
          <w:b/>
          <w:color w:val="FF0000"/>
          <w:sz w:val="24"/>
          <w:szCs w:val="20"/>
        </w:rPr>
      </w:pPr>
      <w:r w:rsidRPr="00FB2A78">
        <w:rPr>
          <w:rFonts w:ascii="Times New Roman" w:hAnsi="Times New Roman" w:cs="Times New Roman"/>
          <w:sz w:val="24"/>
          <w:szCs w:val="20"/>
        </w:rPr>
        <w:t>-</w:t>
      </w:r>
      <w:r w:rsidR="00FB2A78">
        <w:rPr>
          <w:rFonts w:ascii="Times New Roman" w:hAnsi="Times New Roman" w:cs="Times New Roman"/>
          <w:sz w:val="24"/>
          <w:szCs w:val="20"/>
        </w:rPr>
        <w:t xml:space="preserve"> </w:t>
      </w:r>
      <w:r w:rsidRPr="00FB2A78">
        <w:rPr>
          <w:rFonts w:ascii="Times New Roman" w:hAnsi="Times New Roman" w:cs="Times New Roman"/>
          <w:sz w:val="24"/>
          <w:szCs w:val="20"/>
        </w:rPr>
        <w:t xml:space="preserve">"(4) </w:t>
      </w:r>
      <w:r w:rsidRPr="00FB2A78">
        <w:rPr>
          <w:rFonts w:ascii="Times New Roman" w:hAnsi="Times New Roman" w:cs="Times New Roman"/>
          <w:b/>
          <w:color w:val="FF0000"/>
          <w:sz w:val="24"/>
          <w:szCs w:val="20"/>
        </w:rPr>
        <w:t xml:space="preserve">Pe perioada </w:t>
      </w:r>
      <w:r w:rsidRPr="00FB2A78">
        <w:rPr>
          <w:rFonts w:ascii="Times New Roman" w:hAnsi="Times New Roman" w:cs="Times New Roman"/>
          <w:b/>
          <w:color w:val="FF0000"/>
          <w:sz w:val="24"/>
          <w:szCs w:val="20"/>
          <w:u w:val="single"/>
        </w:rPr>
        <w:t>suprapunerii situaţiilor</w:t>
      </w:r>
      <w:r w:rsidRPr="00FB2A78">
        <w:rPr>
          <w:rFonts w:ascii="Times New Roman" w:hAnsi="Times New Roman" w:cs="Times New Roman"/>
          <w:b/>
          <w:color w:val="FF0000"/>
          <w:sz w:val="24"/>
          <w:szCs w:val="20"/>
        </w:rPr>
        <w:t xml:space="preserve"> prevăzute la alin. (2), cuantumul indemnizaţiei lunare prevăzut la art. 2 alin. (2</w:t>
      </w:r>
      <w:r w:rsidRPr="00FB2A78">
        <w:rPr>
          <w:rFonts w:ascii="Times New Roman" w:hAnsi="Times New Roman" w:cs="Times New Roman"/>
          <w:b/>
          <w:color w:val="FF0000"/>
          <w:sz w:val="24"/>
          <w:szCs w:val="20"/>
          <w:u w:val="single"/>
        </w:rPr>
        <w:t>) se majorează cu 50%</w:t>
      </w:r>
      <w:r w:rsidRPr="00FB2A78">
        <w:rPr>
          <w:rFonts w:ascii="Times New Roman" w:hAnsi="Times New Roman" w:cs="Times New Roman"/>
          <w:b/>
          <w:color w:val="FF0000"/>
          <w:sz w:val="24"/>
          <w:szCs w:val="20"/>
        </w:rPr>
        <w:t xml:space="preserve"> din indemnizaţia cuvenită, pentru fiecare dintre copii, începând cu cel de-al doilea. Majorarea astfel calculată nu poate fi mai mică decât valoarea minimă a indemnizaţiei pentru creşterea copilului prevăzută la art. 2 alin. (2)."</w:t>
      </w:r>
    </w:p>
    <w:p w14:paraId="05ABD020" w14:textId="77777777" w:rsidR="00D955C6" w:rsidRPr="00FB2A78" w:rsidRDefault="00D955C6" w:rsidP="00FB2A78">
      <w:pPr>
        <w:autoSpaceDE w:val="0"/>
        <w:autoSpaceDN w:val="0"/>
        <w:adjustRightInd w:val="0"/>
        <w:spacing w:after="0" w:line="240" w:lineRule="auto"/>
        <w:jc w:val="both"/>
        <w:rPr>
          <w:rFonts w:ascii="Times New Roman" w:hAnsi="Times New Roman" w:cs="Times New Roman"/>
          <w:sz w:val="24"/>
          <w:szCs w:val="20"/>
        </w:rPr>
      </w:pPr>
    </w:p>
    <w:p w14:paraId="350833E7" w14:textId="77777777" w:rsidR="00FB2A78" w:rsidRDefault="00D955C6" w:rsidP="00FB2A78">
      <w:pPr>
        <w:autoSpaceDE w:val="0"/>
        <w:autoSpaceDN w:val="0"/>
        <w:adjustRightInd w:val="0"/>
        <w:spacing w:after="0" w:line="240" w:lineRule="auto"/>
        <w:jc w:val="both"/>
        <w:rPr>
          <w:rFonts w:ascii="Times New Roman" w:hAnsi="Times New Roman" w:cs="Times New Roman"/>
          <w:sz w:val="24"/>
          <w:szCs w:val="20"/>
        </w:rPr>
      </w:pPr>
      <w:r w:rsidRPr="00FB2A78">
        <w:rPr>
          <w:rFonts w:ascii="Times New Roman" w:hAnsi="Times New Roman" w:cs="Times New Roman"/>
          <w:sz w:val="24"/>
          <w:szCs w:val="20"/>
        </w:rPr>
        <w:t>ART.11</w:t>
      </w:r>
    </w:p>
    <w:p w14:paraId="4506ABB3" w14:textId="77777777" w:rsidR="00FB2A78" w:rsidRDefault="005B027C" w:rsidP="00FB2A78">
      <w:pPr>
        <w:autoSpaceDE w:val="0"/>
        <w:autoSpaceDN w:val="0"/>
        <w:adjustRightInd w:val="0"/>
        <w:spacing w:after="0" w:line="240" w:lineRule="auto"/>
        <w:jc w:val="both"/>
        <w:rPr>
          <w:rFonts w:ascii="Times New Roman" w:hAnsi="Times New Roman" w:cs="Times New Roman"/>
          <w:b/>
          <w:color w:val="FF0000"/>
          <w:sz w:val="24"/>
          <w:szCs w:val="20"/>
          <w:u w:val="single"/>
        </w:rPr>
      </w:pPr>
      <w:r w:rsidRPr="00FB2A78">
        <w:rPr>
          <w:rFonts w:ascii="Times New Roman" w:hAnsi="Times New Roman" w:cs="Times New Roman"/>
          <w:sz w:val="24"/>
          <w:szCs w:val="20"/>
        </w:rPr>
        <w:t xml:space="preserve">(1) </w:t>
      </w:r>
      <w:r w:rsidRPr="00FB2A78">
        <w:rPr>
          <w:rFonts w:ascii="Times New Roman" w:hAnsi="Times New Roman" w:cs="Times New Roman"/>
          <w:b/>
          <w:color w:val="FF0000"/>
          <w:sz w:val="24"/>
          <w:szCs w:val="20"/>
          <w:u w:val="single"/>
        </w:rPr>
        <w:t xml:space="preserve">Dacă ambii </w:t>
      </w:r>
      <w:proofErr w:type="spellStart"/>
      <w:r w:rsidRPr="00FB2A78">
        <w:rPr>
          <w:rFonts w:ascii="Times New Roman" w:hAnsi="Times New Roman" w:cs="Times New Roman"/>
          <w:b/>
          <w:color w:val="FF0000"/>
          <w:sz w:val="24"/>
          <w:szCs w:val="20"/>
          <w:u w:val="single"/>
        </w:rPr>
        <w:t>părinţi</w:t>
      </w:r>
      <w:proofErr w:type="spellEnd"/>
      <w:r w:rsidRPr="00FB2A78">
        <w:rPr>
          <w:rFonts w:ascii="Times New Roman" w:hAnsi="Times New Roman" w:cs="Times New Roman"/>
          <w:b/>
          <w:color w:val="FF0000"/>
          <w:sz w:val="24"/>
          <w:szCs w:val="20"/>
          <w:u w:val="single"/>
        </w:rPr>
        <w:t xml:space="preserve"> dintre persoanele prevăzute la art. 8 alin. (1) îndeplinesc cerinţele de acordare a concediului pentru creşterea copilului, prevăzute în prezenta ordonanţă de urgenţă, acesta se acordă astfel încât:</w:t>
      </w:r>
    </w:p>
    <w:p w14:paraId="113302F6" w14:textId="77777777" w:rsidR="00FB2A78" w:rsidRDefault="005B027C" w:rsidP="00FB2A78">
      <w:pPr>
        <w:autoSpaceDE w:val="0"/>
        <w:autoSpaceDN w:val="0"/>
        <w:adjustRightInd w:val="0"/>
        <w:spacing w:after="0" w:line="240" w:lineRule="auto"/>
        <w:jc w:val="both"/>
        <w:rPr>
          <w:rFonts w:ascii="Times New Roman" w:hAnsi="Times New Roman" w:cs="Times New Roman"/>
          <w:b/>
          <w:color w:val="FF0000"/>
          <w:sz w:val="24"/>
          <w:szCs w:val="20"/>
        </w:rPr>
      </w:pPr>
      <w:r w:rsidRPr="00FB2A78">
        <w:rPr>
          <w:rFonts w:ascii="Times New Roman" w:hAnsi="Times New Roman" w:cs="Times New Roman"/>
          <w:sz w:val="24"/>
          <w:szCs w:val="20"/>
        </w:rPr>
        <w:t>a</w:t>
      </w:r>
      <w:r w:rsidRPr="00FB2A78">
        <w:rPr>
          <w:rFonts w:ascii="Times New Roman" w:hAnsi="Times New Roman" w:cs="Times New Roman"/>
          <w:b/>
          <w:color w:val="FF0000"/>
          <w:sz w:val="24"/>
          <w:szCs w:val="20"/>
        </w:rPr>
        <w:t xml:space="preserve">) </w:t>
      </w:r>
      <w:r w:rsidRPr="00FB2A78">
        <w:rPr>
          <w:rFonts w:ascii="Times New Roman" w:hAnsi="Times New Roman" w:cs="Times New Roman"/>
          <w:b/>
          <w:color w:val="FF0000"/>
          <w:sz w:val="24"/>
          <w:szCs w:val="20"/>
          <w:u w:val="single"/>
        </w:rPr>
        <w:t xml:space="preserve">cel </w:t>
      </w:r>
      <w:proofErr w:type="spellStart"/>
      <w:r w:rsidRPr="00FB2A78">
        <w:rPr>
          <w:rFonts w:ascii="Times New Roman" w:hAnsi="Times New Roman" w:cs="Times New Roman"/>
          <w:b/>
          <w:color w:val="FF0000"/>
          <w:sz w:val="24"/>
          <w:szCs w:val="20"/>
          <w:u w:val="single"/>
        </w:rPr>
        <w:t>puţin</w:t>
      </w:r>
      <w:proofErr w:type="spellEnd"/>
      <w:r w:rsidRPr="00FB2A78">
        <w:rPr>
          <w:rFonts w:ascii="Times New Roman" w:hAnsi="Times New Roman" w:cs="Times New Roman"/>
          <w:b/>
          <w:color w:val="FF0000"/>
          <w:sz w:val="24"/>
          <w:szCs w:val="20"/>
          <w:u w:val="single"/>
        </w:rPr>
        <w:t xml:space="preserve"> 2 luni</w:t>
      </w:r>
      <w:r w:rsidRPr="00FB2A78">
        <w:rPr>
          <w:rFonts w:ascii="Times New Roman" w:hAnsi="Times New Roman" w:cs="Times New Roman"/>
          <w:b/>
          <w:color w:val="FF0000"/>
          <w:sz w:val="24"/>
          <w:szCs w:val="20"/>
        </w:rPr>
        <w:t xml:space="preserve"> de concediu pentru creşterea copilului să se efectueze de părintele care nu a solicitat </w:t>
      </w:r>
      <w:proofErr w:type="spellStart"/>
      <w:r w:rsidRPr="00FB2A78">
        <w:rPr>
          <w:rFonts w:ascii="Times New Roman" w:hAnsi="Times New Roman" w:cs="Times New Roman"/>
          <w:b/>
          <w:color w:val="FF0000"/>
          <w:sz w:val="24"/>
          <w:szCs w:val="20"/>
        </w:rPr>
        <w:t>iniţial</w:t>
      </w:r>
      <w:proofErr w:type="spellEnd"/>
      <w:r w:rsidRPr="00FB2A78">
        <w:rPr>
          <w:rFonts w:ascii="Times New Roman" w:hAnsi="Times New Roman" w:cs="Times New Roman"/>
          <w:b/>
          <w:color w:val="FF0000"/>
          <w:sz w:val="24"/>
          <w:szCs w:val="20"/>
        </w:rPr>
        <w:t xml:space="preserve"> acordarea acestui drept;</w:t>
      </w:r>
    </w:p>
    <w:p w14:paraId="4B577845" w14:textId="2BF5D682" w:rsidR="005B027C" w:rsidRPr="00FB2A78" w:rsidRDefault="005B027C" w:rsidP="00FB2A78">
      <w:pPr>
        <w:autoSpaceDE w:val="0"/>
        <w:autoSpaceDN w:val="0"/>
        <w:adjustRightInd w:val="0"/>
        <w:spacing w:after="0" w:line="240" w:lineRule="auto"/>
        <w:jc w:val="both"/>
        <w:rPr>
          <w:rFonts w:ascii="Times New Roman" w:hAnsi="Times New Roman" w:cs="Times New Roman"/>
          <w:b/>
          <w:color w:val="FF0000"/>
          <w:sz w:val="24"/>
          <w:szCs w:val="20"/>
        </w:rPr>
      </w:pPr>
      <w:r w:rsidRPr="00FB2A78">
        <w:rPr>
          <w:rFonts w:ascii="Times New Roman" w:hAnsi="Times New Roman" w:cs="Times New Roman"/>
          <w:sz w:val="24"/>
          <w:szCs w:val="20"/>
        </w:rPr>
        <w:t>b</w:t>
      </w:r>
      <w:r w:rsidRPr="00FB2A78">
        <w:rPr>
          <w:rFonts w:ascii="Times New Roman" w:hAnsi="Times New Roman" w:cs="Times New Roman"/>
          <w:b/>
          <w:color w:val="FF0000"/>
          <w:sz w:val="24"/>
          <w:szCs w:val="20"/>
        </w:rPr>
        <w:t xml:space="preserve">) în </w:t>
      </w:r>
      <w:proofErr w:type="spellStart"/>
      <w:r w:rsidRPr="00FB2A78">
        <w:rPr>
          <w:rFonts w:ascii="Times New Roman" w:hAnsi="Times New Roman" w:cs="Times New Roman"/>
          <w:b/>
          <w:color w:val="FF0000"/>
          <w:sz w:val="24"/>
          <w:szCs w:val="20"/>
        </w:rPr>
        <w:t>situaţia</w:t>
      </w:r>
      <w:proofErr w:type="spellEnd"/>
      <w:r w:rsidRPr="00FB2A78">
        <w:rPr>
          <w:rFonts w:ascii="Times New Roman" w:hAnsi="Times New Roman" w:cs="Times New Roman"/>
          <w:b/>
          <w:color w:val="FF0000"/>
          <w:sz w:val="24"/>
          <w:szCs w:val="20"/>
        </w:rPr>
        <w:t xml:space="preserve"> în care părintele prevăzut la lit. a) nu solicită acordarea concediului pentru creşterea copilului pentru cel puţin 2 luni, deşi îndeplineşte cerinţele prevăzute în prezenta ordonanţă de urgenţă, celălalt părinte nu poate beneficia de dreptul la concediu în locul acestuia."</w:t>
      </w:r>
    </w:p>
    <w:p w14:paraId="7D8E23BA" w14:textId="77777777" w:rsidR="00FB2A78" w:rsidRDefault="009771D5" w:rsidP="00FB2A78">
      <w:pPr>
        <w:autoSpaceDE w:val="0"/>
        <w:autoSpaceDN w:val="0"/>
        <w:adjustRightInd w:val="0"/>
        <w:spacing w:after="0" w:line="240" w:lineRule="auto"/>
        <w:jc w:val="both"/>
        <w:rPr>
          <w:rFonts w:ascii="Times New Roman" w:hAnsi="Times New Roman" w:cs="Times New Roman"/>
          <w:sz w:val="24"/>
          <w:szCs w:val="20"/>
        </w:rPr>
      </w:pPr>
      <w:r w:rsidRPr="00FB2A78">
        <w:rPr>
          <w:rFonts w:ascii="Times New Roman" w:hAnsi="Times New Roman" w:cs="Times New Roman"/>
          <w:sz w:val="24"/>
          <w:szCs w:val="20"/>
        </w:rPr>
        <w:t>(2) În situaţia prevăzută la alin. (1), persoana îndreptăţită care se află în concediu pentru creşterea copilului poate opta pentru concediu fără plată acordat de angajator sau, după caz, pentru realizarea de venituri supuse impozitului.</w:t>
      </w:r>
    </w:p>
    <w:p w14:paraId="298520FC" w14:textId="6D0540A6" w:rsidR="009771D5" w:rsidRPr="00FB2A78" w:rsidRDefault="009771D5" w:rsidP="00FB2A78">
      <w:pPr>
        <w:autoSpaceDE w:val="0"/>
        <w:autoSpaceDN w:val="0"/>
        <w:adjustRightInd w:val="0"/>
        <w:spacing w:after="0" w:line="240" w:lineRule="auto"/>
        <w:jc w:val="both"/>
        <w:rPr>
          <w:rFonts w:ascii="Times New Roman" w:eastAsia="Times New Roman" w:hAnsi="Times New Roman" w:cs="Times New Roman"/>
          <w:b/>
          <w:sz w:val="24"/>
          <w:szCs w:val="20"/>
          <w:lang w:eastAsia="ro-RO"/>
        </w:rPr>
      </w:pPr>
      <w:r w:rsidRPr="00FB2A78">
        <w:rPr>
          <w:rFonts w:ascii="Times New Roman" w:hAnsi="Times New Roman" w:cs="Times New Roman"/>
          <w:sz w:val="24"/>
          <w:szCs w:val="20"/>
        </w:rPr>
        <w:t>(3)</w:t>
      </w:r>
      <w:r w:rsidRPr="00FB2A78">
        <w:rPr>
          <w:rFonts w:ascii="Times New Roman" w:eastAsia="Times New Roman" w:hAnsi="Times New Roman" w:cs="Times New Roman"/>
          <w:b/>
          <w:sz w:val="24"/>
          <w:szCs w:val="20"/>
          <w:lang w:eastAsia="ro-RO"/>
        </w:rPr>
        <w:t xml:space="preserve"> </w:t>
      </w:r>
      <w:r w:rsidRPr="00FB2A78">
        <w:rPr>
          <w:rFonts w:ascii="Times New Roman" w:eastAsia="Times New Roman" w:hAnsi="Times New Roman" w:cs="Times New Roman"/>
          <w:b/>
          <w:sz w:val="24"/>
          <w:szCs w:val="20"/>
          <w:u w:val="single"/>
          <w:lang w:eastAsia="ro-RO"/>
        </w:rPr>
        <w:t xml:space="preserve">in cazul persoanei singure sau in cazul in care nu sunt indeplinite conditiile de acordare a concediului si indemnizatiei pentru cresterea copilului, prevederile art. 11 din ordonanta de </w:t>
      </w:r>
      <w:r w:rsidRPr="00FB2A78">
        <w:rPr>
          <w:rFonts w:ascii="Times New Roman" w:eastAsia="Times New Roman" w:hAnsi="Times New Roman" w:cs="Times New Roman"/>
          <w:b/>
          <w:i/>
          <w:sz w:val="24"/>
          <w:szCs w:val="20"/>
          <w:u w:val="single"/>
          <w:lang w:eastAsia="ro-RO"/>
        </w:rPr>
        <w:t xml:space="preserve">urgenta nu se </w:t>
      </w:r>
      <w:proofErr w:type="spellStart"/>
      <w:r w:rsidRPr="00FB2A78">
        <w:rPr>
          <w:rFonts w:ascii="Times New Roman" w:eastAsia="Times New Roman" w:hAnsi="Times New Roman" w:cs="Times New Roman"/>
          <w:b/>
          <w:i/>
          <w:sz w:val="24"/>
          <w:szCs w:val="20"/>
          <w:u w:val="single"/>
          <w:lang w:eastAsia="ro-RO"/>
        </w:rPr>
        <w:t>aplica.Trebuie</w:t>
      </w:r>
      <w:proofErr w:type="spellEnd"/>
      <w:r w:rsidRPr="00FB2A78">
        <w:rPr>
          <w:rFonts w:ascii="Times New Roman" w:eastAsia="Times New Roman" w:hAnsi="Times New Roman" w:cs="Times New Roman"/>
          <w:b/>
          <w:i/>
          <w:sz w:val="24"/>
          <w:szCs w:val="20"/>
          <w:u w:val="single"/>
          <w:lang w:eastAsia="ro-RO"/>
        </w:rPr>
        <w:t xml:space="preserve"> </w:t>
      </w:r>
      <w:proofErr w:type="spellStart"/>
      <w:r w:rsidRPr="00FB2A78">
        <w:rPr>
          <w:rFonts w:ascii="Times New Roman" w:eastAsia="Times New Roman" w:hAnsi="Times New Roman" w:cs="Times New Roman"/>
          <w:b/>
          <w:i/>
          <w:sz w:val="24"/>
          <w:szCs w:val="20"/>
          <w:u w:val="single"/>
          <w:lang w:eastAsia="ro-RO"/>
        </w:rPr>
        <w:t>anuntata</w:t>
      </w:r>
      <w:proofErr w:type="spellEnd"/>
      <w:r w:rsidR="00FB2A78">
        <w:rPr>
          <w:rFonts w:ascii="Times New Roman" w:eastAsia="Times New Roman" w:hAnsi="Times New Roman" w:cs="Times New Roman"/>
          <w:b/>
          <w:i/>
          <w:sz w:val="24"/>
          <w:szCs w:val="20"/>
          <w:u w:val="single"/>
          <w:lang w:eastAsia="ro-RO"/>
        </w:rPr>
        <w:t xml:space="preserve"> </w:t>
      </w:r>
      <w:r w:rsidRPr="00FB2A78">
        <w:rPr>
          <w:rFonts w:ascii="Times New Roman" w:eastAsia="Times New Roman" w:hAnsi="Times New Roman" w:cs="Times New Roman"/>
          <w:b/>
          <w:i/>
          <w:sz w:val="24"/>
          <w:szCs w:val="20"/>
          <w:u w:val="single"/>
          <w:lang w:eastAsia="ro-RO"/>
        </w:rPr>
        <w:t xml:space="preserve">in scris AGENTIA JUDETEANA </w:t>
      </w:r>
      <w:r w:rsidR="00B635DD" w:rsidRPr="00FB2A78">
        <w:rPr>
          <w:rFonts w:ascii="Times New Roman" w:eastAsia="Times New Roman" w:hAnsi="Times New Roman" w:cs="Times New Roman"/>
          <w:b/>
          <w:i/>
          <w:sz w:val="24"/>
          <w:szCs w:val="20"/>
          <w:u w:val="single"/>
          <w:lang w:eastAsia="ro-RO"/>
        </w:rPr>
        <w:t>PENTRU</w:t>
      </w:r>
      <w:r w:rsidRPr="00FB2A78">
        <w:rPr>
          <w:rFonts w:ascii="Times New Roman" w:eastAsia="Times New Roman" w:hAnsi="Times New Roman" w:cs="Times New Roman"/>
          <w:b/>
          <w:i/>
          <w:sz w:val="24"/>
          <w:szCs w:val="20"/>
          <w:u w:val="single"/>
          <w:lang w:eastAsia="ro-RO"/>
        </w:rPr>
        <w:t xml:space="preserve"> PLATI SI</w:t>
      </w:r>
      <w:r w:rsidRPr="00FB2A78">
        <w:rPr>
          <w:rFonts w:ascii="Times New Roman" w:eastAsia="Times New Roman" w:hAnsi="Times New Roman" w:cs="Times New Roman"/>
          <w:b/>
          <w:sz w:val="24"/>
          <w:szCs w:val="20"/>
          <w:u w:val="single"/>
          <w:lang w:eastAsia="ro-RO"/>
        </w:rPr>
        <w:t xml:space="preserve"> INSPECTIE SOCIALA TIMIS – str. Mercy 2, tel 0256432779 sau 430820 cu cel putin 60 de zile inainte de implinirea de catre copil a varstei de 2 ani respectiv 3 ani in cazul copilului cu handicap ca nu sunt </w:t>
      </w:r>
      <w:proofErr w:type="spellStart"/>
      <w:r w:rsidRPr="00FB2A78">
        <w:rPr>
          <w:rFonts w:ascii="Times New Roman" w:eastAsia="Times New Roman" w:hAnsi="Times New Roman" w:cs="Times New Roman"/>
          <w:b/>
          <w:sz w:val="24"/>
          <w:szCs w:val="20"/>
          <w:u w:val="single"/>
          <w:lang w:eastAsia="ro-RO"/>
        </w:rPr>
        <w:t>indeplinite</w:t>
      </w:r>
      <w:proofErr w:type="spellEnd"/>
      <w:r w:rsidRPr="00FB2A78">
        <w:rPr>
          <w:rFonts w:ascii="Times New Roman" w:eastAsia="Times New Roman" w:hAnsi="Times New Roman" w:cs="Times New Roman"/>
          <w:b/>
          <w:sz w:val="24"/>
          <w:szCs w:val="20"/>
          <w:u w:val="single"/>
          <w:lang w:eastAsia="ro-RO"/>
        </w:rPr>
        <w:t xml:space="preserve"> </w:t>
      </w:r>
      <w:proofErr w:type="spellStart"/>
      <w:r w:rsidRPr="00FB2A78">
        <w:rPr>
          <w:rFonts w:ascii="Times New Roman" w:eastAsia="Times New Roman" w:hAnsi="Times New Roman" w:cs="Times New Roman"/>
          <w:b/>
          <w:sz w:val="24"/>
          <w:szCs w:val="20"/>
          <w:u w:val="single"/>
          <w:lang w:eastAsia="ro-RO"/>
        </w:rPr>
        <w:t>conditiile</w:t>
      </w:r>
      <w:proofErr w:type="spellEnd"/>
      <w:r w:rsidRPr="00FB2A78">
        <w:rPr>
          <w:rFonts w:ascii="Times New Roman" w:eastAsia="Times New Roman" w:hAnsi="Times New Roman" w:cs="Times New Roman"/>
          <w:b/>
          <w:sz w:val="24"/>
          <w:szCs w:val="20"/>
          <w:u w:val="single"/>
          <w:lang w:eastAsia="ro-RO"/>
        </w:rPr>
        <w:t xml:space="preserve"> de acordare.</w:t>
      </w:r>
      <w:r w:rsidR="00FB2A78">
        <w:rPr>
          <w:rFonts w:ascii="Times New Roman" w:eastAsia="Times New Roman" w:hAnsi="Times New Roman" w:cs="Times New Roman"/>
          <w:b/>
          <w:color w:val="000000"/>
          <w:sz w:val="24"/>
          <w:szCs w:val="20"/>
          <w:u w:val="single"/>
          <w:lang w:eastAsia="ro-RO"/>
        </w:rPr>
        <w:t xml:space="preserve"> </w:t>
      </w:r>
    </w:p>
    <w:p w14:paraId="29439610" w14:textId="77777777" w:rsidR="00FB2A78" w:rsidRDefault="00673C62" w:rsidP="00FB2A78">
      <w:pPr>
        <w:autoSpaceDE w:val="0"/>
        <w:autoSpaceDN w:val="0"/>
        <w:adjustRightInd w:val="0"/>
        <w:spacing w:after="0" w:line="240" w:lineRule="auto"/>
        <w:jc w:val="both"/>
        <w:rPr>
          <w:rFonts w:ascii="Times New Roman" w:hAnsi="Times New Roman" w:cs="Times New Roman"/>
          <w:sz w:val="24"/>
          <w:szCs w:val="20"/>
        </w:rPr>
      </w:pPr>
      <w:r w:rsidRPr="00FB2A78">
        <w:rPr>
          <w:rFonts w:ascii="Times New Roman" w:hAnsi="Times New Roman" w:cs="Times New Roman"/>
          <w:sz w:val="24"/>
          <w:szCs w:val="20"/>
        </w:rPr>
        <w:t>-</w:t>
      </w:r>
      <w:r w:rsidR="009771D5" w:rsidRPr="00FB2A78">
        <w:rPr>
          <w:rFonts w:ascii="Times New Roman" w:hAnsi="Times New Roman" w:cs="Times New Roman"/>
          <w:sz w:val="24"/>
          <w:szCs w:val="20"/>
        </w:rPr>
        <w:t>(4) Pe perioada în care cealaltă persoană beneficiază de dreptul la concediul propriu de cre</w:t>
      </w:r>
      <w:r w:rsidRPr="00FB2A78">
        <w:rPr>
          <w:rFonts w:ascii="Times New Roman" w:hAnsi="Times New Roman" w:cs="Times New Roman"/>
          <w:sz w:val="24"/>
          <w:szCs w:val="20"/>
        </w:rPr>
        <w:t>ştere a copilului de cel puţin 2 luni</w:t>
      </w:r>
      <w:r w:rsidR="009771D5" w:rsidRPr="00FB2A78">
        <w:rPr>
          <w:rFonts w:ascii="Times New Roman" w:hAnsi="Times New Roman" w:cs="Times New Roman"/>
          <w:sz w:val="24"/>
          <w:szCs w:val="20"/>
        </w:rPr>
        <w:t xml:space="preserve">, dreptul celuilalt părinte la indemnizaţia pentru creşterea copilului se suspendă în condiţiile art. 16 alin. (2) din </w:t>
      </w:r>
      <w:proofErr w:type="spellStart"/>
      <w:r w:rsidR="009771D5" w:rsidRPr="00FB2A78">
        <w:rPr>
          <w:rFonts w:ascii="Times New Roman" w:hAnsi="Times New Roman" w:cs="Times New Roman"/>
          <w:sz w:val="24"/>
          <w:szCs w:val="20"/>
        </w:rPr>
        <w:t>ordonanţa</w:t>
      </w:r>
      <w:proofErr w:type="spellEnd"/>
      <w:r w:rsidR="009771D5" w:rsidRPr="00FB2A78">
        <w:rPr>
          <w:rFonts w:ascii="Times New Roman" w:hAnsi="Times New Roman" w:cs="Times New Roman"/>
          <w:sz w:val="24"/>
          <w:szCs w:val="20"/>
        </w:rPr>
        <w:t xml:space="preserve"> de </w:t>
      </w:r>
      <w:proofErr w:type="spellStart"/>
      <w:r w:rsidR="009771D5" w:rsidRPr="00FB2A78">
        <w:rPr>
          <w:rFonts w:ascii="Times New Roman" w:hAnsi="Times New Roman" w:cs="Times New Roman"/>
          <w:sz w:val="24"/>
          <w:szCs w:val="20"/>
        </w:rPr>
        <w:t>urgenţă</w:t>
      </w:r>
      <w:proofErr w:type="spellEnd"/>
      <w:r w:rsidR="009771D5" w:rsidRPr="00FB2A78">
        <w:rPr>
          <w:rFonts w:ascii="Times New Roman" w:hAnsi="Times New Roman" w:cs="Times New Roman"/>
          <w:sz w:val="24"/>
          <w:szCs w:val="20"/>
        </w:rPr>
        <w:t>.</w:t>
      </w:r>
    </w:p>
    <w:p w14:paraId="63945DFE" w14:textId="77777777" w:rsidR="00FB2A78" w:rsidRDefault="009771D5" w:rsidP="00FB2A78">
      <w:pPr>
        <w:autoSpaceDE w:val="0"/>
        <w:autoSpaceDN w:val="0"/>
        <w:adjustRightInd w:val="0"/>
        <w:spacing w:after="0" w:line="240" w:lineRule="auto"/>
        <w:jc w:val="both"/>
        <w:rPr>
          <w:rFonts w:ascii="Times New Roman" w:hAnsi="Times New Roman" w:cs="Times New Roman"/>
          <w:sz w:val="24"/>
          <w:szCs w:val="20"/>
        </w:rPr>
      </w:pPr>
      <w:r w:rsidRPr="00FB2A78">
        <w:rPr>
          <w:rFonts w:ascii="Times New Roman" w:hAnsi="Times New Roman" w:cs="Times New Roman"/>
          <w:sz w:val="24"/>
          <w:szCs w:val="20"/>
        </w:rPr>
        <w:t xml:space="preserve">(5) În </w:t>
      </w:r>
      <w:proofErr w:type="spellStart"/>
      <w:r w:rsidRPr="00FB2A78">
        <w:rPr>
          <w:rFonts w:ascii="Times New Roman" w:hAnsi="Times New Roman" w:cs="Times New Roman"/>
          <w:sz w:val="24"/>
          <w:szCs w:val="20"/>
        </w:rPr>
        <w:t>situaţia</w:t>
      </w:r>
      <w:proofErr w:type="spellEnd"/>
      <w:r w:rsidRPr="00FB2A78">
        <w:rPr>
          <w:rFonts w:ascii="Times New Roman" w:hAnsi="Times New Roman" w:cs="Times New Roman"/>
          <w:sz w:val="24"/>
          <w:szCs w:val="20"/>
        </w:rPr>
        <w:t xml:space="preserve"> în care persoana îndreptăţită optează pentru concediu fără plată potrivit alin. (2), cererea pentru acordarea acestuia se depune şi se înregistrează la angajator</w:t>
      </w:r>
      <w:r w:rsidR="0069400B" w:rsidRPr="00FB2A78">
        <w:rPr>
          <w:rFonts w:ascii="Times New Roman" w:hAnsi="Times New Roman" w:cs="Times New Roman"/>
          <w:sz w:val="24"/>
          <w:szCs w:val="20"/>
        </w:rPr>
        <w:t xml:space="preserve"> au obligatia sa comunice in scris</w:t>
      </w:r>
      <w:r w:rsidR="00F651BF" w:rsidRPr="00FB2A78">
        <w:rPr>
          <w:rFonts w:ascii="Times New Roman" w:hAnsi="Times New Roman" w:cs="Times New Roman"/>
          <w:sz w:val="24"/>
          <w:szCs w:val="20"/>
        </w:rPr>
        <w:t xml:space="preserve"> </w:t>
      </w:r>
      <w:r w:rsidR="00F651BF" w:rsidRPr="00FB2A78">
        <w:rPr>
          <w:rFonts w:ascii="Times New Roman" w:eastAsia="Times New Roman" w:hAnsi="Times New Roman" w:cs="Times New Roman"/>
          <w:b/>
          <w:i/>
          <w:sz w:val="24"/>
          <w:szCs w:val="20"/>
          <w:u w:val="single"/>
          <w:lang w:eastAsia="ro-RO"/>
        </w:rPr>
        <w:t>AGENTIA JUDETEANA</w:t>
      </w:r>
      <w:r w:rsidR="00D955C6" w:rsidRPr="00FB2A78">
        <w:rPr>
          <w:rFonts w:ascii="Times New Roman" w:eastAsia="Times New Roman" w:hAnsi="Times New Roman" w:cs="Times New Roman"/>
          <w:b/>
          <w:i/>
          <w:sz w:val="24"/>
          <w:szCs w:val="20"/>
          <w:u w:val="single"/>
          <w:lang w:eastAsia="ro-RO"/>
        </w:rPr>
        <w:t xml:space="preserve"> PENTRU</w:t>
      </w:r>
      <w:r w:rsidR="00F651BF" w:rsidRPr="00FB2A78">
        <w:rPr>
          <w:rFonts w:ascii="Times New Roman" w:eastAsia="Times New Roman" w:hAnsi="Times New Roman" w:cs="Times New Roman"/>
          <w:b/>
          <w:i/>
          <w:sz w:val="24"/>
          <w:szCs w:val="20"/>
          <w:u w:val="single"/>
          <w:lang w:eastAsia="ro-RO"/>
        </w:rPr>
        <w:t xml:space="preserve"> PLATI SI</w:t>
      </w:r>
      <w:r w:rsidR="00F651BF" w:rsidRPr="00FB2A78">
        <w:rPr>
          <w:rFonts w:ascii="Times New Roman" w:eastAsia="Times New Roman" w:hAnsi="Times New Roman" w:cs="Times New Roman"/>
          <w:b/>
          <w:sz w:val="24"/>
          <w:szCs w:val="20"/>
          <w:u w:val="single"/>
          <w:lang w:eastAsia="ro-RO"/>
        </w:rPr>
        <w:t xml:space="preserve"> INSPECTIE SOCIALA TIMIS – str. </w:t>
      </w:r>
      <w:proofErr w:type="spellStart"/>
      <w:r w:rsidR="00F651BF" w:rsidRPr="00FB2A78">
        <w:rPr>
          <w:rFonts w:ascii="Times New Roman" w:eastAsia="Times New Roman" w:hAnsi="Times New Roman" w:cs="Times New Roman"/>
          <w:b/>
          <w:sz w:val="24"/>
          <w:szCs w:val="20"/>
          <w:u w:val="single"/>
          <w:lang w:eastAsia="ro-RO"/>
        </w:rPr>
        <w:t>Mercy</w:t>
      </w:r>
      <w:proofErr w:type="spellEnd"/>
      <w:r w:rsidR="00F651BF" w:rsidRPr="00FB2A78">
        <w:rPr>
          <w:rFonts w:ascii="Times New Roman" w:eastAsia="Times New Roman" w:hAnsi="Times New Roman" w:cs="Times New Roman"/>
          <w:b/>
          <w:sz w:val="24"/>
          <w:szCs w:val="20"/>
          <w:u w:val="single"/>
          <w:lang w:eastAsia="ro-RO"/>
        </w:rPr>
        <w:t xml:space="preserve"> 2,</w:t>
      </w:r>
      <w:r w:rsidR="00D955C6" w:rsidRPr="00FB2A78">
        <w:rPr>
          <w:rFonts w:ascii="Times New Roman" w:eastAsia="Times New Roman" w:hAnsi="Times New Roman" w:cs="Times New Roman"/>
          <w:b/>
          <w:sz w:val="24"/>
          <w:szCs w:val="20"/>
          <w:u w:val="single"/>
          <w:lang w:eastAsia="ro-RO"/>
        </w:rPr>
        <w:t xml:space="preserve"> </w:t>
      </w:r>
      <w:r w:rsidR="00F651BF" w:rsidRPr="00FB2A78">
        <w:rPr>
          <w:rFonts w:ascii="Times New Roman" w:eastAsia="Times New Roman" w:hAnsi="Times New Roman" w:cs="Times New Roman"/>
          <w:b/>
          <w:sz w:val="24"/>
          <w:szCs w:val="20"/>
          <w:u w:val="single"/>
          <w:lang w:eastAsia="ro-RO"/>
        </w:rPr>
        <w:t>comunicarea</w:t>
      </w:r>
      <w:r w:rsidR="00FB2A78">
        <w:rPr>
          <w:rFonts w:ascii="Times New Roman" w:eastAsia="Times New Roman" w:hAnsi="Times New Roman" w:cs="Times New Roman"/>
          <w:b/>
          <w:sz w:val="24"/>
          <w:szCs w:val="20"/>
          <w:u w:val="single"/>
          <w:lang w:eastAsia="ro-RO"/>
        </w:rPr>
        <w:t xml:space="preserve"> </w:t>
      </w:r>
      <w:r w:rsidR="00F651BF" w:rsidRPr="00FB2A78">
        <w:rPr>
          <w:rFonts w:ascii="Times New Roman" w:eastAsia="Times New Roman" w:hAnsi="Times New Roman" w:cs="Times New Roman"/>
          <w:b/>
          <w:sz w:val="24"/>
          <w:szCs w:val="20"/>
          <w:u w:val="single"/>
          <w:lang w:eastAsia="ro-RO"/>
        </w:rPr>
        <w:t xml:space="preserve">va fi </w:t>
      </w:r>
      <w:proofErr w:type="spellStart"/>
      <w:r w:rsidR="00F651BF" w:rsidRPr="00FB2A78">
        <w:rPr>
          <w:rFonts w:ascii="Times New Roman" w:eastAsia="Times New Roman" w:hAnsi="Times New Roman" w:cs="Times New Roman"/>
          <w:b/>
          <w:sz w:val="24"/>
          <w:szCs w:val="20"/>
          <w:u w:val="single"/>
          <w:lang w:eastAsia="ro-RO"/>
        </w:rPr>
        <w:t>insotita</w:t>
      </w:r>
      <w:proofErr w:type="spellEnd"/>
      <w:r w:rsidR="00F651BF" w:rsidRPr="00FB2A78">
        <w:rPr>
          <w:rFonts w:ascii="Times New Roman" w:eastAsia="Times New Roman" w:hAnsi="Times New Roman" w:cs="Times New Roman"/>
          <w:b/>
          <w:sz w:val="24"/>
          <w:szCs w:val="20"/>
          <w:u w:val="single"/>
          <w:lang w:eastAsia="ro-RO"/>
        </w:rPr>
        <w:t xml:space="preserve"> de </w:t>
      </w:r>
      <w:proofErr w:type="spellStart"/>
      <w:r w:rsidR="00F651BF" w:rsidRPr="00FB2A78">
        <w:rPr>
          <w:rFonts w:ascii="Times New Roman" w:eastAsia="Times New Roman" w:hAnsi="Times New Roman" w:cs="Times New Roman"/>
          <w:b/>
          <w:sz w:val="24"/>
          <w:szCs w:val="20"/>
          <w:u w:val="single"/>
          <w:lang w:eastAsia="ro-RO"/>
        </w:rPr>
        <w:t>adeverinta</w:t>
      </w:r>
      <w:proofErr w:type="spellEnd"/>
      <w:r w:rsidR="00F651BF" w:rsidRPr="00FB2A78">
        <w:rPr>
          <w:rFonts w:ascii="Times New Roman" w:eastAsia="Times New Roman" w:hAnsi="Times New Roman" w:cs="Times New Roman"/>
          <w:b/>
          <w:sz w:val="24"/>
          <w:szCs w:val="20"/>
          <w:u w:val="single"/>
          <w:lang w:eastAsia="ro-RO"/>
        </w:rPr>
        <w:t xml:space="preserve"> eliberata de angajator conf</w:t>
      </w:r>
      <w:r w:rsidR="00D955C6" w:rsidRPr="00FB2A78">
        <w:rPr>
          <w:rFonts w:ascii="Times New Roman" w:eastAsia="Times New Roman" w:hAnsi="Times New Roman" w:cs="Times New Roman"/>
          <w:b/>
          <w:sz w:val="24"/>
          <w:szCs w:val="20"/>
          <w:u w:val="single"/>
          <w:lang w:eastAsia="ro-RO"/>
        </w:rPr>
        <w:t>orm care</w:t>
      </w:r>
      <w:r w:rsidR="00CA232A" w:rsidRPr="00FB2A78">
        <w:rPr>
          <w:rFonts w:ascii="Times New Roman" w:eastAsia="Times New Roman" w:hAnsi="Times New Roman" w:cs="Times New Roman"/>
          <w:b/>
          <w:sz w:val="24"/>
          <w:szCs w:val="20"/>
          <w:u w:val="single"/>
          <w:lang w:eastAsia="ro-RO"/>
        </w:rPr>
        <w:t xml:space="preserve">ia persoana se afla in </w:t>
      </w:r>
      <w:r w:rsidR="00F651BF" w:rsidRPr="00FB2A78">
        <w:rPr>
          <w:rFonts w:ascii="Times New Roman" w:eastAsia="Times New Roman" w:hAnsi="Times New Roman" w:cs="Times New Roman"/>
          <w:b/>
          <w:sz w:val="24"/>
          <w:szCs w:val="20"/>
          <w:u w:val="single"/>
          <w:lang w:eastAsia="ro-RO"/>
        </w:rPr>
        <w:t>concediu fara plata sau,</w:t>
      </w:r>
      <w:r w:rsidR="00CA232A" w:rsidRPr="00FB2A78">
        <w:rPr>
          <w:rFonts w:ascii="Times New Roman" w:eastAsia="Times New Roman" w:hAnsi="Times New Roman" w:cs="Times New Roman"/>
          <w:b/>
          <w:sz w:val="24"/>
          <w:szCs w:val="20"/>
          <w:u w:val="single"/>
          <w:lang w:eastAsia="ro-RO"/>
        </w:rPr>
        <w:t xml:space="preserve"> </w:t>
      </w:r>
      <w:r w:rsidR="00F651BF" w:rsidRPr="00FB2A78">
        <w:rPr>
          <w:rFonts w:ascii="Times New Roman" w:eastAsia="Times New Roman" w:hAnsi="Times New Roman" w:cs="Times New Roman"/>
          <w:b/>
          <w:sz w:val="24"/>
          <w:szCs w:val="20"/>
          <w:u w:val="single"/>
          <w:lang w:eastAsia="ro-RO"/>
        </w:rPr>
        <w:t>dupa c</w:t>
      </w:r>
      <w:r w:rsidR="00CA232A" w:rsidRPr="00FB2A78">
        <w:rPr>
          <w:rFonts w:ascii="Times New Roman" w:eastAsia="Times New Roman" w:hAnsi="Times New Roman" w:cs="Times New Roman"/>
          <w:b/>
          <w:sz w:val="24"/>
          <w:szCs w:val="20"/>
          <w:u w:val="single"/>
          <w:lang w:eastAsia="ro-RO"/>
        </w:rPr>
        <w:t xml:space="preserve">az, </w:t>
      </w:r>
      <w:r w:rsidR="00F651BF" w:rsidRPr="00FB2A78">
        <w:rPr>
          <w:rFonts w:ascii="Times New Roman" w:eastAsia="Times New Roman" w:hAnsi="Times New Roman" w:cs="Times New Roman"/>
          <w:b/>
          <w:sz w:val="24"/>
          <w:szCs w:val="20"/>
          <w:u w:val="single"/>
          <w:lang w:eastAsia="ro-RO"/>
        </w:rPr>
        <w:t>de declaratia pe propria raspundere ca nu realizeaza venituri supuse impozitului,</w:t>
      </w:r>
      <w:r w:rsidR="00CA232A" w:rsidRPr="00FB2A78">
        <w:rPr>
          <w:rFonts w:ascii="Times New Roman" w:eastAsia="Times New Roman" w:hAnsi="Times New Roman" w:cs="Times New Roman"/>
          <w:b/>
          <w:sz w:val="24"/>
          <w:szCs w:val="20"/>
          <w:u w:val="single"/>
          <w:lang w:eastAsia="ro-RO"/>
        </w:rPr>
        <w:t xml:space="preserve"> </w:t>
      </w:r>
      <w:r w:rsidR="00F651BF" w:rsidRPr="00FB2A78">
        <w:rPr>
          <w:rFonts w:ascii="Times New Roman" w:eastAsia="Times New Roman" w:hAnsi="Times New Roman" w:cs="Times New Roman"/>
          <w:b/>
          <w:sz w:val="24"/>
          <w:szCs w:val="20"/>
          <w:u w:val="single"/>
          <w:lang w:eastAsia="ro-RO"/>
        </w:rPr>
        <w:t>in peri</w:t>
      </w:r>
      <w:r w:rsidR="00CA232A" w:rsidRPr="00FB2A78">
        <w:rPr>
          <w:rFonts w:ascii="Times New Roman" w:eastAsia="Times New Roman" w:hAnsi="Times New Roman" w:cs="Times New Roman"/>
          <w:b/>
          <w:sz w:val="24"/>
          <w:szCs w:val="20"/>
          <w:u w:val="single"/>
          <w:lang w:eastAsia="ro-RO"/>
        </w:rPr>
        <w:t xml:space="preserve">oada in care </w:t>
      </w:r>
      <w:r w:rsidR="00F651BF" w:rsidRPr="00FB2A78">
        <w:rPr>
          <w:rFonts w:ascii="Times New Roman" w:eastAsia="Times New Roman" w:hAnsi="Times New Roman" w:cs="Times New Roman"/>
          <w:b/>
          <w:sz w:val="24"/>
          <w:szCs w:val="20"/>
          <w:u w:val="single"/>
          <w:lang w:eastAsia="ro-RO"/>
        </w:rPr>
        <w:t xml:space="preserve">celalalt parinte beneficiaza de dreptul </w:t>
      </w:r>
      <w:proofErr w:type="spellStart"/>
      <w:r w:rsidR="00F651BF" w:rsidRPr="00FB2A78">
        <w:rPr>
          <w:rFonts w:ascii="Times New Roman" w:eastAsia="Times New Roman" w:hAnsi="Times New Roman" w:cs="Times New Roman"/>
          <w:b/>
          <w:sz w:val="24"/>
          <w:szCs w:val="20"/>
          <w:u w:val="single"/>
          <w:lang w:eastAsia="ro-RO"/>
        </w:rPr>
        <w:t>proriu</w:t>
      </w:r>
      <w:proofErr w:type="spellEnd"/>
      <w:r w:rsidR="00F651BF" w:rsidRPr="00FB2A78">
        <w:rPr>
          <w:rFonts w:ascii="Times New Roman" w:eastAsia="Times New Roman" w:hAnsi="Times New Roman" w:cs="Times New Roman"/>
          <w:b/>
          <w:sz w:val="24"/>
          <w:szCs w:val="20"/>
          <w:u w:val="single"/>
          <w:lang w:eastAsia="ro-RO"/>
        </w:rPr>
        <w:t xml:space="preserve"> la </w:t>
      </w:r>
      <w:proofErr w:type="spellStart"/>
      <w:r w:rsidR="00F651BF" w:rsidRPr="00FB2A78">
        <w:rPr>
          <w:rFonts w:ascii="Times New Roman" w:eastAsia="Times New Roman" w:hAnsi="Times New Roman" w:cs="Times New Roman"/>
          <w:b/>
          <w:sz w:val="24"/>
          <w:szCs w:val="20"/>
          <w:u w:val="single"/>
          <w:lang w:eastAsia="ro-RO"/>
        </w:rPr>
        <w:t>indemnizatie</w:t>
      </w:r>
      <w:proofErr w:type="spellEnd"/>
      <w:r w:rsidR="00F651BF" w:rsidRPr="00FB2A78">
        <w:rPr>
          <w:rFonts w:ascii="Times New Roman" w:eastAsia="Times New Roman" w:hAnsi="Times New Roman" w:cs="Times New Roman"/>
          <w:b/>
          <w:sz w:val="24"/>
          <w:szCs w:val="20"/>
          <w:u w:val="single"/>
          <w:lang w:eastAsia="ro-RO"/>
        </w:rPr>
        <w:t>.</w:t>
      </w:r>
    </w:p>
    <w:p w14:paraId="289178C4" w14:textId="77777777" w:rsidR="00FB2A78" w:rsidRDefault="009771D5" w:rsidP="00FB2A78">
      <w:pPr>
        <w:autoSpaceDE w:val="0"/>
        <w:autoSpaceDN w:val="0"/>
        <w:adjustRightInd w:val="0"/>
        <w:spacing w:after="0" w:line="240" w:lineRule="auto"/>
        <w:jc w:val="both"/>
        <w:rPr>
          <w:rFonts w:ascii="Times New Roman" w:hAnsi="Times New Roman" w:cs="Times New Roman"/>
          <w:b/>
          <w:sz w:val="24"/>
          <w:szCs w:val="20"/>
        </w:rPr>
      </w:pPr>
      <w:r w:rsidRPr="00FB2A78">
        <w:rPr>
          <w:rFonts w:ascii="Times New Roman" w:hAnsi="Times New Roman" w:cs="Times New Roman"/>
          <w:sz w:val="24"/>
          <w:szCs w:val="20"/>
        </w:rPr>
        <w:t xml:space="preserve">(6) </w:t>
      </w:r>
      <w:r w:rsidRPr="00FB2A78">
        <w:rPr>
          <w:rFonts w:ascii="Times New Roman" w:hAnsi="Times New Roman" w:cs="Times New Roman"/>
          <w:b/>
          <w:sz w:val="24"/>
          <w:szCs w:val="20"/>
        </w:rPr>
        <w:t>Prevederile alin. (1) - (5) nu se aplică în situaţia în care persoana îndreptăţită solicită numai acordarea stimulentului de inserţie sau acesta este solicitat cu cel puţin 3 luni înainte de împlinirea de către copil a vârstei de 2 ani, respectiv 3 ani, în cazul copilului cu handicap.</w:t>
      </w:r>
    </w:p>
    <w:p w14:paraId="03DB997E" w14:textId="77777777" w:rsidR="00FB2A78" w:rsidRDefault="009771D5" w:rsidP="00FB2A78">
      <w:pPr>
        <w:autoSpaceDE w:val="0"/>
        <w:autoSpaceDN w:val="0"/>
        <w:adjustRightInd w:val="0"/>
        <w:spacing w:after="0" w:line="240" w:lineRule="auto"/>
        <w:jc w:val="both"/>
        <w:rPr>
          <w:rFonts w:ascii="Times New Roman" w:hAnsi="Times New Roman" w:cs="Times New Roman"/>
          <w:sz w:val="24"/>
          <w:szCs w:val="20"/>
        </w:rPr>
      </w:pPr>
      <w:r w:rsidRPr="00FB2A78">
        <w:rPr>
          <w:rFonts w:ascii="Times New Roman" w:hAnsi="Times New Roman" w:cs="Times New Roman"/>
          <w:sz w:val="24"/>
          <w:szCs w:val="20"/>
        </w:rPr>
        <w:t xml:space="preserve">(7) </w:t>
      </w:r>
      <w:r w:rsidRPr="00FB2A78">
        <w:rPr>
          <w:rFonts w:ascii="Times New Roman" w:hAnsi="Times New Roman" w:cs="Times New Roman"/>
          <w:b/>
          <w:color w:val="FF0000"/>
          <w:sz w:val="24"/>
          <w:szCs w:val="20"/>
        </w:rPr>
        <w:t xml:space="preserve">Solicitarea concediului </w:t>
      </w:r>
      <w:proofErr w:type="spellStart"/>
      <w:r w:rsidRPr="00FB2A78">
        <w:rPr>
          <w:rFonts w:ascii="Times New Roman" w:hAnsi="Times New Roman" w:cs="Times New Roman"/>
          <w:b/>
          <w:color w:val="FF0000"/>
          <w:sz w:val="24"/>
          <w:szCs w:val="20"/>
        </w:rPr>
        <w:t>şi</w:t>
      </w:r>
      <w:proofErr w:type="spellEnd"/>
      <w:r w:rsidRPr="00FB2A78">
        <w:rPr>
          <w:rFonts w:ascii="Times New Roman" w:hAnsi="Times New Roman" w:cs="Times New Roman"/>
          <w:b/>
          <w:color w:val="FF0000"/>
          <w:sz w:val="24"/>
          <w:szCs w:val="20"/>
        </w:rPr>
        <w:t xml:space="preserve"> a indemnizaţiei pentru creşterea copilului prevăzute la alin. (1)</w:t>
      </w:r>
      <w:r w:rsidR="00F3019E" w:rsidRPr="00FB2A78">
        <w:rPr>
          <w:rFonts w:ascii="Times New Roman" w:hAnsi="Times New Roman" w:cs="Times New Roman"/>
          <w:b/>
          <w:color w:val="FF0000"/>
          <w:sz w:val="24"/>
          <w:szCs w:val="20"/>
        </w:rPr>
        <w:t xml:space="preserve"> (pt. lunile</w:t>
      </w:r>
      <w:r w:rsidR="00FB2A78">
        <w:rPr>
          <w:rFonts w:ascii="Times New Roman" w:hAnsi="Times New Roman" w:cs="Times New Roman"/>
          <w:b/>
          <w:color w:val="FF0000"/>
          <w:sz w:val="24"/>
          <w:szCs w:val="20"/>
        </w:rPr>
        <w:t xml:space="preserve"> </w:t>
      </w:r>
      <w:r w:rsidR="00F3019E" w:rsidRPr="00FB2A78">
        <w:rPr>
          <w:rFonts w:ascii="Times New Roman" w:hAnsi="Times New Roman" w:cs="Times New Roman"/>
          <w:b/>
          <w:color w:val="FF0000"/>
          <w:sz w:val="24"/>
          <w:szCs w:val="20"/>
        </w:rPr>
        <w:t xml:space="preserve">celuilalt </w:t>
      </w:r>
      <w:proofErr w:type="spellStart"/>
      <w:r w:rsidR="00F3019E" w:rsidRPr="00FB2A78">
        <w:rPr>
          <w:rFonts w:ascii="Times New Roman" w:hAnsi="Times New Roman" w:cs="Times New Roman"/>
          <w:b/>
          <w:color w:val="FF0000"/>
          <w:sz w:val="24"/>
          <w:szCs w:val="20"/>
        </w:rPr>
        <w:t>parinte</w:t>
      </w:r>
      <w:proofErr w:type="spellEnd"/>
      <w:r w:rsidR="00F3019E" w:rsidRPr="00FB2A78">
        <w:rPr>
          <w:rFonts w:ascii="Times New Roman" w:hAnsi="Times New Roman" w:cs="Times New Roman"/>
          <w:b/>
          <w:color w:val="FF0000"/>
          <w:sz w:val="24"/>
          <w:szCs w:val="20"/>
        </w:rPr>
        <w:t>)</w:t>
      </w:r>
      <w:r w:rsidRPr="00FB2A78">
        <w:rPr>
          <w:rFonts w:ascii="Times New Roman" w:hAnsi="Times New Roman" w:cs="Times New Roman"/>
          <w:sz w:val="24"/>
          <w:szCs w:val="20"/>
        </w:rPr>
        <w:t xml:space="preserve"> se face pe bază de cerere şi documente doveditoare, în condiţiile prezentelor norme metodologice,</w:t>
      </w:r>
      <w:r w:rsidR="00F3019E" w:rsidRPr="00FB2A78">
        <w:rPr>
          <w:rFonts w:ascii="Times New Roman" w:hAnsi="Times New Roman" w:cs="Times New Roman"/>
          <w:sz w:val="24"/>
          <w:szCs w:val="20"/>
        </w:rPr>
        <w:t xml:space="preserve"> </w:t>
      </w:r>
      <w:r w:rsidR="00F651BF" w:rsidRPr="00FB2A78">
        <w:rPr>
          <w:rFonts w:ascii="Times New Roman" w:hAnsi="Times New Roman" w:cs="Times New Roman"/>
          <w:sz w:val="24"/>
          <w:szCs w:val="20"/>
        </w:rPr>
        <w:t>cererea</w:t>
      </w:r>
      <w:r w:rsidR="00FB2A78">
        <w:rPr>
          <w:rFonts w:ascii="Times New Roman" w:hAnsi="Times New Roman" w:cs="Times New Roman"/>
          <w:sz w:val="24"/>
          <w:szCs w:val="20"/>
        </w:rPr>
        <w:t xml:space="preserve"> </w:t>
      </w:r>
      <w:r w:rsidR="00F651BF" w:rsidRPr="00FB2A78">
        <w:rPr>
          <w:rFonts w:ascii="Times New Roman" w:hAnsi="Times New Roman" w:cs="Times New Roman"/>
          <w:sz w:val="24"/>
          <w:szCs w:val="20"/>
        </w:rPr>
        <w:t>si documentele</w:t>
      </w:r>
      <w:r w:rsidR="00FB2A78">
        <w:rPr>
          <w:rFonts w:ascii="Times New Roman" w:hAnsi="Times New Roman" w:cs="Times New Roman"/>
          <w:sz w:val="24"/>
          <w:szCs w:val="20"/>
        </w:rPr>
        <w:t xml:space="preserve"> </w:t>
      </w:r>
      <w:r w:rsidR="00F651BF" w:rsidRPr="00FB2A78">
        <w:rPr>
          <w:rFonts w:ascii="Times New Roman" w:hAnsi="Times New Roman" w:cs="Times New Roman"/>
          <w:b/>
          <w:color w:val="FF0000"/>
          <w:sz w:val="24"/>
          <w:szCs w:val="20"/>
        </w:rPr>
        <w:t>doveditoare</w:t>
      </w:r>
      <w:r w:rsidR="00F3019E" w:rsidRPr="00FB2A78">
        <w:rPr>
          <w:rFonts w:ascii="Times New Roman" w:hAnsi="Times New Roman" w:cs="Times New Roman"/>
          <w:b/>
          <w:color w:val="FF0000"/>
          <w:sz w:val="24"/>
          <w:szCs w:val="20"/>
        </w:rPr>
        <w:t xml:space="preserve"> </w:t>
      </w:r>
      <w:r w:rsidR="00F651BF" w:rsidRPr="00FB2A78">
        <w:rPr>
          <w:rFonts w:ascii="Times New Roman" w:hAnsi="Times New Roman" w:cs="Times New Roman"/>
          <w:b/>
          <w:color w:val="FF0000"/>
          <w:sz w:val="24"/>
          <w:szCs w:val="20"/>
        </w:rPr>
        <w:t>se depun</w:t>
      </w:r>
      <w:r w:rsidR="00FB2A78">
        <w:rPr>
          <w:rFonts w:ascii="Times New Roman" w:hAnsi="Times New Roman" w:cs="Times New Roman"/>
          <w:b/>
          <w:color w:val="FF0000"/>
          <w:sz w:val="24"/>
          <w:szCs w:val="20"/>
        </w:rPr>
        <w:t xml:space="preserve"> </w:t>
      </w:r>
      <w:r w:rsidR="00F651BF" w:rsidRPr="00FB2A78">
        <w:rPr>
          <w:rFonts w:ascii="Times New Roman" w:hAnsi="Times New Roman" w:cs="Times New Roman"/>
          <w:b/>
          <w:color w:val="FF0000"/>
          <w:sz w:val="24"/>
          <w:szCs w:val="20"/>
        </w:rPr>
        <w:t xml:space="preserve">in termen </w:t>
      </w:r>
      <w:r w:rsidR="00CA232A" w:rsidRPr="00FB2A78">
        <w:rPr>
          <w:rFonts w:ascii="Times New Roman" w:hAnsi="Times New Roman" w:cs="Times New Roman"/>
          <w:b/>
          <w:color w:val="FF0000"/>
          <w:sz w:val="24"/>
          <w:szCs w:val="20"/>
        </w:rPr>
        <w:t xml:space="preserve">de maximum 15 zile de la data </w:t>
      </w:r>
      <w:proofErr w:type="spellStart"/>
      <w:r w:rsidR="00CA232A" w:rsidRPr="00FB2A78">
        <w:rPr>
          <w:rFonts w:ascii="Times New Roman" w:hAnsi="Times New Roman" w:cs="Times New Roman"/>
          <w:b/>
          <w:color w:val="FF0000"/>
          <w:sz w:val="24"/>
          <w:szCs w:val="20"/>
        </w:rPr>
        <w:t>suspendarii</w:t>
      </w:r>
      <w:proofErr w:type="spellEnd"/>
      <w:r w:rsidR="00CA232A" w:rsidRPr="00FB2A78">
        <w:rPr>
          <w:rFonts w:ascii="Times New Roman" w:hAnsi="Times New Roman" w:cs="Times New Roman"/>
          <w:b/>
          <w:color w:val="FF0000"/>
          <w:sz w:val="24"/>
          <w:szCs w:val="20"/>
        </w:rPr>
        <w:t xml:space="preserve"> </w:t>
      </w:r>
      <w:proofErr w:type="spellStart"/>
      <w:r w:rsidR="00CA232A" w:rsidRPr="00FB2A78">
        <w:rPr>
          <w:rFonts w:ascii="Times New Roman" w:hAnsi="Times New Roman" w:cs="Times New Roman"/>
          <w:b/>
          <w:color w:val="FF0000"/>
          <w:sz w:val="24"/>
          <w:szCs w:val="20"/>
        </w:rPr>
        <w:t>activitatii</w:t>
      </w:r>
      <w:proofErr w:type="spellEnd"/>
      <w:r w:rsidR="00CA232A" w:rsidRPr="00FB2A78">
        <w:rPr>
          <w:rFonts w:ascii="Times New Roman" w:hAnsi="Times New Roman" w:cs="Times New Roman"/>
          <w:b/>
          <w:color w:val="FF0000"/>
          <w:sz w:val="24"/>
          <w:szCs w:val="20"/>
        </w:rPr>
        <w:t>.</w:t>
      </w:r>
    </w:p>
    <w:p w14:paraId="3986CC05" w14:textId="6FD2C4FA" w:rsidR="009771D5" w:rsidRPr="00FB2A78" w:rsidRDefault="009771D5" w:rsidP="00FB2A78">
      <w:pPr>
        <w:autoSpaceDE w:val="0"/>
        <w:autoSpaceDN w:val="0"/>
        <w:adjustRightInd w:val="0"/>
        <w:spacing w:after="0" w:line="240" w:lineRule="auto"/>
        <w:jc w:val="both"/>
        <w:rPr>
          <w:rFonts w:ascii="Times New Roman" w:eastAsia="Times New Roman" w:hAnsi="Times New Roman" w:cs="Times New Roman"/>
          <w:b/>
          <w:color w:val="000000"/>
          <w:sz w:val="24"/>
          <w:szCs w:val="20"/>
          <w:lang w:eastAsia="ro-RO"/>
        </w:rPr>
      </w:pPr>
      <w:r w:rsidRPr="00FB2A78">
        <w:rPr>
          <w:rFonts w:ascii="Times New Roman" w:eastAsia="Times New Roman" w:hAnsi="Times New Roman" w:cs="Times New Roman"/>
          <w:b/>
          <w:bCs/>
          <w:color w:val="000000"/>
          <w:sz w:val="24"/>
          <w:szCs w:val="20"/>
          <w:lang w:eastAsia="ro-RO"/>
        </w:rPr>
        <w:t>(8</w:t>
      </w:r>
      <w:r w:rsidRPr="00FB2A78">
        <w:rPr>
          <w:rFonts w:ascii="Times New Roman" w:eastAsia="Times New Roman" w:hAnsi="Times New Roman" w:cs="Times New Roman"/>
          <w:b/>
          <w:bCs/>
          <w:color w:val="000000"/>
          <w:sz w:val="24"/>
          <w:szCs w:val="20"/>
          <w:u w:val="single"/>
          <w:lang w:eastAsia="ro-RO"/>
        </w:rPr>
        <w:t xml:space="preserve">) In </w:t>
      </w:r>
      <w:proofErr w:type="spellStart"/>
      <w:r w:rsidRPr="00FB2A78">
        <w:rPr>
          <w:rFonts w:ascii="Times New Roman" w:eastAsia="Times New Roman" w:hAnsi="Times New Roman" w:cs="Times New Roman"/>
          <w:b/>
          <w:bCs/>
          <w:color w:val="000000"/>
          <w:sz w:val="24"/>
          <w:szCs w:val="20"/>
          <w:u w:val="single"/>
          <w:lang w:eastAsia="ro-RO"/>
        </w:rPr>
        <w:t>situatia</w:t>
      </w:r>
      <w:proofErr w:type="spellEnd"/>
      <w:r w:rsidRPr="00FB2A78">
        <w:rPr>
          <w:rFonts w:ascii="Times New Roman" w:eastAsia="Times New Roman" w:hAnsi="Times New Roman" w:cs="Times New Roman"/>
          <w:b/>
          <w:bCs/>
          <w:color w:val="000000"/>
          <w:sz w:val="24"/>
          <w:szCs w:val="20"/>
          <w:u w:val="single"/>
          <w:lang w:eastAsia="ro-RO"/>
        </w:rPr>
        <w:t xml:space="preserve"> in care persoana indreptatita prevazuta la alin. (1) nu solicita dreptul la concediul propriu de cel </w:t>
      </w:r>
      <w:r w:rsidRPr="00FB2A78">
        <w:rPr>
          <w:rFonts w:ascii="Times New Roman" w:eastAsia="Times New Roman" w:hAnsi="Times New Roman" w:cs="Times New Roman"/>
          <w:b/>
          <w:bCs/>
          <w:color w:val="FF0000"/>
          <w:sz w:val="24"/>
          <w:szCs w:val="20"/>
          <w:u w:val="single"/>
          <w:lang w:eastAsia="ro-RO"/>
        </w:rPr>
        <w:t>putin</w:t>
      </w:r>
      <w:r w:rsidR="00673C62" w:rsidRPr="00FB2A78">
        <w:rPr>
          <w:rFonts w:ascii="Times New Roman" w:eastAsia="Times New Roman" w:hAnsi="Times New Roman" w:cs="Times New Roman"/>
          <w:b/>
          <w:bCs/>
          <w:color w:val="FF0000"/>
          <w:sz w:val="24"/>
          <w:szCs w:val="20"/>
          <w:u w:val="single"/>
          <w:lang w:eastAsia="ro-RO"/>
        </w:rPr>
        <w:t xml:space="preserve"> 2 luni</w:t>
      </w:r>
      <w:r w:rsidRPr="00FB2A78">
        <w:rPr>
          <w:rFonts w:ascii="Times New Roman" w:eastAsia="Times New Roman" w:hAnsi="Times New Roman" w:cs="Times New Roman"/>
          <w:b/>
          <w:bCs/>
          <w:color w:val="FF0000"/>
          <w:sz w:val="24"/>
          <w:szCs w:val="20"/>
          <w:u w:val="single"/>
          <w:lang w:eastAsia="ro-RO"/>
        </w:rPr>
        <w:t>,</w:t>
      </w:r>
      <w:r w:rsidRPr="00FB2A78">
        <w:rPr>
          <w:rFonts w:ascii="Times New Roman" w:eastAsia="Times New Roman" w:hAnsi="Times New Roman" w:cs="Times New Roman"/>
          <w:b/>
          <w:bCs/>
          <w:color w:val="000000"/>
          <w:sz w:val="24"/>
          <w:szCs w:val="20"/>
          <w:u w:val="single"/>
          <w:lang w:eastAsia="ro-RO"/>
        </w:rPr>
        <w:t xml:space="preserve"> aceasta are obligatia de a </w:t>
      </w:r>
      <w:proofErr w:type="spellStart"/>
      <w:r w:rsidRPr="00FB2A78">
        <w:rPr>
          <w:rFonts w:ascii="Times New Roman" w:eastAsia="Times New Roman" w:hAnsi="Times New Roman" w:cs="Times New Roman"/>
          <w:b/>
          <w:bCs/>
          <w:color w:val="000000"/>
          <w:sz w:val="24"/>
          <w:szCs w:val="20"/>
          <w:u w:val="single"/>
          <w:lang w:eastAsia="ro-RO"/>
        </w:rPr>
        <w:t>anunta</w:t>
      </w:r>
      <w:proofErr w:type="spellEnd"/>
      <w:r w:rsidRPr="00FB2A78">
        <w:rPr>
          <w:rFonts w:ascii="Times New Roman" w:eastAsia="Times New Roman" w:hAnsi="Times New Roman" w:cs="Times New Roman"/>
          <w:b/>
          <w:bCs/>
          <w:color w:val="000000"/>
          <w:sz w:val="24"/>
          <w:szCs w:val="20"/>
          <w:u w:val="single"/>
          <w:lang w:eastAsia="ro-RO"/>
        </w:rPr>
        <w:t xml:space="preserve"> in scris AGENTIA</w:t>
      </w:r>
      <w:r w:rsidR="00FB2A78">
        <w:rPr>
          <w:rFonts w:ascii="Times New Roman" w:eastAsia="Times New Roman" w:hAnsi="Times New Roman" w:cs="Times New Roman"/>
          <w:b/>
          <w:bCs/>
          <w:color w:val="000000"/>
          <w:sz w:val="24"/>
          <w:szCs w:val="20"/>
          <w:u w:val="single"/>
          <w:lang w:eastAsia="ro-RO"/>
        </w:rPr>
        <w:t xml:space="preserve"> </w:t>
      </w:r>
      <w:r w:rsidRPr="00FB2A78">
        <w:rPr>
          <w:rFonts w:ascii="Times New Roman" w:eastAsia="Times New Roman" w:hAnsi="Times New Roman" w:cs="Times New Roman"/>
          <w:b/>
          <w:bCs/>
          <w:color w:val="000000"/>
          <w:sz w:val="24"/>
          <w:szCs w:val="20"/>
          <w:u w:val="single"/>
          <w:lang w:eastAsia="ro-RO"/>
        </w:rPr>
        <w:t>JUDETEANA PENTRU PLATI SI INSPECTIE SOCIALA</w:t>
      </w:r>
      <w:r w:rsidR="00FB2A78">
        <w:rPr>
          <w:rFonts w:ascii="Times New Roman" w:eastAsia="Times New Roman" w:hAnsi="Times New Roman" w:cs="Times New Roman"/>
          <w:b/>
          <w:bCs/>
          <w:color w:val="000000"/>
          <w:sz w:val="24"/>
          <w:szCs w:val="20"/>
          <w:u w:val="single"/>
          <w:lang w:eastAsia="ro-RO"/>
        </w:rPr>
        <w:t xml:space="preserve"> </w:t>
      </w:r>
      <w:r w:rsidRPr="00FB2A78">
        <w:rPr>
          <w:rFonts w:ascii="Times New Roman" w:eastAsia="Times New Roman" w:hAnsi="Times New Roman" w:cs="Times New Roman"/>
          <w:b/>
          <w:color w:val="000000"/>
          <w:sz w:val="24"/>
          <w:szCs w:val="20"/>
          <w:u w:val="single"/>
          <w:lang w:eastAsia="ro-RO"/>
        </w:rPr>
        <w:t>TIMIS,</w:t>
      </w:r>
      <w:r w:rsidR="00D955C6" w:rsidRPr="00FB2A78">
        <w:rPr>
          <w:rFonts w:ascii="Times New Roman" w:eastAsia="Times New Roman" w:hAnsi="Times New Roman" w:cs="Times New Roman"/>
          <w:b/>
          <w:color w:val="000000"/>
          <w:sz w:val="24"/>
          <w:szCs w:val="20"/>
          <w:u w:val="single"/>
          <w:lang w:eastAsia="ro-RO"/>
        </w:rPr>
        <w:t xml:space="preserve"> </w:t>
      </w:r>
      <w:proofErr w:type="spellStart"/>
      <w:r w:rsidRPr="00FB2A78">
        <w:rPr>
          <w:rFonts w:ascii="Times New Roman" w:eastAsia="Times New Roman" w:hAnsi="Times New Roman" w:cs="Times New Roman"/>
          <w:b/>
          <w:color w:val="000000"/>
          <w:sz w:val="24"/>
          <w:szCs w:val="20"/>
          <w:u w:val="single"/>
          <w:lang w:eastAsia="ro-RO"/>
        </w:rPr>
        <w:t>str</w:t>
      </w:r>
      <w:proofErr w:type="spellEnd"/>
      <w:r w:rsidRPr="00FB2A78">
        <w:rPr>
          <w:rFonts w:ascii="Times New Roman" w:eastAsia="Times New Roman" w:hAnsi="Times New Roman" w:cs="Times New Roman"/>
          <w:b/>
          <w:color w:val="000000"/>
          <w:sz w:val="24"/>
          <w:szCs w:val="20"/>
          <w:u w:val="single"/>
          <w:lang w:eastAsia="ro-RO"/>
        </w:rPr>
        <w:t xml:space="preserve"> </w:t>
      </w:r>
      <w:proofErr w:type="spellStart"/>
      <w:r w:rsidRPr="00FB2A78">
        <w:rPr>
          <w:rFonts w:ascii="Times New Roman" w:eastAsia="Times New Roman" w:hAnsi="Times New Roman" w:cs="Times New Roman"/>
          <w:b/>
          <w:color w:val="000000"/>
          <w:sz w:val="24"/>
          <w:szCs w:val="20"/>
          <w:u w:val="single"/>
          <w:lang w:eastAsia="ro-RO"/>
        </w:rPr>
        <w:t>Mercy</w:t>
      </w:r>
      <w:proofErr w:type="spellEnd"/>
      <w:r w:rsidRPr="00FB2A78">
        <w:rPr>
          <w:rFonts w:ascii="Times New Roman" w:eastAsia="Times New Roman" w:hAnsi="Times New Roman" w:cs="Times New Roman"/>
          <w:b/>
          <w:color w:val="000000"/>
          <w:sz w:val="24"/>
          <w:szCs w:val="20"/>
          <w:u w:val="single"/>
          <w:lang w:eastAsia="ro-RO"/>
        </w:rPr>
        <w:t xml:space="preserve"> 2,</w:t>
      </w:r>
      <w:r w:rsidRPr="00FB2A78">
        <w:rPr>
          <w:rFonts w:ascii="Times New Roman" w:eastAsia="Times New Roman" w:hAnsi="Times New Roman" w:cs="Times New Roman"/>
          <w:color w:val="000000"/>
          <w:sz w:val="24"/>
          <w:szCs w:val="20"/>
          <w:u w:val="single"/>
          <w:lang w:eastAsia="ro-RO"/>
        </w:rPr>
        <w:t xml:space="preserve"> </w:t>
      </w:r>
      <w:r w:rsidRPr="00FB2A78">
        <w:rPr>
          <w:rFonts w:ascii="Times New Roman" w:eastAsia="Times New Roman" w:hAnsi="Times New Roman" w:cs="Times New Roman"/>
          <w:b/>
          <w:bCs/>
          <w:color w:val="000000"/>
          <w:sz w:val="24"/>
          <w:szCs w:val="20"/>
          <w:u w:val="single"/>
          <w:lang w:eastAsia="ro-RO"/>
        </w:rPr>
        <w:t xml:space="preserve">denumita in continuare agentie teritoriala, cu cel putin 60 de zile inainte de implinirea de catre copil a varstei de 2 ani respectiv 3 ani, in cazul copilului cu handicap, daca nu se inregistreaza situatia prevazuta la alin. (6). </w:t>
      </w:r>
    </w:p>
    <w:p w14:paraId="034DB56F" w14:textId="59D834A8" w:rsidR="009771D5" w:rsidRPr="00FB2A78" w:rsidRDefault="009771D5" w:rsidP="00FB2A78">
      <w:pPr>
        <w:shd w:val="clear" w:color="auto" w:fill="FFFFFF"/>
        <w:spacing w:after="0" w:line="240" w:lineRule="auto"/>
        <w:jc w:val="both"/>
        <w:rPr>
          <w:rFonts w:ascii="Times New Roman" w:eastAsia="Times New Roman" w:hAnsi="Times New Roman" w:cs="Times New Roman"/>
          <w:b/>
          <w:sz w:val="24"/>
          <w:szCs w:val="20"/>
          <w:u w:val="single"/>
          <w:lang w:eastAsia="ro-RO"/>
        </w:rPr>
      </w:pPr>
      <w:r w:rsidRPr="00FB2A78">
        <w:rPr>
          <w:rFonts w:ascii="Times New Roman" w:eastAsia="Times New Roman" w:hAnsi="Times New Roman" w:cs="Times New Roman"/>
          <w:color w:val="000000"/>
          <w:sz w:val="24"/>
          <w:szCs w:val="20"/>
          <w:lang w:eastAsia="ro-RO"/>
        </w:rPr>
        <w:t xml:space="preserve">(9) </w:t>
      </w:r>
      <w:r w:rsidRPr="00FB2A78">
        <w:rPr>
          <w:rFonts w:ascii="Times New Roman" w:eastAsia="Times New Roman" w:hAnsi="Times New Roman" w:cs="Times New Roman"/>
          <w:b/>
          <w:color w:val="000000"/>
          <w:sz w:val="24"/>
          <w:szCs w:val="20"/>
          <w:u w:val="single"/>
          <w:lang w:eastAsia="ro-RO"/>
        </w:rPr>
        <w:t>În situatia suprapunerii drepturilor de concediu</w:t>
      </w:r>
      <w:r w:rsidRPr="00FB2A78">
        <w:rPr>
          <w:rFonts w:ascii="Times New Roman" w:eastAsia="Times New Roman" w:hAnsi="Times New Roman" w:cs="Times New Roman"/>
          <w:color w:val="000000"/>
          <w:sz w:val="24"/>
          <w:szCs w:val="20"/>
          <w:lang w:eastAsia="ro-RO"/>
        </w:rPr>
        <w:t xml:space="preserve"> si indemnizatie pentru cresterea copilului in conditiile art. 8, drepturile prevazute in prezentul articol pot fi solicitate de celalalt parinte care indeplineste </w:t>
      </w:r>
      <w:r w:rsidRPr="00FB2A78">
        <w:rPr>
          <w:rFonts w:ascii="Times New Roman" w:eastAsia="Times New Roman" w:hAnsi="Times New Roman" w:cs="Times New Roman"/>
          <w:color w:val="000000"/>
          <w:sz w:val="24"/>
          <w:szCs w:val="20"/>
          <w:lang w:eastAsia="ro-RO"/>
        </w:rPr>
        <w:lastRenderedPageBreak/>
        <w:t>conditiile de acordare la finalizarea concediului si a indemnizatiei pentru cresterea celui din urma copil, drepturile respective fiind netransferabile pentru o perioada de luni</w:t>
      </w:r>
      <w:r w:rsidR="00CA232A" w:rsidRPr="00FB2A78">
        <w:rPr>
          <w:rFonts w:ascii="Times New Roman" w:eastAsia="Times New Roman" w:hAnsi="Times New Roman" w:cs="Times New Roman"/>
          <w:color w:val="000000"/>
          <w:sz w:val="24"/>
          <w:szCs w:val="20"/>
          <w:lang w:eastAsia="ro-RO"/>
        </w:rPr>
        <w:t xml:space="preserve"> cel putin egala cu dublul numarului de nasteri inregistrate in perio</w:t>
      </w:r>
      <w:r w:rsidR="00E86016" w:rsidRPr="00FB2A78">
        <w:rPr>
          <w:rFonts w:ascii="Times New Roman" w:eastAsia="Times New Roman" w:hAnsi="Times New Roman" w:cs="Times New Roman"/>
          <w:color w:val="000000"/>
          <w:sz w:val="24"/>
          <w:szCs w:val="20"/>
          <w:lang w:eastAsia="ro-RO"/>
        </w:rPr>
        <w:t>ada totala a conediilor suprapuse si cumulate</w:t>
      </w:r>
      <w:r w:rsidRPr="00FB2A78">
        <w:rPr>
          <w:rFonts w:ascii="Times New Roman" w:eastAsia="Times New Roman" w:hAnsi="Times New Roman" w:cs="Times New Roman"/>
          <w:color w:val="000000"/>
          <w:sz w:val="24"/>
          <w:szCs w:val="20"/>
          <w:lang w:eastAsia="ro-RO"/>
        </w:rPr>
        <w:t xml:space="preserve">, cuprinsa in perioada totala a concediilor suprapuse si </w:t>
      </w:r>
      <w:proofErr w:type="spellStart"/>
      <w:r w:rsidRPr="00FB2A78">
        <w:rPr>
          <w:rFonts w:ascii="Times New Roman" w:eastAsia="Times New Roman" w:hAnsi="Times New Roman" w:cs="Times New Roman"/>
          <w:color w:val="000000"/>
          <w:sz w:val="24"/>
          <w:szCs w:val="20"/>
          <w:lang w:eastAsia="ro-RO"/>
        </w:rPr>
        <w:t>cumulate</w:t>
      </w:r>
      <w:r w:rsidRPr="00FB2A78">
        <w:rPr>
          <w:rFonts w:ascii="Times New Roman" w:eastAsia="Times New Roman" w:hAnsi="Times New Roman" w:cs="Times New Roman"/>
          <w:b/>
          <w:sz w:val="24"/>
          <w:szCs w:val="20"/>
          <w:u w:val="single"/>
          <w:lang w:eastAsia="ro-RO"/>
        </w:rPr>
        <w:t>,trebuie</w:t>
      </w:r>
      <w:proofErr w:type="spellEnd"/>
      <w:r w:rsidRPr="00FB2A78">
        <w:rPr>
          <w:rFonts w:ascii="Times New Roman" w:eastAsia="Times New Roman" w:hAnsi="Times New Roman" w:cs="Times New Roman"/>
          <w:b/>
          <w:sz w:val="24"/>
          <w:szCs w:val="20"/>
          <w:u w:val="single"/>
          <w:lang w:eastAsia="ro-RO"/>
        </w:rPr>
        <w:t xml:space="preserve"> </w:t>
      </w:r>
      <w:proofErr w:type="spellStart"/>
      <w:r w:rsidRPr="00FB2A78">
        <w:rPr>
          <w:rFonts w:ascii="Times New Roman" w:eastAsia="Times New Roman" w:hAnsi="Times New Roman" w:cs="Times New Roman"/>
          <w:b/>
          <w:sz w:val="24"/>
          <w:szCs w:val="20"/>
          <w:u w:val="single"/>
          <w:lang w:eastAsia="ro-RO"/>
        </w:rPr>
        <w:t>anuntata</w:t>
      </w:r>
      <w:proofErr w:type="spellEnd"/>
      <w:r w:rsidR="00FB2A78">
        <w:rPr>
          <w:rFonts w:ascii="Times New Roman" w:eastAsia="Times New Roman" w:hAnsi="Times New Roman" w:cs="Times New Roman"/>
          <w:b/>
          <w:sz w:val="24"/>
          <w:szCs w:val="20"/>
          <w:u w:val="single"/>
          <w:lang w:eastAsia="ro-RO"/>
        </w:rPr>
        <w:t xml:space="preserve"> </w:t>
      </w:r>
      <w:r w:rsidRPr="00FB2A78">
        <w:rPr>
          <w:rFonts w:ascii="Times New Roman" w:eastAsia="Times New Roman" w:hAnsi="Times New Roman" w:cs="Times New Roman"/>
          <w:b/>
          <w:sz w:val="24"/>
          <w:szCs w:val="20"/>
          <w:u w:val="single"/>
          <w:lang w:eastAsia="ro-RO"/>
        </w:rPr>
        <w:t xml:space="preserve">in scris AGENTIA JUDETEANA </w:t>
      </w:r>
      <w:r w:rsidR="00D955C6" w:rsidRPr="00FB2A78">
        <w:rPr>
          <w:rFonts w:ascii="Times New Roman" w:eastAsia="Times New Roman" w:hAnsi="Times New Roman" w:cs="Times New Roman"/>
          <w:b/>
          <w:sz w:val="24"/>
          <w:szCs w:val="20"/>
          <w:u w:val="single"/>
          <w:lang w:eastAsia="ro-RO"/>
        </w:rPr>
        <w:t>PENTRU</w:t>
      </w:r>
      <w:r w:rsidRPr="00FB2A78">
        <w:rPr>
          <w:rFonts w:ascii="Times New Roman" w:eastAsia="Times New Roman" w:hAnsi="Times New Roman" w:cs="Times New Roman"/>
          <w:b/>
          <w:sz w:val="24"/>
          <w:szCs w:val="20"/>
          <w:u w:val="single"/>
          <w:lang w:eastAsia="ro-RO"/>
        </w:rPr>
        <w:t xml:space="preserve"> PLATI SI INSPECTIE SOCIALA TIMIS – str. Mercy 2, tel 0256432779 sau 430820 cu cel putin 60 de zile inainte de implinirea de catre copil a varstei de , 2 ani respectiv 3 ani in cazul copilului cu handicap</w:t>
      </w:r>
    </w:p>
    <w:p w14:paraId="57362017" w14:textId="43BFD260" w:rsidR="009771D5" w:rsidRDefault="009771D5" w:rsidP="00FB2A78">
      <w:pPr>
        <w:shd w:val="clear" w:color="auto" w:fill="FFFFFF"/>
        <w:spacing w:after="0" w:line="240" w:lineRule="auto"/>
        <w:jc w:val="both"/>
        <w:rPr>
          <w:rFonts w:ascii="Times New Roman" w:eastAsia="Times New Roman" w:hAnsi="Times New Roman" w:cs="Times New Roman"/>
          <w:b/>
          <w:sz w:val="24"/>
          <w:szCs w:val="20"/>
          <w:lang w:eastAsia="ro-RO"/>
        </w:rPr>
      </w:pPr>
      <w:r w:rsidRPr="00FB2A78">
        <w:rPr>
          <w:rFonts w:ascii="Times New Roman" w:eastAsia="Times New Roman" w:hAnsi="Times New Roman" w:cs="Times New Roman"/>
          <w:b/>
          <w:sz w:val="24"/>
          <w:szCs w:val="20"/>
          <w:lang w:eastAsia="ro-RO"/>
        </w:rPr>
        <w:t xml:space="preserve">La data depunerii cererii pentru acordarea indemnizatiei pentru cresterea copilului declar pe propria raspundere ca am fost informat/a despre prevederile legislative in vigoare privind acordare si </w:t>
      </w:r>
      <w:proofErr w:type="spellStart"/>
      <w:r w:rsidRPr="00FB2A78">
        <w:rPr>
          <w:rFonts w:ascii="Times New Roman" w:eastAsia="Times New Roman" w:hAnsi="Times New Roman" w:cs="Times New Roman"/>
          <w:b/>
          <w:sz w:val="24"/>
          <w:szCs w:val="20"/>
          <w:lang w:eastAsia="ro-RO"/>
        </w:rPr>
        <w:t>mentinerea</w:t>
      </w:r>
      <w:proofErr w:type="spellEnd"/>
      <w:r w:rsidRPr="00FB2A78">
        <w:rPr>
          <w:rFonts w:ascii="Times New Roman" w:eastAsia="Times New Roman" w:hAnsi="Times New Roman" w:cs="Times New Roman"/>
          <w:b/>
          <w:sz w:val="24"/>
          <w:szCs w:val="20"/>
          <w:lang w:eastAsia="ro-RO"/>
        </w:rPr>
        <w:t xml:space="preserve"> acestui drept.</w:t>
      </w:r>
    </w:p>
    <w:p w14:paraId="30F67662" w14:textId="7A284858" w:rsidR="00FB2A78" w:rsidRDefault="00FB2A78" w:rsidP="00FB2A78">
      <w:pPr>
        <w:shd w:val="clear" w:color="auto" w:fill="FFFFFF"/>
        <w:spacing w:after="0" w:line="240" w:lineRule="auto"/>
        <w:jc w:val="both"/>
        <w:rPr>
          <w:rFonts w:ascii="Times New Roman" w:eastAsia="Times New Roman" w:hAnsi="Times New Roman" w:cs="Times New Roman"/>
          <w:b/>
          <w:sz w:val="24"/>
          <w:szCs w:val="20"/>
          <w:lang w:eastAsia="ro-RO"/>
        </w:rPr>
      </w:pPr>
    </w:p>
    <w:p w14:paraId="766C4164" w14:textId="77777777" w:rsidR="00FB2A78" w:rsidRPr="00FB2A78" w:rsidRDefault="00FB2A78" w:rsidP="00FB2A78">
      <w:pPr>
        <w:shd w:val="clear" w:color="auto" w:fill="FFFFFF"/>
        <w:spacing w:after="0" w:line="240" w:lineRule="auto"/>
        <w:jc w:val="both"/>
        <w:rPr>
          <w:rFonts w:ascii="Times New Roman" w:eastAsia="Times New Roman" w:hAnsi="Times New Roman" w:cs="Times New Roman"/>
          <w:b/>
          <w:sz w:val="24"/>
          <w:szCs w:val="20"/>
          <w:lang w:eastAsia="ro-RO"/>
        </w:rPr>
      </w:pPr>
    </w:p>
    <w:p w14:paraId="5279F81C" w14:textId="77777777" w:rsidR="00673C62" w:rsidRPr="00FB2A78" w:rsidRDefault="00673C62" w:rsidP="00FB2A78">
      <w:pPr>
        <w:shd w:val="clear" w:color="auto" w:fill="FFFFFF"/>
        <w:spacing w:after="0" w:line="240" w:lineRule="auto"/>
        <w:jc w:val="both"/>
        <w:rPr>
          <w:rFonts w:ascii="Times New Roman" w:eastAsia="Times New Roman" w:hAnsi="Times New Roman" w:cs="Times New Roman"/>
          <w:b/>
          <w:sz w:val="24"/>
          <w:szCs w:val="20"/>
          <w:lang w:eastAsia="ro-RO"/>
        </w:rPr>
      </w:pPr>
    </w:p>
    <w:p w14:paraId="2C302E47" w14:textId="56638A5C" w:rsidR="009771D5" w:rsidRPr="00FB2A78" w:rsidRDefault="00673C62" w:rsidP="00FB2A78">
      <w:pPr>
        <w:shd w:val="clear" w:color="auto" w:fill="FFFFFF"/>
        <w:spacing w:after="0" w:line="240" w:lineRule="auto"/>
        <w:jc w:val="both"/>
        <w:rPr>
          <w:rFonts w:ascii="Times New Roman" w:eastAsia="Times New Roman" w:hAnsi="Times New Roman" w:cs="Times New Roman"/>
          <w:b/>
          <w:sz w:val="24"/>
          <w:szCs w:val="20"/>
          <w:lang w:eastAsia="ro-RO"/>
        </w:rPr>
      </w:pPr>
      <w:r w:rsidRPr="00FB2A78">
        <w:rPr>
          <w:rFonts w:ascii="Times New Roman" w:eastAsia="Times New Roman" w:hAnsi="Times New Roman" w:cs="Times New Roman"/>
          <w:b/>
          <w:bCs/>
          <w:color w:val="000000"/>
          <w:sz w:val="24"/>
          <w:szCs w:val="20"/>
          <w:lang w:eastAsia="ro-RO"/>
        </w:rPr>
        <w:t>Data</w:t>
      </w:r>
      <w:r w:rsidR="00FB2A78">
        <w:rPr>
          <w:rFonts w:ascii="Times New Roman" w:eastAsia="Times New Roman" w:hAnsi="Times New Roman" w:cs="Times New Roman"/>
          <w:b/>
          <w:bCs/>
          <w:color w:val="000000"/>
          <w:sz w:val="24"/>
          <w:szCs w:val="20"/>
          <w:lang w:eastAsia="ro-RO"/>
        </w:rPr>
        <w:tab/>
      </w:r>
      <w:r w:rsidR="00FB2A78">
        <w:rPr>
          <w:rFonts w:ascii="Times New Roman" w:eastAsia="Times New Roman" w:hAnsi="Times New Roman" w:cs="Times New Roman"/>
          <w:b/>
          <w:bCs/>
          <w:color w:val="000000"/>
          <w:sz w:val="24"/>
          <w:szCs w:val="20"/>
          <w:lang w:eastAsia="ro-RO"/>
        </w:rPr>
        <w:tab/>
      </w:r>
      <w:r w:rsidR="00FB2A78">
        <w:rPr>
          <w:rFonts w:ascii="Times New Roman" w:eastAsia="Times New Roman" w:hAnsi="Times New Roman" w:cs="Times New Roman"/>
          <w:b/>
          <w:bCs/>
          <w:color w:val="000000"/>
          <w:sz w:val="24"/>
          <w:szCs w:val="20"/>
          <w:lang w:eastAsia="ro-RO"/>
        </w:rPr>
        <w:tab/>
      </w:r>
      <w:r w:rsidR="00FB2A78">
        <w:rPr>
          <w:rFonts w:ascii="Times New Roman" w:eastAsia="Times New Roman" w:hAnsi="Times New Roman" w:cs="Times New Roman"/>
          <w:b/>
          <w:bCs/>
          <w:color w:val="000000"/>
          <w:sz w:val="24"/>
          <w:szCs w:val="20"/>
          <w:lang w:eastAsia="ro-RO"/>
        </w:rPr>
        <w:tab/>
      </w:r>
      <w:r w:rsidR="00FB2A78">
        <w:rPr>
          <w:rFonts w:ascii="Times New Roman" w:eastAsia="Times New Roman" w:hAnsi="Times New Roman" w:cs="Times New Roman"/>
          <w:b/>
          <w:bCs/>
          <w:color w:val="000000"/>
          <w:sz w:val="24"/>
          <w:szCs w:val="20"/>
          <w:lang w:eastAsia="ro-RO"/>
        </w:rPr>
        <w:tab/>
      </w:r>
      <w:r w:rsidR="00FB2A78">
        <w:rPr>
          <w:rFonts w:ascii="Times New Roman" w:eastAsia="Times New Roman" w:hAnsi="Times New Roman" w:cs="Times New Roman"/>
          <w:b/>
          <w:bCs/>
          <w:color w:val="000000"/>
          <w:sz w:val="24"/>
          <w:szCs w:val="20"/>
          <w:lang w:eastAsia="ro-RO"/>
        </w:rPr>
        <w:tab/>
      </w:r>
      <w:r w:rsidRPr="00FB2A78">
        <w:rPr>
          <w:rFonts w:ascii="Times New Roman" w:eastAsia="Times New Roman" w:hAnsi="Times New Roman" w:cs="Times New Roman"/>
          <w:b/>
          <w:bCs/>
          <w:color w:val="000000"/>
          <w:sz w:val="24"/>
          <w:szCs w:val="20"/>
          <w:lang w:eastAsia="ro-RO"/>
        </w:rPr>
        <w:tab/>
      </w:r>
      <w:r w:rsidRPr="00FB2A78">
        <w:rPr>
          <w:rFonts w:ascii="Times New Roman" w:eastAsia="Times New Roman" w:hAnsi="Times New Roman" w:cs="Times New Roman"/>
          <w:b/>
          <w:bCs/>
          <w:color w:val="000000"/>
          <w:sz w:val="24"/>
          <w:szCs w:val="20"/>
          <w:lang w:eastAsia="ro-RO"/>
        </w:rPr>
        <w:tab/>
      </w:r>
      <w:r w:rsidRPr="00FB2A78">
        <w:rPr>
          <w:rFonts w:ascii="Times New Roman" w:eastAsia="Times New Roman" w:hAnsi="Times New Roman" w:cs="Times New Roman"/>
          <w:b/>
          <w:bCs/>
          <w:color w:val="000000"/>
          <w:sz w:val="24"/>
          <w:szCs w:val="20"/>
          <w:lang w:eastAsia="ro-RO"/>
        </w:rPr>
        <w:tab/>
      </w:r>
      <w:r w:rsidRPr="00FB2A78">
        <w:rPr>
          <w:rFonts w:ascii="Times New Roman" w:eastAsia="Times New Roman" w:hAnsi="Times New Roman" w:cs="Times New Roman"/>
          <w:b/>
          <w:bCs/>
          <w:color w:val="000000"/>
          <w:sz w:val="24"/>
          <w:szCs w:val="20"/>
          <w:lang w:eastAsia="ro-RO"/>
        </w:rPr>
        <w:tab/>
        <w:t>Nume si prenume</w:t>
      </w:r>
      <w:r w:rsidR="00A63C35" w:rsidRPr="00FB2A78">
        <w:rPr>
          <w:rFonts w:ascii="Times New Roman" w:eastAsia="Times New Roman" w:hAnsi="Times New Roman" w:cs="Times New Roman"/>
          <w:b/>
          <w:bCs/>
          <w:color w:val="000000"/>
          <w:sz w:val="24"/>
          <w:szCs w:val="20"/>
          <w:lang w:eastAsia="ro-RO"/>
        </w:rPr>
        <w:t>,</w:t>
      </w:r>
      <w:r w:rsidRPr="00FB2A78">
        <w:rPr>
          <w:rFonts w:ascii="Times New Roman" w:eastAsia="Times New Roman" w:hAnsi="Times New Roman" w:cs="Times New Roman"/>
          <w:b/>
          <w:bCs/>
          <w:color w:val="000000"/>
          <w:sz w:val="24"/>
          <w:szCs w:val="20"/>
          <w:lang w:eastAsia="ro-RO"/>
        </w:rPr>
        <w:t xml:space="preserve"> </w:t>
      </w:r>
      <w:r w:rsidR="00A63C35" w:rsidRPr="00FB2A78">
        <w:rPr>
          <w:rFonts w:ascii="Times New Roman" w:eastAsia="Times New Roman" w:hAnsi="Times New Roman" w:cs="Times New Roman"/>
          <w:b/>
          <w:bCs/>
          <w:color w:val="000000"/>
          <w:sz w:val="24"/>
          <w:szCs w:val="20"/>
          <w:lang w:eastAsia="ro-RO"/>
        </w:rPr>
        <w:t>semnatura</w:t>
      </w:r>
    </w:p>
    <w:sectPr w:rsidR="009771D5" w:rsidRPr="00FB2A78" w:rsidSect="00FB2A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771D5"/>
    <w:rsid w:val="00097296"/>
    <w:rsid w:val="0011417D"/>
    <w:rsid w:val="001B3454"/>
    <w:rsid w:val="00266522"/>
    <w:rsid w:val="00330C58"/>
    <w:rsid w:val="0049151B"/>
    <w:rsid w:val="005B027C"/>
    <w:rsid w:val="00673C62"/>
    <w:rsid w:val="0069400B"/>
    <w:rsid w:val="006C7E9E"/>
    <w:rsid w:val="00746ECE"/>
    <w:rsid w:val="00795894"/>
    <w:rsid w:val="0089132D"/>
    <w:rsid w:val="008A7C3A"/>
    <w:rsid w:val="00956789"/>
    <w:rsid w:val="009771D5"/>
    <w:rsid w:val="009A0981"/>
    <w:rsid w:val="00A20D59"/>
    <w:rsid w:val="00A63C35"/>
    <w:rsid w:val="00A93025"/>
    <w:rsid w:val="00B635DD"/>
    <w:rsid w:val="00C830EE"/>
    <w:rsid w:val="00CA232A"/>
    <w:rsid w:val="00D60F47"/>
    <w:rsid w:val="00D955C6"/>
    <w:rsid w:val="00DA4755"/>
    <w:rsid w:val="00DB25BA"/>
    <w:rsid w:val="00E86016"/>
    <w:rsid w:val="00F3019E"/>
    <w:rsid w:val="00F651BF"/>
    <w:rsid w:val="00FB2A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B541"/>
  <w15:docId w15:val="{9F5C4FC0-5D46-480E-BF69-7A3D75F8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rtttl">
    <w:name w:val="s_art_ttl"/>
    <w:basedOn w:val="Normal"/>
    <w:rsid w:val="00A93025"/>
    <w:pPr>
      <w:spacing w:after="0" w:line="240" w:lineRule="auto"/>
    </w:pPr>
    <w:rPr>
      <w:rFonts w:ascii="Verdana" w:eastAsiaTheme="minorEastAsia" w:hAnsi="Verdana" w:cs="Times New Roman"/>
      <w:b/>
      <w:bCs/>
      <w:color w:val="24689B"/>
      <w:sz w:val="20"/>
      <w:szCs w:val="20"/>
      <w:lang w:val="en-US"/>
    </w:rPr>
  </w:style>
  <w:style w:type="character" w:customStyle="1" w:styleId="slitttl1">
    <w:name w:val="s_lit_ttl1"/>
    <w:basedOn w:val="DefaultParagraphFont"/>
    <w:rsid w:val="00A930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A93025"/>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A930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A93025"/>
    <w:rPr>
      <w:rFonts w:ascii="Verdana" w:hAnsi="Verdana" w:hint="default"/>
      <w:b w:val="0"/>
      <w:bCs w:val="0"/>
      <w:color w:val="000000"/>
      <w:sz w:val="20"/>
      <w:szCs w:val="20"/>
      <w:shd w:val="clear" w:color="auto" w:fill="FFFFFF"/>
    </w:rPr>
  </w:style>
  <w:style w:type="paragraph" w:styleId="NoSpacing">
    <w:name w:val="No Spacing"/>
    <w:uiPriority w:val="1"/>
    <w:qFormat/>
    <w:rsid w:val="00A93025"/>
    <w:pPr>
      <w:spacing w:after="0" w:line="240" w:lineRule="auto"/>
    </w:pPr>
  </w:style>
  <w:style w:type="paragraph" w:styleId="NormalWeb">
    <w:name w:val="Normal (Web)"/>
    <w:basedOn w:val="Normal"/>
    <w:uiPriority w:val="99"/>
    <w:semiHidden/>
    <w:unhideWhenUsed/>
    <w:rsid w:val="009A098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9A0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8315">
      <w:bodyDiv w:val="1"/>
      <w:marLeft w:val="0"/>
      <w:marRight w:val="0"/>
      <w:marTop w:val="0"/>
      <w:marBottom w:val="0"/>
      <w:divBdr>
        <w:top w:val="none" w:sz="0" w:space="0" w:color="auto"/>
        <w:left w:val="none" w:sz="0" w:space="0" w:color="auto"/>
        <w:bottom w:val="none" w:sz="0" w:space="0" w:color="auto"/>
        <w:right w:val="none" w:sz="0" w:space="0" w:color="auto"/>
      </w:divBdr>
    </w:div>
    <w:div w:id="5509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imariatm.ro/wp-content/uploads/2021/05/Hotarare_536_2021.docx" TargetMode="External"/><Relationship Id="rId4" Type="http://schemas.openxmlformats.org/officeDocument/2006/relationships/hyperlink" Target="https://www.primariatm.ro/wp-content/uploads/2021/05/OG_26_-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1496</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CGoger</dc:creator>
  <cp:lastModifiedBy>Victoria MARTIN</cp:lastModifiedBy>
  <cp:revision>2</cp:revision>
  <cp:lastPrinted>2021-04-14T11:52:00Z</cp:lastPrinted>
  <dcterms:created xsi:type="dcterms:W3CDTF">2023-12-18T13:11:00Z</dcterms:created>
  <dcterms:modified xsi:type="dcterms:W3CDTF">2023-12-18T13:11:00Z</dcterms:modified>
</cp:coreProperties>
</file>