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88" w:rsidRPr="00AC0748" w:rsidRDefault="00DA7E88" w:rsidP="00DA7E88">
      <w:pPr>
        <w:spacing w:after="0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DA7E88" w:rsidRPr="00AC0748" w:rsidRDefault="00DA7E88" w:rsidP="00DA7E88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DA7E88" w:rsidRPr="00AC0748" w:rsidRDefault="00DA7E88" w:rsidP="00DA7E88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DA7E88" w:rsidRPr="00916FF3" w:rsidRDefault="00DA7E88" w:rsidP="00DA7E88">
      <w:pPr>
        <w:spacing w:after="0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DA7E88" w:rsidRPr="00841840" w:rsidRDefault="003A28B2" w:rsidP="00DA7E88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</w:t>
      </w:r>
      <w:r w:rsidR="00DA7E88">
        <w:rPr>
          <w:rFonts w:ascii="Times New Roman" w:hAnsi="Times New Roman"/>
        </w:rPr>
        <w:t>2020</w:t>
      </w:r>
      <w:r w:rsidR="00DA7E88" w:rsidRPr="00AC0748">
        <w:rPr>
          <w:rFonts w:ascii="Times New Roman" w:hAnsi="Times New Roman"/>
        </w:rPr>
        <w:t xml:space="preserve"> -</w:t>
      </w:r>
      <w:r w:rsidR="003E05E2">
        <w:rPr>
          <w:rFonts w:ascii="Times New Roman" w:hAnsi="Times New Roman"/>
        </w:rPr>
        <w:t>13558 / 16</w:t>
      </w:r>
      <w:r w:rsidR="00DA7E88">
        <w:rPr>
          <w:rFonts w:ascii="Times New Roman" w:hAnsi="Times New Roman"/>
        </w:rPr>
        <w:t>.0</w:t>
      </w:r>
      <w:r>
        <w:rPr>
          <w:rFonts w:ascii="Times New Roman" w:hAnsi="Times New Roman"/>
        </w:rPr>
        <w:t>9</w:t>
      </w:r>
      <w:r w:rsidR="00DA7E88" w:rsidRPr="00AC0748">
        <w:rPr>
          <w:rFonts w:ascii="Times New Roman" w:hAnsi="Times New Roman"/>
        </w:rPr>
        <w:t>.20</w:t>
      </w:r>
      <w:r w:rsidR="00DA7E88">
        <w:rPr>
          <w:rFonts w:ascii="Times New Roman" w:hAnsi="Times New Roman"/>
        </w:rPr>
        <w:t>20</w:t>
      </w:r>
    </w:p>
    <w:p w:rsidR="00DA7E88" w:rsidRPr="00780D7B" w:rsidRDefault="00DA7E88" w:rsidP="00DA7E88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DA7E88" w:rsidRPr="00FF0C63" w:rsidRDefault="00DA7E88" w:rsidP="00DA7E88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DA7E88" w:rsidRDefault="00DA7E88" w:rsidP="00DA7E88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atribuirea în folosință gratuită către UNIVERSITATEA DE VEST DIN TIMIȘOARA a </w:t>
      </w:r>
      <w:r w:rsidR="003A28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r w:rsidR="003256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(teren și C</w:t>
      </w:r>
      <w:r w:rsidR="005D37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ămin nr.1)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D37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situat în calea Bogdăneștilor nr.32/A,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 în CF 42</w:t>
      </w:r>
      <w:r w:rsidR="003A77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4458 Timișoara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A7E88" w:rsidRDefault="00DA7E88" w:rsidP="00DA7E8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A7E88" w:rsidRDefault="00DA7E88" w:rsidP="00DA7E8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218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Prin </w:t>
      </w:r>
      <w:r w:rsidR="003A770A"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adresa nr. </w:t>
      </w:r>
      <w:r w:rsidR="003A770A">
        <w:rPr>
          <w:rFonts w:ascii="Times New Roman" w:hAnsi="Times New Roman"/>
          <w:sz w:val="24"/>
          <w:szCs w:val="24"/>
        </w:rPr>
        <w:t>SC</w:t>
      </w:r>
      <w:r w:rsidR="003A770A" w:rsidRPr="00224A9E">
        <w:rPr>
          <w:rFonts w:ascii="Times New Roman" w:hAnsi="Times New Roman"/>
          <w:sz w:val="24"/>
          <w:szCs w:val="24"/>
        </w:rPr>
        <w:t>20</w:t>
      </w:r>
      <w:r w:rsidR="003A770A">
        <w:rPr>
          <w:rFonts w:ascii="Times New Roman" w:hAnsi="Times New Roman"/>
          <w:sz w:val="24"/>
          <w:szCs w:val="24"/>
        </w:rPr>
        <w:t>20</w:t>
      </w:r>
      <w:r w:rsidR="003A770A" w:rsidRPr="00224A9E">
        <w:rPr>
          <w:rFonts w:ascii="Times New Roman" w:hAnsi="Times New Roman"/>
          <w:sz w:val="24"/>
          <w:szCs w:val="24"/>
        </w:rPr>
        <w:t>-</w:t>
      </w:r>
      <w:r w:rsidR="003A770A">
        <w:rPr>
          <w:rFonts w:ascii="Times New Roman" w:hAnsi="Times New Roman"/>
          <w:sz w:val="24"/>
          <w:szCs w:val="24"/>
        </w:rPr>
        <w:t>13558</w:t>
      </w:r>
      <w:r w:rsidR="003A770A" w:rsidRPr="00224A9E">
        <w:rPr>
          <w:rFonts w:ascii="Times New Roman" w:hAnsi="Times New Roman"/>
          <w:sz w:val="24"/>
          <w:szCs w:val="24"/>
        </w:rPr>
        <w:t>/</w:t>
      </w:r>
      <w:r w:rsidR="003A770A">
        <w:rPr>
          <w:rFonts w:ascii="Times New Roman" w:hAnsi="Times New Roman"/>
          <w:sz w:val="24"/>
          <w:szCs w:val="24"/>
        </w:rPr>
        <w:t>22</w:t>
      </w:r>
      <w:r w:rsidR="003A770A" w:rsidRPr="00224A9E">
        <w:rPr>
          <w:rFonts w:ascii="Times New Roman" w:hAnsi="Times New Roman"/>
          <w:sz w:val="24"/>
          <w:szCs w:val="24"/>
        </w:rPr>
        <w:t>.</w:t>
      </w:r>
      <w:r w:rsidR="003A770A">
        <w:rPr>
          <w:rFonts w:ascii="Times New Roman" w:hAnsi="Times New Roman"/>
          <w:sz w:val="24"/>
          <w:szCs w:val="24"/>
        </w:rPr>
        <w:t>06</w:t>
      </w:r>
      <w:r w:rsidR="003A770A" w:rsidRPr="00224A9E">
        <w:rPr>
          <w:rFonts w:ascii="Times New Roman" w:hAnsi="Times New Roman"/>
          <w:sz w:val="24"/>
          <w:szCs w:val="24"/>
        </w:rPr>
        <w:t>.20</w:t>
      </w:r>
      <w:r w:rsidR="003A770A">
        <w:rPr>
          <w:rFonts w:ascii="Times New Roman" w:hAnsi="Times New Roman"/>
          <w:sz w:val="24"/>
          <w:szCs w:val="24"/>
        </w:rPr>
        <w:t>20</w:t>
      </w:r>
      <w:r w:rsidR="003A770A"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1884" w:rsidRPr="003A770A">
        <w:rPr>
          <w:rFonts w:ascii="Times New Roman" w:hAnsi="Times New Roman" w:cs="Times New Roman"/>
          <w:bCs/>
          <w:color w:val="000000"/>
          <w:sz w:val="24"/>
          <w:szCs w:val="24"/>
        </w:rPr>
        <w:t>UNIVERSITATEA DE VEST DIN TIMIȘOARA</w:t>
      </w:r>
      <w:r w:rsidR="001218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1884" w:rsidRPr="00121884">
        <w:rPr>
          <w:rFonts w:ascii="Times New Roman" w:hAnsi="Times New Roman" w:cs="Times New Roman"/>
          <w:bCs/>
          <w:color w:val="000000"/>
          <w:sz w:val="24"/>
          <w:szCs w:val="24"/>
        </w:rPr>
        <w:t>a solicitat</w:t>
      </w:r>
      <w:r w:rsidR="001218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24A9E">
        <w:rPr>
          <w:rFonts w:ascii="Times New Roman" w:hAnsi="Times New Roman"/>
          <w:sz w:val="24"/>
          <w:szCs w:val="24"/>
        </w:rPr>
        <w:t xml:space="preserve">efectuarea demersurilor pentru </w:t>
      </w:r>
      <w:r w:rsidR="003A770A">
        <w:rPr>
          <w:rFonts w:ascii="Times New Roman" w:hAnsi="Times New Roman" w:cs="Times New Roman"/>
          <w:bCs/>
          <w:color w:val="000000"/>
          <w:sz w:val="24"/>
          <w:szCs w:val="24"/>
        </w:rPr>
        <w:t>atribuirea în folosință gratuită a imobilului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D37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situat în calea Bogdăneștilor nr. 32/A,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înscris în CF 4</w:t>
      </w:r>
      <w:r w:rsidR="003A770A">
        <w:rPr>
          <w:rFonts w:ascii="Times New Roman" w:hAnsi="Times New Roman" w:cs="Times New Roman"/>
          <w:bCs/>
          <w:color w:val="000000"/>
          <w:sz w:val="24"/>
          <w:szCs w:val="24"/>
        </w:rPr>
        <w:t>24458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Timișoara, (CF vechi </w:t>
      </w:r>
      <w:r w:rsidR="003A770A">
        <w:rPr>
          <w:rFonts w:ascii="Times New Roman" w:hAnsi="Times New Roman" w:cs="Times New Roman"/>
          <w:bCs/>
          <w:color w:val="000000"/>
          <w:sz w:val="24"/>
          <w:szCs w:val="24"/>
        </w:rPr>
        <w:t>104761 Timișoara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 cu nr. top. </w:t>
      </w:r>
      <w:r w:rsidR="003A770A">
        <w:rPr>
          <w:rFonts w:ascii="Times New Roman" w:hAnsi="Times New Roman" w:cs="Times New Roman"/>
          <w:bCs/>
          <w:color w:val="000000"/>
          <w:sz w:val="24"/>
          <w:szCs w:val="24"/>
        </w:rPr>
        <w:t>424458 (</w:t>
      </w:r>
      <w:r w:rsidR="001218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nr. </w:t>
      </w:r>
      <w:r w:rsidR="003A770A">
        <w:rPr>
          <w:rFonts w:ascii="Times New Roman" w:hAnsi="Times New Roman" w:cs="Times New Roman"/>
          <w:bCs/>
          <w:color w:val="000000"/>
          <w:sz w:val="24"/>
          <w:szCs w:val="24"/>
        </w:rPr>
        <w:t>top. vechi 26614/2,</w:t>
      </w:r>
      <w:r w:rsidR="001218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</w:t>
      </w:r>
      <w:r w:rsidR="003A77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top. Sarmeș 20660)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și suprafața de </w:t>
      </w:r>
      <w:r w:rsidR="003A770A">
        <w:rPr>
          <w:rFonts w:ascii="Times New Roman" w:hAnsi="Times New Roman" w:cs="Times New Roman"/>
          <w:bCs/>
          <w:color w:val="000000"/>
          <w:sz w:val="24"/>
          <w:szCs w:val="24"/>
        </w:rPr>
        <w:t>900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mp, </w:t>
      </w:r>
      <w:r w:rsidR="003A77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terenul fiind </w:t>
      </w:r>
      <w:r w:rsidRPr="00F23D06">
        <w:rPr>
          <w:rFonts w:ascii="Times New Roman" w:hAnsi="Times New Roman" w:cs="Times New Roman"/>
          <w:color w:val="000000"/>
          <w:sz w:val="24"/>
          <w:szCs w:val="24"/>
        </w:rPr>
        <w:t>proprietatea Municipiului Timișoara-domeniu public</w:t>
      </w:r>
      <w:r w:rsidR="0031555B">
        <w:rPr>
          <w:rFonts w:ascii="Times New Roman" w:hAnsi="Times New Roman" w:cs="Times New Roman"/>
          <w:color w:val="000000"/>
          <w:sz w:val="24"/>
          <w:szCs w:val="24"/>
        </w:rPr>
        <w:t>, cu nr. inventar 4336 și valoarea de inventar 121500 lei, iar</w:t>
      </w:r>
      <w:r w:rsidR="003A770A">
        <w:rPr>
          <w:rFonts w:ascii="Times New Roman" w:hAnsi="Times New Roman" w:cs="Times New Roman"/>
          <w:color w:val="000000"/>
          <w:sz w:val="24"/>
          <w:szCs w:val="24"/>
        </w:rPr>
        <w:t xml:space="preserve"> Căminul nr. 1, în regim S+P+3E</w:t>
      </w:r>
      <w:r w:rsidR="005D37AF">
        <w:rPr>
          <w:rFonts w:ascii="Times New Roman" w:hAnsi="Times New Roman" w:cs="Times New Roman"/>
          <w:color w:val="000000"/>
          <w:sz w:val="24"/>
          <w:szCs w:val="24"/>
        </w:rPr>
        <w:t xml:space="preserve"> și suprafața de 717 mp</w:t>
      </w:r>
      <w:r w:rsidR="003A770A">
        <w:rPr>
          <w:rFonts w:ascii="Times New Roman" w:hAnsi="Times New Roman" w:cs="Times New Roman"/>
          <w:color w:val="000000"/>
          <w:sz w:val="24"/>
          <w:szCs w:val="24"/>
        </w:rPr>
        <w:t>, fiind în proprietatea Statului Român</w:t>
      </w:r>
      <w:r w:rsidR="005D37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0037">
        <w:rPr>
          <w:rFonts w:ascii="Times New Roman" w:hAnsi="Times New Roman" w:cs="Times New Roman"/>
          <w:color w:val="000000"/>
          <w:sz w:val="24"/>
          <w:szCs w:val="24"/>
        </w:rPr>
        <w:t>și</w:t>
      </w:r>
      <w:r w:rsidR="005D37AF">
        <w:rPr>
          <w:rFonts w:ascii="Times New Roman" w:hAnsi="Times New Roman" w:cs="Times New Roman"/>
          <w:color w:val="000000"/>
          <w:sz w:val="24"/>
          <w:szCs w:val="24"/>
        </w:rPr>
        <w:t xml:space="preserve"> administrarea Municipiului Timișoara.</w:t>
      </w:r>
    </w:p>
    <w:p w:rsidR="005D37AF" w:rsidRPr="003A5CD4" w:rsidRDefault="005D37AF" w:rsidP="005D37A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E88" w:rsidRDefault="00DA7E88" w:rsidP="00DA7E8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Schimbări preconizate și rezultate așteptate:</w:t>
      </w:r>
    </w:p>
    <w:p w:rsidR="00DA7E88" w:rsidRDefault="00DA7E88" w:rsidP="00DA7E8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31130" w:rsidRPr="003A770A">
        <w:rPr>
          <w:rFonts w:ascii="Times New Roman" w:hAnsi="Times New Roman" w:cs="Times New Roman"/>
          <w:bCs/>
          <w:color w:val="000000"/>
          <w:sz w:val="24"/>
          <w:szCs w:val="24"/>
        </w:rPr>
        <w:t>UNIVERSITATEA DE VEST DIN TIMIȘOARA</w:t>
      </w:r>
      <w:r w:rsidR="008311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1130" w:rsidRPr="00224A9E">
        <w:rPr>
          <w:rFonts w:ascii="Times New Roman" w:hAnsi="Times New Roman"/>
          <w:sz w:val="24"/>
          <w:szCs w:val="24"/>
        </w:rPr>
        <w:t>a</w:t>
      </w:r>
      <w:r w:rsidR="00831130">
        <w:rPr>
          <w:rFonts w:ascii="Times New Roman" w:hAnsi="Times New Roman"/>
          <w:sz w:val="24"/>
          <w:szCs w:val="24"/>
        </w:rPr>
        <w:t xml:space="preserve"> înregistrat o dezvoltare accentuată în ceea ce privește numărul și diversitatea </w:t>
      </w:r>
      <w:r w:rsidR="00530BAC">
        <w:rPr>
          <w:rFonts w:ascii="Times New Roman" w:hAnsi="Times New Roman"/>
          <w:sz w:val="24"/>
          <w:szCs w:val="24"/>
        </w:rPr>
        <w:t>de domenii și programe de studii oferite, precum și o creștere a necesarului de infrastructură și bază materială, prin urmare utilizarea imobilului solicitat este de strictă necesitate, având în vedere și faptul că acesta a fost modernizat și reabilitat periodic pentru activitățile didactice și de cercetare.</w:t>
      </w:r>
    </w:p>
    <w:p w:rsidR="00121884" w:rsidRDefault="00121884" w:rsidP="00DA7E88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A7E88" w:rsidRPr="005A3B61" w:rsidRDefault="00DA7E88" w:rsidP="00DA7E8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Alte informații:</w:t>
      </w:r>
    </w:p>
    <w:p w:rsidR="005D37AF" w:rsidRDefault="00DA7E88" w:rsidP="005D37A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A9E">
        <w:rPr>
          <w:rFonts w:ascii="Times New Roman" w:hAnsi="Times New Roman"/>
          <w:sz w:val="24"/>
          <w:szCs w:val="24"/>
        </w:rPr>
        <w:t xml:space="preserve"> </w:t>
      </w:r>
      <w:r w:rsidR="005D37AF">
        <w:rPr>
          <w:rFonts w:ascii="Times New Roman" w:hAnsi="Times New Roman" w:cs="Times New Roman"/>
          <w:color w:val="000000"/>
          <w:sz w:val="24"/>
          <w:szCs w:val="24"/>
        </w:rPr>
        <w:t xml:space="preserve">Conform HCLMT nr. 83/04.07.1995 imobilul respectiv a fost atribuit </w:t>
      </w:r>
      <w:r w:rsidR="005D37AF">
        <w:rPr>
          <w:rFonts w:ascii="Times New Roman" w:hAnsi="Times New Roman"/>
          <w:sz w:val="24"/>
          <w:szCs w:val="24"/>
        </w:rPr>
        <w:t>Universității de Vest din Timișoara, pe o perioadă de 25 ani</w:t>
      </w:r>
      <w:r w:rsidR="003C2BF1">
        <w:rPr>
          <w:rFonts w:ascii="Times New Roman" w:hAnsi="Times New Roman"/>
          <w:sz w:val="24"/>
          <w:szCs w:val="24"/>
        </w:rPr>
        <w:t>,</w:t>
      </w:r>
      <w:r w:rsidR="005D37AF">
        <w:rPr>
          <w:rFonts w:ascii="Times New Roman" w:hAnsi="Times New Roman" w:cs="Times New Roman"/>
          <w:color w:val="000000"/>
          <w:sz w:val="24"/>
          <w:szCs w:val="24"/>
        </w:rPr>
        <w:t xml:space="preserve"> până în data de 15.07.2020. </w:t>
      </w:r>
    </w:p>
    <w:p w:rsidR="005D37AF" w:rsidRDefault="005D37AF" w:rsidP="005D37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E88" w:rsidRPr="001200AB" w:rsidRDefault="00DA7E88" w:rsidP="005D37AF">
      <w:pPr>
        <w:spacing w:after="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Concluzii:</w:t>
      </w:r>
    </w:p>
    <w:p w:rsidR="0032569A" w:rsidRPr="00F36821" w:rsidRDefault="00DA7E88" w:rsidP="0032569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  <w:t xml:space="preserve">Având în vedere cele menţionate mai sus, considerăm necesară și oportună aprobarea </w:t>
      </w:r>
      <w:r>
        <w:rPr>
          <w:rFonts w:ascii="Times New Roman" w:hAnsi="Times New Roman" w:cs="Times New Roman"/>
          <w:sz w:val="24"/>
          <w:szCs w:val="24"/>
        </w:rPr>
        <w:t>atribuirii în folosință gratuită</w:t>
      </w:r>
      <w:r w:rsidR="003E05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569A">
        <w:rPr>
          <w:rFonts w:ascii="Times New Roman" w:hAnsi="Times New Roman" w:cs="Times New Roman"/>
          <w:sz w:val="24"/>
          <w:szCs w:val="24"/>
        </w:rPr>
        <w:t xml:space="preserve">pe </w:t>
      </w:r>
      <w:r w:rsidR="003E05E2">
        <w:rPr>
          <w:rFonts w:ascii="Times New Roman" w:hAnsi="Times New Roman" w:cs="Times New Roman"/>
          <w:sz w:val="24"/>
          <w:szCs w:val="24"/>
        </w:rPr>
        <w:t>perioada anului universitar 2020-2021 până în data de 01.07.2021,</w:t>
      </w:r>
      <w:r w:rsidR="0032569A">
        <w:rPr>
          <w:rFonts w:ascii="Times New Roman" w:hAnsi="Times New Roman" w:cs="Times New Roman"/>
          <w:sz w:val="24"/>
          <w:szCs w:val="24"/>
        </w:rPr>
        <w:t xml:space="preserve"> </w:t>
      </w:r>
      <w:r w:rsidRPr="00F36821">
        <w:rPr>
          <w:rFonts w:ascii="Times New Roman" w:hAnsi="Times New Roman" w:cs="Times New Roman"/>
          <w:color w:val="000000"/>
          <w:sz w:val="24"/>
          <w:szCs w:val="24"/>
        </w:rPr>
        <w:t xml:space="preserve">către </w:t>
      </w:r>
      <w:r w:rsidR="00121884" w:rsidRPr="003A770A">
        <w:rPr>
          <w:rFonts w:ascii="Times New Roman" w:hAnsi="Times New Roman" w:cs="Times New Roman"/>
          <w:bCs/>
          <w:color w:val="000000"/>
          <w:sz w:val="24"/>
          <w:szCs w:val="24"/>
        </w:rPr>
        <w:t>UNIVERSITATEA DE VEST DIN TIMIȘOARA</w:t>
      </w:r>
      <w:r w:rsidR="003256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imobilului </w:t>
      </w:r>
      <w:r w:rsidR="0032569A" w:rsidRPr="0032569A">
        <w:rPr>
          <w:rFonts w:ascii="Times New Roman" w:hAnsi="Times New Roman" w:cs="Times New Roman"/>
          <w:bCs/>
          <w:color w:val="000000"/>
          <w:sz w:val="24"/>
          <w:szCs w:val="24"/>
        </w:rPr>
        <w:t>(teren și Cămin nr.1)</w:t>
      </w:r>
      <w:r w:rsidR="003256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256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situat în calea Bogdăneștilor nr. 32/A, înscris în CF 424458 Timișoara, (CF vechi 104761 Timișoara)  cu nr. top. 424458 (nr. top. vechi 26614/2, nr. top. Sarmeș 20660) și suprafața de 900 mp, </w:t>
      </w:r>
      <w:r w:rsidR="0032569A">
        <w:rPr>
          <w:rFonts w:ascii="Times New Roman" w:hAnsi="Times New Roman" w:cs="Times New Roman"/>
          <w:color w:val="000000"/>
          <w:sz w:val="24"/>
          <w:szCs w:val="24"/>
        </w:rPr>
        <w:t>precum și aprobarea contractului cadru de comodat.</w:t>
      </w:r>
    </w:p>
    <w:p w:rsidR="005D37AF" w:rsidRPr="008F2651" w:rsidRDefault="005D37AF" w:rsidP="00DA7E8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E88" w:rsidRPr="00C14826" w:rsidRDefault="00DA7E88" w:rsidP="00DA7E88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DA7E88" w:rsidRPr="00C14826" w:rsidRDefault="00DA7E88" w:rsidP="00DA7E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DA7E88" w:rsidRDefault="00DA7E88" w:rsidP="00DA7E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32569A" w:rsidRPr="00C14826" w:rsidRDefault="0032569A" w:rsidP="00DA7E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DA7E88" w:rsidRPr="00C14826" w:rsidRDefault="00DA7E88" w:rsidP="00DA7E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DA7E88" w:rsidRPr="00C14826" w:rsidRDefault="00DA7E88" w:rsidP="00DA7E8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 w:rsidR="0032569A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Pt.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DA7E88" w:rsidRDefault="00DA7E88" w:rsidP="00DA7E8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32569A" w:rsidRDefault="00DA7E88" w:rsidP="00DA7E88">
      <w:pPr>
        <w:spacing w:after="0" w:line="240" w:lineRule="auto"/>
      </w:pPr>
      <w:r>
        <w:t xml:space="preserve">  </w:t>
      </w:r>
    </w:p>
    <w:p w:rsidR="0032569A" w:rsidRDefault="0032569A" w:rsidP="00DA7E88">
      <w:pPr>
        <w:spacing w:after="0" w:line="240" w:lineRule="auto"/>
      </w:pPr>
    </w:p>
    <w:p w:rsidR="0032569A" w:rsidRDefault="0032569A" w:rsidP="00DA7E88">
      <w:pPr>
        <w:spacing w:after="0" w:line="240" w:lineRule="auto"/>
      </w:pPr>
    </w:p>
    <w:p w:rsidR="003E05E2" w:rsidRDefault="003E05E2" w:rsidP="00DA7E88">
      <w:pPr>
        <w:spacing w:after="0" w:line="240" w:lineRule="auto"/>
      </w:pPr>
    </w:p>
    <w:p w:rsidR="00DA7E88" w:rsidRPr="00E554AA" w:rsidRDefault="00DA7E88" w:rsidP="00DA7E8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DA7E88" w:rsidRPr="00AC0748" w:rsidRDefault="00DA7E88" w:rsidP="00DA7E88">
      <w:pPr>
        <w:spacing w:after="0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DA7E88" w:rsidRPr="00AC0748" w:rsidRDefault="00DA7E88" w:rsidP="00DA7E88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DA7E88" w:rsidRPr="00AC0748" w:rsidRDefault="00DA7E88" w:rsidP="00DA7E88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DA7E88" w:rsidRPr="00916FF3" w:rsidRDefault="00DA7E88" w:rsidP="00DA7E88">
      <w:pPr>
        <w:spacing w:after="0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EA0693" w:rsidRPr="00841840" w:rsidRDefault="00EA0693" w:rsidP="00EA0693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SC2020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>13558 / 16.09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20</w:t>
      </w:r>
    </w:p>
    <w:p w:rsidR="00DA7E88" w:rsidRDefault="00DA7E88" w:rsidP="00DA7E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7E88" w:rsidRDefault="00DA7E88" w:rsidP="00DA7E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7E88" w:rsidRPr="000B78B2" w:rsidRDefault="00DA7E88" w:rsidP="00DA7E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EA0693" w:rsidRDefault="00EA0693" w:rsidP="00EA0693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atribuirea în folosință gratuită către UNIVERSITATEA DE VEST DIN TIMIȘOARA a imobilului (teren și Cămin nr.1) situat în calea Bogdăneștilor nr.32/A, înscris în CF 424458 Timișoara</w:t>
      </w:r>
    </w:p>
    <w:p w:rsidR="00DA7E88" w:rsidRPr="00EA0693" w:rsidRDefault="00DA7E88" w:rsidP="00EA0693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Având în vedere </w:t>
      </w:r>
      <w:r>
        <w:rPr>
          <w:rFonts w:ascii="Times New Roman" w:eastAsia="Calibri" w:hAnsi="Times New Roman" w:cs="Times New Roman"/>
          <w:sz w:val="28"/>
          <w:szCs w:val="28"/>
        </w:rPr>
        <w:t>Referatul de aprobare a proiectului de hotărâre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EA0693" w:rsidRPr="00EA0693">
        <w:rPr>
          <w:rFonts w:ascii="Times New Roman" w:hAnsi="Times New Roman"/>
        </w:rPr>
        <w:t xml:space="preserve"> </w:t>
      </w:r>
      <w:r w:rsidR="00EA0693" w:rsidRPr="00EA0693">
        <w:rPr>
          <w:rFonts w:ascii="Times New Roman" w:hAnsi="Times New Roman"/>
          <w:sz w:val="28"/>
          <w:szCs w:val="28"/>
        </w:rPr>
        <w:t>SC2020 -13558 / 16.09.2020</w:t>
      </w:r>
      <w:r w:rsidR="00EA0693">
        <w:rPr>
          <w:rFonts w:ascii="Times New Roman" w:hAnsi="Times New Roman"/>
          <w:sz w:val="28"/>
          <w:szCs w:val="28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Primarului Municipiului Timișoara și Proiectul de hotărâre privind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0693" w:rsidRPr="00EA0693">
        <w:rPr>
          <w:rFonts w:ascii="Times New Roman" w:hAnsi="Times New Roman" w:cs="Times New Roman"/>
          <w:bCs/>
          <w:color w:val="000000"/>
          <w:sz w:val="28"/>
          <w:szCs w:val="28"/>
        </w:rPr>
        <w:t>atribuirea în folosință gratuită către UNIVERSITATEA DE VEST DIN TIMIȘOARA a imobilului (teren și Cămin nr.1) situat în calea Bogdăneștilor nr.32/A, înscris în CF 424458 Timișoara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154">
        <w:rPr>
          <w:rFonts w:ascii="Times New Roman" w:eastAsia="Calibri" w:hAnsi="Times New Roman" w:cs="Times New Roman"/>
          <w:sz w:val="28"/>
          <w:szCs w:val="28"/>
        </w:rPr>
        <w:t>facem următoarele precizări:</w:t>
      </w:r>
    </w:p>
    <w:p w:rsidR="00680037" w:rsidRPr="001D49BD" w:rsidRDefault="00DA7E88" w:rsidP="00DA7E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680037" w:rsidRPr="00EA0693">
        <w:rPr>
          <w:rFonts w:ascii="Times New Roman" w:hAnsi="Times New Roman" w:cs="Times New Roman"/>
          <w:bCs/>
          <w:color w:val="000000"/>
          <w:sz w:val="28"/>
          <w:szCs w:val="28"/>
        </w:rPr>
        <w:t>UNIVERSITATEA DE VEST DIN TIMIȘOARA</w:t>
      </w:r>
      <w:r w:rsidR="006800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este o</w:t>
      </w:r>
      <w:r w:rsidRPr="008248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0037">
        <w:rPr>
          <w:rFonts w:ascii="Times New Roman" w:hAnsi="Times New Roman" w:cs="Times New Roman"/>
          <w:color w:val="000000"/>
          <w:sz w:val="28"/>
          <w:szCs w:val="28"/>
        </w:rPr>
        <w:t>instituție</w:t>
      </w:r>
      <w:r w:rsidRPr="0082484A">
        <w:rPr>
          <w:rFonts w:ascii="Times New Roman" w:hAnsi="Times New Roman"/>
          <w:sz w:val="28"/>
          <w:szCs w:val="28"/>
        </w:rPr>
        <w:t xml:space="preserve"> publi</w:t>
      </w:r>
      <w:r>
        <w:rPr>
          <w:rFonts w:ascii="Times New Roman" w:hAnsi="Times New Roman"/>
          <w:sz w:val="28"/>
          <w:szCs w:val="28"/>
        </w:rPr>
        <w:t xml:space="preserve">că </w:t>
      </w:r>
      <w:r w:rsidR="00680037">
        <w:rPr>
          <w:rFonts w:ascii="Times New Roman" w:hAnsi="Times New Roman"/>
          <w:sz w:val="28"/>
          <w:szCs w:val="28"/>
        </w:rPr>
        <w:t xml:space="preserve">de învățământ superior </w:t>
      </w:r>
      <w:r>
        <w:rPr>
          <w:rFonts w:ascii="Times New Roman" w:hAnsi="Times New Roman"/>
          <w:sz w:val="28"/>
          <w:szCs w:val="28"/>
        </w:rPr>
        <w:t xml:space="preserve">și </w:t>
      </w:r>
      <w:r w:rsidRPr="0082484A">
        <w:rPr>
          <w:rFonts w:ascii="Times New Roman" w:hAnsi="Times New Roman"/>
          <w:sz w:val="28"/>
          <w:szCs w:val="28"/>
        </w:rPr>
        <w:t xml:space="preserve">a solicitat efectuarea demersurilor pentru </w:t>
      </w:r>
      <w:r w:rsidR="00680037" w:rsidRPr="006800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atribuirea în folosință gratuită a imobilului situat </w:t>
      </w:r>
      <w:r w:rsidR="001D49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în calea Bogdăneștilor nr. 32/A, având în vedere </w:t>
      </w:r>
      <w:r w:rsidR="001D49BD" w:rsidRPr="001D49BD">
        <w:rPr>
          <w:rFonts w:ascii="Times New Roman" w:hAnsi="Times New Roman"/>
          <w:sz w:val="28"/>
          <w:szCs w:val="28"/>
        </w:rPr>
        <w:t xml:space="preserve">necesarul de infrastructură și bază materială, </w:t>
      </w:r>
      <w:r w:rsidR="001D49BD">
        <w:rPr>
          <w:rFonts w:ascii="Times New Roman" w:hAnsi="Times New Roman"/>
          <w:sz w:val="28"/>
          <w:szCs w:val="28"/>
        </w:rPr>
        <w:t>precum</w:t>
      </w:r>
      <w:r w:rsidR="001D49BD" w:rsidRPr="001D49BD">
        <w:rPr>
          <w:rFonts w:ascii="Times New Roman" w:hAnsi="Times New Roman"/>
          <w:sz w:val="28"/>
          <w:szCs w:val="28"/>
        </w:rPr>
        <w:t xml:space="preserve"> și faptul că </w:t>
      </w:r>
      <w:r w:rsidR="001D49BD">
        <w:rPr>
          <w:rFonts w:ascii="Times New Roman" w:hAnsi="Times New Roman"/>
          <w:sz w:val="28"/>
          <w:szCs w:val="28"/>
        </w:rPr>
        <w:t>imobilul</w:t>
      </w:r>
      <w:r w:rsidR="001D49BD" w:rsidRPr="001D49BD">
        <w:rPr>
          <w:rFonts w:ascii="Times New Roman" w:hAnsi="Times New Roman"/>
          <w:sz w:val="28"/>
          <w:szCs w:val="28"/>
        </w:rPr>
        <w:t xml:space="preserve"> a fost modernizat și reabilitat periodic pentru activitățile didactice și de cercetare.</w:t>
      </w:r>
    </w:p>
    <w:p w:rsidR="00DA7E88" w:rsidRPr="00680037" w:rsidRDefault="00680037" w:rsidP="00DA7E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Imobilul respectiv este</w:t>
      </w:r>
      <w:r w:rsidRPr="006800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înscris în CF 424458 Timișoara, (CF vechi 104761 Timișoara)  cu nr. top. 424458 (nr. top. vechi 26614/2, nr. top. Sarmeș 20660) și suprafața de 900 mp, terenul fiind </w:t>
      </w:r>
      <w:r w:rsidRPr="00680037">
        <w:rPr>
          <w:rFonts w:ascii="Times New Roman" w:hAnsi="Times New Roman" w:cs="Times New Roman"/>
          <w:color w:val="000000"/>
          <w:sz w:val="28"/>
          <w:szCs w:val="28"/>
        </w:rPr>
        <w:t>proprietatea Municipiului Timișoara-domeniu public</w:t>
      </w:r>
      <w:r w:rsidR="00192EA6" w:rsidRPr="00192E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2EA6" w:rsidRPr="00192EA6">
        <w:rPr>
          <w:rFonts w:ascii="Times New Roman" w:hAnsi="Times New Roman" w:cs="Times New Roman"/>
          <w:color w:val="000000"/>
          <w:sz w:val="28"/>
          <w:szCs w:val="28"/>
        </w:rPr>
        <w:t>cu nr. inventar 4336 și valoarea de inventar 121500 lei</w:t>
      </w:r>
      <w:r w:rsidR="00192EA6">
        <w:rPr>
          <w:rFonts w:ascii="Times New Roman" w:hAnsi="Times New Roman" w:cs="Times New Roman"/>
          <w:color w:val="000000"/>
          <w:sz w:val="28"/>
          <w:szCs w:val="28"/>
        </w:rPr>
        <w:t>, iar</w:t>
      </w:r>
      <w:r w:rsidRPr="00680037">
        <w:rPr>
          <w:rFonts w:ascii="Times New Roman" w:hAnsi="Times New Roman" w:cs="Times New Roman"/>
          <w:color w:val="000000"/>
          <w:sz w:val="28"/>
          <w:szCs w:val="28"/>
        </w:rPr>
        <w:t xml:space="preserve"> Căminul nr. 1, în regim S+P+3E și suprafața de 717 mp, fiind în proprietatea Statului Român </w:t>
      </w:r>
      <w:r>
        <w:rPr>
          <w:rFonts w:ascii="Times New Roman" w:hAnsi="Times New Roman" w:cs="Times New Roman"/>
          <w:color w:val="000000"/>
          <w:sz w:val="28"/>
          <w:szCs w:val="28"/>
        </w:rPr>
        <w:t>și</w:t>
      </w:r>
      <w:r w:rsidRPr="00680037">
        <w:rPr>
          <w:rFonts w:ascii="Times New Roman" w:hAnsi="Times New Roman" w:cs="Times New Roman"/>
          <w:color w:val="000000"/>
          <w:sz w:val="28"/>
          <w:szCs w:val="28"/>
        </w:rPr>
        <w:t xml:space="preserve"> administrarea Municipiului Timișoara.</w:t>
      </w:r>
    </w:p>
    <w:p w:rsidR="00C31543" w:rsidRPr="00C31543" w:rsidRDefault="00DA7E88" w:rsidP="00C3154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Prin HCLMT </w:t>
      </w:r>
      <w:r w:rsidR="00C31543">
        <w:rPr>
          <w:rFonts w:ascii="Times New Roman" w:hAnsi="Times New Roman" w:cs="Times New Roman"/>
          <w:color w:val="000000"/>
          <w:sz w:val="28"/>
          <w:szCs w:val="28"/>
        </w:rPr>
        <w:t xml:space="preserve">nr. </w:t>
      </w:r>
      <w:r w:rsidR="00C31543" w:rsidRPr="00C31543">
        <w:rPr>
          <w:rFonts w:ascii="Times New Roman" w:hAnsi="Times New Roman" w:cs="Times New Roman"/>
          <w:color w:val="000000"/>
          <w:sz w:val="28"/>
          <w:szCs w:val="28"/>
        </w:rPr>
        <w:t xml:space="preserve">83/04.07.1995 imobilul respectiv a fost atribuit </w:t>
      </w:r>
      <w:r w:rsidR="00C31543" w:rsidRPr="00C31543">
        <w:rPr>
          <w:rFonts w:ascii="Times New Roman" w:hAnsi="Times New Roman"/>
          <w:sz w:val="28"/>
          <w:szCs w:val="28"/>
        </w:rPr>
        <w:t>Universității de Vest din Timișoara pe o perioadă de 25 ani</w:t>
      </w:r>
      <w:r w:rsidR="00C31543">
        <w:rPr>
          <w:rFonts w:ascii="Times New Roman" w:hAnsi="Times New Roman"/>
          <w:sz w:val="28"/>
          <w:szCs w:val="28"/>
        </w:rPr>
        <w:t>,</w:t>
      </w:r>
      <w:r w:rsidR="00C31543" w:rsidRPr="00C31543">
        <w:rPr>
          <w:rFonts w:ascii="Times New Roman" w:hAnsi="Times New Roman" w:cs="Times New Roman"/>
          <w:color w:val="000000"/>
          <w:sz w:val="28"/>
          <w:szCs w:val="28"/>
        </w:rPr>
        <w:t xml:space="preserve"> până în data de 15.07.2020</w:t>
      </w:r>
      <w:r w:rsidR="00C31543">
        <w:rPr>
          <w:rFonts w:ascii="Times New Roman" w:hAnsi="Times New Roman" w:cs="Times New Roman"/>
          <w:color w:val="000000"/>
          <w:sz w:val="28"/>
          <w:szCs w:val="28"/>
        </w:rPr>
        <w:t xml:space="preserve">, având obligația de  a </w:t>
      </w:r>
      <w:r w:rsidR="006913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1543">
        <w:rPr>
          <w:rFonts w:ascii="Times New Roman" w:hAnsi="Times New Roman" w:cs="Times New Roman"/>
          <w:color w:val="000000"/>
          <w:sz w:val="28"/>
          <w:szCs w:val="28"/>
        </w:rPr>
        <w:t>întreține în condiții optime imobilul în perioada de folosință</w:t>
      </w:r>
      <w:r w:rsidR="00C31543" w:rsidRPr="00C3154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A7E88" w:rsidRPr="008E7FE9" w:rsidRDefault="00DA7E88" w:rsidP="00DA7E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  <w:t xml:space="preserve">Conform art. 287 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din Ordonanța </w:t>
      </w:r>
      <w:r w:rsidR="006707F1">
        <w:rPr>
          <w:rStyle w:val="salnttl"/>
          <w:rFonts w:ascii="Times New Roman" w:hAnsi="Times New Roman" w:cs="Times New Roman"/>
          <w:sz w:val="28"/>
          <w:szCs w:val="28"/>
        </w:rPr>
        <w:t>nr.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57/2019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 privind 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Codul administrativ</w:t>
      </w:r>
      <w:r>
        <w:rPr>
          <w:rStyle w:val="salnttl"/>
          <w:rFonts w:ascii="Times New Roman" w:hAnsi="Times New Roman" w:cs="Times New Roman"/>
          <w:sz w:val="28"/>
          <w:szCs w:val="28"/>
        </w:rPr>
        <w:t>:  ”</w:t>
      </w:r>
      <w:r w:rsidRPr="00AC6FA8">
        <w:rPr>
          <w:rStyle w:val="spar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Exercitarea dreptului de proprietate publică, cu excepția reprezentării în instanță a statului român prin Ministerul Finanțelor Publice în legătură cu raporturile juridice privind proprietatea publică, se realizează de către:</w:t>
      </w:r>
      <w:r w:rsidR="00155FC7">
        <w:rPr>
          <w:rStyle w:val="spar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C6FA8">
        <w:rPr>
          <w:rStyle w:val="slitttl"/>
          <w:rFonts w:ascii="Times New Roman" w:hAnsi="Times New Roman" w:cs="Times New Roman"/>
          <w:sz w:val="28"/>
          <w:szCs w:val="28"/>
          <w:bdr w:val="none" w:sz="0" w:space="0" w:color="auto" w:frame="1"/>
        </w:rPr>
        <w:t>a)</w:t>
      </w:r>
      <w:r w:rsidRPr="00AC6FA8">
        <w:rPr>
          <w:rStyle w:val="slit"/>
          <w:rFonts w:ascii="Times New Roman" w:hAnsi="Times New Roman" w:cs="Times New Roman"/>
          <w:color w:val="000000"/>
          <w:sz w:val="28"/>
          <w:szCs w:val="28"/>
          <w:bdr w:val="dotted" w:sz="6" w:space="0" w:color="FEFEFE" w:frame="1"/>
          <w:shd w:val="clear" w:color="auto" w:fill="FFFFFF"/>
        </w:rPr>
        <w:t> </w:t>
      </w:r>
      <w:r w:rsidRPr="00AC6FA8"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Guvern, prin ministerele de resort sau prin organele de specialitate ale administrației publice centrale din subordinea Guvernului sau a ministerelor de resort, după caz, pentru bunurile aparținând domeniului public al statului;</w:t>
      </w:r>
      <w:r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C6FA8">
        <w:rPr>
          <w:rStyle w:val="slitttl"/>
          <w:rFonts w:ascii="Times New Roman" w:hAnsi="Times New Roman" w:cs="Times New Roman"/>
          <w:sz w:val="28"/>
          <w:szCs w:val="28"/>
          <w:bdr w:val="none" w:sz="0" w:space="0" w:color="auto" w:frame="1"/>
        </w:rPr>
        <w:t>b)</w:t>
      </w:r>
      <w:r w:rsidRPr="00AC6FA8">
        <w:rPr>
          <w:rStyle w:val="slit"/>
          <w:rFonts w:ascii="Times New Roman" w:hAnsi="Times New Roman" w:cs="Times New Roman"/>
          <w:color w:val="000000"/>
          <w:sz w:val="28"/>
          <w:szCs w:val="28"/>
          <w:bdr w:val="dotted" w:sz="6" w:space="0" w:color="FEFEFE" w:frame="1"/>
          <w:shd w:val="clear" w:color="auto" w:fill="FFFFFF"/>
        </w:rPr>
        <w:t> </w:t>
      </w:r>
      <w:r w:rsidRPr="00AC6FA8"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autoritățile deliberative ale administrației publice locale, pentru bunurile aparținând domeniului public al unităților administrativ-teritorial</w:t>
      </w:r>
      <w:r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e.”</w:t>
      </w:r>
    </w:p>
    <w:p w:rsidR="00113BBB" w:rsidRDefault="006707F1" w:rsidP="00CB56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Având în vedere prevederile art. 349 din 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Ordonanța </w:t>
      </w:r>
      <w:r>
        <w:rPr>
          <w:rStyle w:val="salnttl"/>
          <w:rFonts w:ascii="Times New Roman" w:hAnsi="Times New Roman" w:cs="Times New Roman"/>
          <w:sz w:val="28"/>
          <w:szCs w:val="28"/>
        </w:rPr>
        <w:t>nr.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57/2019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 privind 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Codul administrativ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, datele de identificare ale imobilului sunt cuprinse în CF </w:t>
      </w:r>
      <w:r w:rsidRPr="006800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424458 </w:t>
      </w:r>
      <w:r w:rsidRPr="00680037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Timișoara, (CF vechi 104761 Timișoara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), valoarea de inventar </w:t>
      </w:r>
      <w:r w:rsidR="00B631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terenului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este </w:t>
      </w:r>
      <w:r w:rsidR="00B63111">
        <w:rPr>
          <w:rFonts w:ascii="Times New Roman" w:hAnsi="Times New Roman" w:cs="Times New Roman"/>
          <w:bCs/>
          <w:color w:val="000000"/>
          <w:sz w:val="28"/>
          <w:szCs w:val="28"/>
        </w:rPr>
        <w:t>de 121500 lei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nu se va </w:t>
      </w:r>
      <w:r w:rsidR="003E2D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schimba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destinația imobilului</w:t>
      </w:r>
      <w:r w:rsidR="003E2D60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fiind interzisă folosirea spațiilor imobilului de către alte persoane fizice sau juridice și în alt scop decât cel </w:t>
      </w:r>
      <w:r w:rsidR="003E2D60">
        <w:rPr>
          <w:rFonts w:ascii="Times New Roman" w:hAnsi="Times New Roman" w:cs="Times New Roman"/>
          <w:bCs/>
          <w:color w:val="000000"/>
          <w:sz w:val="28"/>
          <w:szCs w:val="28"/>
        </w:rPr>
        <w:t>didactic.</w:t>
      </w:r>
      <w:r w:rsidR="005C48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82E86">
        <w:rPr>
          <w:rFonts w:ascii="Times New Roman" w:hAnsi="Times New Roman" w:cs="Times New Roman"/>
          <w:bCs/>
          <w:color w:val="000000"/>
          <w:sz w:val="28"/>
          <w:szCs w:val="28"/>
        </w:rPr>
        <w:t>Dreptul de folosință gratuită se va acorda pe perioada anului universitar 2020-2021, până la data de 01.07.2021</w:t>
      </w:r>
      <w:r w:rsidR="005C489F">
        <w:rPr>
          <w:rFonts w:ascii="Times New Roman" w:hAnsi="Times New Roman" w:cs="Times New Roman"/>
          <w:bCs/>
          <w:color w:val="000000"/>
          <w:sz w:val="28"/>
          <w:szCs w:val="28"/>
        </w:rPr>
        <w:t>, începând cu data intrării în vigoare a hotărârii de consiliu local.</w:t>
      </w:r>
      <w:r w:rsidR="00D551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Procesul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verbal de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predare-primire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face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în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termen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de 60 de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zile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la data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intrării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în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vigoare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prezentei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hotărâri</w:t>
      </w:r>
      <w:proofErr w:type="spellEnd"/>
      <w:r w:rsidR="00D55190" w:rsidRPr="00D55190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Cheltuielile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întreținere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și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răspunde</w:t>
      </w:r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>rea</w:t>
      </w:r>
      <w:proofErr w:type="spellEnd"/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>asupra</w:t>
      </w:r>
      <w:proofErr w:type="spellEnd"/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>bunului</w:t>
      </w:r>
      <w:proofErr w:type="spellEnd"/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>atribuit</w:t>
      </w:r>
      <w:proofErr w:type="spellEnd"/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cad</w:t>
      </w:r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în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sarcina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comodatarului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adică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în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sarcina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B5605" w:rsidRPr="00C31543">
        <w:rPr>
          <w:rFonts w:ascii="Times New Roman" w:hAnsi="Times New Roman"/>
          <w:sz w:val="28"/>
          <w:szCs w:val="28"/>
        </w:rPr>
        <w:t>Universității de Vest din Timișoara</w:t>
      </w:r>
      <w:r w:rsidR="00CB5605">
        <w:rPr>
          <w:rFonts w:ascii="Times New Roman" w:hAnsi="Times New Roman"/>
          <w:sz w:val="28"/>
          <w:szCs w:val="28"/>
        </w:rPr>
        <w:t>.</w:t>
      </w:r>
      <w:r w:rsidR="003F3F2C" w:rsidRPr="003F3F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Obligațiile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comodatarului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și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sancțiunile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pentru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nerespectarea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obligațiilor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sunt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cele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corespunzătoare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art. 350 ”</w:t>
      </w:r>
      <w:r w:rsidR="008E04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La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încetarea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folosinței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gratuite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titularul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dreptului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folosință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este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obligat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să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restituie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bunul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în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stare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corespunzătoare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folosinței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și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liber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orice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sarcini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”, art.351, art.352 din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Ordonanța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Urgență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nr.57/2019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privind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Codul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Administrativ</w:t>
      </w:r>
      <w:proofErr w:type="spellEnd"/>
      <w:r w:rsidR="003F3F2C" w:rsidRPr="003F3F2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CE1CF2" w:rsidRDefault="00CE1CF2" w:rsidP="00CE1CF2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Conform adresei Serviciului Juridic nr. SC2020-13558/16.09.2020 nu figurează litigii pe rolul instanțelor de judecată în curs de soluționare cu privire la imobilul </w:t>
      </w:r>
      <w:r w:rsidRPr="001D645C">
        <w:rPr>
          <w:sz w:val="28"/>
          <w:szCs w:val="28"/>
        </w:rPr>
        <w:t xml:space="preserve">situat în </w:t>
      </w:r>
      <w:r>
        <w:rPr>
          <w:bCs/>
          <w:color w:val="000000"/>
          <w:sz w:val="28"/>
          <w:szCs w:val="28"/>
        </w:rPr>
        <w:t>calea Bogdăneștilor nr. 32/A, înscris în CF 424458 Timișoara.</w:t>
      </w:r>
    </w:p>
    <w:p w:rsidR="00CE1CF2" w:rsidRDefault="00CE1CF2" w:rsidP="00CE1CF2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Prin adresa nr. SC2020-13558/16.09.2020 Compartiment Administrare Fond Funciar ne comunică că nu sunt înregistrate revendicări în baza legilor fondului funciar. </w:t>
      </w:r>
    </w:p>
    <w:p w:rsidR="00113BBB" w:rsidRPr="00CE1CF2" w:rsidRDefault="00CE1CF2" w:rsidP="00CE1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evidenței Biroului Clădiri Terenuri II Vest imobilul respectiv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fost revendicat conform prevederilor Legii nr. 10/2001, art.21, alin.2,3 – </w:t>
      </w:r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privind regimul juridic al unor imobile preluate în mod abuziv în perioada 6 martie 1945-22 decembrie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>- şi nici în baza O.U.G.nr.94/2000, republicată, modificată şi completată prin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 retrocedarea unor imobile care au aparţinut cultelor religioase din România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7E88" w:rsidRPr="00CE1CF2" w:rsidRDefault="00DA7E88" w:rsidP="00CE1C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În concluzie, propunem </w:t>
      </w:r>
      <w:r w:rsidRPr="00622852">
        <w:rPr>
          <w:rFonts w:ascii="Times New Roman" w:hAnsi="Times New Roman" w:cs="Times New Roman"/>
          <w:sz w:val="28"/>
          <w:szCs w:val="28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proiectul privind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1054">
        <w:rPr>
          <w:rFonts w:ascii="Times New Roman" w:hAnsi="Times New Roman" w:cs="Times New Roman"/>
          <w:sz w:val="28"/>
          <w:szCs w:val="28"/>
          <w:lang w:val="fr-FR"/>
        </w:rPr>
        <w:t>aprobarea</w:t>
      </w:r>
      <w:proofErr w:type="spellEnd"/>
      <w:r w:rsidRPr="004310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E7FE9">
        <w:rPr>
          <w:rFonts w:ascii="Times New Roman" w:hAnsi="Times New Roman" w:cs="Times New Roman"/>
          <w:sz w:val="28"/>
          <w:szCs w:val="28"/>
        </w:rPr>
        <w:t>atribuirii în folosință gratuită</w:t>
      </w:r>
      <w:r w:rsidR="00CB560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E04D1" w:rsidRPr="008E04D1">
        <w:rPr>
          <w:rFonts w:ascii="Times New Roman" w:hAnsi="Times New Roman" w:cs="Times New Roman"/>
          <w:sz w:val="28"/>
          <w:szCs w:val="28"/>
        </w:rPr>
        <w:t>pe perioada anului universitar 2020-2021 până în data de 01.07.2021</w:t>
      </w:r>
      <w:r w:rsidR="00CB5605" w:rsidRPr="00CB5605">
        <w:rPr>
          <w:rFonts w:ascii="Times New Roman" w:hAnsi="Times New Roman" w:cs="Times New Roman"/>
          <w:sz w:val="28"/>
          <w:szCs w:val="28"/>
        </w:rPr>
        <w:t xml:space="preserve">, </w:t>
      </w:r>
      <w:r w:rsidR="00CB5605" w:rsidRPr="00CB5605">
        <w:rPr>
          <w:rFonts w:ascii="Times New Roman" w:hAnsi="Times New Roman" w:cs="Times New Roman"/>
          <w:color w:val="000000"/>
          <w:sz w:val="28"/>
          <w:szCs w:val="28"/>
        </w:rPr>
        <w:t xml:space="preserve">către </w:t>
      </w:r>
      <w:r w:rsidR="00CB5605" w:rsidRPr="00CB5605">
        <w:rPr>
          <w:rFonts w:ascii="Times New Roman" w:hAnsi="Times New Roman" w:cs="Times New Roman"/>
          <w:bCs/>
          <w:color w:val="000000"/>
          <w:sz w:val="28"/>
          <w:szCs w:val="28"/>
        </w:rPr>
        <w:t>UNIVERSITATEA DE VEST DIN TIMIȘOARA</w:t>
      </w:r>
      <w:r w:rsidR="00CB560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CB5605" w:rsidRPr="00CB56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imobilului (teren și Cămin nr.1)</w:t>
      </w:r>
      <w:r w:rsidR="00CB5605" w:rsidRPr="00CB560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B5605" w:rsidRPr="00CB56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situat în calea Bogdăneștilor nr. 32/A, înscris în CF 424458 Timișoara, (CF vechi 104761 Timișoara)  cu nr. top. 424458 (nr. top. vechi 26614/2, nr. top. Sarmeș 20660) și suprafața de 900 mp, </w:t>
      </w:r>
      <w:r w:rsidR="00CB5605" w:rsidRPr="00CB5605">
        <w:rPr>
          <w:rFonts w:ascii="Times New Roman" w:hAnsi="Times New Roman" w:cs="Times New Roman"/>
          <w:color w:val="000000"/>
          <w:sz w:val="28"/>
          <w:szCs w:val="28"/>
        </w:rPr>
        <w:t>precum și aprobarea contractului cadru de comodat</w:t>
      </w:r>
      <w:r w:rsidR="00CB5605">
        <w:rPr>
          <w:rFonts w:ascii="Times New Roman" w:hAnsi="Times New Roman" w:cs="Times New Roman"/>
          <w:color w:val="000000"/>
          <w:sz w:val="28"/>
          <w:szCs w:val="28"/>
        </w:rPr>
        <w:t xml:space="preserve"> conform Anexei nr.1</w:t>
      </w:r>
      <w:r w:rsidR="00CB5605" w:rsidRPr="00CB56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A7E88" w:rsidRPr="00CE1CF2" w:rsidRDefault="00DA7E88" w:rsidP="00CE1CF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622852">
        <w:rPr>
          <w:rFonts w:ascii="Times New Roman" w:eastAsia="Calibri" w:hAnsi="Times New Roman" w:cs="Times New Roman"/>
          <w:sz w:val="28"/>
          <w:szCs w:val="28"/>
        </w:rPr>
        <w:t>Având în vedere prevederile legale expu</w:t>
      </w:r>
      <w:r>
        <w:rPr>
          <w:rFonts w:ascii="Times New Roman" w:eastAsia="Calibri" w:hAnsi="Times New Roman" w:cs="Times New Roman"/>
          <w:sz w:val="28"/>
          <w:szCs w:val="28"/>
        </w:rPr>
        <w:t>se în prezentul raport, apreciem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că proiectul de hotărâre menţionat mai sus îndeplinește </w:t>
      </w:r>
      <w:bookmarkStart w:id="1" w:name="_Hlk36138493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condițiile pentru a fi supus dezbaterii și aprobării </w:t>
      </w:r>
      <w:r>
        <w:rPr>
          <w:rFonts w:ascii="Times New Roman" w:eastAsia="Calibri" w:hAnsi="Times New Roman" w:cs="Times New Roman"/>
          <w:sz w:val="28"/>
          <w:szCs w:val="28"/>
        </w:rPr>
        <w:t>în plenul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consiliului local. </w:t>
      </w:r>
      <w:bookmarkEnd w:id="1"/>
    </w:p>
    <w:p w:rsidR="00DA7E88" w:rsidRDefault="00DA7E88" w:rsidP="00DA7E8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E1CF2" w:rsidRPr="00F679E7" w:rsidRDefault="00CE1CF2" w:rsidP="00DA7E8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DA7E88" w:rsidRPr="00F679E7" w:rsidRDefault="00DA7E88" w:rsidP="00DA7E8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CB5605">
        <w:rPr>
          <w:rFonts w:ascii="Times New Roman" w:hAnsi="Times New Roman" w:cs="Times New Roman"/>
          <w:sz w:val="20"/>
          <w:szCs w:val="20"/>
        </w:rPr>
        <w:t xml:space="preserve">Pt.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F679E7">
        <w:rPr>
          <w:rFonts w:ascii="Times New Roman" w:hAnsi="Times New Roman" w:cs="Times New Roman"/>
          <w:sz w:val="20"/>
          <w:szCs w:val="20"/>
        </w:rPr>
        <w:t>DIRECTOR D.C.T.D.D.</w:t>
      </w:r>
      <w:r>
        <w:rPr>
          <w:rFonts w:ascii="Times New Roman" w:hAnsi="Times New Roman" w:cs="Times New Roman"/>
          <w:sz w:val="20"/>
          <w:szCs w:val="20"/>
        </w:rPr>
        <w:t>II VEST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CONSILIER B.C.T. II VEST</w:t>
      </w:r>
    </w:p>
    <w:p w:rsidR="00DA7E88" w:rsidRDefault="00DA7E88" w:rsidP="00DA7E8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ROF</w:t>
      </w:r>
    </w:p>
    <w:p w:rsidR="00154B50" w:rsidRDefault="00CE1CF2"/>
    <w:sectPr w:rsidR="00154B50" w:rsidSect="00AA48A5">
      <w:pgSz w:w="11906" w:h="16838" w:code="9"/>
      <w:pgMar w:top="720" w:right="720" w:bottom="864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A7E88"/>
    <w:rsid w:val="00113BBB"/>
    <w:rsid w:val="00121884"/>
    <w:rsid w:val="00155FC7"/>
    <w:rsid w:val="00192EA6"/>
    <w:rsid w:val="001D49BD"/>
    <w:rsid w:val="00223EF8"/>
    <w:rsid w:val="00267627"/>
    <w:rsid w:val="0031555B"/>
    <w:rsid w:val="0032569A"/>
    <w:rsid w:val="003A28B2"/>
    <w:rsid w:val="003A770A"/>
    <w:rsid w:val="003C2BF1"/>
    <w:rsid w:val="003E05E2"/>
    <w:rsid w:val="003E2D60"/>
    <w:rsid w:val="003F3F2C"/>
    <w:rsid w:val="00530BAC"/>
    <w:rsid w:val="00533ECE"/>
    <w:rsid w:val="005C489F"/>
    <w:rsid w:val="005D37AF"/>
    <w:rsid w:val="006151A2"/>
    <w:rsid w:val="006707F1"/>
    <w:rsid w:val="00680037"/>
    <w:rsid w:val="00682E86"/>
    <w:rsid w:val="00691377"/>
    <w:rsid w:val="00831130"/>
    <w:rsid w:val="008E04D1"/>
    <w:rsid w:val="008F0E3D"/>
    <w:rsid w:val="00AB0700"/>
    <w:rsid w:val="00B63111"/>
    <w:rsid w:val="00BD3538"/>
    <w:rsid w:val="00C1280E"/>
    <w:rsid w:val="00C31543"/>
    <w:rsid w:val="00CB5605"/>
    <w:rsid w:val="00CE1CF2"/>
    <w:rsid w:val="00D55190"/>
    <w:rsid w:val="00DA7E88"/>
    <w:rsid w:val="00EA0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E88"/>
    <w:pPr>
      <w:spacing w:after="200" w:line="276" w:lineRule="auto"/>
      <w:jc w:val="left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DA7E88"/>
  </w:style>
  <w:style w:type="character" w:customStyle="1" w:styleId="salnttl">
    <w:name w:val="s_aln_ttl"/>
    <w:basedOn w:val="DefaultParagraphFont"/>
    <w:rsid w:val="00DA7E88"/>
  </w:style>
  <w:style w:type="character" w:customStyle="1" w:styleId="spar">
    <w:name w:val="s_par"/>
    <w:basedOn w:val="DefaultParagraphFont"/>
    <w:rsid w:val="00DA7E88"/>
  </w:style>
  <w:style w:type="character" w:customStyle="1" w:styleId="slit">
    <w:name w:val="s_lit"/>
    <w:basedOn w:val="DefaultParagraphFont"/>
    <w:rsid w:val="00DA7E88"/>
  </w:style>
  <w:style w:type="character" w:customStyle="1" w:styleId="slitttl">
    <w:name w:val="s_lit_ttl"/>
    <w:basedOn w:val="DefaultParagraphFont"/>
    <w:rsid w:val="00DA7E88"/>
  </w:style>
  <w:style w:type="character" w:customStyle="1" w:styleId="slitbdy">
    <w:name w:val="s_lit_bdy"/>
    <w:basedOn w:val="DefaultParagraphFont"/>
    <w:rsid w:val="00DA7E88"/>
  </w:style>
  <w:style w:type="paragraph" w:customStyle="1" w:styleId="sartttl">
    <w:name w:val="s_art_ttl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 w:cs="Times New Roman"/>
      <w:b/>
      <w:bCs/>
      <w:color w:val="24689B"/>
      <w:sz w:val="16"/>
      <w:szCs w:val="16"/>
      <w:lang w:val="en-US"/>
    </w:rPr>
  </w:style>
  <w:style w:type="paragraph" w:customStyle="1" w:styleId="sartden">
    <w:name w:val="s_art_den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 w:cs="Times New Roman"/>
      <w:b/>
      <w:bCs/>
      <w:color w:val="24689B"/>
      <w:sz w:val="16"/>
      <w:szCs w:val="16"/>
      <w:lang w:val="en-US"/>
    </w:rPr>
  </w:style>
  <w:style w:type="character" w:customStyle="1" w:styleId="slitttl1">
    <w:name w:val="s_lit_ttl1"/>
    <w:basedOn w:val="DefaultParagraphFont"/>
    <w:rsid w:val="00113BBB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CE1C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515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84181862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2111031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536940838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910650971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20082296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886596334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76561423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40</cp:revision>
  <cp:lastPrinted>2020-09-17T06:43:00Z</cp:lastPrinted>
  <dcterms:created xsi:type="dcterms:W3CDTF">2020-09-16T11:24:00Z</dcterms:created>
  <dcterms:modified xsi:type="dcterms:W3CDTF">2020-09-17T06:46:00Z</dcterms:modified>
</cp:coreProperties>
</file>