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153" w:tblpY="721"/>
        <w:tblW w:w="10800" w:type="dxa"/>
        <w:tblLayout w:type="fixed"/>
        <w:tblLook w:val="0000"/>
      </w:tblPr>
      <w:tblGrid>
        <w:gridCol w:w="6142"/>
        <w:gridCol w:w="518"/>
        <w:gridCol w:w="3060"/>
        <w:gridCol w:w="1080"/>
      </w:tblGrid>
      <w:tr w:rsidR="00A26DE9" w:rsidRPr="004947E7" w:rsidTr="00022C3C">
        <w:trPr>
          <w:trHeight w:val="1435"/>
        </w:trPr>
        <w:tc>
          <w:tcPr>
            <w:tcW w:w="6142" w:type="dxa"/>
            <w:tcBorders>
              <w:bottom w:val="single" w:sz="4" w:space="0" w:color="auto"/>
            </w:tcBorders>
            <w:shd w:val="clear" w:color="auto" w:fill="auto"/>
          </w:tcPr>
          <w:p w:rsidR="00A26DE9" w:rsidRPr="004947E7" w:rsidRDefault="00A26DE9" w:rsidP="00022C3C">
            <w:pPr>
              <w:jc w:val="both"/>
              <w:rPr>
                <w:b/>
              </w:rPr>
            </w:pPr>
            <w:r w:rsidRPr="004947E7">
              <w:rPr>
                <w:b/>
                <w:sz w:val="22"/>
                <w:szCs w:val="22"/>
              </w:rPr>
              <w:t>ROMÂNIA</w:t>
            </w:r>
          </w:p>
          <w:p w:rsidR="00A26DE9" w:rsidRPr="004947E7" w:rsidRDefault="00A26DE9" w:rsidP="00022C3C">
            <w:pPr>
              <w:jc w:val="both"/>
              <w:rPr>
                <w:b/>
              </w:rPr>
            </w:pPr>
            <w:r w:rsidRPr="004947E7">
              <w:rPr>
                <w:b/>
                <w:sz w:val="22"/>
                <w:szCs w:val="22"/>
              </w:rPr>
              <w:t>JUDEŢUL TIMIŞ</w:t>
            </w:r>
          </w:p>
          <w:p w:rsidR="00A26DE9" w:rsidRDefault="00A26DE9" w:rsidP="00022C3C">
            <w:pPr>
              <w:jc w:val="both"/>
              <w:rPr>
                <w:b/>
              </w:rPr>
            </w:pPr>
            <w:r w:rsidRPr="004947E7">
              <w:rPr>
                <w:b/>
                <w:sz w:val="22"/>
                <w:szCs w:val="22"/>
              </w:rPr>
              <w:t>MUNICIPIUL TIMIŞOARA</w:t>
            </w:r>
          </w:p>
          <w:p w:rsidR="00A26DE9" w:rsidRPr="004947E7" w:rsidRDefault="00A26DE9" w:rsidP="00022C3C">
            <w:pPr>
              <w:jc w:val="both"/>
              <w:rPr>
                <w:b/>
              </w:rPr>
            </w:pPr>
            <w:r>
              <w:rPr>
                <w:b/>
                <w:sz w:val="22"/>
                <w:szCs w:val="22"/>
              </w:rPr>
              <w:t>PRIMAR</w:t>
            </w:r>
          </w:p>
          <w:p w:rsidR="00A26DE9" w:rsidRPr="004947E7" w:rsidRDefault="00A26DE9" w:rsidP="00022C3C">
            <w:pPr>
              <w:rPr>
                <w:b/>
              </w:rPr>
            </w:pPr>
            <w:r w:rsidRPr="004947E7">
              <w:rPr>
                <w:b/>
                <w:sz w:val="22"/>
                <w:szCs w:val="22"/>
              </w:rPr>
              <w:t>COMPARTIMENT GUVERNANŢA CORPORATIVĂ</w:t>
            </w:r>
          </w:p>
          <w:p w:rsidR="00A26DE9" w:rsidRPr="004947E7" w:rsidRDefault="00A26DE9" w:rsidP="00022C3C">
            <w:pPr>
              <w:jc w:val="both"/>
              <w:rPr>
                <w:b/>
              </w:rPr>
            </w:pPr>
            <w:r>
              <w:rPr>
                <w:b/>
                <w:sz w:val="22"/>
                <w:szCs w:val="22"/>
              </w:rPr>
              <w:t>NR. SC2018</w:t>
            </w:r>
            <w:r w:rsidRPr="004947E7">
              <w:rPr>
                <w:b/>
                <w:sz w:val="22"/>
                <w:szCs w:val="22"/>
              </w:rPr>
              <w:t>-</w:t>
            </w:r>
          </w:p>
        </w:tc>
        <w:tc>
          <w:tcPr>
            <w:tcW w:w="518" w:type="dxa"/>
            <w:tcBorders>
              <w:bottom w:val="single" w:sz="4" w:space="0" w:color="auto"/>
            </w:tcBorders>
            <w:shd w:val="clear" w:color="auto" w:fill="auto"/>
          </w:tcPr>
          <w:p w:rsidR="00A26DE9" w:rsidRPr="004947E7" w:rsidRDefault="00A26DE9" w:rsidP="00022C3C">
            <w:pPr>
              <w:jc w:val="both"/>
            </w:pPr>
          </w:p>
        </w:tc>
        <w:tc>
          <w:tcPr>
            <w:tcW w:w="3060" w:type="dxa"/>
            <w:tcBorders>
              <w:bottom w:val="single" w:sz="4" w:space="0" w:color="auto"/>
            </w:tcBorders>
            <w:shd w:val="clear" w:color="auto" w:fill="auto"/>
          </w:tcPr>
          <w:p w:rsidR="00A26DE9" w:rsidRPr="004947E7" w:rsidRDefault="00A26DE9" w:rsidP="00022C3C">
            <w:pPr>
              <w:jc w:val="center"/>
            </w:pPr>
          </w:p>
          <w:p w:rsidR="00A26DE9" w:rsidRPr="004947E7" w:rsidRDefault="00A26DE9" w:rsidP="00022C3C">
            <w:pPr>
              <w:jc w:val="center"/>
            </w:pPr>
          </w:p>
        </w:tc>
        <w:tc>
          <w:tcPr>
            <w:tcW w:w="1080" w:type="dxa"/>
            <w:tcBorders>
              <w:bottom w:val="single" w:sz="4" w:space="0" w:color="auto"/>
            </w:tcBorders>
            <w:shd w:val="clear" w:color="auto" w:fill="auto"/>
          </w:tcPr>
          <w:p w:rsidR="00A26DE9" w:rsidRPr="004947E7" w:rsidRDefault="00A26DE9" w:rsidP="00022C3C">
            <w:pPr>
              <w:jc w:val="center"/>
            </w:pPr>
            <w:r w:rsidRPr="004947E7">
              <w:rPr>
                <w:noProof/>
                <w:sz w:val="22"/>
                <w:szCs w:val="22"/>
                <w:lang w:val="en-US" w:eastAsia="en-US"/>
              </w:rPr>
              <w:drawing>
                <wp:inline distT="0" distB="0" distL="0" distR="0">
                  <wp:extent cx="619125" cy="971550"/>
                  <wp:effectExtent l="19050" t="0" r="9525" b="0"/>
                  <wp:docPr id="1"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6" cstate="print"/>
                          <a:srcRect/>
                          <a:stretch>
                            <a:fillRect/>
                          </a:stretch>
                        </pic:blipFill>
                        <pic:spPr bwMode="auto">
                          <a:xfrm>
                            <a:off x="0" y="0"/>
                            <a:ext cx="619125" cy="971550"/>
                          </a:xfrm>
                          <a:prstGeom prst="rect">
                            <a:avLst/>
                          </a:prstGeom>
                          <a:noFill/>
                          <a:ln w="9525">
                            <a:noFill/>
                            <a:miter lim="800000"/>
                            <a:headEnd/>
                            <a:tailEnd/>
                          </a:ln>
                        </pic:spPr>
                      </pic:pic>
                    </a:graphicData>
                  </a:graphic>
                </wp:inline>
              </w:drawing>
            </w:r>
          </w:p>
        </w:tc>
      </w:tr>
    </w:tbl>
    <w:p w:rsidR="00A26DE9" w:rsidRDefault="00A26DE9" w:rsidP="00A26DE9">
      <w:pPr>
        <w:jc w:val="both"/>
        <w:rPr>
          <w:b/>
          <w:i/>
          <w:color w:val="0000CC"/>
          <w:sz w:val="22"/>
          <w:szCs w:val="22"/>
          <w:lang w:val="en-US"/>
        </w:rPr>
      </w:pPr>
      <w:r w:rsidRPr="004947E7">
        <w:rPr>
          <w:b/>
          <w:i/>
          <w:sz w:val="22"/>
          <w:szCs w:val="22"/>
        </w:rPr>
        <w:t>Bd. C.D. Loga nr. 1, 300030, Timişoara, tel.</w:t>
      </w:r>
      <w:r w:rsidRPr="004947E7">
        <w:rPr>
          <w:b/>
          <w:i/>
          <w:sz w:val="22"/>
          <w:szCs w:val="22"/>
          <w:lang w:val="en-US"/>
        </w:rPr>
        <w:t>/</w:t>
      </w:r>
      <w:proofErr w:type="gramStart"/>
      <w:r w:rsidRPr="004947E7">
        <w:rPr>
          <w:b/>
          <w:i/>
          <w:sz w:val="22"/>
          <w:szCs w:val="22"/>
          <w:lang w:val="en-US"/>
        </w:rPr>
        <w:t>fax</w:t>
      </w:r>
      <w:proofErr w:type="gramEnd"/>
      <w:r w:rsidRPr="004947E7">
        <w:rPr>
          <w:b/>
          <w:i/>
          <w:sz w:val="22"/>
          <w:szCs w:val="22"/>
          <w:lang w:val="en-US"/>
        </w:rPr>
        <w:t xml:space="preserve">. +40 256-408300, </w:t>
      </w:r>
      <w:hyperlink r:id="rId7" w:history="1">
        <w:r w:rsidRPr="001150A0">
          <w:rPr>
            <w:rStyle w:val="Hyperlink"/>
            <w:b/>
            <w:i/>
            <w:sz w:val="22"/>
            <w:szCs w:val="22"/>
            <w:lang w:val="en-US"/>
          </w:rPr>
          <w:t>www.primariatm.ro</w:t>
        </w:r>
      </w:hyperlink>
    </w:p>
    <w:p w:rsidR="00A26DE9" w:rsidRDefault="00A26DE9" w:rsidP="00A26DE9">
      <w:pPr>
        <w:jc w:val="both"/>
        <w:rPr>
          <w:b/>
          <w:i/>
          <w:color w:val="0000CC"/>
          <w:sz w:val="22"/>
          <w:szCs w:val="22"/>
          <w:lang w:val="en-US"/>
        </w:rPr>
      </w:pPr>
    </w:p>
    <w:p w:rsidR="00A26DE9" w:rsidRDefault="00A26DE9" w:rsidP="00A26DE9">
      <w:pPr>
        <w:jc w:val="both"/>
        <w:rPr>
          <w:b/>
          <w:i/>
          <w:color w:val="0000CC"/>
          <w:sz w:val="22"/>
          <w:szCs w:val="22"/>
          <w:lang w:val="en-US"/>
        </w:rPr>
      </w:pPr>
    </w:p>
    <w:p w:rsidR="00A26DE9" w:rsidRDefault="00A26DE9" w:rsidP="00A26DE9">
      <w:pPr>
        <w:jc w:val="center"/>
        <w:rPr>
          <w:b/>
        </w:rPr>
      </w:pPr>
      <w:r w:rsidRPr="00F41EF5">
        <w:rPr>
          <w:b/>
        </w:rPr>
        <w:t>RAPORT DE SPECIALITATE</w:t>
      </w:r>
    </w:p>
    <w:p w:rsidR="00A26DE9" w:rsidRDefault="00A26DE9" w:rsidP="00A26DE9">
      <w:pPr>
        <w:jc w:val="center"/>
        <w:rPr>
          <w:b/>
        </w:rPr>
      </w:pPr>
      <w:r>
        <w:rPr>
          <w:b/>
        </w:rPr>
        <w:t xml:space="preserve">privind declanşarea procedurii de selecţie </w:t>
      </w:r>
      <w:r>
        <w:rPr>
          <w:rFonts w:eastAsiaTheme="minorHAnsi"/>
          <w:b/>
          <w:bCs/>
          <w:color w:val="000000"/>
          <w:lang w:val="en-US" w:eastAsia="en-US"/>
        </w:rPr>
        <w:t xml:space="preserve">a </w:t>
      </w:r>
      <w:proofErr w:type="spellStart"/>
      <w:r>
        <w:rPr>
          <w:rFonts w:eastAsiaTheme="minorHAnsi"/>
          <w:b/>
          <w:bCs/>
          <w:color w:val="000000"/>
          <w:lang w:val="en-US" w:eastAsia="en-US"/>
        </w:rPr>
        <w:t>membrilor</w:t>
      </w:r>
      <w:proofErr w:type="spellEnd"/>
      <w:r>
        <w:rPr>
          <w:rFonts w:eastAsiaTheme="minorHAnsi"/>
          <w:b/>
          <w:bCs/>
          <w:color w:val="000000"/>
          <w:lang w:val="en-US" w:eastAsia="en-US"/>
        </w:rPr>
        <w:t xml:space="preserve"> </w:t>
      </w:r>
      <w:proofErr w:type="spellStart"/>
      <w:r>
        <w:rPr>
          <w:rFonts w:eastAsiaTheme="minorHAnsi"/>
          <w:b/>
          <w:bCs/>
          <w:color w:val="000000"/>
          <w:lang w:val="en-US" w:eastAsia="en-US"/>
        </w:rPr>
        <w:t>Consiliului</w:t>
      </w:r>
      <w:proofErr w:type="spellEnd"/>
      <w:r>
        <w:rPr>
          <w:rFonts w:eastAsiaTheme="minorHAnsi"/>
          <w:b/>
          <w:bCs/>
          <w:color w:val="000000"/>
          <w:lang w:val="en-US" w:eastAsia="en-US"/>
        </w:rPr>
        <w:t xml:space="preserve"> de </w:t>
      </w:r>
      <w:proofErr w:type="spellStart"/>
      <w:r>
        <w:rPr>
          <w:rFonts w:eastAsiaTheme="minorHAnsi"/>
          <w:b/>
          <w:bCs/>
          <w:color w:val="000000"/>
          <w:lang w:val="en-US" w:eastAsia="en-US"/>
        </w:rPr>
        <w:t>Administraţie</w:t>
      </w:r>
      <w:proofErr w:type="spellEnd"/>
    </w:p>
    <w:p w:rsidR="00A26DE9" w:rsidRPr="00F41EF5" w:rsidRDefault="006B762F" w:rsidP="00A26DE9">
      <w:pPr>
        <w:jc w:val="center"/>
        <w:rPr>
          <w:b/>
        </w:rPr>
      </w:pPr>
      <w:r>
        <w:rPr>
          <w:b/>
        </w:rPr>
        <w:t>la</w:t>
      </w:r>
      <w:r w:rsidR="00A26DE9">
        <w:rPr>
          <w:b/>
        </w:rPr>
        <w:t xml:space="preserve"> S.C. Societatea de Transport Public Timişoara S.A.</w:t>
      </w:r>
    </w:p>
    <w:p w:rsidR="00A26DE9" w:rsidRPr="00F41EF5" w:rsidRDefault="00A26DE9" w:rsidP="00A26DE9">
      <w:pPr>
        <w:jc w:val="center"/>
        <w:rPr>
          <w:b/>
        </w:rPr>
      </w:pPr>
    </w:p>
    <w:p w:rsidR="006B762F" w:rsidRDefault="00A26DE9" w:rsidP="006B762F">
      <w:pPr>
        <w:ind w:firstLine="720"/>
        <w:jc w:val="both"/>
      </w:pPr>
      <w:r>
        <w:t xml:space="preserve">Având în vedere Expunerea de motive nr. ................................... a Primarului Municipiului Timişoara şi Proiectul de hotărâre </w:t>
      </w:r>
      <w:r w:rsidR="006B762F" w:rsidRPr="006B762F">
        <w:t xml:space="preserve">privind declanşarea procedurii de selecţie </w:t>
      </w:r>
      <w:r w:rsidR="006B762F" w:rsidRPr="006B762F">
        <w:rPr>
          <w:rFonts w:eastAsiaTheme="minorHAnsi"/>
          <w:bCs/>
          <w:color w:val="000000"/>
          <w:lang w:val="en-US" w:eastAsia="en-US"/>
        </w:rPr>
        <w:t xml:space="preserve">a </w:t>
      </w:r>
      <w:proofErr w:type="spellStart"/>
      <w:r w:rsidR="006B762F" w:rsidRPr="006B762F">
        <w:rPr>
          <w:rFonts w:eastAsiaTheme="minorHAnsi"/>
          <w:bCs/>
          <w:color w:val="000000"/>
          <w:lang w:val="en-US" w:eastAsia="en-US"/>
        </w:rPr>
        <w:t>membrilor</w:t>
      </w:r>
      <w:proofErr w:type="spellEnd"/>
      <w:r w:rsidR="006B762F" w:rsidRPr="006B762F">
        <w:rPr>
          <w:rFonts w:eastAsiaTheme="minorHAnsi"/>
          <w:bCs/>
          <w:color w:val="000000"/>
          <w:lang w:val="en-US" w:eastAsia="en-US"/>
        </w:rPr>
        <w:t xml:space="preserve"> </w:t>
      </w:r>
      <w:proofErr w:type="spellStart"/>
      <w:r w:rsidR="006B762F" w:rsidRPr="006B762F">
        <w:rPr>
          <w:rFonts w:eastAsiaTheme="minorHAnsi"/>
          <w:bCs/>
          <w:color w:val="000000"/>
          <w:lang w:val="en-US" w:eastAsia="en-US"/>
        </w:rPr>
        <w:t>Consiliului</w:t>
      </w:r>
      <w:proofErr w:type="spellEnd"/>
      <w:r w:rsidR="006B762F" w:rsidRPr="006B762F">
        <w:rPr>
          <w:rFonts w:eastAsiaTheme="minorHAnsi"/>
          <w:bCs/>
          <w:color w:val="000000"/>
          <w:lang w:val="en-US" w:eastAsia="en-US"/>
        </w:rPr>
        <w:t xml:space="preserve"> de </w:t>
      </w:r>
      <w:proofErr w:type="spellStart"/>
      <w:r w:rsidR="006B762F" w:rsidRPr="006B762F">
        <w:rPr>
          <w:rFonts w:eastAsiaTheme="minorHAnsi"/>
          <w:bCs/>
          <w:color w:val="000000"/>
          <w:lang w:val="en-US" w:eastAsia="en-US"/>
        </w:rPr>
        <w:t>Administraţie</w:t>
      </w:r>
      <w:proofErr w:type="spellEnd"/>
      <w:r w:rsidR="006B762F">
        <w:t xml:space="preserve"> </w:t>
      </w:r>
      <w:r w:rsidR="006B762F" w:rsidRPr="006B762F">
        <w:t>la S.C. Societatea de Transport Pub</w:t>
      </w:r>
      <w:r w:rsidR="00282D83">
        <w:t>lic Timişoara S.A;</w:t>
      </w:r>
    </w:p>
    <w:p w:rsidR="00F81E33" w:rsidRDefault="00A26DE9" w:rsidP="00F81E33">
      <w:pPr>
        <w:ind w:firstLine="720"/>
        <w:jc w:val="both"/>
        <w:rPr>
          <w:rFonts w:eastAsiaTheme="minorHAnsi"/>
          <w:bCs/>
          <w:lang w:val="en-US" w:eastAsia="en-US"/>
        </w:rPr>
      </w:pPr>
      <w:r>
        <w:t xml:space="preserve">Având în vedere Hotărârea Consiliului Local al Municipiului Timişoara nr. 99/20.09.2016 </w:t>
      </w:r>
      <w:proofErr w:type="spellStart"/>
      <w:r w:rsidRPr="00FB67AE">
        <w:rPr>
          <w:rFonts w:eastAsiaTheme="minorHAnsi"/>
          <w:bCs/>
          <w:lang w:val="en-US" w:eastAsia="en-US"/>
        </w:rPr>
        <w:t>privind</w:t>
      </w:r>
      <w:proofErr w:type="spellEnd"/>
      <w:r w:rsidRPr="00FB67AE">
        <w:rPr>
          <w:rFonts w:eastAsiaTheme="minorHAnsi"/>
          <w:bCs/>
          <w:lang w:val="en-US" w:eastAsia="en-US"/>
        </w:rPr>
        <w:t xml:space="preserve">  </w:t>
      </w:r>
      <w:proofErr w:type="spellStart"/>
      <w:r w:rsidRPr="00FB67AE">
        <w:rPr>
          <w:rFonts w:eastAsiaTheme="minorHAnsi"/>
          <w:bCs/>
          <w:lang w:val="en-US" w:eastAsia="en-US"/>
        </w:rPr>
        <w:t>guvernanţa</w:t>
      </w:r>
      <w:proofErr w:type="spellEnd"/>
      <w:r w:rsidRPr="00FB67AE">
        <w:rPr>
          <w:rFonts w:eastAsiaTheme="minorHAnsi"/>
          <w:bCs/>
          <w:lang w:val="en-US" w:eastAsia="en-US"/>
        </w:rPr>
        <w:t xml:space="preserve"> </w:t>
      </w:r>
      <w:proofErr w:type="spellStart"/>
      <w:r w:rsidRPr="00FB67AE">
        <w:rPr>
          <w:rFonts w:eastAsiaTheme="minorHAnsi"/>
          <w:bCs/>
          <w:lang w:val="en-US" w:eastAsia="en-US"/>
        </w:rPr>
        <w:t>corporativă</w:t>
      </w:r>
      <w:proofErr w:type="spellEnd"/>
      <w:r w:rsidRPr="00FB67AE">
        <w:rPr>
          <w:rFonts w:eastAsiaTheme="minorHAnsi"/>
          <w:bCs/>
          <w:lang w:val="en-US" w:eastAsia="en-US"/>
        </w:rPr>
        <w:t xml:space="preserve"> a </w:t>
      </w:r>
      <w:proofErr w:type="spellStart"/>
      <w:r w:rsidRPr="00FB67AE">
        <w:rPr>
          <w:rFonts w:eastAsiaTheme="minorHAnsi"/>
          <w:bCs/>
          <w:lang w:val="en-US" w:eastAsia="en-US"/>
        </w:rPr>
        <w:t>societãţilor</w:t>
      </w:r>
      <w:proofErr w:type="spellEnd"/>
      <w:r w:rsidRPr="00FB67AE">
        <w:rPr>
          <w:rFonts w:eastAsiaTheme="minorHAnsi"/>
          <w:bCs/>
          <w:lang w:val="en-US" w:eastAsia="en-US"/>
        </w:rPr>
        <w:t xml:space="preserve"> </w:t>
      </w:r>
      <w:proofErr w:type="spellStart"/>
      <w:r w:rsidRPr="00FB67AE">
        <w:rPr>
          <w:rFonts w:eastAsiaTheme="minorHAnsi"/>
          <w:bCs/>
          <w:lang w:val="en-US" w:eastAsia="en-US"/>
        </w:rPr>
        <w:t>comerciale</w:t>
      </w:r>
      <w:proofErr w:type="spellEnd"/>
      <w:r w:rsidRPr="00FB67AE">
        <w:rPr>
          <w:rFonts w:eastAsiaTheme="minorHAnsi"/>
          <w:bCs/>
          <w:lang w:val="en-US" w:eastAsia="en-US"/>
        </w:rPr>
        <w:t xml:space="preserve"> la care </w:t>
      </w:r>
      <w:proofErr w:type="spellStart"/>
      <w:r w:rsidRPr="00FB67AE">
        <w:rPr>
          <w:rFonts w:eastAsiaTheme="minorHAnsi"/>
          <w:bCs/>
          <w:lang w:val="en-US" w:eastAsia="en-US"/>
        </w:rPr>
        <w:t>Consiliul</w:t>
      </w:r>
      <w:proofErr w:type="spellEnd"/>
      <w:r w:rsidRPr="00FB67AE">
        <w:rPr>
          <w:rFonts w:eastAsiaTheme="minorHAnsi"/>
          <w:bCs/>
          <w:lang w:val="en-US" w:eastAsia="en-US"/>
        </w:rPr>
        <w:t xml:space="preserve"> Local al </w:t>
      </w:r>
      <w:proofErr w:type="spellStart"/>
      <w:r w:rsidRPr="00FB67AE">
        <w:rPr>
          <w:rFonts w:eastAsiaTheme="minorHAnsi"/>
          <w:bCs/>
          <w:lang w:val="en-US" w:eastAsia="en-US"/>
        </w:rPr>
        <w:t>municipiului</w:t>
      </w:r>
      <w:proofErr w:type="spellEnd"/>
      <w:r w:rsidRPr="00FB67AE">
        <w:rPr>
          <w:rFonts w:eastAsiaTheme="minorHAnsi"/>
          <w:bCs/>
          <w:lang w:val="en-US" w:eastAsia="en-US"/>
        </w:rPr>
        <w:t xml:space="preserve"> </w:t>
      </w:r>
      <w:proofErr w:type="spellStart"/>
      <w:r w:rsidRPr="00FB67AE">
        <w:rPr>
          <w:rFonts w:eastAsiaTheme="minorHAnsi"/>
          <w:bCs/>
          <w:lang w:val="en-US" w:eastAsia="en-US"/>
        </w:rPr>
        <w:t>Timişoara</w:t>
      </w:r>
      <w:proofErr w:type="spellEnd"/>
      <w:r w:rsidRPr="00FB67AE">
        <w:rPr>
          <w:rFonts w:eastAsiaTheme="minorHAnsi"/>
          <w:bCs/>
          <w:lang w:val="en-US" w:eastAsia="en-US"/>
        </w:rPr>
        <w:t xml:space="preserve"> </w:t>
      </w:r>
      <w:proofErr w:type="spellStart"/>
      <w:r w:rsidRPr="00FB67AE">
        <w:rPr>
          <w:rFonts w:eastAsiaTheme="minorHAnsi"/>
          <w:bCs/>
          <w:lang w:val="en-US" w:eastAsia="en-US"/>
        </w:rPr>
        <w:t>este</w:t>
      </w:r>
      <w:proofErr w:type="spellEnd"/>
      <w:r w:rsidRPr="00FB67AE">
        <w:rPr>
          <w:rFonts w:eastAsiaTheme="minorHAnsi"/>
          <w:bCs/>
          <w:lang w:val="en-US" w:eastAsia="en-US"/>
        </w:rPr>
        <w:t xml:space="preserve"> </w:t>
      </w:r>
      <w:proofErr w:type="spellStart"/>
      <w:r w:rsidRPr="00FB67AE">
        <w:rPr>
          <w:rFonts w:eastAsiaTheme="minorHAnsi"/>
          <w:bCs/>
          <w:lang w:val="en-US" w:eastAsia="en-US"/>
        </w:rPr>
        <w:t>acţionar</w:t>
      </w:r>
      <w:proofErr w:type="spellEnd"/>
      <w:r w:rsidRPr="00FB67AE">
        <w:rPr>
          <w:rFonts w:eastAsiaTheme="minorHAnsi"/>
          <w:bCs/>
          <w:lang w:val="en-US" w:eastAsia="en-US"/>
        </w:rPr>
        <w:t xml:space="preserve"> </w:t>
      </w:r>
      <w:proofErr w:type="spellStart"/>
      <w:r w:rsidRPr="00FB67AE">
        <w:rPr>
          <w:rFonts w:eastAsiaTheme="minorHAnsi"/>
          <w:bCs/>
          <w:lang w:val="en-US" w:eastAsia="en-US"/>
        </w:rPr>
        <w:t>unic</w:t>
      </w:r>
      <w:proofErr w:type="spellEnd"/>
      <w:r w:rsidRPr="00FB67AE">
        <w:rPr>
          <w:rFonts w:eastAsiaTheme="minorHAnsi"/>
          <w:bCs/>
          <w:lang w:val="en-US" w:eastAsia="en-US"/>
        </w:rPr>
        <w:t xml:space="preserve">, </w:t>
      </w:r>
      <w:proofErr w:type="spellStart"/>
      <w:r w:rsidRPr="00FB67AE">
        <w:rPr>
          <w:rFonts w:eastAsiaTheme="minorHAnsi"/>
          <w:bCs/>
          <w:lang w:val="en-US" w:eastAsia="en-US"/>
        </w:rPr>
        <w:t>majoritar</w:t>
      </w:r>
      <w:proofErr w:type="spellEnd"/>
      <w:r w:rsidRPr="00FB67AE">
        <w:rPr>
          <w:rFonts w:eastAsiaTheme="minorHAnsi"/>
          <w:bCs/>
          <w:lang w:val="en-US" w:eastAsia="en-US"/>
        </w:rPr>
        <w:t xml:space="preserve"> </w:t>
      </w:r>
      <w:proofErr w:type="spellStart"/>
      <w:r w:rsidRPr="00FB67AE">
        <w:rPr>
          <w:rFonts w:eastAsiaTheme="minorHAnsi"/>
          <w:bCs/>
          <w:lang w:val="en-US" w:eastAsia="en-US"/>
        </w:rPr>
        <w:t>sau</w:t>
      </w:r>
      <w:proofErr w:type="spellEnd"/>
      <w:r w:rsidRPr="00FB67AE">
        <w:rPr>
          <w:rFonts w:eastAsiaTheme="minorHAnsi"/>
          <w:bCs/>
          <w:lang w:val="en-US" w:eastAsia="en-US"/>
        </w:rPr>
        <w:t xml:space="preserve"> la care </w:t>
      </w:r>
      <w:proofErr w:type="spellStart"/>
      <w:r w:rsidRPr="00FB67AE">
        <w:rPr>
          <w:rFonts w:eastAsiaTheme="minorHAnsi"/>
          <w:bCs/>
          <w:lang w:val="en-US" w:eastAsia="en-US"/>
        </w:rPr>
        <w:t>deţine</w:t>
      </w:r>
      <w:proofErr w:type="spellEnd"/>
      <w:r w:rsidRPr="00FB67AE">
        <w:rPr>
          <w:rFonts w:eastAsiaTheme="minorHAnsi"/>
          <w:bCs/>
          <w:lang w:val="en-US" w:eastAsia="en-US"/>
        </w:rPr>
        <w:t xml:space="preserve"> </w:t>
      </w:r>
      <w:proofErr w:type="spellStart"/>
      <w:r w:rsidRPr="00FB67AE">
        <w:rPr>
          <w:rFonts w:eastAsiaTheme="minorHAnsi"/>
          <w:bCs/>
          <w:lang w:val="en-US" w:eastAsia="en-US"/>
        </w:rPr>
        <w:t>controlul</w:t>
      </w:r>
      <w:proofErr w:type="spellEnd"/>
      <w:r w:rsidRPr="00FB67AE">
        <w:rPr>
          <w:rFonts w:eastAsiaTheme="minorHAnsi"/>
          <w:bCs/>
          <w:lang w:val="en-US" w:eastAsia="en-US"/>
        </w:rPr>
        <w:t>;</w:t>
      </w:r>
    </w:p>
    <w:p w:rsidR="00F81E33" w:rsidRPr="00F81E33" w:rsidRDefault="00F81E33" w:rsidP="00F81E33">
      <w:pPr>
        <w:ind w:firstLine="720"/>
        <w:jc w:val="both"/>
        <w:rPr>
          <w:rFonts w:eastAsiaTheme="minorHAnsi"/>
          <w:bCs/>
          <w:lang w:val="en-US" w:eastAsia="en-US"/>
        </w:rPr>
      </w:pPr>
      <w:proofErr w:type="spellStart"/>
      <w:proofErr w:type="gramStart"/>
      <w:r w:rsidRPr="00F81E33">
        <w:rPr>
          <w:rFonts w:eastAsiaTheme="minorHAnsi"/>
          <w:bCs/>
          <w:color w:val="000000"/>
          <w:lang w:val="en-US" w:eastAsia="en-US"/>
        </w:rPr>
        <w:t>Având</w:t>
      </w:r>
      <w:proofErr w:type="spellEnd"/>
      <w:r w:rsidRPr="00F81E33">
        <w:rPr>
          <w:rFonts w:eastAsiaTheme="minorHAnsi"/>
          <w:bCs/>
          <w:color w:val="000000"/>
          <w:lang w:val="en-US" w:eastAsia="en-US"/>
        </w:rPr>
        <w:t xml:space="preserve"> </w:t>
      </w:r>
      <w:proofErr w:type="spellStart"/>
      <w:r w:rsidRPr="00F81E33">
        <w:rPr>
          <w:rFonts w:eastAsiaTheme="minorHAnsi"/>
          <w:bCs/>
          <w:color w:val="000000"/>
          <w:lang w:val="en-US" w:eastAsia="en-US"/>
        </w:rPr>
        <w:t>în</w:t>
      </w:r>
      <w:proofErr w:type="spellEnd"/>
      <w:r w:rsidRPr="00F81E33">
        <w:rPr>
          <w:rFonts w:eastAsiaTheme="minorHAnsi"/>
          <w:bCs/>
          <w:color w:val="000000"/>
          <w:lang w:val="en-US" w:eastAsia="en-US"/>
        </w:rPr>
        <w:t xml:space="preserve"> </w:t>
      </w:r>
      <w:proofErr w:type="spellStart"/>
      <w:r w:rsidRPr="00F81E33">
        <w:rPr>
          <w:rFonts w:eastAsiaTheme="minorHAnsi"/>
          <w:bCs/>
          <w:color w:val="000000"/>
          <w:lang w:val="en-US" w:eastAsia="en-US"/>
        </w:rPr>
        <w:t>vedere</w:t>
      </w:r>
      <w:proofErr w:type="spellEnd"/>
      <w:r w:rsidRPr="00F81E33">
        <w:rPr>
          <w:rFonts w:eastAsiaTheme="minorHAnsi"/>
          <w:bCs/>
          <w:color w:val="000000"/>
          <w:lang w:val="en-US" w:eastAsia="en-US"/>
        </w:rPr>
        <w:t xml:space="preserve"> </w:t>
      </w:r>
      <w:proofErr w:type="spellStart"/>
      <w:r w:rsidRPr="00F81E33">
        <w:rPr>
          <w:rFonts w:eastAsiaTheme="minorHAnsi"/>
          <w:bCs/>
          <w:color w:val="000000"/>
          <w:lang w:val="en-US" w:eastAsia="en-US"/>
        </w:rPr>
        <w:t>Hotărârea</w:t>
      </w:r>
      <w:proofErr w:type="spellEnd"/>
      <w:r w:rsidRPr="00F81E33">
        <w:rPr>
          <w:rFonts w:eastAsiaTheme="minorHAnsi"/>
          <w:bCs/>
          <w:color w:val="000000"/>
          <w:lang w:val="en-US" w:eastAsia="en-US"/>
        </w:rPr>
        <w:t xml:space="preserve"> </w:t>
      </w:r>
      <w:proofErr w:type="spellStart"/>
      <w:r w:rsidRPr="00F81E33">
        <w:rPr>
          <w:rFonts w:eastAsiaTheme="minorHAnsi"/>
          <w:bCs/>
          <w:color w:val="000000"/>
          <w:lang w:val="en-US" w:eastAsia="en-US"/>
        </w:rPr>
        <w:t>Consiliului</w:t>
      </w:r>
      <w:proofErr w:type="spellEnd"/>
      <w:r w:rsidRPr="00F81E33">
        <w:rPr>
          <w:rFonts w:eastAsiaTheme="minorHAnsi"/>
          <w:bCs/>
          <w:color w:val="000000"/>
          <w:lang w:val="en-US" w:eastAsia="en-US"/>
        </w:rPr>
        <w:t xml:space="preserve"> Local nr.</w:t>
      </w:r>
      <w:proofErr w:type="gramEnd"/>
      <w:r w:rsidRPr="00F81E33">
        <w:rPr>
          <w:rFonts w:eastAsiaTheme="minorHAnsi"/>
          <w:bCs/>
          <w:color w:val="000000"/>
          <w:lang w:val="en-US" w:eastAsia="en-US"/>
        </w:rPr>
        <w:t xml:space="preserve"> 211/30.05.2017</w:t>
      </w:r>
      <w:r>
        <w:rPr>
          <w:rFonts w:eastAsiaTheme="minorHAnsi"/>
          <w:bCs/>
          <w:lang w:val="en-US" w:eastAsia="en-US"/>
        </w:rPr>
        <w:t xml:space="preserve"> </w:t>
      </w:r>
      <w:proofErr w:type="spellStart"/>
      <w:r w:rsidRPr="00F81E33">
        <w:rPr>
          <w:rFonts w:eastAsiaTheme="minorHAnsi"/>
          <w:bCs/>
          <w:color w:val="000000"/>
          <w:lang w:val="en-US" w:eastAsia="en-US"/>
        </w:rPr>
        <w:t>privind</w:t>
      </w:r>
      <w:proofErr w:type="spellEnd"/>
      <w:r w:rsidRPr="00F81E33">
        <w:rPr>
          <w:rFonts w:eastAsiaTheme="minorHAnsi"/>
          <w:bCs/>
          <w:color w:val="000000"/>
          <w:lang w:val="en-US" w:eastAsia="en-US"/>
        </w:rPr>
        <w:t xml:space="preserve"> </w:t>
      </w:r>
      <w:proofErr w:type="spellStart"/>
      <w:r w:rsidRPr="00F81E33">
        <w:rPr>
          <w:rFonts w:eastAsiaTheme="minorHAnsi"/>
          <w:bCs/>
          <w:color w:val="000000"/>
          <w:lang w:val="en-US" w:eastAsia="en-US"/>
        </w:rPr>
        <w:t>ap</w:t>
      </w:r>
      <w:r>
        <w:rPr>
          <w:rFonts w:eastAsiaTheme="minorHAnsi"/>
          <w:bCs/>
          <w:color w:val="000000"/>
          <w:lang w:val="en-US" w:eastAsia="en-US"/>
        </w:rPr>
        <w:t>r</w:t>
      </w:r>
      <w:r w:rsidRPr="00F81E33">
        <w:rPr>
          <w:rFonts w:eastAsiaTheme="minorHAnsi"/>
          <w:bCs/>
          <w:color w:val="000000"/>
          <w:lang w:val="en-US" w:eastAsia="en-US"/>
        </w:rPr>
        <w:t>obarea</w:t>
      </w:r>
      <w:proofErr w:type="spellEnd"/>
      <w:r w:rsidRPr="00F81E33">
        <w:rPr>
          <w:rFonts w:eastAsiaTheme="minorHAnsi"/>
          <w:bCs/>
          <w:color w:val="000000"/>
          <w:lang w:val="en-US" w:eastAsia="en-US"/>
        </w:rPr>
        <w:t xml:space="preserve"> </w:t>
      </w:r>
      <w:proofErr w:type="spellStart"/>
      <w:r w:rsidRPr="00F81E33">
        <w:rPr>
          <w:rFonts w:eastAsiaTheme="minorHAnsi"/>
          <w:bCs/>
          <w:color w:val="000000"/>
          <w:lang w:val="en-US" w:eastAsia="en-US"/>
        </w:rPr>
        <w:t>Scrisorii</w:t>
      </w:r>
      <w:proofErr w:type="spellEnd"/>
      <w:r w:rsidRPr="00F81E33">
        <w:rPr>
          <w:rFonts w:eastAsiaTheme="minorHAnsi"/>
          <w:bCs/>
          <w:color w:val="000000"/>
          <w:lang w:val="en-US" w:eastAsia="en-US"/>
        </w:rPr>
        <w:t xml:space="preserve"> de </w:t>
      </w:r>
      <w:proofErr w:type="spellStart"/>
      <w:r w:rsidRPr="00F81E33">
        <w:rPr>
          <w:rFonts w:eastAsiaTheme="minorHAnsi"/>
          <w:bCs/>
          <w:color w:val="000000"/>
          <w:lang w:val="en-US" w:eastAsia="en-US"/>
        </w:rPr>
        <w:t>Aşteptări</w:t>
      </w:r>
      <w:proofErr w:type="spellEnd"/>
      <w:r w:rsidRPr="00F81E33">
        <w:rPr>
          <w:rFonts w:eastAsiaTheme="minorHAnsi"/>
          <w:bCs/>
          <w:color w:val="000000"/>
          <w:lang w:val="en-US" w:eastAsia="en-US"/>
        </w:rPr>
        <w:t xml:space="preserve"> </w:t>
      </w:r>
      <w:proofErr w:type="spellStart"/>
      <w:r w:rsidRPr="00F81E33">
        <w:rPr>
          <w:rFonts w:eastAsiaTheme="minorHAnsi"/>
          <w:bCs/>
          <w:color w:val="000000"/>
          <w:lang w:val="en-US" w:eastAsia="en-US"/>
        </w:rPr>
        <w:t>pentru</w:t>
      </w:r>
      <w:proofErr w:type="spellEnd"/>
      <w:r w:rsidRPr="00F81E33">
        <w:rPr>
          <w:rFonts w:eastAsiaTheme="minorHAnsi"/>
          <w:bCs/>
          <w:color w:val="000000"/>
          <w:lang w:val="en-US" w:eastAsia="en-US"/>
        </w:rPr>
        <w:t xml:space="preserve"> </w:t>
      </w:r>
      <w:proofErr w:type="spellStart"/>
      <w:r w:rsidRPr="00F81E33">
        <w:rPr>
          <w:rFonts w:eastAsiaTheme="minorHAnsi"/>
          <w:bCs/>
          <w:color w:val="000000"/>
          <w:lang w:val="en-US" w:eastAsia="en-US"/>
        </w:rPr>
        <w:t>Regia</w:t>
      </w:r>
      <w:proofErr w:type="spellEnd"/>
      <w:r w:rsidRPr="00F81E33">
        <w:rPr>
          <w:rFonts w:eastAsiaTheme="minorHAnsi"/>
          <w:bCs/>
          <w:color w:val="000000"/>
          <w:lang w:val="en-US" w:eastAsia="en-US"/>
        </w:rPr>
        <w:t xml:space="preserve"> </w:t>
      </w:r>
      <w:proofErr w:type="spellStart"/>
      <w:r w:rsidRPr="00F81E33">
        <w:rPr>
          <w:rFonts w:eastAsiaTheme="minorHAnsi"/>
          <w:bCs/>
          <w:color w:val="000000"/>
          <w:lang w:val="en-US" w:eastAsia="en-US"/>
        </w:rPr>
        <w:t>Autonomă</w:t>
      </w:r>
      <w:proofErr w:type="spellEnd"/>
      <w:r w:rsidRPr="00F81E33">
        <w:rPr>
          <w:rFonts w:eastAsiaTheme="minorHAnsi"/>
          <w:bCs/>
          <w:color w:val="000000"/>
          <w:lang w:val="en-US" w:eastAsia="en-US"/>
        </w:rPr>
        <w:t xml:space="preserve"> de Transport </w:t>
      </w:r>
      <w:proofErr w:type="spellStart"/>
      <w:r w:rsidRPr="00F81E33">
        <w:rPr>
          <w:rFonts w:eastAsiaTheme="minorHAnsi"/>
          <w:bCs/>
          <w:color w:val="000000"/>
          <w:lang w:val="en-US" w:eastAsia="en-US"/>
        </w:rPr>
        <w:t>Timişoara</w:t>
      </w:r>
      <w:proofErr w:type="spellEnd"/>
      <w:r>
        <w:rPr>
          <w:rFonts w:eastAsiaTheme="minorHAnsi"/>
          <w:bCs/>
          <w:color w:val="000000"/>
          <w:lang w:val="en-US" w:eastAsia="en-US"/>
        </w:rPr>
        <w:t>;</w:t>
      </w:r>
    </w:p>
    <w:p w:rsidR="00BA686A" w:rsidRDefault="00BA686A" w:rsidP="00BA686A">
      <w:pPr>
        <w:ind w:firstLine="720"/>
        <w:jc w:val="both"/>
        <w:rPr>
          <w:rFonts w:eastAsiaTheme="minorHAnsi"/>
          <w:bCs/>
          <w:color w:val="000000"/>
          <w:lang w:val="en-US" w:eastAsia="en-US"/>
        </w:rPr>
      </w:pPr>
      <w:proofErr w:type="spellStart"/>
      <w:proofErr w:type="gramStart"/>
      <w:r w:rsidRPr="00BA686A">
        <w:rPr>
          <w:rFonts w:eastAsiaTheme="minorHAnsi"/>
          <w:bCs/>
          <w:color w:val="000000"/>
          <w:lang w:val="en-US" w:eastAsia="en-US"/>
        </w:rPr>
        <w:t>Având</w:t>
      </w:r>
      <w:proofErr w:type="spellEnd"/>
      <w:r w:rsidRPr="00BA686A">
        <w:rPr>
          <w:rFonts w:eastAsiaTheme="minorHAnsi"/>
          <w:bCs/>
          <w:color w:val="000000"/>
          <w:lang w:val="en-US" w:eastAsia="en-US"/>
        </w:rPr>
        <w:t xml:space="preserve"> </w:t>
      </w:r>
      <w:proofErr w:type="spellStart"/>
      <w:r w:rsidRPr="00BA686A">
        <w:rPr>
          <w:rFonts w:eastAsiaTheme="minorHAnsi"/>
          <w:bCs/>
          <w:color w:val="000000"/>
          <w:lang w:val="en-US" w:eastAsia="en-US"/>
        </w:rPr>
        <w:t>în</w:t>
      </w:r>
      <w:proofErr w:type="spellEnd"/>
      <w:r w:rsidRPr="00BA686A">
        <w:rPr>
          <w:rFonts w:eastAsiaTheme="minorHAnsi"/>
          <w:bCs/>
          <w:color w:val="000000"/>
          <w:lang w:val="en-US" w:eastAsia="en-US"/>
        </w:rPr>
        <w:t xml:space="preserve"> </w:t>
      </w:r>
      <w:proofErr w:type="spellStart"/>
      <w:r w:rsidRPr="00BA686A">
        <w:rPr>
          <w:rFonts w:eastAsiaTheme="minorHAnsi"/>
          <w:bCs/>
          <w:color w:val="000000"/>
          <w:lang w:val="en-US" w:eastAsia="en-US"/>
        </w:rPr>
        <w:t>vedere</w:t>
      </w:r>
      <w:proofErr w:type="spellEnd"/>
      <w:r w:rsidRPr="00BA686A">
        <w:rPr>
          <w:rFonts w:eastAsiaTheme="minorHAnsi"/>
          <w:bCs/>
          <w:color w:val="000000"/>
          <w:lang w:val="en-US" w:eastAsia="en-US"/>
        </w:rPr>
        <w:t xml:space="preserve"> </w:t>
      </w:r>
      <w:r w:rsidRPr="00BA686A">
        <w:t>Hotărârea Consiliului Local al Municipiului Timişoara nr</w:t>
      </w:r>
      <w:r w:rsidR="00282D83">
        <w:t>.</w:t>
      </w:r>
      <w:proofErr w:type="gramEnd"/>
      <w:r w:rsidRPr="00BA686A">
        <w:rPr>
          <w:rFonts w:eastAsiaTheme="minorHAnsi"/>
          <w:bCs/>
          <w:color w:val="000000"/>
          <w:lang w:val="en-US" w:eastAsia="en-US"/>
        </w:rPr>
        <w:t xml:space="preserve"> 222</w:t>
      </w:r>
      <w:r>
        <w:rPr>
          <w:rFonts w:eastAsiaTheme="minorHAnsi"/>
          <w:bCs/>
          <w:lang w:val="en-US" w:eastAsia="en-US"/>
        </w:rPr>
        <w:t>/</w:t>
      </w:r>
      <w:r w:rsidRPr="00BA686A">
        <w:rPr>
          <w:rFonts w:eastAsiaTheme="minorHAnsi"/>
          <w:bCs/>
          <w:color w:val="000000"/>
          <w:lang w:val="en-US" w:eastAsia="en-US"/>
        </w:rPr>
        <w:t>27.06.2017</w:t>
      </w:r>
      <w:r>
        <w:rPr>
          <w:rFonts w:eastAsiaTheme="minorHAnsi"/>
          <w:bCs/>
          <w:lang w:val="en-US" w:eastAsia="en-US"/>
        </w:rPr>
        <w:t xml:space="preserve"> </w:t>
      </w:r>
      <w:proofErr w:type="spellStart"/>
      <w:r w:rsidRPr="00BA686A">
        <w:rPr>
          <w:rFonts w:eastAsiaTheme="minorHAnsi"/>
          <w:bCs/>
          <w:color w:val="000000"/>
          <w:lang w:val="en-US" w:eastAsia="en-US"/>
        </w:rPr>
        <w:t>privind</w:t>
      </w:r>
      <w:proofErr w:type="spellEnd"/>
      <w:r w:rsidRPr="00BA686A">
        <w:rPr>
          <w:rFonts w:eastAsiaTheme="minorHAnsi"/>
          <w:bCs/>
          <w:color w:val="000000"/>
          <w:lang w:val="en-US" w:eastAsia="en-US"/>
        </w:rPr>
        <w:t xml:space="preserve"> </w:t>
      </w:r>
      <w:proofErr w:type="spellStart"/>
      <w:r w:rsidRPr="00BA686A">
        <w:rPr>
          <w:rFonts w:eastAsiaTheme="minorHAnsi"/>
          <w:bCs/>
          <w:color w:val="000000"/>
          <w:lang w:val="en-US" w:eastAsia="en-US"/>
        </w:rPr>
        <w:t>constatarea</w:t>
      </w:r>
      <w:proofErr w:type="spellEnd"/>
      <w:r w:rsidRPr="00BA686A">
        <w:rPr>
          <w:rFonts w:eastAsiaTheme="minorHAnsi"/>
          <w:bCs/>
          <w:color w:val="000000"/>
          <w:lang w:val="en-US" w:eastAsia="en-US"/>
        </w:rPr>
        <w:t xml:space="preserve"> </w:t>
      </w:r>
      <w:proofErr w:type="spellStart"/>
      <w:r w:rsidRPr="00BA686A">
        <w:rPr>
          <w:rFonts w:eastAsiaTheme="minorHAnsi"/>
          <w:bCs/>
          <w:color w:val="000000"/>
          <w:lang w:val="en-US" w:eastAsia="en-US"/>
        </w:rPr>
        <w:t>încetării</w:t>
      </w:r>
      <w:proofErr w:type="spellEnd"/>
      <w:r w:rsidRPr="00BA686A">
        <w:rPr>
          <w:rFonts w:eastAsiaTheme="minorHAnsi"/>
          <w:bCs/>
          <w:color w:val="000000"/>
          <w:lang w:val="en-US" w:eastAsia="en-US"/>
        </w:rPr>
        <w:t xml:space="preserve"> </w:t>
      </w:r>
      <w:proofErr w:type="spellStart"/>
      <w:r w:rsidRPr="00BA686A">
        <w:rPr>
          <w:rFonts w:eastAsiaTheme="minorHAnsi"/>
          <w:bCs/>
          <w:color w:val="000000"/>
          <w:lang w:val="en-US" w:eastAsia="en-US"/>
        </w:rPr>
        <w:t>contractelor</w:t>
      </w:r>
      <w:proofErr w:type="spellEnd"/>
      <w:r w:rsidRPr="00BA686A">
        <w:rPr>
          <w:rFonts w:eastAsiaTheme="minorHAnsi"/>
          <w:bCs/>
          <w:color w:val="000000"/>
          <w:lang w:val="en-US" w:eastAsia="en-US"/>
        </w:rPr>
        <w:t xml:space="preserve"> de </w:t>
      </w:r>
      <w:proofErr w:type="spellStart"/>
      <w:r w:rsidRPr="00BA686A">
        <w:rPr>
          <w:rFonts w:eastAsiaTheme="minorHAnsi"/>
          <w:bCs/>
          <w:color w:val="000000"/>
          <w:lang w:val="en-US" w:eastAsia="en-US"/>
        </w:rPr>
        <w:t>mandat</w:t>
      </w:r>
      <w:proofErr w:type="spellEnd"/>
      <w:r w:rsidRPr="00BA686A">
        <w:rPr>
          <w:rFonts w:eastAsiaTheme="minorHAnsi"/>
          <w:bCs/>
          <w:color w:val="000000"/>
          <w:lang w:val="en-US" w:eastAsia="en-US"/>
        </w:rPr>
        <w:t xml:space="preserve"> ale </w:t>
      </w:r>
      <w:proofErr w:type="spellStart"/>
      <w:r w:rsidRPr="00BA686A">
        <w:rPr>
          <w:rFonts w:eastAsiaTheme="minorHAnsi"/>
          <w:bCs/>
          <w:color w:val="000000"/>
          <w:lang w:val="en-US" w:eastAsia="en-US"/>
        </w:rPr>
        <w:t>membrilor</w:t>
      </w:r>
      <w:proofErr w:type="spellEnd"/>
      <w:r w:rsidRPr="00BA686A">
        <w:rPr>
          <w:rFonts w:eastAsiaTheme="minorHAnsi"/>
          <w:bCs/>
          <w:color w:val="000000"/>
          <w:lang w:val="en-US" w:eastAsia="en-US"/>
        </w:rPr>
        <w:t xml:space="preserve"> </w:t>
      </w:r>
      <w:proofErr w:type="spellStart"/>
      <w:r w:rsidRPr="00BA686A">
        <w:rPr>
          <w:rFonts w:eastAsiaTheme="minorHAnsi"/>
          <w:bCs/>
          <w:color w:val="000000"/>
          <w:lang w:val="en-US" w:eastAsia="en-US"/>
        </w:rPr>
        <w:t>Consiliului</w:t>
      </w:r>
      <w:proofErr w:type="spellEnd"/>
      <w:r w:rsidRPr="00BA686A">
        <w:rPr>
          <w:rFonts w:eastAsiaTheme="minorHAnsi"/>
          <w:bCs/>
          <w:color w:val="000000"/>
          <w:lang w:val="en-US" w:eastAsia="en-US"/>
        </w:rPr>
        <w:t xml:space="preserve"> de </w:t>
      </w:r>
      <w:proofErr w:type="spellStart"/>
      <w:r w:rsidRPr="00BA686A">
        <w:rPr>
          <w:rFonts w:eastAsiaTheme="minorHAnsi"/>
          <w:bCs/>
          <w:color w:val="000000"/>
          <w:lang w:val="en-US" w:eastAsia="en-US"/>
        </w:rPr>
        <w:t>Adm</w:t>
      </w:r>
      <w:r w:rsidR="00282D83">
        <w:rPr>
          <w:rFonts w:eastAsiaTheme="minorHAnsi"/>
          <w:bCs/>
          <w:color w:val="000000"/>
          <w:lang w:val="en-US" w:eastAsia="en-US"/>
        </w:rPr>
        <w:t>inistraţie</w:t>
      </w:r>
      <w:proofErr w:type="spellEnd"/>
      <w:r w:rsidR="00282D83">
        <w:rPr>
          <w:rFonts w:eastAsiaTheme="minorHAnsi"/>
          <w:bCs/>
          <w:color w:val="000000"/>
          <w:lang w:val="en-US" w:eastAsia="en-US"/>
        </w:rPr>
        <w:t xml:space="preserve"> al R.A.T.T., </w:t>
      </w:r>
      <w:proofErr w:type="spellStart"/>
      <w:r w:rsidR="00282D83">
        <w:rPr>
          <w:rFonts w:eastAsiaTheme="minorHAnsi"/>
          <w:bCs/>
          <w:color w:val="000000"/>
          <w:lang w:val="en-US" w:eastAsia="en-US"/>
        </w:rPr>
        <w:t>numirea</w:t>
      </w:r>
      <w:proofErr w:type="spellEnd"/>
      <w:r w:rsidR="00282D83">
        <w:rPr>
          <w:rFonts w:eastAsiaTheme="minorHAnsi"/>
          <w:bCs/>
          <w:color w:val="000000"/>
          <w:lang w:val="en-US" w:eastAsia="en-US"/>
        </w:rPr>
        <w:t xml:space="preserve"> </w:t>
      </w:r>
      <w:proofErr w:type="spellStart"/>
      <w:r w:rsidRPr="00BA686A">
        <w:rPr>
          <w:rFonts w:eastAsiaTheme="minorHAnsi"/>
          <w:bCs/>
          <w:color w:val="000000"/>
          <w:lang w:val="en-US" w:eastAsia="en-US"/>
        </w:rPr>
        <w:t>administratorilor</w:t>
      </w:r>
      <w:proofErr w:type="spellEnd"/>
      <w:r w:rsidRPr="00BA686A">
        <w:rPr>
          <w:rFonts w:eastAsiaTheme="minorHAnsi"/>
          <w:bCs/>
          <w:color w:val="000000"/>
          <w:lang w:val="en-US" w:eastAsia="en-US"/>
        </w:rPr>
        <w:t xml:space="preserve"> </w:t>
      </w:r>
      <w:proofErr w:type="spellStart"/>
      <w:r w:rsidRPr="00BA686A">
        <w:rPr>
          <w:rFonts w:eastAsiaTheme="minorHAnsi"/>
          <w:bCs/>
          <w:color w:val="000000"/>
          <w:lang w:val="en-US" w:eastAsia="en-US"/>
        </w:rPr>
        <w:t>provizorii</w:t>
      </w:r>
      <w:proofErr w:type="spellEnd"/>
      <w:r w:rsidRPr="00BA686A">
        <w:rPr>
          <w:rFonts w:eastAsiaTheme="minorHAnsi"/>
          <w:bCs/>
          <w:color w:val="000000"/>
          <w:lang w:val="en-US" w:eastAsia="en-US"/>
        </w:rPr>
        <w:t xml:space="preserve"> </w:t>
      </w:r>
      <w:proofErr w:type="spellStart"/>
      <w:r w:rsidRPr="00BA686A">
        <w:rPr>
          <w:rFonts w:eastAsiaTheme="minorHAnsi"/>
          <w:bCs/>
          <w:color w:val="000000"/>
          <w:lang w:val="en-US" w:eastAsia="en-US"/>
        </w:rPr>
        <w:t>şi</w:t>
      </w:r>
      <w:proofErr w:type="spellEnd"/>
      <w:r w:rsidRPr="00BA686A">
        <w:rPr>
          <w:rFonts w:eastAsiaTheme="minorHAnsi"/>
          <w:bCs/>
          <w:color w:val="000000"/>
          <w:lang w:val="en-US" w:eastAsia="en-US"/>
        </w:rPr>
        <w:t xml:space="preserve"> </w:t>
      </w:r>
      <w:proofErr w:type="spellStart"/>
      <w:r w:rsidRPr="00BA686A">
        <w:rPr>
          <w:rFonts w:eastAsiaTheme="minorHAnsi"/>
          <w:bCs/>
          <w:color w:val="000000"/>
          <w:lang w:val="en-US" w:eastAsia="en-US"/>
        </w:rPr>
        <w:t>declanşarea</w:t>
      </w:r>
      <w:proofErr w:type="spellEnd"/>
      <w:r w:rsidRPr="00BA686A">
        <w:rPr>
          <w:rFonts w:eastAsiaTheme="minorHAnsi"/>
          <w:bCs/>
          <w:color w:val="000000"/>
          <w:lang w:val="en-US" w:eastAsia="en-US"/>
        </w:rPr>
        <w:t xml:space="preserve"> </w:t>
      </w:r>
      <w:proofErr w:type="spellStart"/>
      <w:r w:rsidRPr="00BA686A">
        <w:rPr>
          <w:rFonts w:eastAsiaTheme="minorHAnsi"/>
          <w:bCs/>
          <w:color w:val="000000"/>
          <w:lang w:val="en-US" w:eastAsia="en-US"/>
        </w:rPr>
        <w:t>procedurii</w:t>
      </w:r>
      <w:proofErr w:type="spellEnd"/>
      <w:r w:rsidRPr="00BA686A">
        <w:rPr>
          <w:rFonts w:eastAsiaTheme="minorHAnsi"/>
          <w:bCs/>
          <w:color w:val="000000"/>
          <w:lang w:val="en-US" w:eastAsia="en-US"/>
        </w:rPr>
        <w:t xml:space="preserve"> de </w:t>
      </w:r>
      <w:proofErr w:type="spellStart"/>
      <w:r w:rsidRPr="00BA686A">
        <w:rPr>
          <w:rFonts w:eastAsiaTheme="minorHAnsi"/>
          <w:bCs/>
          <w:color w:val="000000"/>
          <w:lang w:val="en-US" w:eastAsia="en-US"/>
        </w:rPr>
        <w:t>selecţie</w:t>
      </w:r>
      <w:proofErr w:type="spellEnd"/>
      <w:r w:rsidRPr="00BA686A">
        <w:rPr>
          <w:rFonts w:eastAsiaTheme="minorHAnsi"/>
          <w:bCs/>
          <w:color w:val="000000"/>
          <w:lang w:val="en-US" w:eastAsia="en-US"/>
        </w:rPr>
        <w:t xml:space="preserve"> a </w:t>
      </w:r>
      <w:proofErr w:type="spellStart"/>
      <w:r w:rsidRPr="00BA686A">
        <w:rPr>
          <w:rFonts w:eastAsiaTheme="minorHAnsi"/>
          <w:bCs/>
          <w:color w:val="000000"/>
          <w:lang w:val="en-US" w:eastAsia="en-US"/>
        </w:rPr>
        <w:t>membrilor</w:t>
      </w:r>
      <w:proofErr w:type="spellEnd"/>
      <w:r w:rsidRPr="00BA686A">
        <w:rPr>
          <w:rFonts w:eastAsiaTheme="minorHAnsi"/>
          <w:bCs/>
          <w:color w:val="000000"/>
          <w:lang w:val="en-US" w:eastAsia="en-US"/>
        </w:rPr>
        <w:t xml:space="preserve"> </w:t>
      </w:r>
      <w:proofErr w:type="spellStart"/>
      <w:r w:rsidRPr="00BA686A">
        <w:rPr>
          <w:rFonts w:eastAsiaTheme="minorHAnsi"/>
          <w:bCs/>
          <w:color w:val="000000"/>
          <w:lang w:val="en-US" w:eastAsia="en-US"/>
        </w:rPr>
        <w:t>Consiliului</w:t>
      </w:r>
      <w:proofErr w:type="spellEnd"/>
      <w:r w:rsidRPr="00BA686A">
        <w:rPr>
          <w:rFonts w:eastAsiaTheme="minorHAnsi"/>
          <w:bCs/>
          <w:color w:val="000000"/>
          <w:lang w:val="en-US" w:eastAsia="en-US"/>
        </w:rPr>
        <w:t xml:space="preserve"> de </w:t>
      </w:r>
      <w:proofErr w:type="spellStart"/>
      <w:r w:rsidRPr="00BA686A">
        <w:rPr>
          <w:rFonts w:eastAsiaTheme="minorHAnsi"/>
          <w:bCs/>
          <w:color w:val="000000"/>
          <w:lang w:val="en-US" w:eastAsia="en-US"/>
        </w:rPr>
        <w:t>Administraţie</w:t>
      </w:r>
      <w:proofErr w:type="spellEnd"/>
      <w:r>
        <w:rPr>
          <w:rFonts w:eastAsiaTheme="minorHAnsi"/>
          <w:bCs/>
          <w:color w:val="000000"/>
          <w:lang w:val="en-US" w:eastAsia="en-US"/>
        </w:rPr>
        <w:t>;</w:t>
      </w:r>
    </w:p>
    <w:p w:rsidR="00B13668" w:rsidRPr="00BA686A" w:rsidRDefault="00B13668" w:rsidP="00BA686A">
      <w:pPr>
        <w:ind w:firstLine="720"/>
        <w:jc w:val="both"/>
        <w:rPr>
          <w:rFonts w:eastAsiaTheme="minorHAnsi"/>
          <w:bCs/>
          <w:color w:val="000000"/>
          <w:lang w:val="en-US" w:eastAsia="en-US"/>
        </w:rPr>
      </w:pPr>
      <w:r>
        <w:t>Având în vedere Hotărârea Consiliului Local al Municipiului Timişoara nr.</w:t>
      </w:r>
      <w:r w:rsidRPr="00B13668">
        <w:rPr>
          <w:rFonts w:eastAsiaTheme="minorHAnsi"/>
          <w:b/>
          <w:bCs/>
          <w:color w:val="000000"/>
          <w:sz w:val="32"/>
          <w:szCs w:val="32"/>
          <w:lang w:val="en-US" w:eastAsia="en-US"/>
        </w:rPr>
        <w:t xml:space="preserve"> </w:t>
      </w:r>
      <w:r w:rsidRPr="008C4326">
        <w:rPr>
          <w:rFonts w:eastAsiaTheme="minorHAnsi"/>
          <w:bCs/>
          <w:color w:val="000000"/>
          <w:lang w:val="en-US" w:eastAsia="en-US"/>
        </w:rPr>
        <w:t>271/28.07.2017</w:t>
      </w:r>
      <w:r w:rsidR="008C4326">
        <w:rPr>
          <w:rFonts w:eastAsiaTheme="minorHAnsi"/>
          <w:bCs/>
          <w:color w:val="000000"/>
          <w:lang w:val="en-US" w:eastAsia="en-US"/>
        </w:rPr>
        <w:t xml:space="preserve"> </w:t>
      </w:r>
      <w:proofErr w:type="spellStart"/>
      <w:r w:rsidRPr="008C4326">
        <w:rPr>
          <w:rFonts w:eastAsiaTheme="minorHAnsi"/>
          <w:bCs/>
          <w:color w:val="000000"/>
          <w:lang w:val="en-US" w:eastAsia="en-US"/>
        </w:rPr>
        <w:t>privind</w:t>
      </w:r>
      <w:proofErr w:type="spellEnd"/>
      <w:r w:rsidRPr="008C4326">
        <w:rPr>
          <w:rFonts w:eastAsiaTheme="minorHAnsi"/>
          <w:bCs/>
          <w:color w:val="000000"/>
          <w:lang w:val="en-US" w:eastAsia="en-US"/>
        </w:rPr>
        <w:t xml:space="preserve"> </w:t>
      </w:r>
      <w:proofErr w:type="spellStart"/>
      <w:r w:rsidRPr="008C4326">
        <w:rPr>
          <w:rFonts w:eastAsiaTheme="minorHAnsi"/>
          <w:bCs/>
          <w:color w:val="000000"/>
          <w:lang w:val="en-US" w:eastAsia="en-US"/>
        </w:rPr>
        <w:t>reorganizarea</w:t>
      </w:r>
      <w:proofErr w:type="spellEnd"/>
      <w:r w:rsidRPr="008C4326">
        <w:rPr>
          <w:rFonts w:eastAsiaTheme="minorHAnsi"/>
          <w:bCs/>
          <w:color w:val="000000"/>
          <w:lang w:val="en-US" w:eastAsia="en-US"/>
        </w:rPr>
        <w:t xml:space="preserve"> </w:t>
      </w:r>
      <w:proofErr w:type="spellStart"/>
      <w:r w:rsidRPr="008C4326">
        <w:rPr>
          <w:rFonts w:eastAsiaTheme="minorHAnsi"/>
          <w:bCs/>
          <w:color w:val="000000"/>
          <w:lang w:val="en-US" w:eastAsia="en-US"/>
        </w:rPr>
        <w:t>Regiei</w:t>
      </w:r>
      <w:proofErr w:type="spellEnd"/>
      <w:r w:rsidRPr="008C4326">
        <w:rPr>
          <w:rFonts w:eastAsiaTheme="minorHAnsi"/>
          <w:bCs/>
          <w:color w:val="000000"/>
          <w:lang w:val="en-US" w:eastAsia="en-US"/>
        </w:rPr>
        <w:t xml:space="preserve"> </w:t>
      </w:r>
      <w:proofErr w:type="spellStart"/>
      <w:r w:rsidRPr="008C4326">
        <w:rPr>
          <w:rFonts w:eastAsiaTheme="minorHAnsi"/>
          <w:bCs/>
          <w:color w:val="000000"/>
          <w:lang w:val="en-US" w:eastAsia="en-US"/>
        </w:rPr>
        <w:t>Autonome</w:t>
      </w:r>
      <w:proofErr w:type="spellEnd"/>
      <w:r w:rsidRPr="008C4326">
        <w:rPr>
          <w:rFonts w:eastAsiaTheme="minorHAnsi"/>
          <w:bCs/>
          <w:color w:val="000000"/>
          <w:lang w:val="en-US" w:eastAsia="en-US"/>
        </w:rPr>
        <w:t xml:space="preserve"> de Transport </w:t>
      </w:r>
      <w:proofErr w:type="spellStart"/>
      <w:proofErr w:type="gramStart"/>
      <w:r w:rsidRPr="008C4326">
        <w:rPr>
          <w:rFonts w:eastAsiaTheme="minorHAnsi"/>
          <w:bCs/>
          <w:color w:val="000000"/>
          <w:lang w:val="en-US" w:eastAsia="en-US"/>
        </w:rPr>
        <w:t>Timişoara</w:t>
      </w:r>
      <w:proofErr w:type="spellEnd"/>
      <w:r w:rsidRPr="008C4326">
        <w:rPr>
          <w:rFonts w:eastAsiaTheme="minorHAnsi"/>
          <w:bCs/>
          <w:color w:val="000000"/>
          <w:lang w:val="en-US" w:eastAsia="en-US"/>
        </w:rPr>
        <w:t xml:space="preserve">  </w:t>
      </w:r>
      <w:proofErr w:type="spellStart"/>
      <w:r w:rsidRPr="008C4326">
        <w:rPr>
          <w:rFonts w:eastAsiaTheme="minorHAnsi"/>
          <w:bCs/>
          <w:color w:val="000000"/>
          <w:lang w:val="en-US" w:eastAsia="en-US"/>
        </w:rPr>
        <w:t>în</w:t>
      </w:r>
      <w:proofErr w:type="spellEnd"/>
      <w:proofErr w:type="gramEnd"/>
      <w:r w:rsidRPr="008C4326">
        <w:rPr>
          <w:rFonts w:eastAsiaTheme="minorHAnsi"/>
          <w:bCs/>
          <w:color w:val="000000"/>
          <w:lang w:val="en-US" w:eastAsia="en-US"/>
        </w:rPr>
        <w:t xml:space="preserve"> </w:t>
      </w:r>
      <w:proofErr w:type="spellStart"/>
      <w:r w:rsidRPr="008C4326">
        <w:rPr>
          <w:rFonts w:eastAsiaTheme="minorHAnsi"/>
          <w:bCs/>
          <w:color w:val="000000"/>
          <w:lang w:val="en-US" w:eastAsia="en-US"/>
        </w:rPr>
        <w:t>Societate</w:t>
      </w:r>
      <w:proofErr w:type="spellEnd"/>
      <w:r w:rsidRPr="008C4326">
        <w:rPr>
          <w:rFonts w:eastAsiaTheme="minorHAnsi"/>
          <w:bCs/>
          <w:color w:val="000000"/>
          <w:lang w:val="en-US" w:eastAsia="en-US"/>
        </w:rPr>
        <w:t xml:space="preserve"> </w:t>
      </w:r>
      <w:proofErr w:type="spellStart"/>
      <w:r w:rsidRPr="008C4326">
        <w:rPr>
          <w:rFonts w:eastAsiaTheme="minorHAnsi"/>
          <w:bCs/>
          <w:color w:val="000000"/>
          <w:lang w:val="en-US" w:eastAsia="en-US"/>
        </w:rPr>
        <w:t>Comercială</w:t>
      </w:r>
      <w:proofErr w:type="spellEnd"/>
      <w:r w:rsidRPr="008C4326">
        <w:rPr>
          <w:rFonts w:eastAsiaTheme="minorHAnsi"/>
          <w:bCs/>
          <w:color w:val="000000"/>
          <w:lang w:val="en-US" w:eastAsia="en-US"/>
        </w:rPr>
        <w:t xml:space="preserve"> </w:t>
      </w:r>
      <w:proofErr w:type="spellStart"/>
      <w:r w:rsidRPr="008C4326">
        <w:rPr>
          <w:rFonts w:eastAsiaTheme="minorHAnsi"/>
          <w:bCs/>
          <w:color w:val="000000"/>
          <w:lang w:val="en-US" w:eastAsia="en-US"/>
        </w:rPr>
        <w:t>pe</w:t>
      </w:r>
      <w:proofErr w:type="spellEnd"/>
      <w:r w:rsidRPr="008C4326">
        <w:rPr>
          <w:rFonts w:eastAsiaTheme="minorHAnsi"/>
          <w:bCs/>
          <w:color w:val="000000"/>
          <w:lang w:val="en-US" w:eastAsia="en-US"/>
        </w:rPr>
        <w:t xml:space="preserve"> </w:t>
      </w:r>
      <w:proofErr w:type="spellStart"/>
      <w:r w:rsidRPr="008C4326">
        <w:rPr>
          <w:rFonts w:eastAsiaTheme="minorHAnsi"/>
          <w:bCs/>
          <w:color w:val="000000"/>
          <w:lang w:val="en-US" w:eastAsia="en-US"/>
        </w:rPr>
        <w:t>acţiuni</w:t>
      </w:r>
      <w:proofErr w:type="spellEnd"/>
      <w:r w:rsidR="006B762F">
        <w:rPr>
          <w:rFonts w:eastAsiaTheme="minorHAnsi"/>
          <w:bCs/>
          <w:color w:val="000000"/>
          <w:lang w:val="en-US" w:eastAsia="en-US"/>
        </w:rPr>
        <w:t xml:space="preserve">, </w:t>
      </w:r>
      <w:proofErr w:type="spellStart"/>
      <w:r w:rsidR="006B762F">
        <w:rPr>
          <w:rFonts w:eastAsiaTheme="minorHAnsi"/>
          <w:bCs/>
          <w:color w:val="000000"/>
          <w:lang w:val="en-US" w:eastAsia="en-US"/>
        </w:rPr>
        <w:t>modificată</w:t>
      </w:r>
      <w:proofErr w:type="spellEnd"/>
      <w:r w:rsidR="006B762F">
        <w:rPr>
          <w:rFonts w:eastAsiaTheme="minorHAnsi"/>
          <w:bCs/>
          <w:color w:val="000000"/>
          <w:lang w:val="en-US" w:eastAsia="en-US"/>
        </w:rPr>
        <w:t xml:space="preserve"> </w:t>
      </w:r>
      <w:proofErr w:type="spellStart"/>
      <w:r w:rsidR="006B762F">
        <w:rPr>
          <w:rFonts w:eastAsiaTheme="minorHAnsi"/>
          <w:bCs/>
          <w:color w:val="000000"/>
          <w:lang w:val="en-US" w:eastAsia="en-US"/>
        </w:rPr>
        <w:t>prin</w:t>
      </w:r>
      <w:proofErr w:type="spellEnd"/>
      <w:r w:rsidR="006B762F">
        <w:rPr>
          <w:rFonts w:eastAsiaTheme="minorHAnsi"/>
          <w:bCs/>
          <w:color w:val="000000"/>
          <w:lang w:val="en-US" w:eastAsia="en-US"/>
        </w:rPr>
        <w:t xml:space="preserve"> </w:t>
      </w:r>
      <w:r w:rsidR="006B762F">
        <w:t>Hotărârea Consiliului Local nr. 408/31.10.2017</w:t>
      </w:r>
      <w:r w:rsidR="008C4326">
        <w:rPr>
          <w:rFonts w:eastAsiaTheme="minorHAnsi"/>
          <w:bCs/>
          <w:color w:val="000000"/>
          <w:lang w:val="en-US" w:eastAsia="en-US"/>
        </w:rPr>
        <w:t>;</w:t>
      </w:r>
    </w:p>
    <w:p w:rsidR="00A26DE9" w:rsidRPr="00154A53" w:rsidRDefault="00A26DE9" w:rsidP="00A26DE9">
      <w:pPr>
        <w:ind w:firstLine="720"/>
        <w:jc w:val="both"/>
      </w:pPr>
      <w:proofErr w:type="spellStart"/>
      <w:proofErr w:type="gramStart"/>
      <w:r>
        <w:rPr>
          <w:rFonts w:eastAsiaTheme="minorHAnsi"/>
          <w:bCs/>
          <w:lang w:val="en-US" w:eastAsia="en-US"/>
        </w:rPr>
        <w:t>Având</w:t>
      </w:r>
      <w:proofErr w:type="spellEnd"/>
      <w:r>
        <w:rPr>
          <w:rFonts w:eastAsiaTheme="minorHAnsi"/>
          <w:bCs/>
          <w:lang w:val="en-US" w:eastAsia="en-US"/>
        </w:rPr>
        <w:t xml:space="preserve"> </w:t>
      </w:r>
      <w:proofErr w:type="spellStart"/>
      <w:r>
        <w:rPr>
          <w:rFonts w:eastAsiaTheme="minorHAnsi"/>
          <w:bCs/>
          <w:lang w:val="en-US" w:eastAsia="en-US"/>
        </w:rPr>
        <w:t>în</w:t>
      </w:r>
      <w:proofErr w:type="spellEnd"/>
      <w:r>
        <w:rPr>
          <w:rFonts w:eastAsiaTheme="minorHAnsi"/>
          <w:bCs/>
          <w:lang w:val="en-US" w:eastAsia="en-US"/>
        </w:rPr>
        <w:t xml:space="preserve"> </w:t>
      </w:r>
      <w:proofErr w:type="spellStart"/>
      <w:r>
        <w:rPr>
          <w:rFonts w:eastAsiaTheme="minorHAnsi"/>
          <w:bCs/>
          <w:lang w:val="en-US" w:eastAsia="en-US"/>
        </w:rPr>
        <w:t>vedere</w:t>
      </w:r>
      <w:proofErr w:type="spellEnd"/>
      <w:r>
        <w:rPr>
          <w:rFonts w:eastAsiaTheme="minorHAnsi"/>
          <w:bCs/>
          <w:lang w:val="en-US" w:eastAsia="en-US"/>
        </w:rPr>
        <w:t xml:space="preserve"> </w:t>
      </w:r>
      <w:proofErr w:type="spellStart"/>
      <w:r>
        <w:rPr>
          <w:rFonts w:eastAsiaTheme="minorHAnsi"/>
          <w:bCs/>
          <w:lang w:val="en-US" w:eastAsia="en-US"/>
        </w:rPr>
        <w:t>Hotărârea</w:t>
      </w:r>
      <w:proofErr w:type="spellEnd"/>
      <w:r>
        <w:rPr>
          <w:rFonts w:eastAsiaTheme="minorHAnsi"/>
          <w:bCs/>
          <w:lang w:val="en-US" w:eastAsia="en-US"/>
        </w:rPr>
        <w:t xml:space="preserve"> </w:t>
      </w:r>
      <w:r>
        <w:t>Consiliului Local al Municipiului Timişoara nr.</w:t>
      </w:r>
      <w:proofErr w:type="gramEnd"/>
      <w:r>
        <w:t xml:space="preserve"> </w:t>
      </w:r>
      <w:r w:rsidRPr="00154A53">
        <w:t>308/</w:t>
      </w:r>
      <w:r w:rsidRPr="00154A53">
        <w:rPr>
          <w:rFonts w:eastAsiaTheme="minorHAnsi"/>
          <w:bCs/>
          <w:color w:val="000000"/>
          <w:lang w:val="en-US" w:eastAsia="en-US"/>
        </w:rPr>
        <w:t xml:space="preserve"> 28.07.2017 </w:t>
      </w:r>
      <w:proofErr w:type="spellStart"/>
      <w:r w:rsidRPr="00154A53">
        <w:rPr>
          <w:rFonts w:eastAsiaTheme="minorHAnsi"/>
          <w:bCs/>
          <w:color w:val="000000"/>
          <w:lang w:val="en-US" w:eastAsia="en-US"/>
        </w:rPr>
        <w:t>privind</w:t>
      </w:r>
      <w:proofErr w:type="spellEnd"/>
      <w:r w:rsidRPr="00154A53">
        <w:rPr>
          <w:rFonts w:eastAsiaTheme="minorHAnsi"/>
          <w:bCs/>
          <w:color w:val="000000"/>
          <w:lang w:val="en-US" w:eastAsia="en-US"/>
        </w:rPr>
        <w:t xml:space="preserve"> </w:t>
      </w:r>
      <w:proofErr w:type="spellStart"/>
      <w:r w:rsidRPr="00154A53">
        <w:rPr>
          <w:rFonts w:eastAsiaTheme="minorHAnsi"/>
          <w:bCs/>
          <w:color w:val="000000"/>
          <w:lang w:val="en-US" w:eastAsia="en-US"/>
        </w:rPr>
        <w:t>constituirea</w:t>
      </w:r>
      <w:proofErr w:type="spellEnd"/>
      <w:r w:rsidRPr="00154A53">
        <w:rPr>
          <w:rFonts w:eastAsiaTheme="minorHAnsi"/>
          <w:bCs/>
          <w:color w:val="000000"/>
          <w:lang w:val="en-US" w:eastAsia="en-US"/>
        </w:rPr>
        <w:t xml:space="preserve"> </w:t>
      </w:r>
      <w:proofErr w:type="spellStart"/>
      <w:r w:rsidRPr="00154A53">
        <w:rPr>
          <w:rFonts w:eastAsiaTheme="minorHAnsi"/>
          <w:bCs/>
          <w:color w:val="000000"/>
          <w:lang w:val="en-US" w:eastAsia="en-US"/>
        </w:rPr>
        <w:t>Comisiei</w:t>
      </w:r>
      <w:proofErr w:type="spellEnd"/>
      <w:r w:rsidRPr="00154A53">
        <w:rPr>
          <w:rFonts w:eastAsiaTheme="minorHAnsi"/>
          <w:bCs/>
          <w:color w:val="000000"/>
          <w:lang w:val="en-US" w:eastAsia="en-US"/>
        </w:rPr>
        <w:t xml:space="preserve"> de </w:t>
      </w:r>
      <w:proofErr w:type="spellStart"/>
      <w:r w:rsidRPr="00154A53">
        <w:rPr>
          <w:rFonts w:eastAsiaTheme="minorHAnsi"/>
          <w:bCs/>
          <w:color w:val="000000"/>
          <w:lang w:val="en-US" w:eastAsia="en-US"/>
        </w:rPr>
        <w:t>selecţie</w:t>
      </w:r>
      <w:proofErr w:type="spellEnd"/>
      <w:r w:rsidRPr="00154A53">
        <w:rPr>
          <w:rFonts w:eastAsiaTheme="minorHAnsi"/>
          <w:bCs/>
          <w:color w:val="000000"/>
          <w:lang w:val="en-US" w:eastAsia="en-US"/>
        </w:rPr>
        <w:t xml:space="preserve"> </w:t>
      </w:r>
      <w:proofErr w:type="spellStart"/>
      <w:r w:rsidRPr="00154A53">
        <w:rPr>
          <w:rFonts w:eastAsiaTheme="minorHAnsi"/>
          <w:bCs/>
          <w:color w:val="000000"/>
          <w:lang w:val="en-US" w:eastAsia="en-US"/>
        </w:rPr>
        <w:t>în</w:t>
      </w:r>
      <w:proofErr w:type="spellEnd"/>
      <w:r w:rsidRPr="00154A53">
        <w:rPr>
          <w:rFonts w:eastAsiaTheme="minorHAnsi"/>
          <w:bCs/>
          <w:color w:val="000000"/>
          <w:lang w:val="en-US" w:eastAsia="en-US"/>
        </w:rPr>
        <w:t xml:space="preserve"> </w:t>
      </w:r>
      <w:proofErr w:type="spellStart"/>
      <w:r w:rsidRPr="00154A53">
        <w:rPr>
          <w:rFonts w:eastAsiaTheme="minorHAnsi"/>
          <w:bCs/>
          <w:color w:val="000000"/>
          <w:lang w:val="en-US" w:eastAsia="en-US"/>
        </w:rPr>
        <w:t>vederea</w:t>
      </w:r>
      <w:proofErr w:type="spellEnd"/>
      <w:r w:rsidRPr="00154A53">
        <w:rPr>
          <w:rFonts w:eastAsiaTheme="minorHAnsi"/>
          <w:bCs/>
          <w:color w:val="000000"/>
          <w:lang w:val="en-US" w:eastAsia="en-US"/>
        </w:rPr>
        <w:t xml:space="preserve"> </w:t>
      </w:r>
      <w:proofErr w:type="spellStart"/>
      <w:r w:rsidRPr="00154A53">
        <w:rPr>
          <w:rFonts w:eastAsiaTheme="minorHAnsi"/>
          <w:bCs/>
          <w:color w:val="000000"/>
          <w:lang w:val="en-US" w:eastAsia="en-US"/>
        </w:rPr>
        <w:t>evaluării</w:t>
      </w:r>
      <w:proofErr w:type="spellEnd"/>
      <w:r w:rsidRPr="00154A53">
        <w:rPr>
          <w:rFonts w:eastAsiaTheme="minorHAnsi"/>
          <w:bCs/>
          <w:color w:val="000000"/>
          <w:lang w:val="en-US" w:eastAsia="en-US"/>
        </w:rPr>
        <w:t>/</w:t>
      </w:r>
      <w:proofErr w:type="spellStart"/>
      <w:r w:rsidRPr="00154A53">
        <w:rPr>
          <w:rFonts w:eastAsiaTheme="minorHAnsi"/>
          <w:bCs/>
          <w:color w:val="000000"/>
          <w:lang w:val="en-US" w:eastAsia="en-US"/>
        </w:rPr>
        <w:t>selecţiei</w:t>
      </w:r>
      <w:proofErr w:type="spellEnd"/>
      <w:r w:rsidRPr="00154A53">
        <w:rPr>
          <w:rFonts w:eastAsiaTheme="minorHAnsi"/>
          <w:bCs/>
          <w:color w:val="000000"/>
          <w:lang w:val="en-US" w:eastAsia="en-US"/>
        </w:rPr>
        <w:t xml:space="preserve"> </w:t>
      </w:r>
      <w:proofErr w:type="spellStart"/>
      <w:r w:rsidRPr="00154A53">
        <w:rPr>
          <w:rFonts w:eastAsiaTheme="minorHAnsi"/>
          <w:bCs/>
          <w:color w:val="000000"/>
          <w:lang w:val="en-US" w:eastAsia="en-US"/>
        </w:rPr>
        <w:t>membrilor</w:t>
      </w:r>
      <w:proofErr w:type="spellEnd"/>
      <w:r w:rsidRPr="00154A53">
        <w:rPr>
          <w:rFonts w:eastAsiaTheme="minorHAnsi"/>
          <w:bCs/>
          <w:color w:val="000000"/>
          <w:lang w:val="en-US" w:eastAsia="en-US"/>
        </w:rPr>
        <w:t xml:space="preserve"> </w:t>
      </w:r>
      <w:proofErr w:type="spellStart"/>
      <w:r w:rsidRPr="00154A53">
        <w:rPr>
          <w:rFonts w:eastAsiaTheme="minorHAnsi"/>
          <w:bCs/>
          <w:color w:val="000000"/>
          <w:lang w:val="en-US" w:eastAsia="en-US"/>
        </w:rPr>
        <w:t>consiliilor</w:t>
      </w:r>
      <w:proofErr w:type="spellEnd"/>
      <w:r w:rsidRPr="00154A53">
        <w:rPr>
          <w:rFonts w:eastAsiaTheme="minorHAnsi"/>
          <w:bCs/>
          <w:color w:val="000000"/>
          <w:lang w:val="en-US" w:eastAsia="en-US"/>
        </w:rPr>
        <w:t xml:space="preserve"> de </w:t>
      </w:r>
      <w:proofErr w:type="spellStart"/>
      <w:r w:rsidRPr="00154A53">
        <w:rPr>
          <w:rFonts w:eastAsiaTheme="minorHAnsi"/>
          <w:bCs/>
          <w:color w:val="000000"/>
          <w:lang w:val="en-US" w:eastAsia="en-US"/>
        </w:rPr>
        <w:t>administraţie</w:t>
      </w:r>
      <w:proofErr w:type="spellEnd"/>
      <w:r w:rsidRPr="00154A53">
        <w:rPr>
          <w:rFonts w:eastAsiaTheme="minorHAnsi"/>
          <w:bCs/>
          <w:color w:val="000000"/>
          <w:lang w:val="en-US" w:eastAsia="en-US"/>
        </w:rPr>
        <w:t xml:space="preserve"> ale </w:t>
      </w:r>
      <w:proofErr w:type="spellStart"/>
      <w:r w:rsidRPr="00154A53">
        <w:rPr>
          <w:rFonts w:eastAsiaTheme="minorHAnsi"/>
          <w:bCs/>
          <w:color w:val="000000"/>
          <w:lang w:val="en-US" w:eastAsia="en-US"/>
        </w:rPr>
        <w:t>întreprinderilor</w:t>
      </w:r>
      <w:proofErr w:type="spellEnd"/>
      <w:r w:rsidRPr="00154A53">
        <w:rPr>
          <w:rFonts w:eastAsiaTheme="minorHAnsi"/>
          <w:bCs/>
          <w:color w:val="000000"/>
          <w:lang w:val="en-US" w:eastAsia="en-US"/>
        </w:rPr>
        <w:t xml:space="preserve"> </w:t>
      </w:r>
      <w:proofErr w:type="spellStart"/>
      <w:r w:rsidRPr="00154A53">
        <w:rPr>
          <w:rFonts w:eastAsiaTheme="minorHAnsi"/>
          <w:bCs/>
          <w:color w:val="000000"/>
          <w:lang w:val="en-US" w:eastAsia="en-US"/>
        </w:rPr>
        <w:t>publice</w:t>
      </w:r>
      <w:proofErr w:type="spellEnd"/>
      <w:r w:rsidRPr="00154A53">
        <w:rPr>
          <w:rFonts w:eastAsiaTheme="minorHAnsi"/>
          <w:bCs/>
          <w:color w:val="000000"/>
          <w:lang w:val="en-US" w:eastAsia="en-US"/>
        </w:rPr>
        <w:t xml:space="preserve"> la care </w:t>
      </w:r>
      <w:proofErr w:type="spellStart"/>
      <w:r w:rsidRPr="00154A53">
        <w:rPr>
          <w:rFonts w:eastAsiaTheme="minorHAnsi"/>
          <w:bCs/>
          <w:color w:val="000000"/>
          <w:lang w:val="en-US" w:eastAsia="en-US"/>
        </w:rPr>
        <w:t>Consiliul</w:t>
      </w:r>
      <w:proofErr w:type="spellEnd"/>
      <w:r w:rsidRPr="00154A53">
        <w:rPr>
          <w:rFonts w:eastAsiaTheme="minorHAnsi"/>
          <w:bCs/>
          <w:color w:val="000000"/>
          <w:lang w:val="en-US" w:eastAsia="en-US"/>
        </w:rPr>
        <w:t xml:space="preserve"> Local al </w:t>
      </w:r>
      <w:proofErr w:type="spellStart"/>
      <w:r w:rsidRPr="00154A53">
        <w:rPr>
          <w:rFonts w:eastAsiaTheme="minorHAnsi"/>
          <w:bCs/>
          <w:color w:val="000000"/>
          <w:lang w:val="en-US" w:eastAsia="en-US"/>
        </w:rPr>
        <w:t>Municipiului</w:t>
      </w:r>
      <w:proofErr w:type="spellEnd"/>
      <w:r w:rsidRPr="00154A53">
        <w:rPr>
          <w:rFonts w:eastAsiaTheme="minorHAnsi"/>
          <w:bCs/>
          <w:color w:val="000000"/>
          <w:lang w:val="en-US" w:eastAsia="en-US"/>
        </w:rPr>
        <w:t xml:space="preserve"> </w:t>
      </w:r>
      <w:proofErr w:type="spellStart"/>
      <w:r w:rsidRPr="00154A53">
        <w:rPr>
          <w:rFonts w:eastAsiaTheme="minorHAnsi"/>
          <w:bCs/>
          <w:color w:val="000000"/>
          <w:lang w:val="en-US" w:eastAsia="en-US"/>
        </w:rPr>
        <w:t>Timişoara</w:t>
      </w:r>
      <w:proofErr w:type="spellEnd"/>
      <w:r w:rsidRPr="00154A53">
        <w:rPr>
          <w:rFonts w:eastAsiaTheme="minorHAnsi"/>
          <w:bCs/>
          <w:color w:val="000000"/>
          <w:lang w:val="en-US" w:eastAsia="en-US"/>
        </w:rPr>
        <w:t xml:space="preserve"> are </w:t>
      </w:r>
      <w:proofErr w:type="spellStart"/>
      <w:r w:rsidRPr="00154A53">
        <w:rPr>
          <w:rFonts w:eastAsiaTheme="minorHAnsi"/>
          <w:bCs/>
          <w:color w:val="000000"/>
          <w:lang w:val="en-US" w:eastAsia="en-US"/>
        </w:rPr>
        <w:t>calitatea</w:t>
      </w:r>
      <w:proofErr w:type="spellEnd"/>
      <w:r w:rsidRPr="00154A53">
        <w:rPr>
          <w:rFonts w:eastAsiaTheme="minorHAnsi"/>
          <w:bCs/>
          <w:color w:val="000000"/>
          <w:lang w:val="en-US" w:eastAsia="en-US"/>
        </w:rPr>
        <w:t xml:space="preserve"> de </w:t>
      </w:r>
      <w:proofErr w:type="spellStart"/>
      <w:r w:rsidRPr="00154A53">
        <w:rPr>
          <w:rFonts w:eastAsiaTheme="minorHAnsi"/>
          <w:bCs/>
          <w:color w:val="000000"/>
          <w:lang w:val="en-US" w:eastAsia="en-US"/>
        </w:rPr>
        <w:t>autoritate</w:t>
      </w:r>
      <w:proofErr w:type="spellEnd"/>
      <w:r w:rsidRPr="00154A53">
        <w:rPr>
          <w:rFonts w:eastAsiaTheme="minorHAnsi"/>
          <w:bCs/>
          <w:color w:val="000000"/>
          <w:lang w:val="en-US" w:eastAsia="en-US"/>
        </w:rPr>
        <w:t xml:space="preserve"> </w:t>
      </w:r>
      <w:proofErr w:type="spellStart"/>
      <w:r w:rsidRPr="00154A53">
        <w:rPr>
          <w:rFonts w:eastAsiaTheme="minorHAnsi"/>
          <w:bCs/>
          <w:color w:val="000000"/>
          <w:lang w:val="en-US" w:eastAsia="en-US"/>
        </w:rPr>
        <w:t>publică</w:t>
      </w:r>
      <w:proofErr w:type="spellEnd"/>
      <w:r w:rsidRPr="00154A53">
        <w:rPr>
          <w:rFonts w:eastAsiaTheme="minorHAnsi"/>
          <w:bCs/>
          <w:color w:val="000000"/>
          <w:lang w:val="en-US" w:eastAsia="en-US"/>
        </w:rPr>
        <w:t xml:space="preserve"> </w:t>
      </w:r>
      <w:proofErr w:type="spellStart"/>
      <w:r w:rsidRPr="00154A53">
        <w:rPr>
          <w:rFonts w:eastAsiaTheme="minorHAnsi"/>
          <w:bCs/>
          <w:color w:val="000000"/>
          <w:lang w:val="en-US" w:eastAsia="en-US"/>
        </w:rPr>
        <w:t>tutelară</w:t>
      </w:r>
      <w:proofErr w:type="spellEnd"/>
      <w:r>
        <w:rPr>
          <w:rFonts w:eastAsiaTheme="minorHAnsi"/>
          <w:bCs/>
          <w:color w:val="000000"/>
          <w:lang w:val="en-US" w:eastAsia="en-US"/>
        </w:rPr>
        <w:t>;</w:t>
      </w:r>
    </w:p>
    <w:p w:rsidR="00A26DE9" w:rsidRPr="00E65D60" w:rsidRDefault="00A26DE9" w:rsidP="00A26DE9">
      <w:pPr>
        <w:ind w:firstLine="720"/>
        <w:jc w:val="both"/>
      </w:pPr>
      <w:r w:rsidRPr="00E65D60">
        <w:t>Facem următoarele precizări:</w:t>
      </w:r>
    </w:p>
    <w:p w:rsidR="006B762F" w:rsidRPr="00BA686A" w:rsidRDefault="00A26DE9" w:rsidP="006B762F">
      <w:pPr>
        <w:ind w:firstLine="720"/>
        <w:jc w:val="both"/>
        <w:rPr>
          <w:rFonts w:eastAsiaTheme="minorHAnsi"/>
          <w:bCs/>
          <w:i/>
          <w:color w:val="000000"/>
          <w:lang w:val="en-US" w:eastAsia="en-US"/>
        </w:rPr>
      </w:pPr>
      <w:proofErr w:type="spellStart"/>
      <w:r w:rsidRPr="001C0AF6">
        <w:rPr>
          <w:rFonts w:eastAsiaTheme="minorHAnsi"/>
          <w:bCs/>
          <w:color w:val="000000"/>
          <w:lang w:val="en-US" w:eastAsia="en-US"/>
        </w:rPr>
        <w:t>Declanşarea</w:t>
      </w:r>
      <w:proofErr w:type="spellEnd"/>
      <w:r w:rsidRPr="001C0AF6">
        <w:rPr>
          <w:rFonts w:eastAsiaTheme="minorHAnsi"/>
          <w:bCs/>
          <w:color w:val="000000"/>
          <w:lang w:val="en-US" w:eastAsia="en-US"/>
        </w:rPr>
        <w:t xml:space="preserve"> </w:t>
      </w:r>
      <w:proofErr w:type="spellStart"/>
      <w:r w:rsidRPr="001C0AF6">
        <w:rPr>
          <w:rFonts w:eastAsiaTheme="minorHAnsi"/>
          <w:bCs/>
          <w:color w:val="000000"/>
          <w:lang w:val="en-US" w:eastAsia="en-US"/>
        </w:rPr>
        <w:t>procedurii</w:t>
      </w:r>
      <w:proofErr w:type="spellEnd"/>
      <w:r w:rsidRPr="001C0AF6">
        <w:rPr>
          <w:rFonts w:eastAsiaTheme="minorHAnsi"/>
          <w:bCs/>
          <w:color w:val="000000"/>
          <w:lang w:val="en-US" w:eastAsia="en-US"/>
        </w:rPr>
        <w:t xml:space="preserve"> de </w:t>
      </w:r>
      <w:proofErr w:type="spellStart"/>
      <w:r w:rsidRPr="001C0AF6">
        <w:rPr>
          <w:rFonts w:eastAsiaTheme="minorHAnsi"/>
          <w:bCs/>
          <w:color w:val="000000"/>
          <w:lang w:val="en-US" w:eastAsia="en-US"/>
        </w:rPr>
        <w:t>selecţie</w:t>
      </w:r>
      <w:proofErr w:type="spellEnd"/>
      <w:r w:rsidRPr="001C0AF6">
        <w:rPr>
          <w:rFonts w:eastAsiaTheme="minorHAnsi"/>
          <w:bCs/>
          <w:color w:val="000000"/>
          <w:lang w:val="en-US" w:eastAsia="en-US"/>
        </w:rPr>
        <w:t xml:space="preserve"> a </w:t>
      </w:r>
      <w:proofErr w:type="spellStart"/>
      <w:r w:rsidRPr="001C0AF6">
        <w:rPr>
          <w:rFonts w:eastAsiaTheme="minorHAnsi"/>
          <w:bCs/>
          <w:color w:val="000000"/>
          <w:lang w:val="en-US" w:eastAsia="en-US"/>
        </w:rPr>
        <w:t>membrilor</w:t>
      </w:r>
      <w:proofErr w:type="spellEnd"/>
      <w:r w:rsidRPr="001C0AF6">
        <w:rPr>
          <w:rFonts w:eastAsiaTheme="minorHAnsi"/>
          <w:bCs/>
          <w:color w:val="000000"/>
          <w:lang w:val="en-US" w:eastAsia="en-US"/>
        </w:rPr>
        <w:t xml:space="preserve"> </w:t>
      </w:r>
      <w:proofErr w:type="spellStart"/>
      <w:r w:rsidRPr="001C0AF6">
        <w:rPr>
          <w:rFonts w:eastAsiaTheme="minorHAnsi"/>
          <w:bCs/>
          <w:color w:val="000000"/>
          <w:lang w:val="en-US" w:eastAsia="en-US"/>
        </w:rPr>
        <w:t>consiliilor</w:t>
      </w:r>
      <w:proofErr w:type="spellEnd"/>
      <w:r w:rsidRPr="001C0AF6">
        <w:rPr>
          <w:rFonts w:eastAsiaTheme="minorHAnsi"/>
          <w:bCs/>
          <w:color w:val="000000"/>
          <w:lang w:val="en-US" w:eastAsia="en-US"/>
        </w:rPr>
        <w:t xml:space="preserve"> de </w:t>
      </w:r>
      <w:proofErr w:type="spellStart"/>
      <w:r w:rsidRPr="001C0AF6">
        <w:rPr>
          <w:rFonts w:eastAsiaTheme="minorHAnsi"/>
          <w:bCs/>
          <w:color w:val="000000"/>
          <w:lang w:val="en-US" w:eastAsia="en-US"/>
        </w:rPr>
        <w:t>administraţie</w:t>
      </w:r>
      <w:proofErr w:type="spellEnd"/>
      <w:r w:rsidRPr="001C0AF6">
        <w:rPr>
          <w:rFonts w:eastAsiaTheme="minorHAnsi"/>
          <w:bCs/>
          <w:color w:val="000000"/>
          <w:lang w:val="en-US" w:eastAsia="en-US"/>
        </w:rPr>
        <w:t xml:space="preserve"> se </w:t>
      </w:r>
      <w:proofErr w:type="spellStart"/>
      <w:r w:rsidRPr="001C0AF6">
        <w:rPr>
          <w:rFonts w:eastAsiaTheme="minorHAnsi"/>
          <w:bCs/>
          <w:color w:val="000000"/>
          <w:lang w:val="en-US" w:eastAsia="en-US"/>
        </w:rPr>
        <w:t>realizează</w:t>
      </w:r>
      <w:proofErr w:type="spellEnd"/>
      <w:r w:rsidR="00811D5E">
        <w:rPr>
          <w:rFonts w:eastAsiaTheme="minorHAnsi"/>
          <w:bCs/>
          <w:color w:val="000000"/>
          <w:lang w:val="en-US" w:eastAsia="en-US"/>
        </w:rPr>
        <w:t>,</w:t>
      </w:r>
      <w:r w:rsidRPr="001C0AF6">
        <w:rPr>
          <w:rFonts w:eastAsiaTheme="minorHAnsi"/>
          <w:bCs/>
          <w:color w:val="000000"/>
          <w:lang w:val="en-US" w:eastAsia="en-US"/>
        </w:rPr>
        <w:t xml:space="preserve"> conform </w:t>
      </w:r>
      <w:proofErr w:type="spellStart"/>
      <w:r w:rsidRPr="001C0AF6">
        <w:rPr>
          <w:rFonts w:eastAsiaTheme="minorHAnsi"/>
          <w:bCs/>
          <w:color w:val="000000"/>
          <w:lang w:val="en-US" w:eastAsia="en-US"/>
        </w:rPr>
        <w:t>prevederilor</w:t>
      </w:r>
      <w:proofErr w:type="spellEnd"/>
      <w:r w:rsidRPr="001C0AF6">
        <w:rPr>
          <w:rFonts w:eastAsiaTheme="minorHAnsi"/>
          <w:bCs/>
          <w:color w:val="000000"/>
          <w:lang w:val="en-US" w:eastAsia="en-US"/>
        </w:rPr>
        <w:t xml:space="preserve"> ar</w:t>
      </w:r>
      <w:r w:rsidR="00E65D60">
        <w:rPr>
          <w:rFonts w:eastAsiaTheme="minorHAnsi"/>
          <w:bCs/>
          <w:color w:val="000000"/>
          <w:lang w:val="en-US" w:eastAsia="en-US"/>
        </w:rPr>
        <w:t xml:space="preserve">t. 3 din </w:t>
      </w:r>
      <w:proofErr w:type="spellStart"/>
      <w:r w:rsidR="00E65D60">
        <w:rPr>
          <w:rFonts w:eastAsiaTheme="minorHAnsi"/>
          <w:bCs/>
          <w:color w:val="000000"/>
          <w:lang w:val="en-US" w:eastAsia="en-US"/>
        </w:rPr>
        <w:t>Anexa</w:t>
      </w:r>
      <w:proofErr w:type="spellEnd"/>
      <w:r w:rsidR="00E65D60">
        <w:rPr>
          <w:rFonts w:eastAsiaTheme="minorHAnsi"/>
          <w:bCs/>
          <w:color w:val="000000"/>
          <w:lang w:val="en-US" w:eastAsia="en-US"/>
        </w:rPr>
        <w:t xml:space="preserve"> nr. </w:t>
      </w:r>
      <w:proofErr w:type="gramStart"/>
      <w:r w:rsidR="00E65D60">
        <w:rPr>
          <w:rFonts w:eastAsiaTheme="minorHAnsi"/>
          <w:bCs/>
          <w:color w:val="000000"/>
          <w:lang w:val="en-US" w:eastAsia="en-US"/>
        </w:rPr>
        <w:t>1 a H.</w:t>
      </w:r>
      <w:r w:rsidRPr="001C0AF6">
        <w:rPr>
          <w:rFonts w:eastAsiaTheme="minorHAnsi"/>
          <w:bCs/>
          <w:color w:val="000000"/>
          <w:lang w:val="en-US" w:eastAsia="en-US"/>
        </w:rPr>
        <w:t>G nr.</w:t>
      </w:r>
      <w:proofErr w:type="gramEnd"/>
      <w:r w:rsidRPr="001C0AF6">
        <w:rPr>
          <w:rFonts w:eastAsiaTheme="minorHAnsi"/>
          <w:bCs/>
          <w:color w:val="000000"/>
          <w:lang w:val="en-US" w:eastAsia="en-US"/>
        </w:rPr>
        <w:t xml:space="preserve"> </w:t>
      </w:r>
      <w:proofErr w:type="gramStart"/>
      <w:r w:rsidRPr="001C0AF6">
        <w:rPr>
          <w:rFonts w:eastAsiaTheme="minorHAnsi"/>
          <w:bCs/>
          <w:color w:val="000000"/>
          <w:lang w:val="en-US" w:eastAsia="en-US"/>
        </w:rPr>
        <w:t xml:space="preserve">722/2016 </w:t>
      </w:r>
      <w:proofErr w:type="spellStart"/>
      <w:r w:rsidRPr="001C0AF6">
        <w:rPr>
          <w:rFonts w:eastAsiaTheme="minorHAnsi"/>
          <w:bCs/>
          <w:color w:val="000000"/>
          <w:lang w:val="en-US" w:eastAsia="en-US"/>
        </w:rPr>
        <w:t>pentru</w:t>
      </w:r>
      <w:proofErr w:type="spellEnd"/>
      <w:r w:rsidRPr="001C0AF6">
        <w:rPr>
          <w:rFonts w:eastAsiaTheme="minorHAnsi"/>
          <w:bCs/>
          <w:color w:val="000000"/>
          <w:lang w:val="en-US" w:eastAsia="en-US"/>
        </w:rPr>
        <w:t xml:space="preserve"> </w:t>
      </w:r>
      <w:proofErr w:type="spellStart"/>
      <w:r w:rsidRPr="001C0AF6">
        <w:rPr>
          <w:rFonts w:eastAsiaTheme="minorHAnsi"/>
          <w:bCs/>
          <w:color w:val="000000"/>
          <w:lang w:val="en-US" w:eastAsia="en-US"/>
        </w:rPr>
        <w:t>aprobarea</w:t>
      </w:r>
      <w:proofErr w:type="spellEnd"/>
      <w:r w:rsidRPr="001C0AF6">
        <w:rPr>
          <w:rFonts w:eastAsiaTheme="minorHAnsi"/>
          <w:bCs/>
          <w:color w:val="000000"/>
          <w:lang w:val="en-US" w:eastAsia="en-US"/>
        </w:rPr>
        <w:t xml:space="preserve"> </w:t>
      </w:r>
      <w:proofErr w:type="spellStart"/>
      <w:r w:rsidRPr="001C0AF6">
        <w:rPr>
          <w:rFonts w:eastAsiaTheme="minorHAnsi"/>
          <w:bCs/>
          <w:color w:val="000000"/>
          <w:lang w:val="en-US" w:eastAsia="en-US"/>
        </w:rPr>
        <w:t>Normelor</w:t>
      </w:r>
      <w:proofErr w:type="spellEnd"/>
      <w:r w:rsidRPr="001C0AF6">
        <w:rPr>
          <w:rFonts w:eastAsiaTheme="minorHAnsi"/>
          <w:bCs/>
          <w:color w:val="000000"/>
          <w:lang w:val="en-US" w:eastAsia="en-US"/>
        </w:rPr>
        <w:t xml:space="preserve"> </w:t>
      </w:r>
      <w:proofErr w:type="spellStart"/>
      <w:r w:rsidRPr="001C0AF6">
        <w:rPr>
          <w:rFonts w:eastAsiaTheme="minorHAnsi"/>
          <w:bCs/>
          <w:color w:val="000000"/>
          <w:lang w:val="en-US" w:eastAsia="en-US"/>
        </w:rPr>
        <w:t>metodologice</w:t>
      </w:r>
      <w:proofErr w:type="spellEnd"/>
      <w:r w:rsidRPr="001C0AF6">
        <w:rPr>
          <w:rFonts w:eastAsiaTheme="minorHAnsi"/>
          <w:bCs/>
          <w:color w:val="000000"/>
          <w:lang w:val="en-US" w:eastAsia="en-US"/>
        </w:rPr>
        <w:t xml:space="preserve"> de </w:t>
      </w:r>
      <w:proofErr w:type="spellStart"/>
      <w:r w:rsidRPr="001C0AF6">
        <w:rPr>
          <w:rFonts w:eastAsiaTheme="minorHAnsi"/>
          <w:bCs/>
          <w:color w:val="000000"/>
          <w:lang w:val="en-US" w:eastAsia="en-US"/>
        </w:rPr>
        <w:t>aplicare</w:t>
      </w:r>
      <w:proofErr w:type="spellEnd"/>
      <w:r w:rsidRPr="001C0AF6">
        <w:rPr>
          <w:rFonts w:eastAsiaTheme="minorHAnsi"/>
          <w:bCs/>
          <w:color w:val="000000"/>
          <w:lang w:val="en-US" w:eastAsia="en-US"/>
        </w:rPr>
        <w:t xml:space="preserve"> a </w:t>
      </w:r>
      <w:proofErr w:type="spellStart"/>
      <w:r w:rsidRPr="001C0AF6">
        <w:rPr>
          <w:rFonts w:eastAsiaTheme="minorHAnsi"/>
          <w:bCs/>
          <w:color w:val="000000"/>
          <w:lang w:val="en-US" w:eastAsia="en-US"/>
        </w:rPr>
        <w:t>unor</w:t>
      </w:r>
      <w:proofErr w:type="spellEnd"/>
      <w:r w:rsidRPr="001C0AF6">
        <w:rPr>
          <w:rFonts w:eastAsiaTheme="minorHAnsi"/>
          <w:bCs/>
          <w:color w:val="000000"/>
          <w:lang w:val="en-US" w:eastAsia="en-US"/>
        </w:rPr>
        <w:t xml:space="preserve"> </w:t>
      </w:r>
      <w:proofErr w:type="spellStart"/>
      <w:r w:rsidRPr="001C0AF6">
        <w:rPr>
          <w:rFonts w:eastAsiaTheme="minorHAnsi"/>
          <w:bCs/>
          <w:color w:val="000000"/>
          <w:lang w:val="en-US" w:eastAsia="en-US"/>
        </w:rPr>
        <w:t>prevederi</w:t>
      </w:r>
      <w:proofErr w:type="spellEnd"/>
      <w:r w:rsidRPr="001C0AF6">
        <w:rPr>
          <w:rFonts w:eastAsiaTheme="minorHAnsi"/>
          <w:bCs/>
          <w:color w:val="000000"/>
          <w:lang w:val="en-US" w:eastAsia="en-US"/>
        </w:rPr>
        <w:t xml:space="preserve"> din </w:t>
      </w:r>
      <w:r w:rsidR="00811D5E">
        <w:rPr>
          <w:rFonts w:eastAsiaTheme="minorHAnsi"/>
          <w:bCs/>
          <w:color w:val="000000"/>
          <w:lang w:val="en-US" w:eastAsia="en-US"/>
        </w:rPr>
        <w:t>O.U.G</w:t>
      </w:r>
      <w:r w:rsidRPr="001C0AF6">
        <w:rPr>
          <w:rFonts w:eastAsiaTheme="minorHAnsi"/>
          <w:bCs/>
          <w:color w:val="000000"/>
          <w:lang w:val="en-US" w:eastAsia="en-US"/>
        </w:rPr>
        <w:t xml:space="preserve"> nr.</w:t>
      </w:r>
      <w:proofErr w:type="gramEnd"/>
      <w:r w:rsidRPr="001C0AF6">
        <w:rPr>
          <w:rFonts w:eastAsiaTheme="minorHAnsi"/>
          <w:bCs/>
          <w:color w:val="000000"/>
          <w:lang w:val="en-US" w:eastAsia="en-US"/>
        </w:rPr>
        <w:t xml:space="preserve"> 109/2011 </w:t>
      </w:r>
      <w:proofErr w:type="spellStart"/>
      <w:r w:rsidRPr="001C0AF6">
        <w:rPr>
          <w:rFonts w:eastAsiaTheme="minorHAnsi"/>
          <w:bCs/>
          <w:color w:val="000000"/>
          <w:lang w:val="en-US" w:eastAsia="en-US"/>
        </w:rPr>
        <w:t>privind</w:t>
      </w:r>
      <w:proofErr w:type="spellEnd"/>
      <w:r w:rsidRPr="001C0AF6">
        <w:rPr>
          <w:rFonts w:eastAsiaTheme="minorHAnsi"/>
          <w:bCs/>
          <w:color w:val="000000"/>
          <w:lang w:val="en-US" w:eastAsia="en-US"/>
        </w:rPr>
        <w:t xml:space="preserve"> </w:t>
      </w:r>
      <w:proofErr w:type="spellStart"/>
      <w:r w:rsidRPr="001C0AF6">
        <w:rPr>
          <w:rFonts w:eastAsiaTheme="minorHAnsi"/>
          <w:bCs/>
          <w:color w:val="000000"/>
          <w:lang w:val="en-US" w:eastAsia="en-US"/>
        </w:rPr>
        <w:t>guvernanţa</w:t>
      </w:r>
      <w:proofErr w:type="spellEnd"/>
      <w:r w:rsidRPr="001C0AF6">
        <w:rPr>
          <w:rFonts w:eastAsiaTheme="minorHAnsi"/>
          <w:bCs/>
          <w:color w:val="000000"/>
          <w:lang w:val="en-US" w:eastAsia="en-US"/>
        </w:rPr>
        <w:t xml:space="preserve"> </w:t>
      </w:r>
      <w:proofErr w:type="spellStart"/>
      <w:r w:rsidRPr="001C0AF6">
        <w:rPr>
          <w:rFonts w:eastAsiaTheme="minorHAnsi"/>
          <w:bCs/>
          <w:color w:val="000000"/>
          <w:lang w:val="en-US" w:eastAsia="en-US"/>
        </w:rPr>
        <w:t>corporativă</w:t>
      </w:r>
      <w:proofErr w:type="spellEnd"/>
      <w:r w:rsidRPr="001C0AF6">
        <w:rPr>
          <w:rFonts w:eastAsiaTheme="minorHAnsi"/>
          <w:bCs/>
          <w:color w:val="000000"/>
          <w:lang w:val="en-US" w:eastAsia="en-US"/>
        </w:rPr>
        <w:t xml:space="preserve"> </w:t>
      </w:r>
      <w:proofErr w:type="gramStart"/>
      <w:r w:rsidRPr="001C0AF6">
        <w:rPr>
          <w:rFonts w:eastAsiaTheme="minorHAnsi"/>
          <w:bCs/>
          <w:color w:val="000000"/>
          <w:lang w:val="en-US" w:eastAsia="en-US"/>
        </w:rPr>
        <w:t>a</w:t>
      </w:r>
      <w:proofErr w:type="gramEnd"/>
      <w:r w:rsidRPr="001C0AF6">
        <w:rPr>
          <w:rFonts w:eastAsiaTheme="minorHAnsi"/>
          <w:bCs/>
          <w:color w:val="000000"/>
          <w:lang w:val="en-US" w:eastAsia="en-US"/>
        </w:rPr>
        <w:t xml:space="preserve"> </w:t>
      </w:r>
      <w:proofErr w:type="spellStart"/>
      <w:r w:rsidRPr="001C0AF6">
        <w:rPr>
          <w:rFonts w:eastAsiaTheme="minorHAnsi"/>
          <w:bCs/>
          <w:color w:val="000000"/>
          <w:lang w:val="en-US" w:eastAsia="en-US"/>
        </w:rPr>
        <w:t>întreprinderilor</w:t>
      </w:r>
      <w:proofErr w:type="spellEnd"/>
      <w:r w:rsidRPr="001C0AF6">
        <w:rPr>
          <w:rFonts w:eastAsiaTheme="minorHAnsi"/>
          <w:bCs/>
          <w:color w:val="000000"/>
          <w:lang w:val="en-US" w:eastAsia="en-US"/>
        </w:rPr>
        <w:t xml:space="preserve"> </w:t>
      </w:r>
      <w:proofErr w:type="spellStart"/>
      <w:r w:rsidRPr="001C0AF6">
        <w:rPr>
          <w:rFonts w:eastAsiaTheme="minorHAnsi"/>
          <w:bCs/>
          <w:color w:val="000000"/>
          <w:lang w:val="en-US" w:eastAsia="en-US"/>
        </w:rPr>
        <w:t>publice</w:t>
      </w:r>
      <w:proofErr w:type="spellEnd"/>
      <w:r w:rsidRPr="001C0AF6">
        <w:rPr>
          <w:rFonts w:eastAsiaTheme="minorHAnsi"/>
          <w:bCs/>
          <w:color w:val="000000"/>
          <w:lang w:val="en-US" w:eastAsia="en-US"/>
        </w:rPr>
        <w:t>: “</w:t>
      </w:r>
      <w:proofErr w:type="spellStart"/>
      <w:r w:rsidRPr="00BA686A">
        <w:rPr>
          <w:rFonts w:eastAsiaTheme="minorHAnsi"/>
          <w:bCs/>
          <w:i/>
          <w:color w:val="000000"/>
          <w:lang w:val="en-US" w:eastAsia="en-US"/>
        </w:rPr>
        <w:t>În</w:t>
      </w:r>
      <w:proofErr w:type="spellEnd"/>
      <w:r w:rsidRPr="00BA686A">
        <w:rPr>
          <w:rFonts w:eastAsiaTheme="minorHAnsi"/>
          <w:bCs/>
          <w:i/>
          <w:color w:val="000000"/>
          <w:lang w:val="en-US" w:eastAsia="en-US"/>
        </w:rPr>
        <w:t xml:space="preserve"> </w:t>
      </w:r>
      <w:proofErr w:type="spellStart"/>
      <w:r w:rsidRPr="00BA686A">
        <w:rPr>
          <w:rFonts w:eastAsiaTheme="minorHAnsi"/>
          <w:bCs/>
          <w:i/>
          <w:color w:val="000000"/>
          <w:lang w:val="en-US" w:eastAsia="en-US"/>
        </w:rPr>
        <w:t>cazul</w:t>
      </w:r>
      <w:proofErr w:type="spellEnd"/>
      <w:r w:rsidRPr="00BA686A">
        <w:rPr>
          <w:rFonts w:eastAsiaTheme="minorHAnsi"/>
          <w:bCs/>
          <w:i/>
          <w:color w:val="000000"/>
          <w:lang w:val="en-US" w:eastAsia="en-US"/>
        </w:rPr>
        <w:t xml:space="preserve"> </w:t>
      </w:r>
      <w:proofErr w:type="spellStart"/>
      <w:r w:rsidRPr="00BA686A">
        <w:rPr>
          <w:rFonts w:eastAsiaTheme="minorHAnsi"/>
          <w:bCs/>
          <w:i/>
          <w:color w:val="000000"/>
          <w:lang w:val="en-US" w:eastAsia="en-US"/>
        </w:rPr>
        <w:t>societăţilor</w:t>
      </w:r>
      <w:proofErr w:type="spellEnd"/>
      <w:r w:rsidRPr="00BA686A">
        <w:rPr>
          <w:rFonts w:eastAsiaTheme="minorHAnsi"/>
          <w:bCs/>
          <w:i/>
          <w:color w:val="000000"/>
          <w:lang w:val="en-US" w:eastAsia="en-US"/>
        </w:rPr>
        <w:t xml:space="preserve"> la care </w:t>
      </w:r>
      <w:proofErr w:type="spellStart"/>
      <w:r w:rsidRPr="00BA686A">
        <w:rPr>
          <w:rFonts w:eastAsiaTheme="minorHAnsi"/>
          <w:bCs/>
          <w:i/>
          <w:color w:val="000000"/>
          <w:lang w:val="en-US" w:eastAsia="en-US"/>
        </w:rPr>
        <w:t>statul</w:t>
      </w:r>
      <w:proofErr w:type="spellEnd"/>
      <w:r w:rsidRPr="00BA686A">
        <w:rPr>
          <w:rFonts w:eastAsiaTheme="minorHAnsi"/>
          <w:bCs/>
          <w:i/>
          <w:color w:val="000000"/>
          <w:lang w:val="en-US" w:eastAsia="en-US"/>
        </w:rPr>
        <w:t xml:space="preserve"> </w:t>
      </w:r>
      <w:proofErr w:type="spellStart"/>
      <w:r w:rsidRPr="00BA686A">
        <w:rPr>
          <w:rFonts w:eastAsiaTheme="minorHAnsi"/>
          <w:bCs/>
          <w:i/>
          <w:color w:val="000000"/>
          <w:lang w:val="en-US" w:eastAsia="en-US"/>
        </w:rPr>
        <w:t>sau</w:t>
      </w:r>
      <w:proofErr w:type="spellEnd"/>
      <w:r w:rsidRPr="00BA686A">
        <w:rPr>
          <w:rFonts w:eastAsiaTheme="minorHAnsi"/>
          <w:bCs/>
          <w:i/>
          <w:color w:val="000000"/>
          <w:lang w:val="en-US" w:eastAsia="en-US"/>
        </w:rPr>
        <w:t xml:space="preserve"> o </w:t>
      </w:r>
      <w:proofErr w:type="spellStart"/>
      <w:r w:rsidRPr="00BA686A">
        <w:rPr>
          <w:rFonts w:eastAsiaTheme="minorHAnsi"/>
          <w:bCs/>
          <w:i/>
          <w:color w:val="000000"/>
          <w:lang w:val="en-US" w:eastAsia="en-US"/>
        </w:rPr>
        <w:t>unitate</w:t>
      </w:r>
      <w:proofErr w:type="spellEnd"/>
      <w:r w:rsidRPr="00BA686A">
        <w:rPr>
          <w:rFonts w:eastAsiaTheme="minorHAnsi"/>
          <w:bCs/>
          <w:i/>
          <w:color w:val="000000"/>
          <w:lang w:val="en-US" w:eastAsia="en-US"/>
        </w:rPr>
        <w:t xml:space="preserve"> </w:t>
      </w:r>
      <w:proofErr w:type="spellStart"/>
      <w:r w:rsidRPr="00BA686A">
        <w:rPr>
          <w:rFonts w:eastAsiaTheme="minorHAnsi"/>
          <w:bCs/>
          <w:i/>
          <w:color w:val="000000"/>
          <w:lang w:val="en-US" w:eastAsia="en-US"/>
        </w:rPr>
        <w:t>administrativ-teritorială</w:t>
      </w:r>
      <w:proofErr w:type="spellEnd"/>
      <w:r w:rsidRPr="00BA686A">
        <w:rPr>
          <w:rFonts w:eastAsiaTheme="minorHAnsi"/>
          <w:bCs/>
          <w:i/>
          <w:color w:val="000000"/>
          <w:lang w:val="en-US" w:eastAsia="en-US"/>
        </w:rPr>
        <w:t xml:space="preserve"> </w:t>
      </w:r>
      <w:proofErr w:type="spellStart"/>
      <w:r w:rsidRPr="00BA686A">
        <w:rPr>
          <w:rFonts w:eastAsiaTheme="minorHAnsi"/>
          <w:bCs/>
          <w:i/>
          <w:color w:val="000000"/>
          <w:lang w:val="en-US" w:eastAsia="en-US"/>
        </w:rPr>
        <w:t>este</w:t>
      </w:r>
      <w:proofErr w:type="spellEnd"/>
      <w:r w:rsidRPr="00BA686A">
        <w:rPr>
          <w:rFonts w:eastAsiaTheme="minorHAnsi"/>
          <w:bCs/>
          <w:i/>
          <w:color w:val="000000"/>
          <w:lang w:val="en-US" w:eastAsia="en-US"/>
        </w:rPr>
        <w:t xml:space="preserve"> </w:t>
      </w:r>
      <w:proofErr w:type="spellStart"/>
      <w:r w:rsidRPr="00BA686A">
        <w:rPr>
          <w:rFonts w:eastAsiaTheme="minorHAnsi"/>
          <w:bCs/>
          <w:i/>
          <w:color w:val="000000"/>
          <w:lang w:val="en-US" w:eastAsia="en-US"/>
        </w:rPr>
        <w:t>acţionar</w:t>
      </w:r>
      <w:proofErr w:type="spellEnd"/>
      <w:r w:rsidRPr="00BA686A">
        <w:rPr>
          <w:rFonts w:eastAsiaTheme="minorHAnsi"/>
          <w:bCs/>
          <w:i/>
          <w:color w:val="000000"/>
          <w:lang w:val="en-US" w:eastAsia="en-US"/>
        </w:rPr>
        <w:t xml:space="preserve"> </w:t>
      </w:r>
      <w:proofErr w:type="spellStart"/>
      <w:r w:rsidRPr="00BA686A">
        <w:rPr>
          <w:rFonts w:eastAsiaTheme="minorHAnsi"/>
          <w:bCs/>
          <w:i/>
          <w:color w:val="000000"/>
          <w:lang w:val="en-US" w:eastAsia="en-US"/>
        </w:rPr>
        <w:t>unic</w:t>
      </w:r>
      <w:proofErr w:type="spellEnd"/>
      <w:r w:rsidRPr="00BA686A">
        <w:rPr>
          <w:rFonts w:eastAsiaTheme="minorHAnsi"/>
          <w:bCs/>
          <w:i/>
          <w:color w:val="000000"/>
          <w:lang w:val="en-US" w:eastAsia="en-US"/>
        </w:rPr>
        <w:t xml:space="preserve">, la data la care </w:t>
      </w:r>
      <w:proofErr w:type="spellStart"/>
      <w:r w:rsidRPr="00BA686A">
        <w:rPr>
          <w:rFonts w:eastAsiaTheme="minorHAnsi"/>
          <w:bCs/>
          <w:i/>
          <w:color w:val="000000"/>
          <w:lang w:val="en-US" w:eastAsia="en-US"/>
        </w:rPr>
        <w:t>autoritatea</w:t>
      </w:r>
      <w:proofErr w:type="spellEnd"/>
      <w:r w:rsidRPr="00BA686A">
        <w:rPr>
          <w:rFonts w:eastAsiaTheme="minorHAnsi"/>
          <w:bCs/>
          <w:i/>
          <w:color w:val="000000"/>
          <w:lang w:val="en-US" w:eastAsia="en-US"/>
        </w:rPr>
        <w:t xml:space="preserve"> </w:t>
      </w:r>
      <w:proofErr w:type="spellStart"/>
      <w:r w:rsidRPr="00BA686A">
        <w:rPr>
          <w:rFonts w:eastAsiaTheme="minorHAnsi"/>
          <w:bCs/>
          <w:i/>
          <w:color w:val="000000"/>
          <w:lang w:val="en-US" w:eastAsia="en-US"/>
        </w:rPr>
        <w:t>publică</w:t>
      </w:r>
      <w:proofErr w:type="spellEnd"/>
      <w:r w:rsidRPr="00BA686A">
        <w:rPr>
          <w:rFonts w:eastAsiaTheme="minorHAnsi"/>
          <w:bCs/>
          <w:i/>
          <w:color w:val="000000"/>
          <w:lang w:val="en-US" w:eastAsia="en-US"/>
        </w:rPr>
        <w:t xml:space="preserve"> </w:t>
      </w:r>
      <w:proofErr w:type="spellStart"/>
      <w:r w:rsidRPr="00BA686A">
        <w:rPr>
          <w:rFonts w:eastAsiaTheme="minorHAnsi"/>
          <w:bCs/>
          <w:i/>
          <w:color w:val="000000"/>
          <w:lang w:val="en-US" w:eastAsia="en-US"/>
        </w:rPr>
        <w:t>tutelară</w:t>
      </w:r>
      <w:proofErr w:type="spellEnd"/>
      <w:r w:rsidRPr="00BA686A">
        <w:rPr>
          <w:rFonts w:eastAsiaTheme="minorHAnsi"/>
          <w:bCs/>
          <w:i/>
          <w:color w:val="000000"/>
          <w:lang w:val="en-US" w:eastAsia="en-US"/>
        </w:rPr>
        <w:t xml:space="preserve"> </w:t>
      </w:r>
      <w:proofErr w:type="spellStart"/>
      <w:r w:rsidRPr="00BA686A">
        <w:rPr>
          <w:rFonts w:eastAsiaTheme="minorHAnsi"/>
          <w:bCs/>
          <w:i/>
          <w:color w:val="000000"/>
          <w:lang w:val="en-US" w:eastAsia="en-US"/>
        </w:rPr>
        <w:t>emite</w:t>
      </w:r>
      <w:proofErr w:type="spellEnd"/>
      <w:r w:rsidRPr="00BA686A">
        <w:rPr>
          <w:rFonts w:eastAsiaTheme="minorHAnsi"/>
          <w:bCs/>
          <w:i/>
          <w:color w:val="000000"/>
          <w:lang w:val="en-US" w:eastAsia="en-US"/>
        </w:rPr>
        <w:t xml:space="preserve"> </w:t>
      </w:r>
      <w:proofErr w:type="spellStart"/>
      <w:r w:rsidRPr="00BA686A">
        <w:rPr>
          <w:rFonts w:eastAsiaTheme="minorHAnsi"/>
          <w:bCs/>
          <w:i/>
          <w:color w:val="000000"/>
          <w:lang w:val="en-US" w:eastAsia="en-US"/>
        </w:rPr>
        <w:t>actul</w:t>
      </w:r>
      <w:proofErr w:type="spellEnd"/>
      <w:r w:rsidRPr="00BA686A">
        <w:rPr>
          <w:rFonts w:eastAsiaTheme="minorHAnsi"/>
          <w:bCs/>
          <w:i/>
          <w:color w:val="000000"/>
          <w:lang w:val="en-US" w:eastAsia="en-US"/>
        </w:rPr>
        <w:t xml:space="preserve"> </w:t>
      </w:r>
      <w:proofErr w:type="spellStart"/>
      <w:r w:rsidRPr="00BA686A">
        <w:rPr>
          <w:rFonts w:eastAsiaTheme="minorHAnsi"/>
          <w:bCs/>
          <w:i/>
          <w:color w:val="000000"/>
          <w:lang w:val="en-US" w:eastAsia="en-US"/>
        </w:rPr>
        <w:t>administrativ</w:t>
      </w:r>
      <w:proofErr w:type="spellEnd"/>
      <w:r w:rsidRPr="00BA686A">
        <w:rPr>
          <w:rFonts w:eastAsiaTheme="minorHAnsi"/>
          <w:bCs/>
          <w:i/>
          <w:color w:val="000000"/>
          <w:lang w:val="en-US" w:eastAsia="en-US"/>
        </w:rPr>
        <w:t xml:space="preserve"> </w:t>
      </w:r>
      <w:proofErr w:type="spellStart"/>
      <w:r w:rsidRPr="00BA686A">
        <w:rPr>
          <w:rFonts w:eastAsiaTheme="minorHAnsi"/>
          <w:bCs/>
          <w:i/>
          <w:color w:val="000000"/>
          <w:lang w:val="en-US" w:eastAsia="en-US"/>
        </w:rPr>
        <w:t>în</w:t>
      </w:r>
      <w:proofErr w:type="spellEnd"/>
      <w:r w:rsidRPr="00BA686A">
        <w:rPr>
          <w:rFonts w:eastAsiaTheme="minorHAnsi"/>
          <w:bCs/>
          <w:i/>
          <w:color w:val="000000"/>
          <w:lang w:val="en-US" w:eastAsia="en-US"/>
        </w:rPr>
        <w:t xml:space="preserve"> </w:t>
      </w:r>
      <w:proofErr w:type="spellStart"/>
      <w:r w:rsidRPr="00BA686A">
        <w:rPr>
          <w:rFonts w:eastAsiaTheme="minorHAnsi"/>
          <w:bCs/>
          <w:i/>
          <w:color w:val="000000"/>
          <w:lang w:val="en-US" w:eastAsia="en-US"/>
        </w:rPr>
        <w:t>acest</w:t>
      </w:r>
      <w:proofErr w:type="spellEnd"/>
      <w:r w:rsidRPr="00BA686A">
        <w:rPr>
          <w:rFonts w:eastAsiaTheme="minorHAnsi"/>
          <w:bCs/>
          <w:i/>
          <w:color w:val="000000"/>
          <w:lang w:val="en-US" w:eastAsia="en-US"/>
        </w:rPr>
        <w:t xml:space="preserve"> </w:t>
      </w:r>
      <w:proofErr w:type="spellStart"/>
      <w:r w:rsidRPr="00BA686A">
        <w:rPr>
          <w:rFonts w:eastAsiaTheme="minorHAnsi"/>
          <w:bCs/>
          <w:i/>
          <w:color w:val="000000"/>
          <w:lang w:val="en-US" w:eastAsia="en-US"/>
        </w:rPr>
        <w:t>sens.</w:t>
      </w:r>
      <w:proofErr w:type="spellEnd"/>
      <w:r w:rsidRPr="00BA686A">
        <w:rPr>
          <w:rFonts w:eastAsiaTheme="minorHAnsi"/>
          <w:bCs/>
          <w:i/>
          <w:color w:val="000000"/>
          <w:lang w:val="en-US" w:eastAsia="en-US"/>
        </w:rPr>
        <w:t>”</w:t>
      </w:r>
    </w:p>
    <w:p w:rsidR="00E65D60" w:rsidRDefault="00E65D60" w:rsidP="006B762F">
      <w:pPr>
        <w:ind w:firstLine="720"/>
        <w:jc w:val="both"/>
        <w:rPr>
          <w:rFonts w:eastAsiaTheme="minorHAnsi"/>
          <w:bCs/>
          <w:color w:val="000000"/>
          <w:lang w:val="en-US" w:eastAsia="en-US"/>
        </w:rPr>
      </w:pPr>
      <w:proofErr w:type="spellStart"/>
      <w:proofErr w:type="gramStart"/>
      <w:r>
        <w:rPr>
          <w:rFonts w:eastAsiaTheme="minorHAnsi"/>
          <w:bCs/>
          <w:color w:val="000000"/>
          <w:lang w:val="en-US" w:eastAsia="en-US"/>
        </w:rPr>
        <w:t>Potrivit</w:t>
      </w:r>
      <w:proofErr w:type="spellEnd"/>
      <w:r>
        <w:rPr>
          <w:rFonts w:eastAsiaTheme="minorHAnsi"/>
          <w:bCs/>
          <w:color w:val="000000"/>
          <w:lang w:val="en-US" w:eastAsia="en-US"/>
        </w:rPr>
        <w:t xml:space="preserve"> art.</w:t>
      </w:r>
      <w:proofErr w:type="gramEnd"/>
      <w:r>
        <w:rPr>
          <w:rFonts w:eastAsiaTheme="minorHAnsi"/>
          <w:bCs/>
          <w:color w:val="000000"/>
          <w:lang w:val="en-US" w:eastAsia="en-US"/>
        </w:rPr>
        <w:t xml:space="preserve"> </w:t>
      </w:r>
      <w:proofErr w:type="gramStart"/>
      <w:r>
        <w:rPr>
          <w:rFonts w:eastAsiaTheme="minorHAnsi"/>
          <w:bCs/>
          <w:color w:val="000000"/>
          <w:lang w:val="en-US" w:eastAsia="en-US"/>
        </w:rPr>
        <w:t xml:space="preserve">1 din </w:t>
      </w:r>
      <w:proofErr w:type="spellStart"/>
      <w:r>
        <w:rPr>
          <w:rFonts w:eastAsiaTheme="minorHAnsi"/>
          <w:bCs/>
          <w:color w:val="000000"/>
          <w:lang w:val="en-US" w:eastAsia="en-US"/>
        </w:rPr>
        <w:t>Anexa</w:t>
      </w:r>
      <w:proofErr w:type="spellEnd"/>
      <w:r>
        <w:rPr>
          <w:rFonts w:eastAsiaTheme="minorHAnsi"/>
          <w:bCs/>
          <w:color w:val="000000"/>
          <w:lang w:val="en-US" w:eastAsia="en-US"/>
        </w:rPr>
        <w:t xml:space="preserve"> 1c la HG nr.</w:t>
      </w:r>
      <w:proofErr w:type="gramEnd"/>
      <w:r>
        <w:rPr>
          <w:rFonts w:eastAsiaTheme="minorHAnsi"/>
          <w:bCs/>
          <w:color w:val="000000"/>
          <w:lang w:val="en-US" w:eastAsia="en-US"/>
        </w:rPr>
        <w:t xml:space="preserve"> </w:t>
      </w:r>
      <w:proofErr w:type="gramStart"/>
      <w:r>
        <w:rPr>
          <w:rFonts w:eastAsiaTheme="minorHAnsi"/>
          <w:bCs/>
          <w:color w:val="000000"/>
          <w:lang w:val="en-US" w:eastAsia="en-US"/>
        </w:rPr>
        <w:t xml:space="preserve">722/2016 </w:t>
      </w:r>
      <w:proofErr w:type="spellStart"/>
      <w:r>
        <w:rPr>
          <w:rFonts w:eastAsiaTheme="minorHAnsi"/>
          <w:bCs/>
          <w:color w:val="000000"/>
          <w:lang w:val="en-US" w:eastAsia="en-US"/>
        </w:rPr>
        <w:t>scrisoarea</w:t>
      </w:r>
      <w:proofErr w:type="spellEnd"/>
      <w:r>
        <w:rPr>
          <w:rFonts w:eastAsiaTheme="minorHAnsi"/>
          <w:bCs/>
          <w:color w:val="000000"/>
          <w:lang w:val="en-US" w:eastAsia="en-US"/>
        </w:rPr>
        <w:t xml:space="preserve"> de </w:t>
      </w:r>
      <w:proofErr w:type="spellStart"/>
      <w:r>
        <w:rPr>
          <w:rFonts w:eastAsiaTheme="minorHAnsi"/>
          <w:bCs/>
          <w:color w:val="000000"/>
          <w:lang w:val="en-US" w:eastAsia="en-US"/>
        </w:rPr>
        <w:t>aşteptări</w:t>
      </w:r>
      <w:proofErr w:type="spellEnd"/>
      <w:r>
        <w:rPr>
          <w:rFonts w:eastAsiaTheme="minorHAnsi"/>
          <w:bCs/>
          <w:color w:val="000000"/>
          <w:lang w:val="en-US" w:eastAsia="en-US"/>
        </w:rPr>
        <w:t xml:space="preserve"> face parte din </w:t>
      </w:r>
      <w:proofErr w:type="spellStart"/>
      <w:r>
        <w:rPr>
          <w:rFonts w:eastAsiaTheme="minorHAnsi"/>
          <w:bCs/>
          <w:color w:val="000000"/>
          <w:lang w:val="en-US" w:eastAsia="en-US"/>
        </w:rPr>
        <w:t>setul</w:t>
      </w:r>
      <w:proofErr w:type="spellEnd"/>
      <w:r>
        <w:rPr>
          <w:rFonts w:eastAsiaTheme="minorHAnsi"/>
          <w:bCs/>
          <w:color w:val="000000"/>
          <w:lang w:val="en-US" w:eastAsia="en-US"/>
        </w:rPr>
        <w:t xml:space="preserve"> de </w:t>
      </w:r>
      <w:proofErr w:type="spellStart"/>
      <w:r>
        <w:rPr>
          <w:rFonts w:eastAsiaTheme="minorHAnsi"/>
          <w:bCs/>
          <w:color w:val="000000"/>
          <w:lang w:val="en-US" w:eastAsia="en-US"/>
        </w:rPr>
        <w:t>documente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obligatorii</w:t>
      </w:r>
      <w:proofErr w:type="spellEnd"/>
      <w:r>
        <w:rPr>
          <w:rFonts w:eastAsiaTheme="minorHAnsi"/>
          <w:bCs/>
          <w:color w:val="000000"/>
          <w:lang w:val="en-US" w:eastAsia="en-US"/>
        </w:rPr>
        <w:t xml:space="preserve"> cu care </w:t>
      </w:r>
      <w:proofErr w:type="spellStart"/>
      <w:r>
        <w:rPr>
          <w:rFonts w:eastAsiaTheme="minorHAnsi"/>
          <w:bCs/>
          <w:color w:val="000000"/>
          <w:lang w:val="en-US" w:eastAsia="en-US"/>
        </w:rPr>
        <w:t>începe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procesul</w:t>
      </w:r>
      <w:proofErr w:type="spellEnd"/>
      <w:r>
        <w:rPr>
          <w:rFonts w:eastAsiaTheme="minorHAnsi"/>
          <w:bCs/>
          <w:color w:val="000000"/>
          <w:lang w:val="en-US" w:eastAsia="en-US"/>
        </w:rPr>
        <w:t xml:space="preserve"> de </w:t>
      </w:r>
      <w:proofErr w:type="spellStart"/>
      <w:r>
        <w:rPr>
          <w:rFonts w:eastAsiaTheme="minorHAnsi"/>
          <w:bCs/>
          <w:color w:val="000000"/>
          <w:lang w:val="en-US" w:eastAsia="en-US"/>
        </w:rPr>
        <w:t>selecţie</w:t>
      </w:r>
      <w:proofErr w:type="spellEnd"/>
      <w:r>
        <w:rPr>
          <w:rFonts w:eastAsiaTheme="minorHAnsi"/>
          <w:bCs/>
          <w:color w:val="000000"/>
          <w:lang w:val="en-US" w:eastAsia="en-US"/>
        </w:rPr>
        <w:t xml:space="preserve"> a </w:t>
      </w:r>
      <w:proofErr w:type="spellStart"/>
      <w:r>
        <w:rPr>
          <w:rFonts w:eastAsiaTheme="minorHAnsi"/>
          <w:bCs/>
          <w:color w:val="000000"/>
          <w:lang w:val="en-US" w:eastAsia="en-US"/>
        </w:rPr>
        <w:t>membrilor</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consiliului</w:t>
      </w:r>
      <w:proofErr w:type="spellEnd"/>
      <w:r>
        <w:rPr>
          <w:rFonts w:eastAsiaTheme="minorHAnsi"/>
          <w:bCs/>
          <w:color w:val="000000"/>
          <w:lang w:val="en-US" w:eastAsia="en-US"/>
        </w:rPr>
        <w:t>.</w:t>
      </w:r>
      <w:proofErr w:type="gramEnd"/>
    </w:p>
    <w:p w:rsidR="00282D83" w:rsidRDefault="00A26DE9" w:rsidP="00282D83">
      <w:pPr>
        <w:ind w:firstLine="720"/>
        <w:jc w:val="both"/>
      </w:pPr>
      <w:proofErr w:type="spellStart"/>
      <w:proofErr w:type="gramStart"/>
      <w:r>
        <w:rPr>
          <w:rFonts w:eastAsiaTheme="minorHAnsi"/>
          <w:bCs/>
          <w:color w:val="000000"/>
          <w:lang w:val="en-US" w:eastAsia="en-US"/>
        </w:rPr>
        <w:t>În</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conformitate</w:t>
      </w:r>
      <w:proofErr w:type="spellEnd"/>
      <w:r>
        <w:rPr>
          <w:rFonts w:eastAsiaTheme="minorHAnsi"/>
          <w:bCs/>
          <w:color w:val="000000"/>
          <w:lang w:val="en-US" w:eastAsia="en-US"/>
        </w:rPr>
        <w:t xml:space="preserve"> cu </w:t>
      </w:r>
      <w:proofErr w:type="spellStart"/>
      <w:r>
        <w:rPr>
          <w:rFonts w:eastAsiaTheme="minorHAnsi"/>
          <w:bCs/>
          <w:color w:val="000000"/>
          <w:lang w:val="en-US" w:eastAsia="en-US"/>
        </w:rPr>
        <w:t>dispoziţiile</w:t>
      </w:r>
      <w:proofErr w:type="spellEnd"/>
      <w:r>
        <w:rPr>
          <w:rFonts w:eastAsiaTheme="minorHAnsi"/>
          <w:bCs/>
          <w:color w:val="000000"/>
          <w:lang w:val="en-US" w:eastAsia="en-US"/>
        </w:rPr>
        <w:t xml:space="preserve"> art.</w:t>
      </w:r>
      <w:proofErr w:type="gramEnd"/>
      <w:r>
        <w:rPr>
          <w:rFonts w:eastAsiaTheme="minorHAnsi"/>
          <w:bCs/>
          <w:color w:val="000000"/>
          <w:lang w:val="en-US" w:eastAsia="en-US"/>
        </w:rPr>
        <w:t xml:space="preserve"> </w:t>
      </w:r>
      <w:proofErr w:type="gramStart"/>
      <w:r>
        <w:rPr>
          <w:rFonts w:eastAsiaTheme="minorHAnsi"/>
          <w:bCs/>
          <w:color w:val="000000"/>
          <w:lang w:val="en-US" w:eastAsia="en-US"/>
        </w:rPr>
        <w:t xml:space="preserve">29 </w:t>
      </w:r>
      <w:proofErr w:type="spellStart"/>
      <w:r>
        <w:rPr>
          <w:rFonts w:eastAsiaTheme="minorHAnsi"/>
          <w:bCs/>
          <w:color w:val="000000"/>
          <w:lang w:val="en-US" w:eastAsia="en-US"/>
        </w:rPr>
        <w:t>alin</w:t>
      </w:r>
      <w:proofErr w:type="spellEnd"/>
      <w:r>
        <w:rPr>
          <w:rFonts w:eastAsiaTheme="minorHAnsi"/>
          <w:bCs/>
          <w:color w:val="000000"/>
          <w:lang w:val="en-US" w:eastAsia="en-US"/>
        </w:rPr>
        <w:t>.</w:t>
      </w:r>
      <w:proofErr w:type="gramEnd"/>
      <w:r>
        <w:rPr>
          <w:rFonts w:eastAsiaTheme="minorHAnsi"/>
          <w:bCs/>
          <w:color w:val="000000"/>
          <w:lang w:val="en-US" w:eastAsia="en-US"/>
        </w:rPr>
        <w:t xml:space="preserve"> (3)</w:t>
      </w:r>
      <w:r w:rsidR="006B762F">
        <w:rPr>
          <w:rFonts w:eastAsiaTheme="minorHAnsi"/>
          <w:bCs/>
          <w:color w:val="000000"/>
          <w:lang w:val="en-US" w:eastAsia="en-US"/>
        </w:rPr>
        <w:t xml:space="preserve"> </w:t>
      </w:r>
      <w:proofErr w:type="spellStart"/>
      <w:proofErr w:type="gramStart"/>
      <w:r w:rsidR="006B762F">
        <w:rPr>
          <w:rFonts w:eastAsiaTheme="minorHAnsi"/>
          <w:bCs/>
          <w:color w:val="000000"/>
          <w:lang w:val="en-US" w:eastAsia="en-US"/>
        </w:rPr>
        <w:t>şi</w:t>
      </w:r>
      <w:proofErr w:type="spellEnd"/>
      <w:proofErr w:type="gramEnd"/>
      <w:r w:rsidR="006B762F">
        <w:rPr>
          <w:rFonts w:eastAsiaTheme="minorHAnsi"/>
          <w:bCs/>
          <w:color w:val="000000"/>
          <w:lang w:val="en-US" w:eastAsia="en-US"/>
        </w:rPr>
        <w:t xml:space="preserve"> </w:t>
      </w:r>
      <w:proofErr w:type="spellStart"/>
      <w:r w:rsidR="006B762F">
        <w:rPr>
          <w:rFonts w:eastAsiaTheme="minorHAnsi"/>
          <w:bCs/>
          <w:color w:val="000000"/>
          <w:lang w:val="en-US" w:eastAsia="en-US"/>
        </w:rPr>
        <w:t>alin</w:t>
      </w:r>
      <w:proofErr w:type="spellEnd"/>
      <w:r w:rsidR="006B762F">
        <w:rPr>
          <w:rFonts w:eastAsiaTheme="minorHAnsi"/>
          <w:bCs/>
          <w:color w:val="000000"/>
          <w:lang w:val="en-US" w:eastAsia="en-US"/>
        </w:rPr>
        <w:t>. (4)</w:t>
      </w:r>
      <w:r>
        <w:rPr>
          <w:rFonts w:eastAsiaTheme="minorHAnsi"/>
          <w:bCs/>
          <w:color w:val="000000"/>
          <w:lang w:val="en-US" w:eastAsia="en-US"/>
        </w:rPr>
        <w:t xml:space="preserve"> </w:t>
      </w:r>
      <w:proofErr w:type="gramStart"/>
      <w:r>
        <w:rPr>
          <w:rFonts w:eastAsiaTheme="minorHAnsi"/>
          <w:bCs/>
          <w:color w:val="000000"/>
          <w:lang w:val="en-US" w:eastAsia="en-US"/>
        </w:rPr>
        <w:t>din</w:t>
      </w:r>
      <w:proofErr w:type="gramEnd"/>
      <w:r>
        <w:rPr>
          <w:rFonts w:eastAsiaTheme="minorHAnsi"/>
          <w:bCs/>
          <w:color w:val="000000"/>
          <w:lang w:val="en-US" w:eastAsia="en-US"/>
        </w:rPr>
        <w:t xml:space="preserve"> O.U.G. nr. 109/2011 </w:t>
      </w:r>
      <w:proofErr w:type="spellStart"/>
      <w:r>
        <w:rPr>
          <w:rFonts w:eastAsiaTheme="minorHAnsi"/>
          <w:bCs/>
          <w:color w:val="000000"/>
          <w:lang w:val="en-US" w:eastAsia="en-US"/>
        </w:rPr>
        <w:t>privind</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guvernanţa</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corporativă</w:t>
      </w:r>
      <w:proofErr w:type="spellEnd"/>
      <w:r>
        <w:rPr>
          <w:rFonts w:eastAsiaTheme="minorHAnsi"/>
          <w:bCs/>
          <w:color w:val="000000"/>
          <w:lang w:val="en-US" w:eastAsia="en-US"/>
        </w:rPr>
        <w:t xml:space="preserve"> a </w:t>
      </w:r>
      <w:proofErr w:type="spellStart"/>
      <w:r>
        <w:rPr>
          <w:rFonts w:eastAsiaTheme="minorHAnsi"/>
          <w:bCs/>
          <w:color w:val="000000"/>
          <w:lang w:val="en-US" w:eastAsia="en-US"/>
        </w:rPr>
        <w:t>întreprinderilor</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publice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în</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cazul</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în</w:t>
      </w:r>
      <w:proofErr w:type="spellEnd"/>
      <w:r>
        <w:rPr>
          <w:rFonts w:eastAsiaTheme="minorHAnsi"/>
          <w:bCs/>
          <w:color w:val="000000"/>
          <w:lang w:val="en-US" w:eastAsia="en-US"/>
        </w:rPr>
        <w:t xml:space="preserve"> care </w:t>
      </w:r>
      <w:proofErr w:type="spellStart"/>
      <w:r>
        <w:rPr>
          <w:rFonts w:eastAsiaTheme="minorHAnsi"/>
          <w:bCs/>
          <w:color w:val="000000"/>
          <w:lang w:val="en-US" w:eastAsia="en-US"/>
        </w:rPr>
        <w:t>autoritatea</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publică</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tutelară</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în</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numele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acţionarului</w:t>
      </w:r>
      <w:proofErr w:type="spellEnd"/>
      <w:r>
        <w:rPr>
          <w:rFonts w:eastAsiaTheme="minorHAnsi"/>
          <w:bCs/>
          <w:color w:val="000000"/>
          <w:lang w:val="en-US" w:eastAsia="en-US"/>
        </w:rPr>
        <w:t xml:space="preserve">-stat </w:t>
      </w:r>
      <w:proofErr w:type="spellStart"/>
      <w:r>
        <w:rPr>
          <w:rFonts w:eastAsiaTheme="minorHAnsi"/>
          <w:bCs/>
          <w:color w:val="000000"/>
          <w:lang w:val="en-US" w:eastAsia="en-US"/>
        </w:rPr>
        <w:t>sau</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unitate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administrativ-teritorială</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propune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candidaţi</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pentru</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funcţiile</w:t>
      </w:r>
      <w:proofErr w:type="spellEnd"/>
      <w:r>
        <w:rPr>
          <w:rFonts w:eastAsiaTheme="minorHAnsi"/>
          <w:bCs/>
          <w:color w:val="000000"/>
          <w:lang w:val="en-US" w:eastAsia="en-US"/>
        </w:rPr>
        <w:t xml:space="preserve"> de </w:t>
      </w:r>
      <w:proofErr w:type="spellStart"/>
      <w:r>
        <w:rPr>
          <w:rFonts w:eastAsiaTheme="minorHAnsi"/>
          <w:bCs/>
          <w:color w:val="000000"/>
          <w:lang w:val="en-US" w:eastAsia="en-US"/>
        </w:rPr>
        <w:t>membri</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ai</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consiliului</w:t>
      </w:r>
      <w:proofErr w:type="spellEnd"/>
      <w:r>
        <w:rPr>
          <w:rFonts w:eastAsiaTheme="minorHAnsi"/>
          <w:bCs/>
          <w:color w:val="000000"/>
          <w:lang w:val="en-US" w:eastAsia="en-US"/>
        </w:rPr>
        <w:t xml:space="preserve"> de </w:t>
      </w:r>
      <w:proofErr w:type="spellStart"/>
      <w:r>
        <w:rPr>
          <w:rFonts w:eastAsiaTheme="minorHAnsi"/>
          <w:bCs/>
          <w:color w:val="000000"/>
          <w:lang w:val="en-US" w:eastAsia="en-US"/>
        </w:rPr>
        <w:t>administraţie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aceste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propuneri</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sunt</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făcute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în</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baza</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unei</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selecţii</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prealabile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efectuate</w:t>
      </w:r>
      <w:proofErr w:type="spellEnd"/>
      <w:r>
        <w:rPr>
          <w:rFonts w:eastAsiaTheme="minorHAnsi"/>
          <w:bCs/>
          <w:color w:val="000000"/>
          <w:lang w:val="en-US" w:eastAsia="en-US"/>
        </w:rPr>
        <w:t xml:space="preserve"> de o </w:t>
      </w:r>
      <w:proofErr w:type="spellStart"/>
      <w:r>
        <w:rPr>
          <w:rFonts w:eastAsiaTheme="minorHAnsi"/>
          <w:bCs/>
          <w:color w:val="000000"/>
          <w:lang w:val="en-US" w:eastAsia="en-US"/>
        </w:rPr>
        <w:t>comisie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formată</w:t>
      </w:r>
      <w:proofErr w:type="spellEnd"/>
      <w:r>
        <w:rPr>
          <w:rFonts w:eastAsiaTheme="minorHAnsi"/>
          <w:bCs/>
          <w:color w:val="000000"/>
          <w:lang w:val="en-US" w:eastAsia="en-US"/>
        </w:rPr>
        <w:t xml:space="preserve"> din </w:t>
      </w:r>
      <w:proofErr w:type="spellStart"/>
      <w:r>
        <w:rPr>
          <w:rFonts w:eastAsiaTheme="minorHAnsi"/>
          <w:bCs/>
          <w:color w:val="000000"/>
          <w:lang w:val="en-US" w:eastAsia="en-US"/>
        </w:rPr>
        <w:t>specialişti</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în</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recrutarea</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resurselor</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umane</w:t>
      </w:r>
      <w:proofErr w:type="spellEnd"/>
      <w:r>
        <w:rPr>
          <w:rFonts w:eastAsiaTheme="minorHAnsi"/>
          <w:bCs/>
          <w:color w:val="000000"/>
          <w:lang w:val="en-US" w:eastAsia="en-US"/>
        </w:rPr>
        <w:t>.</w:t>
      </w:r>
    </w:p>
    <w:p w:rsidR="006B762F" w:rsidRPr="006B762F" w:rsidRDefault="006B762F" w:rsidP="00282D83">
      <w:pPr>
        <w:ind w:firstLine="720"/>
        <w:jc w:val="both"/>
        <w:rPr>
          <w:rFonts w:eastAsiaTheme="minorHAnsi"/>
          <w:bCs/>
          <w:lang w:val="en-US" w:eastAsia="en-US"/>
        </w:rPr>
      </w:pPr>
      <w:r w:rsidRPr="006B762F">
        <w:rPr>
          <w:rStyle w:val="salnbdy"/>
          <w:rFonts w:ascii="Times New Roman" w:hAnsi="Times New Roman"/>
          <w:color w:val="auto"/>
          <w:sz w:val="24"/>
          <w:szCs w:val="24"/>
        </w:rPr>
        <w:t xml:space="preserve">Autoritatea publică tutelară poate decide ca în procesul de selecţie comisia să fie asistată sau selecţia să fie efectuată de un expert independent, persoană fizică sau juridică specializată în recrutarea resurselor umane, ale cărui servicii sunt contractate de autoritatea publică tutelară sau </w:t>
      </w:r>
      <w:r w:rsidRPr="006B762F">
        <w:rPr>
          <w:rStyle w:val="salnbdy"/>
          <w:rFonts w:ascii="Times New Roman" w:hAnsi="Times New Roman"/>
          <w:color w:val="auto"/>
          <w:sz w:val="24"/>
          <w:szCs w:val="24"/>
        </w:rPr>
        <w:lastRenderedPageBreak/>
        <w:t>întreprinderea publică care deţine o participaţie majoritară sau de control potrivit legii. În acest caz, autoritatea publică tutelară va suporta costurile procedurii de selecţie.</w:t>
      </w:r>
    </w:p>
    <w:p w:rsidR="00A26DE9" w:rsidRDefault="00A26DE9" w:rsidP="006B762F">
      <w:pPr>
        <w:ind w:firstLine="720"/>
        <w:jc w:val="both"/>
        <w:rPr>
          <w:rFonts w:eastAsiaTheme="minorHAnsi"/>
          <w:b/>
          <w:bCs/>
          <w:color w:val="000000"/>
          <w:lang w:val="en-US" w:eastAsia="en-US"/>
        </w:rPr>
      </w:pPr>
      <w:proofErr w:type="spellStart"/>
      <w:r w:rsidRPr="000B33CC">
        <w:rPr>
          <w:rFonts w:eastAsiaTheme="minorHAnsi"/>
          <w:b/>
          <w:bCs/>
          <w:color w:val="000000"/>
          <w:lang w:val="en-US" w:eastAsia="en-US"/>
        </w:rPr>
        <w:t>Având</w:t>
      </w:r>
      <w:proofErr w:type="spellEnd"/>
      <w:r w:rsidRPr="000B33CC">
        <w:rPr>
          <w:rFonts w:eastAsiaTheme="minorHAnsi"/>
          <w:b/>
          <w:bCs/>
          <w:color w:val="000000"/>
          <w:lang w:val="en-US" w:eastAsia="en-US"/>
        </w:rPr>
        <w:t xml:space="preserve"> </w:t>
      </w:r>
      <w:proofErr w:type="spellStart"/>
      <w:r w:rsidRPr="000B33CC">
        <w:rPr>
          <w:rFonts w:eastAsiaTheme="minorHAnsi"/>
          <w:b/>
          <w:bCs/>
          <w:color w:val="000000"/>
          <w:lang w:val="en-US" w:eastAsia="en-US"/>
        </w:rPr>
        <w:t>în</w:t>
      </w:r>
      <w:proofErr w:type="spellEnd"/>
      <w:r w:rsidRPr="000B33CC">
        <w:rPr>
          <w:rFonts w:eastAsiaTheme="minorHAnsi"/>
          <w:b/>
          <w:bCs/>
          <w:color w:val="000000"/>
          <w:lang w:val="en-US" w:eastAsia="en-US"/>
        </w:rPr>
        <w:t xml:space="preserve"> </w:t>
      </w:r>
      <w:proofErr w:type="spellStart"/>
      <w:r w:rsidRPr="000B33CC">
        <w:rPr>
          <w:rFonts w:eastAsiaTheme="minorHAnsi"/>
          <w:b/>
          <w:bCs/>
          <w:color w:val="000000"/>
          <w:lang w:val="en-US" w:eastAsia="en-US"/>
        </w:rPr>
        <w:t>vedere</w:t>
      </w:r>
      <w:proofErr w:type="spellEnd"/>
      <w:r w:rsidRPr="000B33CC">
        <w:rPr>
          <w:rFonts w:eastAsiaTheme="minorHAnsi"/>
          <w:b/>
          <w:bCs/>
          <w:color w:val="000000"/>
          <w:lang w:val="en-US" w:eastAsia="en-US"/>
        </w:rPr>
        <w:t xml:space="preserve"> </w:t>
      </w:r>
      <w:proofErr w:type="spellStart"/>
      <w:r w:rsidRPr="000B33CC">
        <w:rPr>
          <w:rFonts w:eastAsiaTheme="minorHAnsi"/>
          <w:b/>
          <w:bCs/>
          <w:color w:val="000000"/>
          <w:lang w:val="en-US" w:eastAsia="en-US"/>
        </w:rPr>
        <w:t>cele</w:t>
      </w:r>
      <w:proofErr w:type="spellEnd"/>
      <w:r w:rsidRPr="000B33CC">
        <w:rPr>
          <w:rFonts w:eastAsiaTheme="minorHAnsi"/>
          <w:b/>
          <w:bCs/>
          <w:color w:val="000000"/>
          <w:lang w:val="en-US" w:eastAsia="en-US"/>
        </w:rPr>
        <w:t xml:space="preserve"> </w:t>
      </w:r>
      <w:proofErr w:type="spellStart"/>
      <w:r w:rsidRPr="000B33CC">
        <w:rPr>
          <w:rFonts w:eastAsiaTheme="minorHAnsi"/>
          <w:b/>
          <w:bCs/>
          <w:color w:val="000000"/>
          <w:lang w:val="en-US" w:eastAsia="en-US"/>
        </w:rPr>
        <w:t>prezentate</w:t>
      </w:r>
      <w:proofErr w:type="spellEnd"/>
      <w:r w:rsidRPr="000B33CC">
        <w:rPr>
          <w:rFonts w:eastAsiaTheme="minorHAnsi"/>
          <w:b/>
          <w:bCs/>
          <w:color w:val="000000"/>
          <w:lang w:val="en-US" w:eastAsia="en-US"/>
        </w:rPr>
        <w:t xml:space="preserve"> </w:t>
      </w:r>
      <w:proofErr w:type="spellStart"/>
      <w:r w:rsidRPr="000B33CC">
        <w:rPr>
          <w:rFonts w:eastAsiaTheme="minorHAnsi"/>
          <w:b/>
          <w:bCs/>
          <w:color w:val="000000"/>
          <w:lang w:val="en-US" w:eastAsia="en-US"/>
        </w:rPr>
        <w:t>mai</w:t>
      </w:r>
      <w:proofErr w:type="spellEnd"/>
      <w:r w:rsidRPr="000B33CC">
        <w:rPr>
          <w:rFonts w:eastAsiaTheme="minorHAnsi"/>
          <w:b/>
          <w:bCs/>
          <w:color w:val="000000"/>
          <w:lang w:val="en-US" w:eastAsia="en-US"/>
        </w:rPr>
        <w:t xml:space="preserve"> </w:t>
      </w:r>
      <w:proofErr w:type="spellStart"/>
      <w:r w:rsidRPr="000B33CC">
        <w:rPr>
          <w:rFonts w:eastAsiaTheme="minorHAnsi"/>
          <w:b/>
          <w:bCs/>
          <w:color w:val="000000"/>
          <w:lang w:val="en-US" w:eastAsia="en-US"/>
        </w:rPr>
        <w:t>sus</w:t>
      </w:r>
      <w:proofErr w:type="spellEnd"/>
      <w:r w:rsidRPr="000B33CC">
        <w:rPr>
          <w:rFonts w:eastAsiaTheme="minorHAnsi"/>
          <w:b/>
          <w:bCs/>
          <w:color w:val="000000"/>
          <w:lang w:val="en-US" w:eastAsia="en-US"/>
        </w:rPr>
        <w:t xml:space="preserve">, </w:t>
      </w:r>
      <w:proofErr w:type="spellStart"/>
      <w:r w:rsidRPr="000B33CC">
        <w:rPr>
          <w:rFonts w:eastAsiaTheme="minorHAnsi"/>
          <w:b/>
          <w:bCs/>
          <w:color w:val="000000"/>
          <w:lang w:val="en-US" w:eastAsia="en-US"/>
        </w:rPr>
        <w:t>propunem</w:t>
      </w:r>
      <w:proofErr w:type="spellEnd"/>
      <w:r w:rsidRPr="000B33CC">
        <w:rPr>
          <w:rFonts w:eastAsiaTheme="minorHAnsi"/>
          <w:b/>
          <w:bCs/>
          <w:color w:val="000000"/>
          <w:lang w:val="en-US" w:eastAsia="en-US"/>
        </w:rPr>
        <w:t>:</w:t>
      </w:r>
    </w:p>
    <w:p w:rsidR="003E6362" w:rsidRPr="003E6362" w:rsidRDefault="006B762F" w:rsidP="003E6362">
      <w:pPr>
        <w:ind w:firstLine="720"/>
        <w:jc w:val="both"/>
      </w:pPr>
      <w:proofErr w:type="spellStart"/>
      <w:proofErr w:type="gramStart"/>
      <w:r w:rsidRPr="00833158">
        <w:rPr>
          <w:rFonts w:eastAsiaTheme="minorHAnsi"/>
          <w:bCs/>
          <w:color w:val="000000"/>
          <w:lang w:val="en-US" w:eastAsia="en-US"/>
        </w:rPr>
        <w:t>Autoritatea</w:t>
      </w:r>
      <w:proofErr w:type="spellEnd"/>
      <w:r w:rsidRPr="00833158">
        <w:rPr>
          <w:rFonts w:eastAsiaTheme="minorHAnsi"/>
          <w:bCs/>
          <w:color w:val="000000"/>
          <w:lang w:val="en-US" w:eastAsia="en-US"/>
        </w:rPr>
        <w:t xml:space="preserve"> </w:t>
      </w:r>
      <w:proofErr w:type="spellStart"/>
      <w:r w:rsidRPr="00833158">
        <w:rPr>
          <w:rFonts w:eastAsiaTheme="minorHAnsi"/>
          <w:bCs/>
          <w:color w:val="000000"/>
          <w:lang w:val="en-US" w:eastAsia="en-US"/>
        </w:rPr>
        <w:t>public</w:t>
      </w:r>
      <w:r>
        <w:rPr>
          <w:rFonts w:eastAsiaTheme="minorHAnsi"/>
          <w:bCs/>
          <w:color w:val="000000"/>
          <w:lang w:val="en-US" w:eastAsia="en-US"/>
        </w:rPr>
        <w:t>ă</w:t>
      </w:r>
      <w:proofErr w:type="spellEnd"/>
      <w:r w:rsidRPr="00833158">
        <w:rPr>
          <w:rFonts w:eastAsiaTheme="minorHAnsi"/>
          <w:bCs/>
          <w:color w:val="000000"/>
          <w:lang w:val="en-US" w:eastAsia="en-US"/>
        </w:rPr>
        <w:t xml:space="preserve"> </w:t>
      </w:r>
      <w:proofErr w:type="spellStart"/>
      <w:r w:rsidRPr="00833158">
        <w:rPr>
          <w:rFonts w:eastAsiaTheme="minorHAnsi"/>
          <w:bCs/>
          <w:color w:val="000000"/>
          <w:lang w:val="en-US" w:eastAsia="en-US"/>
        </w:rPr>
        <w:t>tutelară</w:t>
      </w:r>
      <w:proofErr w:type="spellEnd"/>
      <w:r w:rsidRPr="00833158">
        <w:rPr>
          <w:rFonts w:eastAsiaTheme="minorHAnsi"/>
          <w:bCs/>
          <w:color w:val="000000"/>
          <w:lang w:val="en-US" w:eastAsia="en-US"/>
        </w:rPr>
        <w:t xml:space="preserve"> </w:t>
      </w:r>
      <w:proofErr w:type="spellStart"/>
      <w:r w:rsidRPr="00833158">
        <w:rPr>
          <w:rFonts w:eastAsiaTheme="minorHAnsi"/>
          <w:bCs/>
          <w:color w:val="000000"/>
          <w:lang w:val="en-US" w:eastAsia="en-US"/>
        </w:rPr>
        <w:t>aprobă</w:t>
      </w:r>
      <w:proofErr w:type="spellEnd"/>
      <w:r w:rsidRPr="00833158">
        <w:rPr>
          <w:rFonts w:eastAsiaTheme="minorHAnsi"/>
          <w:bCs/>
          <w:color w:val="000000"/>
          <w:lang w:val="en-US" w:eastAsia="en-US"/>
        </w:rPr>
        <w:t xml:space="preserve"> </w:t>
      </w:r>
      <w:proofErr w:type="spellStart"/>
      <w:r w:rsidRPr="00833158">
        <w:rPr>
          <w:rFonts w:eastAsiaTheme="minorHAnsi"/>
          <w:bCs/>
          <w:color w:val="000000"/>
          <w:lang w:val="en-US" w:eastAsia="en-US"/>
        </w:rPr>
        <w:t>declanşarea</w:t>
      </w:r>
      <w:proofErr w:type="spellEnd"/>
      <w:r w:rsidRPr="00833158">
        <w:rPr>
          <w:rFonts w:eastAsiaTheme="minorHAnsi"/>
          <w:bCs/>
          <w:color w:val="000000"/>
          <w:lang w:val="en-US" w:eastAsia="en-US"/>
        </w:rPr>
        <w:t xml:space="preserve"> </w:t>
      </w:r>
      <w:proofErr w:type="spellStart"/>
      <w:r w:rsidRPr="00833158">
        <w:rPr>
          <w:rFonts w:eastAsiaTheme="minorHAnsi"/>
          <w:bCs/>
          <w:color w:val="000000"/>
          <w:lang w:val="en-US" w:eastAsia="en-US"/>
        </w:rPr>
        <w:t>procedurii</w:t>
      </w:r>
      <w:proofErr w:type="spellEnd"/>
      <w:r w:rsidRPr="00833158">
        <w:rPr>
          <w:rFonts w:eastAsiaTheme="minorHAnsi"/>
          <w:bCs/>
          <w:color w:val="000000"/>
          <w:lang w:val="en-US" w:eastAsia="en-US"/>
        </w:rPr>
        <w:t xml:space="preserve"> de </w:t>
      </w:r>
      <w:proofErr w:type="spellStart"/>
      <w:r w:rsidRPr="00833158">
        <w:rPr>
          <w:rFonts w:eastAsiaTheme="minorHAnsi"/>
          <w:bCs/>
          <w:color w:val="000000"/>
          <w:lang w:val="en-US" w:eastAsia="en-US"/>
        </w:rPr>
        <w:t>selecţie</w:t>
      </w:r>
      <w:proofErr w:type="spellEnd"/>
      <w:r w:rsidRPr="00833158">
        <w:rPr>
          <w:rFonts w:eastAsiaTheme="minorHAnsi"/>
          <w:bCs/>
          <w:color w:val="000000"/>
          <w:lang w:val="en-US" w:eastAsia="en-US"/>
        </w:rPr>
        <w:t xml:space="preserve"> </w:t>
      </w:r>
      <w:r>
        <w:rPr>
          <w:rFonts w:eastAsiaTheme="minorHAnsi"/>
          <w:bCs/>
          <w:color w:val="000000"/>
          <w:lang w:val="en-US" w:eastAsia="en-US"/>
        </w:rPr>
        <w:t xml:space="preserve">a </w:t>
      </w:r>
      <w:proofErr w:type="spellStart"/>
      <w:r>
        <w:rPr>
          <w:rFonts w:eastAsiaTheme="minorHAnsi"/>
          <w:bCs/>
          <w:color w:val="000000"/>
          <w:lang w:val="en-US" w:eastAsia="en-US"/>
        </w:rPr>
        <w:t>membrilor</w:t>
      </w:r>
      <w:proofErr w:type="spellEnd"/>
      <w:r w:rsidRPr="00833158">
        <w:rPr>
          <w:rFonts w:eastAsiaTheme="minorHAnsi"/>
          <w:bCs/>
          <w:color w:val="000000"/>
          <w:lang w:val="en-US" w:eastAsia="en-US"/>
        </w:rPr>
        <w:t xml:space="preserve"> din </w:t>
      </w:r>
      <w:proofErr w:type="spellStart"/>
      <w:r w:rsidRPr="00833158">
        <w:rPr>
          <w:rFonts w:eastAsiaTheme="minorHAnsi"/>
          <w:bCs/>
          <w:color w:val="000000"/>
          <w:lang w:val="en-US" w:eastAsia="en-US"/>
        </w:rPr>
        <w:t>cadrul</w:t>
      </w:r>
      <w:proofErr w:type="spellEnd"/>
      <w:r w:rsidRPr="00833158">
        <w:rPr>
          <w:rFonts w:eastAsiaTheme="minorHAnsi"/>
          <w:bCs/>
          <w:color w:val="000000"/>
          <w:lang w:val="en-US" w:eastAsia="en-US"/>
        </w:rPr>
        <w:t xml:space="preserve"> </w:t>
      </w:r>
      <w:proofErr w:type="spellStart"/>
      <w:r w:rsidRPr="00833158">
        <w:rPr>
          <w:rFonts w:eastAsiaTheme="minorHAnsi"/>
          <w:bCs/>
          <w:color w:val="000000"/>
          <w:lang w:val="en-US" w:eastAsia="en-US"/>
        </w:rPr>
        <w:t>Consiliului</w:t>
      </w:r>
      <w:proofErr w:type="spellEnd"/>
      <w:r w:rsidRPr="00833158">
        <w:rPr>
          <w:rFonts w:eastAsiaTheme="minorHAnsi"/>
          <w:bCs/>
          <w:color w:val="000000"/>
          <w:lang w:val="en-US" w:eastAsia="en-US"/>
        </w:rPr>
        <w:t xml:space="preserve"> de </w:t>
      </w:r>
      <w:proofErr w:type="spellStart"/>
      <w:r w:rsidRPr="00833158">
        <w:rPr>
          <w:rFonts w:eastAsiaTheme="minorHAnsi"/>
          <w:bCs/>
          <w:color w:val="000000"/>
          <w:lang w:val="en-US" w:eastAsia="en-US"/>
        </w:rPr>
        <w:t>Administraţie</w:t>
      </w:r>
      <w:proofErr w:type="spellEnd"/>
      <w:r w:rsidRPr="00833158">
        <w:rPr>
          <w:rFonts w:eastAsiaTheme="minorHAnsi"/>
          <w:bCs/>
          <w:color w:val="000000"/>
          <w:lang w:val="en-US" w:eastAsia="en-US"/>
        </w:rPr>
        <w:t xml:space="preserve"> </w:t>
      </w:r>
      <w:r>
        <w:rPr>
          <w:rFonts w:eastAsiaTheme="minorHAnsi"/>
          <w:bCs/>
          <w:color w:val="000000"/>
          <w:lang w:val="en-US" w:eastAsia="en-US"/>
        </w:rPr>
        <w:t xml:space="preserve">la </w:t>
      </w:r>
      <w:r w:rsidRPr="00833158">
        <w:rPr>
          <w:rFonts w:eastAsiaTheme="minorHAnsi"/>
          <w:bCs/>
          <w:color w:val="000000"/>
          <w:lang w:val="en-US" w:eastAsia="en-US"/>
        </w:rPr>
        <w:t xml:space="preserve">S.C. </w:t>
      </w:r>
      <w:r w:rsidRPr="006B762F">
        <w:t>Societatea de Transport Public Timişoara S.A.</w:t>
      </w:r>
      <w:proofErr w:type="gramEnd"/>
    </w:p>
    <w:p w:rsidR="00A26DE9" w:rsidRPr="003E6362" w:rsidRDefault="00E3491B" w:rsidP="003E6362">
      <w:pPr>
        <w:ind w:firstLine="720"/>
        <w:rPr>
          <w:b/>
        </w:rPr>
      </w:pPr>
      <w:r>
        <w:rPr>
          <w:rFonts w:eastAsiaTheme="minorHAnsi"/>
          <w:bCs/>
          <w:color w:val="000000"/>
          <w:lang w:val="en-US" w:eastAsia="en-US"/>
        </w:rPr>
        <w:t xml:space="preserve">Se </w:t>
      </w:r>
      <w:proofErr w:type="spellStart"/>
      <w:r>
        <w:rPr>
          <w:rFonts w:eastAsiaTheme="minorHAnsi"/>
          <w:bCs/>
          <w:color w:val="000000"/>
          <w:lang w:val="en-US" w:eastAsia="en-US"/>
        </w:rPr>
        <w:t>aprobă</w:t>
      </w:r>
      <w:proofErr w:type="spellEnd"/>
      <w:r w:rsidR="00FD5176">
        <w:rPr>
          <w:rFonts w:eastAsiaTheme="minorHAnsi"/>
          <w:bCs/>
          <w:color w:val="000000"/>
          <w:lang w:val="en-US" w:eastAsia="en-US"/>
        </w:rPr>
        <w:t xml:space="preserve"> </w:t>
      </w:r>
      <w:proofErr w:type="spellStart"/>
      <w:r w:rsidR="00A26DE9">
        <w:rPr>
          <w:rFonts w:eastAsiaTheme="minorHAnsi"/>
          <w:bCs/>
          <w:color w:val="000000"/>
          <w:lang w:val="en-US" w:eastAsia="en-US"/>
        </w:rPr>
        <w:t>Scrisoarea</w:t>
      </w:r>
      <w:proofErr w:type="spellEnd"/>
      <w:r w:rsidR="00A26DE9">
        <w:rPr>
          <w:rFonts w:eastAsiaTheme="minorHAnsi"/>
          <w:bCs/>
          <w:color w:val="000000"/>
          <w:lang w:val="en-US" w:eastAsia="en-US"/>
        </w:rPr>
        <w:t xml:space="preserve"> de </w:t>
      </w:r>
      <w:proofErr w:type="spellStart"/>
      <w:r w:rsidR="00A26DE9">
        <w:rPr>
          <w:rFonts w:eastAsiaTheme="minorHAnsi"/>
          <w:bCs/>
          <w:color w:val="000000"/>
          <w:lang w:val="en-US" w:eastAsia="en-US"/>
        </w:rPr>
        <w:t>Aşteptări</w:t>
      </w:r>
      <w:proofErr w:type="spellEnd"/>
      <w:r w:rsidR="00A26DE9">
        <w:rPr>
          <w:rFonts w:eastAsiaTheme="minorHAnsi"/>
          <w:bCs/>
          <w:color w:val="000000"/>
          <w:lang w:val="en-US" w:eastAsia="en-US"/>
        </w:rPr>
        <w:t xml:space="preserve"> </w:t>
      </w:r>
      <w:r w:rsidR="006B762F" w:rsidRPr="003E6362">
        <w:t>în procesul de recrutare pentru pozi</w:t>
      </w:r>
      <w:r w:rsidR="003E6362" w:rsidRPr="003E6362">
        <w:t>ţ</w:t>
      </w:r>
      <w:r w:rsidR="006B762F" w:rsidRPr="003E6362">
        <w:t>ia de membru in Consiliul de Administratie la</w:t>
      </w:r>
      <w:r w:rsidR="003E6362" w:rsidRPr="003E6362">
        <w:t xml:space="preserve"> </w:t>
      </w:r>
      <w:r w:rsidR="006B762F" w:rsidRPr="003E6362">
        <w:t>Societatea de Transport Public Timişoara</w:t>
      </w:r>
      <w:r w:rsidR="003E6362" w:rsidRPr="003E6362">
        <w:t xml:space="preserve"> </w:t>
      </w:r>
      <w:r w:rsidR="007868EF" w:rsidRPr="003E6362">
        <w:rPr>
          <w:rFonts w:eastAsiaTheme="minorHAnsi"/>
          <w:bCs/>
          <w:color w:val="000000"/>
          <w:lang w:val="en-US" w:eastAsia="en-US"/>
        </w:rPr>
        <w:t>S.A.</w:t>
      </w:r>
      <w:r w:rsidR="00FD5176" w:rsidRPr="003E6362">
        <w:rPr>
          <w:rFonts w:eastAsiaTheme="minorHAnsi"/>
          <w:bCs/>
          <w:color w:val="000000"/>
          <w:lang w:val="en-US" w:eastAsia="en-US"/>
        </w:rPr>
        <w:t>,</w:t>
      </w:r>
      <w:r w:rsidR="00FD5176">
        <w:rPr>
          <w:rFonts w:eastAsiaTheme="minorHAnsi"/>
          <w:bCs/>
          <w:color w:val="000000"/>
          <w:lang w:val="en-US" w:eastAsia="en-US"/>
        </w:rPr>
        <w:t xml:space="preserve"> conform </w:t>
      </w:r>
      <w:proofErr w:type="spellStart"/>
      <w:r w:rsidR="00FD5176" w:rsidRPr="00AC70FF">
        <w:rPr>
          <w:rFonts w:eastAsiaTheme="minorHAnsi"/>
          <w:b/>
          <w:bCs/>
          <w:color w:val="000000"/>
          <w:lang w:val="en-US" w:eastAsia="en-US"/>
        </w:rPr>
        <w:t>Anexei</w:t>
      </w:r>
      <w:proofErr w:type="spellEnd"/>
      <w:r w:rsidR="003E6362">
        <w:rPr>
          <w:rFonts w:eastAsiaTheme="minorHAnsi"/>
          <w:bCs/>
          <w:color w:val="000000"/>
          <w:lang w:val="en-US" w:eastAsia="en-US"/>
        </w:rPr>
        <w:t xml:space="preserve"> care face parte </w:t>
      </w:r>
      <w:proofErr w:type="spellStart"/>
      <w:r w:rsidR="003E6362">
        <w:rPr>
          <w:rFonts w:eastAsiaTheme="minorHAnsi"/>
          <w:bCs/>
          <w:color w:val="000000"/>
          <w:lang w:val="en-US" w:eastAsia="en-US"/>
        </w:rPr>
        <w:t>integrantă</w:t>
      </w:r>
      <w:proofErr w:type="spellEnd"/>
      <w:r w:rsidR="003E6362">
        <w:rPr>
          <w:rFonts w:eastAsiaTheme="minorHAnsi"/>
          <w:bCs/>
          <w:color w:val="000000"/>
          <w:lang w:val="en-US" w:eastAsia="en-US"/>
        </w:rPr>
        <w:t xml:space="preserve"> din</w:t>
      </w:r>
      <w:r w:rsidR="00FD5176">
        <w:rPr>
          <w:rFonts w:eastAsiaTheme="minorHAnsi"/>
          <w:bCs/>
          <w:color w:val="000000"/>
          <w:lang w:val="en-US" w:eastAsia="en-US"/>
        </w:rPr>
        <w:t xml:space="preserve"> </w:t>
      </w:r>
      <w:proofErr w:type="spellStart"/>
      <w:r w:rsidR="00FD5176">
        <w:rPr>
          <w:rFonts w:eastAsiaTheme="minorHAnsi"/>
          <w:bCs/>
          <w:color w:val="000000"/>
          <w:lang w:val="en-US" w:eastAsia="en-US"/>
        </w:rPr>
        <w:t>prezentul</w:t>
      </w:r>
      <w:proofErr w:type="spellEnd"/>
      <w:r w:rsidR="00FD5176">
        <w:rPr>
          <w:rFonts w:eastAsiaTheme="minorHAnsi"/>
          <w:bCs/>
          <w:color w:val="000000"/>
          <w:lang w:val="en-US" w:eastAsia="en-US"/>
        </w:rPr>
        <w:t xml:space="preserve"> </w:t>
      </w:r>
      <w:proofErr w:type="spellStart"/>
      <w:r w:rsidR="00FD5176">
        <w:rPr>
          <w:rFonts w:eastAsiaTheme="minorHAnsi"/>
          <w:bCs/>
          <w:color w:val="000000"/>
          <w:lang w:val="en-US" w:eastAsia="en-US"/>
        </w:rPr>
        <w:t>raport</w:t>
      </w:r>
      <w:proofErr w:type="spellEnd"/>
      <w:r w:rsidR="00FD5176">
        <w:rPr>
          <w:rFonts w:eastAsiaTheme="minorHAnsi"/>
          <w:bCs/>
          <w:color w:val="000000"/>
          <w:lang w:val="en-US" w:eastAsia="en-US"/>
        </w:rPr>
        <w:t>.</w:t>
      </w:r>
    </w:p>
    <w:p w:rsidR="006B762F" w:rsidRPr="006B762F" w:rsidRDefault="006B762F" w:rsidP="006B762F">
      <w:pPr>
        <w:ind w:firstLine="720"/>
        <w:jc w:val="both"/>
        <w:rPr>
          <w:rFonts w:eastAsiaTheme="minorHAnsi"/>
          <w:bCs/>
          <w:color w:val="000000"/>
          <w:lang w:eastAsia="en-US"/>
        </w:rPr>
      </w:pPr>
      <w:proofErr w:type="spellStart"/>
      <w:r>
        <w:rPr>
          <w:rFonts w:eastAsiaTheme="minorHAnsi"/>
          <w:bCs/>
          <w:color w:val="000000"/>
          <w:lang w:val="en-US" w:eastAsia="en-US"/>
        </w:rPr>
        <w:t>Autoritatea</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publică</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tutelară</w:t>
      </w:r>
      <w:proofErr w:type="spellEnd"/>
      <w:r>
        <w:rPr>
          <w:rFonts w:eastAsiaTheme="minorHAnsi"/>
          <w:bCs/>
          <w:color w:val="000000"/>
          <w:lang w:val="en-US" w:eastAsia="en-US"/>
        </w:rPr>
        <w:t xml:space="preserve"> - </w:t>
      </w:r>
      <w:proofErr w:type="spellStart"/>
      <w:r>
        <w:rPr>
          <w:rFonts w:eastAsiaTheme="minorHAnsi"/>
          <w:bCs/>
          <w:color w:val="000000"/>
          <w:lang w:val="en-US" w:eastAsia="en-US"/>
        </w:rPr>
        <w:t>Consiliul</w:t>
      </w:r>
      <w:proofErr w:type="spellEnd"/>
      <w:r>
        <w:rPr>
          <w:rFonts w:eastAsiaTheme="minorHAnsi"/>
          <w:bCs/>
          <w:color w:val="000000"/>
          <w:lang w:val="en-US" w:eastAsia="en-US"/>
        </w:rPr>
        <w:t xml:space="preserve"> Local al </w:t>
      </w:r>
      <w:proofErr w:type="spellStart"/>
      <w:r>
        <w:rPr>
          <w:rFonts w:eastAsiaTheme="minorHAnsi"/>
          <w:bCs/>
          <w:color w:val="000000"/>
          <w:lang w:val="en-US" w:eastAsia="en-US"/>
        </w:rPr>
        <w:t>Municipiului</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Timişoara</w:t>
      </w:r>
      <w:proofErr w:type="spellEnd"/>
      <w:r>
        <w:rPr>
          <w:rFonts w:eastAsiaTheme="minorHAnsi"/>
          <w:bCs/>
          <w:color w:val="000000"/>
          <w:lang w:val="en-US" w:eastAsia="en-US"/>
        </w:rPr>
        <w:t xml:space="preserve"> </w:t>
      </w:r>
      <w:proofErr w:type="spellStart"/>
      <w:proofErr w:type="gramStart"/>
      <w:r>
        <w:rPr>
          <w:rFonts w:eastAsiaTheme="minorHAnsi"/>
          <w:bCs/>
          <w:color w:val="000000"/>
          <w:lang w:val="en-US" w:eastAsia="en-US"/>
        </w:rPr>
        <w:t>va</w:t>
      </w:r>
      <w:proofErr w:type="spellEnd"/>
      <w:proofErr w:type="gramEnd"/>
      <w:r>
        <w:rPr>
          <w:rFonts w:eastAsiaTheme="minorHAnsi"/>
          <w:bCs/>
          <w:color w:val="000000"/>
          <w:lang w:val="en-US" w:eastAsia="en-US"/>
        </w:rPr>
        <w:t xml:space="preserve"> </w:t>
      </w:r>
      <w:proofErr w:type="spellStart"/>
      <w:r>
        <w:rPr>
          <w:rFonts w:eastAsiaTheme="minorHAnsi"/>
          <w:bCs/>
          <w:color w:val="000000"/>
          <w:lang w:val="en-US" w:eastAsia="en-US"/>
        </w:rPr>
        <w:t>propune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candidaţi</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pentru</w:t>
      </w:r>
      <w:proofErr w:type="spellEnd"/>
      <w:r w:rsidR="003E6362">
        <w:rPr>
          <w:rFonts w:eastAsiaTheme="minorHAnsi"/>
          <w:bCs/>
          <w:color w:val="000000"/>
          <w:lang w:val="en-US" w:eastAsia="en-US"/>
        </w:rPr>
        <w:t xml:space="preserve"> </w:t>
      </w:r>
      <w:proofErr w:type="spellStart"/>
      <w:r w:rsidR="003E6362">
        <w:rPr>
          <w:rFonts w:eastAsiaTheme="minorHAnsi"/>
          <w:bCs/>
          <w:color w:val="000000"/>
          <w:lang w:val="en-US" w:eastAsia="en-US"/>
        </w:rPr>
        <w:t>funcţiile</w:t>
      </w:r>
      <w:proofErr w:type="spellEnd"/>
      <w:r w:rsidR="003E6362">
        <w:rPr>
          <w:rFonts w:eastAsiaTheme="minorHAnsi"/>
          <w:bCs/>
          <w:color w:val="000000"/>
          <w:lang w:val="en-US" w:eastAsia="en-US"/>
        </w:rPr>
        <w:t xml:space="preserve"> </w:t>
      </w:r>
      <w:r>
        <w:rPr>
          <w:rFonts w:eastAsiaTheme="minorHAnsi"/>
          <w:bCs/>
          <w:color w:val="000000"/>
          <w:lang w:val="en-US" w:eastAsia="en-US"/>
        </w:rPr>
        <w:t xml:space="preserve">de </w:t>
      </w:r>
      <w:proofErr w:type="spellStart"/>
      <w:r>
        <w:rPr>
          <w:rFonts w:eastAsiaTheme="minorHAnsi"/>
          <w:bCs/>
          <w:color w:val="000000"/>
          <w:lang w:val="en-US" w:eastAsia="en-US"/>
        </w:rPr>
        <w:t>membrii</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ai</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Consiliului</w:t>
      </w:r>
      <w:proofErr w:type="spellEnd"/>
      <w:r>
        <w:rPr>
          <w:rFonts w:eastAsiaTheme="minorHAnsi"/>
          <w:bCs/>
          <w:color w:val="000000"/>
          <w:lang w:val="en-US" w:eastAsia="en-US"/>
        </w:rPr>
        <w:t xml:space="preserve"> de </w:t>
      </w:r>
      <w:proofErr w:type="spellStart"/>
      <w:r>
        <w:rPr>
          <w:rFonts w:eastAsiaTheme="minorHAnsi"/>
          <w:bCs/>
          <w:color w:val="000000"/>
          <w:lang w:val="en-US" w:eastAsia="en-US"/>
        </w:rPr>
        <w:t>Administra</w:t>
      </w:r>
      <w:proofErr w:type="spellEnd"/>
      <w:r>
        <w:rPr>
          <w:rFonts w:eastAsiaTheme="minorHAnsi"/>
          <w:bCs/>
          <w:color w:val="000000"/>
          <w:lang w:eastAsia="en-US"/>
        </w:rPr>
        <w:t xml:space="preserve">ţie la S.C. </w:t>
      </w:r>
      <w:r w:rsidRPr="00A26DE9">
        <w:t>Societatea de Transport Public Timişoara</w:t>
      </w:r>
      <w:r>
        <w:rPr>
          <w:rFonts w:eastAsiaTheme="minorHAnsi"/>
          <w:bCs/>
          <w:color w:val="000000"/>
          <w:lang w:eastAsia="en-US"/>
        </w:rPr>
        <w:t xml:space="preserve"> S.A.</w:t>
      </w:r>
      <w:r>
        <w:rPr>
          <w:rFonts w:eastAsiaTheme="minorHAnsi"/>
          <w:bCs/>
          <w:color w:val="000000"/>
          <w:lang w:val="en-US" w:eastAsia="en-US"/>
        </w:rPr>
        <w:t xml:space="preserve">, </w:t>
      </w:r>
      <w:proofErr w:type="spellStart"/>
      <w:r>
        <w:rPr>
          <w:rFonts w:eastAsiaTheme="minorHAnsi"/>
          <w:bCs/>
          <w:color w:val="000000"/>
          <w:lang w:val="en-US" w:eastAsia="en-US"/>
        </w:rPr>
        <w:t>propuneri</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făcute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în</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baza</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unei</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selecţii</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efectuate</w:t>
      </w:r>
      <w:proofErr w:type="spellEnd"/>
      <w:r>
        <w:rPr>
          <w:rFonts w:eastAsiaTheme="minorHAnsi"/>
          <w:bCs/>
          <w:color w:val="000000"/>
          <w:lang w:val="en-US" w:eastAsia="en-US"/>
        </w:rPr>
        <w:t xml:space="preserve"> de </w:t>
      </w:r>
      <w:proofErr w:type="spellStart"/>
      <w:r>
        <w:rPr>
          <w:rFonts w:eastAsiaTheme="minorHAnsi"/>
          <w:bCs/>
          <w:color w:val="000000"/>
          <w:lang w:val="en-US" w:eastAsia="en-US"/>
        </w:rPr>
        <w:t>catre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Comisia</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constituită</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prin</w:t>
      </w:r>
      <w:proofErr w:type="spellEnd"/>
      <w:r>
        <w:rPr>
          <w:rFonts w:eastAsiaTheme="minorHAnsi"/>
          <w:bCs/>
          <w:color w:val="000000"/>
          <w:lang w:val="en-US" w:eastAsia="en-US"/>
        </w:rPr>
        <w:t xml:space="preserve"> HCL. 308/2017,</w:t>
      </w:r>
      <w:r w:rsidRPr="00CC471F">
        <w:rPr>
          <w:rFonts w:eastAsiaTheme="minorHAnsi"/>
          <w:bCs/>
          <w:color w:val="000000"/>
          <w:lang w:val="en-US" w:eastAsia="en-US"/>
        </w:rPr>
        <w:t xml:space="preserve"> </w:t>
      </w:r>
      <w:proofErr w:type="spellStart"/>
      <w:r>
        <w:rPr>
          <w:rFonts w:eastAsiaTheme="minorHAnsi"/>
          <w:bCs/>
          <w:color w:val="000000"/>
          <w:lang w:val="en-US" w:eastAsia="en-US"/>
        </w:rPr>
        <w:t>împreună</w:t>
      </w:r>
      <w:proofErr w:type="spellEnd"/>
      <w:r>
        <w:rPr>
          <w:rFonts w:eastAsiaTheme="minorHAnsi"/>
          <w:bCs/>
          <w:color w:val="000000"/>
          <w:lang w:val="en-US" w:eastAsia="en-US"/>
        </w:rPr>
        <w:t xml:space="preserve"> cu </w:t>
      </w:r>
      <w:proofErr w:type="gramStart"/>
      <w:r>
        <w:rPr>
          <w:rFonts w:eastAsiaTheme="minorHAnsi"/>
          <w:bCs/>
          <w:color w:val="000000"/>
          <w:lang w:val="en-US" w:eastAsia="en-US"/>
        </w:rPr>
        <w:t>un</w:t>
      </w:r>
      <w:proofErr w:type="gramEnd"/>
      <w:r>
        <w:rPr>
          <w:rFonts w:eastAsiaTheme="minorHAnsi"/>
          <w:bCs/>
          <w:color w:val="000000"/>
          <w:lang w:val="en-US" w:eastAsia="en-US"/>
        </w:rPr>
        <w:t xml:space="preserve"> expert independent, </w:t>
      </w:r>
      <w:proofErr w:type="spellStart"/>
      <w:r>
        <w:rPr>
          <w:rFonts w:eastAsiaTheme="minorHAnsi"/>
          <w:bCs/>
          <w:color w:val="000000"/>
          <w:lang w:val="en-US" w:eastAsia="en-US"/>
        </w:rPr>
        <w:t>contractat</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în</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acest</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sens.</w:t>
      </w:r>
      <w:proofErr w:type="spellEnd"/>
    </w:p>
    <w:p w:rsidR="00F83446" w:rsidRDefault="00F83446" w:rsidP="00F83446">
      <w:pPr>
        <w:autoSpaceDE w:val="0"/>
        <w:autoSpaceDN w:val="0"/>
        <w:adjustRightInd w:val="0"/>
        <w:ind w:firstLine="720"/>
        <w:jc w:val="both"/>
        <w:rPr>
          <w:rFonts w:eastAsiaTheme="minorHAnsi"/>
          <w:color w:val="000000"/>
          <w:lang w:val="en-US" w:eastAsia="en-US"/>
        </w:rPr>
      </w:pPr>
      <w:proofErr w:type="spellStart"/>
      <w:proofErr w:type="gramStart"/>
      <w:r>
        <w:rPr>
          <w:rFonts w:eastAsiaTheme="minorHAnsi"/>
          <w:color w:val="000000"/>
          <w:lang w:val="en-US" w:eastAsia="en-US"/>
        </w:rPr>
        <w:t>Anunţul</w:t>
      </w:r>
      <w:proofErr w:type="spellEnd"/>
      <w:r>
        <w:rPr>
          <w:rFonts w:eastAsiaTheme="minorHAnsi"/>
          <w:color w:val="000000"/>
          <w:lang w:val="en-US" w:eastAsia="en-US"/>
        </w:rPr>
        <w:t xml:space="preserve"> </w:t>
      </w:r>
      <w:proofErr w:type="spellStart"/>
      <w:r>
        <w:rPr>
          <w:rFonts w:eastAsiaTheme="minorHAnsi"/>
          <w:color w:val="000000"/>
          <w:lang w:val="en-US" w:eastAsia="en-US"/>
        </w:rPr>
        <w:t>privind</w:t>
      </w:r>
      <w:proofErr w:type="spellEnd"/>
      <w:r>
        <w:rPr>
          <w:rFonts w:eastAsiaTheme="minorHAnsi"/>
          <w:color w:val="000000"/>
          <w:lang w:val="en-US" w:eastAsia="en-US"/>
        </w:rPr>
        <w:t xml:space="preserve"> </w:t>
      </w:r>
      <w:proofErr w:type="spellStart"/>
      <w:r>
        <w:rPr>
          <w:rFonts w:eastAsiaTheme="minorHAnsi"/>
          <w:color w:val="000000"/>
          <w:lang w:val="en-US" w:eastAsia="en-US"/>
        </w:rPr>
        <w:t>selecţia</w:t>
      </w:r>
      <w:proofErr w:type="spellEnd"/>
      <w:r>
        <w:rPr>
          <w:rFonts w:eastAsiaTheme="minorHAnsi"/>
          <w:color w:val="000000"/>
          <w:lang w:val="en-US" w:eastAsia="en-US"/>
        </w:rPr>
        <w:t xml:space="preserve"> </w:t>
      </w:r>
      <w:proofErr w:type="spellStart"/>
      <w:r>
        <w:rPr>
          <w:rFonts w:eastAsiaTheme="minorHAnsi"/>
          <w:color w:val="000000"/>
          <w:lang w:val="en-US" w:eastAsia="en-US"/>
        </w:rPr>
        <w:t>membrilor</w:t>
      </w:r>
      <w:proofErr w:type="spellEnd"/>
      <w:r>
        <w:rPr>
          <w:rFonts w:eastAsiaTheme="minorHAnsi"/>
          <w:color w:val="000000"/>
          <w:lang w:val="en-US" w:eastAsia="en-US"/>
        </w:rPr>
        <w:t xml:space="preserve"> </w:t>
      </w:r>
      <w:proofErr w:type="spellStart"/>
      <w:r>
        <w:rPr>
          <w:rFonts w:eastAsiaTheme="minorHAnsi"/>
          <w:color w:val="000000"/>
          <w:lang w:val="en-US" w:eastAsia="en-US"/>
        </w:rPr>
        <w:t>în</w:t>
      </w:r>
      <w:proofErr w:type="spellEnd"/>
      <w:r>
        <w:rPr>
          <w:rFonts w:eastAsiaTheme="minorHAnsi"/>
          <w:color w:val="000000"/>
          <w:lang w:val="en-US" w:eastAsia="en-US"/>
        </w:rPr>
        <w:t xml:space="preserve"> </w:t>
      </w:r>
      <w:proofErr w:type="spellStart"/>
      <w:r>
        <w:rPr>
          <w:rFonts w:eastAsiaTheme="minorHAnsi"/>
          <w:color w:val="000000"/>
          <w:lang w:val="en-US" w:eastAsia="en-US"/>
        </w:rPr>
        <w:t>consiliul</w:t>
      </w:r>
      <w:proofErr w:type="spellEnd"/>
      <w:r>
        <w:rPr>
          <w:rFonts w:eastAsiaTheme="minorHAnsi"/>
          <w:color w:val="000000"/>
          <w:lang w:val="en-US" w:eastAsia="en-US"/>
        </w:rPr>
        <w:t xml:space="preserve"> de </w:t>
      </w:r>
      <w:proofErr w:type="spellStart"/>
      <w:r>
        <w:rPr>
          <w:rFonts w:eastAsiaTheme="minorHAnsi"/>
          <w:color w:val="000000"/>
          <w:lang w:val="en-US" w:eastAsia="en-US"/>
        </w:rPr>
        <w:t>administraţie</w:t>
      </w:r>
      <w:proofErr w:type="spellEnd"/>
      <w:r>
        <w:rPr>
          <w:rFonts w:eastAsiaTheme="minorHAnsi"/>
          <w:color w:val="000000"/>
          <w:lang w:val="en-US" w:eastAsia="en-US"/>
        </w:rPr>
        <w:t xml:space="preserve"> se </w:t>
      </w:r>
      <w:proofErr w:type="spellStart"/>
      <w:r>
        <w:rPr>
          <w:rFonts w:eastAsiaTheme="minorHAnsi"/>
          <w:color w:val="000000"/>
          <w:lang w:val="en-US" w:eastAsia="en-US"/>
        </w:rPr>
        <w:t>publică</w:t>
      </w:r>
      <w:proofErr w:type="spellEnd"/>
      <w:r>
        <w:rPr>
          <w:rFonts w:eastAsiaTheme="minorHAnsi"/>
          <w:color w:val="000000"/>
          <w:lang w:val="en-US" w:eastAsia="en-US"/>
        </w:rPr>
        <w:t xml:space="preserve">, </w:t>
      </w:r>
      <w:proofErr w:type="spellStart"/>
      <w:r>
        <w:rPr>
          <w:rFonts w:eastAsiaTheme="minorHAnsi"/>
          <w:color w:val="000000"/>
          <w:lang w:val="en-US" w:eastAsia="en-US"/>
        </w:rPr>
        <w:t>prin</w:t>
      </w:r>
      <w:proofErr w:type="spellEnd"/>
      <w:r>
        <w:rPr>
          <w:rFonts w:eastAsiaTheme="minorHAnsi"/>
          <w:color w:val="000000"/>
          <w:lang w:val="en-US" w:eastAsia="en-US"/>
        </w:rPr>
        <w:t xml:space="preserve"> </w:t>
      </w:r>
      <w:proofErr w:type="spellStart"/>
      <w:r>
        <w:rPr>
          <w:rFonts w:eastAsiaTheme="minorHAnsi"/>
          <w:color w:val="000000"/>
          <w:lang w:val="en-US" w:eastAsia="en-US"/>
        </w:rPr>
        <w:t>grija</w:t>
      </w:r>
      <w:proofErr w:type="spellEnd"/>
      <w:r>
        <w:rPr>
          <w:rFonts w:eastAsiaTheme="minorHAnsi"/>
          <w:color w:val="000000"/>
          <w:lang w:val="en-US" w:eastAsia="en-US"/>
        </w:rPr>
        <w:t xml:space="preserve"> </w:t>
      </w:r>
      <w:proofErr w:type="spellStart"/>
      <w:r>
        <w:rPr>
          <w:rFonts w:eastAsiaTheme="minorHAnsi"/>
          <w:color w:val="000000"/>
          <w:lang w:val="en-US" w:eastAsia="en-US"/>
        </w:rPr>
        <w:t>Primarului</w:t>
      </w:r>
      <w:proofErr w:type="spellEnd"/>
      <w:r>
        <w:rPr>
          <w:rFonts w:eastAsiaTheme="minorHAnsi"/>
          <w:color w:val="000000"/>
          <w:lang w:val="en-US" w:eastAsia="en-US"/>
        </w:rPr>
        <w:t xml:space="preserve"> </w:t>
      </w:r>
      <w:proofErr w:type="spellStart"/>
      <w:r>
        <w:rPr>
          <w:rFonts w:eastAsiaTheme="minorHAnsi"/>
          <w:color w:val="000000"/>
          <w:lang w:val="en-US" w:eastAsia="en-US"/>
        </w:rPr>
        <w:t>Municipiului</w:t>
      </w:r>
      <w:proofErr w:type="spellEnd"/>
      <w:r>
        <w:rPr>
          <w:rFonts w:eastAsiaTheme="minorHAnsi"/>
          <w:color w:val="000000"/>
          <w:lang w:val="en-US" w:eastAsia="en-US"/>
        </w:rPr>
        <w:t xml:space="preserve"> </w:t>
      </w:r>
      <w:proofErr w:type="spellStart"/>
      <w:r>
        <w:rPr>
          <w:rFonts w:eastAsiaTheme="minorHAnsi"/>
          <w:color w:val="000000"/>
          <w:lang w:val="en-US" w:eastAsia="en-US"/>
        </w:rPr>
        <w:t>Timişoara</w:t>
      </w:r>
      <w:proofErr w:type="spellEnd"/>
      <w:r>
        <w:rPr>
          <w:rFonts w:eastAsiaTheme="minorHAnsi"/>
          <w:color w:val="000000"/>
          <w:lang w:val="en-US" w:eastAsia="en-US"/>
        </w:rPr>
        <w:t xml:space="preserve">, </w:t>
      </w:r>
      <w:proofErr w:type="spellStart"/>
      <w:r>
        <w:rPr>
          <w:rFonts w:eastAsiaTheme="minorHAnsi"/>
          <w:color w:val="000000"/>
          <w:lang w:val="en-US" w:eastAsia="en-US"/>
        </w:rPr>
        <w:t>respectând</w:t>
      </w:r>
      <w:proofErr w:type="spellEnd"/>
      <w:r>
        <w:rPr>
          <w:rFonts w:eastAsiaTheme="minorHAnsi"/>
          <w:color w:val="000000"/>
          <w:lang w:val="en-US" w:eastAsia="en-US"/>
        </w:rPr>
        <w:t xml:space="preserve"> </w:t>
      </w:r>
      <w:proofErr w:type="spellStart"/>
      <w:r>
        <w:rPr>
          <w:rFonts w:eastAsiaTheme="minorHAnsi"/>
          <w:color w:val="000000"/>
          <w:lang w:val="en-US" w:eastAsia="en-US"/>
        </w:rPr>
        <w:t>prevederile</w:t>
      </w:r>
      <w:proofErr w:type="spellEnd"/>
      <w:r>
        <w:rPr>
          <w:rFonts w:eastAsiaTheme="minorHAnsi"/>
          <w:color w:val="000000"/>
          <w:lang w:val="en-US" w:eastAsia="en-US"/>
        </w:rPr>
        <w:t xml:space="preserve"> </w:t>
      </w:r>
      <w:proofErr w:type="spellStart"/>
      <w:r>
        <w:rPr>
          <w:rFonts w:eastAsiaTheme="minorHAnsi"/>
          <w:color w:val="000000"/>
          <w:lang w:val="en-US" w:eastAsia="en-US"/>
        </w:rPr>
        <w:t>legale</w:t>
      </w:r>
      <w:proofErr w:type="spellEnd"/>
      <w:r>
        <w:rPr>
          <w:rFonts w:eastAsiaTheme="minorHAnsi"/>
          <w:color w:val="000000"/>
          <w:lang w:val="en-US" w:eastAsia="en-US"/>
        </w:rPr>
        <w:t>.</w:t>
      </w:r>
      <w:proofErr w:type="gramEnd"/>
    </w:p>
    <w:p w:rsidR="00F83446" w:rsidRPr="00F83446" w:rsidRDefault="00F83446" w:rsidP="00F83446">
      <w:pPr>
        <w:autoSpaceDE w:val="0"/>
        <w:autoSpaceDN w:val="0"/>
        <w:adjustRightInd w:val="0"/>
        <w:ind w:firstLine="720"/>
        <w:jc w:val="both"/>
        <w:rPr>
          <w:rFonts w:eastAsiaTheme="minorHAnsi"/>
          <w:color w:val="000000"/>
          <w:lang w:val="en-US" w:eastAsia="en-US"/>
        </w:rPr>
      </w:pPr>
      <w:proofErr w:type="spellStart"/>
      <w:r>
        <w:rPr>
          <w:rFonts w:eastAsiaTheme="minorHAnsi"/>
          <w:color w:val="000000"/>
          <w:lang w:val="en-US" w:eastAsia="en-US"/>
        </w:rPr>
        <w:t>Sursa</w:t>
      </w:r>
      <w:proofErr w:type="spellEnd"/>
      <w:r>
        <w:rPr>
          <w:rFonts w:eastAsiaTheme="minorHAnsi"/>
          <w:color w:val="000000"/>
          <w:lang w:val="en-US" w:eastAsia="en-US"/>
        </w:rPr>
        <w:t xml:space="preserve"> de </w:t>
      </w:r>
      <w:proofErr w:type="spellStart"/>
      <w:r>
        <w:rPr>
          <w:rFonts w:eastAsiaTheme="minorHAnsi"/>
          <w:color w:val="000000"/>
          <w:lang w:val="en-US" w:eastAsia="en-US"/>
        </w:rPr>
        <w:t>finanţare</w:t>
      </w:r>
      <w:proofErr w:type="spellEnd"/>
      <w:r>
        <w:rPr>
          <w:rFonts w:eastAsiaTheme="minorHAnsi"/>
          <w:color w:val="000000"/>
          <w:lang w:val="en-US" w:eastAsia="en-US"/>
        </w:rPr>
        <w:t xml:space="preserve"> </w:t>
      </w:r>
      <w:proofErr w:type="spellStart"/>
      <w:proofErr w:type="gramStart"/>
      <w:r>
        <w:rPr>
          <w:rFonts w:eastAsiaTheme="minorHAnsi"/>
          <w:color w:val="000000"/>
          <w:lang w:val="en-US" w:eastAsia="en-US"/>
        </w:rPr>
        <w:t>este</w:t>
      </w:r>
      <w:proofErr w:type="spellEnd"/>
      <w:proofErr w:type="gramEnd"/>
      <w:r>
        <w:rPr>
          <w:rFonts w:eastAsiaTheme="minorHAnsi"/>
          <w:color w:val="000000"/>
          <w:lang w:val="en-US" w:eastAsia="en-US"/>
        </w:rPr>
        <w:t xml:space="preserve"> </w:t>
      </w:r>
      <w:proofErr w:type="spellStart"/>
      <w:r>
        <w:rPr>
          <w:rFonts w:eastAsiaTheme="minorHAnsi"/>
          <w:color w:val="000000"/>
          <w:lang w:val="en-US" w:eastAsia="en-US"/>
        </w:rPr>
        <w:t>asigurată</w:t>
      </w:r>
      <w:proofErr w:type="spellEnd"/>
      <w:r>
        <w:rPr>
          <w:rFonts w:eastAsiaTheme="minorHAnsi"/>
          <w:color w:val="000000"/>
          <w:lang w:val="en-US" w:eastAsia="en-US"/>
        </w:rPr>
        <w:t xml:space="preserve"> din </w:t>
      </w:r>
      <w:proofErr w:type="spellStart"/>
      <w:r>
        <w:rPr>
          <w:rFonts w:eastAsiaTheme="minorHAnsi"/>
          <w:color w:val="000000"/>
          <w:lang w:val="en-US" w:eastAsia="en-US"/>
        </w:rPr>
        <w:t>bugetul</w:t>
      </w:r>
      <w:proofErr w:type="spellEnd"/>
      <w:r>
        <w:rPr>
          <w:rFonts w:eastAsiaTheme="minorHAnsi"/>
          <w:color w:val="000000"/>
          <w:lang w:val="en-US" w:eastAsia="en-US"/>
        </w:rPr>
        <w:t xml:space="preserve"> local </w:t>
      </w:r>
      <w:proofErr w:type="spellStart"/>
      <w:r>
        <w:rPr>
          <w:rFonts w:eastAsiaTheme="minorHAnsi"/>
          <w:color w:val="000000"/>
          <w:lang w:val="en-US" w:eastAsia="en-US"/>
        </w:rPr>
        <w:t>pe</w:t>
      </w:r>
      <w:proofErr w:type="spellEnd"/>
      <w:r>
        <w:rPr>
          <w:rFonts w:eastAsiaTheme="minorHAnsi"/>
          <w:color w:val="000000"/>
          <w:lang w:val="en-US" w:eastAsia="en-US"/>
        </w:rPr>
        <w:t xml:space="preserve"> </w:t>
      </w:r>
      <w:proofErr w:type="spellStart"/>
      <w:r>
        <w:rPr>
          <w:rFonts w:eastAsiaTheme="minorHAnsi"/>
          <w:color w:val="000000"/>
          <w:lang w:val="en-US" w:eastAsia="en-US"/>
        </w:rPr>
        <w:t>anul</w:t>
      </w:r>
      <w:proofErr w:type="spellEnd"/>
      <w:r>
        <w:rPr>
          <w:rFonts w:eastAsiaTheme="minorHAnsi"/>
          <w:color w:val="000000"/>
          <w:lang w:val="en-US" w:eastAsia="en-US"/>
        </w:rPr>
        <w:t xml:space="preserve"> 2018, la </w:t>
      </w:r>
      <w:proofErr w:type="spellStart"/>
      <w:r>
        <w:rPr>
          <w:rFonts w:eastAsiaTheme="minorHAnsi"/>
          <w:color w:val="000000"/>
          <w:lang w:val="en-US" w:eastAsia="en-US"/>
        </w:rPr>
        <w:t>Capitolul</w:t>
      </w:r>
      <w:proofErr w:type="spellEnd"/>
      <w:r>
        <w:rPr>
          <w:rFonts w:eastAsiaTheme="minorHAnsi"/>
          <w:color w:val="000000"/>
          <w:lang w:val="en-US" w:eastAsia="en-US"/>
        </w:rPr>
        <w:t xml:space="preserve"> 51.02. </w:t>
      </w:r>
      <w:proofErr w:type="gramStart"/>
      <w:r>
        <w:rPr>
          <w:rFonts w:eastAsiaTheme="minorHAnsi"/>
          <w:color w:val="000000"/>
          <w:lang w:val="en-US" w:eastAsia="en-US"/>
        </w:rPr>
        <w:t>"</w:t>
      </w:r>
      <w:proofErr w:type="spellStart"/>
      <w:r>
        <w:rPr>
          <w:rFonts w:eastAsiaTheme="minorHAnsi"/>
          <w:color w:val="000000"/>
          <w:lang w:val="en-US" w:eastAsia="en-US"/>
        </w:rPr>
        <w:t>Autorităţi</w:t>
      </w:r>
      <w:proofErr w:type="spellEnd"/>
      <w:r>
        <w:rPr>
          <w:rFonts w:eastAsiaTheme="minorHAnsi"/>
          <w:color w:val="000000"/>
          <w:lang w:val="en-US" w:eastAsia="en-US"/>
        </w:rPr>
        <w:t xml:space="preserve"> executive".</w:t>
      </w:r>
      <w:proofErr w:type="gramEnd"/>
    </w:p>
    <w:p w:rsidR="00A26DE9" w:rsidRPr="008C358B" w:rsidRDefault="00A26DE9" w:rsidP="00F83446">
      <w:pPr>
        <w:ind w:firstLine="720"/>
        <w:jc w:val="both"/>
      </w:pPr>
      <w:r w:rsidRPr="008C358B">
        <w:t xml:space="preserve">Având în vedere prevederile legale expuse în prezentul raport, apreciem că Proiectul de hotărâre privind </w:t>
      </w:r>
      <w:r w:rsidR="008C358B" w:rsidRPr="008C358B">
        <w:t xml:space="preserve">declanşarea procedurii de selecţie </w:t>
      </w:r>
      <w:r w:rsidR="008C358B" w:rsidRPr="008C358B">
        <w:rPr>
          <w:rFonts w:eastAsiaTheme="minorHAnsi"/>
          <w:bCs/>
          <w:color w:val="000000"/>
          <w:lang w:val="en-US" w:eastAsia="en-US"/>
        </w:rPr>
        <w:t xml:space="preserve">a </w:t>
      </w:r>
      <w:proofErr w:type="spellStart"/>
      <w:r w:rsidR="008C358B" w:rsidRPr="008C358B">
        <w:rPr>
          <w:rFonts w:eastAsiaTheme="minorHAnsi"/>
          <w:bCs/>
          <w:color w:val="000000"/>
          <w:lang w:val="en-US" w:eastAsia="en-US"/>
        </w:rPr>
        <w:t>membrilor</w:t>
      </w:r>
      <w:proofErr w:type="spellEnd"/>
      <w:r w:rsidR="008C358B" w:rsidRPr="008C358B">
        <w:rPr>
          <w:rFonts w:eastAsiaTheme="minorHAnsi"/>
          <w:bCs/>
          <w:color w:val="000000"/>
          <w:lang w:val="en-US" w:eastAsia="en-US"/>
        </w:rPr>
        <w:t xml:space="preserve"> </w:t>
      </w:r>
      <w:proofErr w:type="spellStart"/>
      <w:r w:rsidR="008C358B" w:rsidRPr="008C358B">
        <w:rPr>
          <w:rFonts w:eastAsiaTheme="minorHAnsi"/>
          <w:bCs/>
          <w:color w:val="000000"/>
          <w:lang w:val="en-US" w:eastAsia="en-US"/>
        </w:rPr>
        <w:t>Consiliului</w:t>
      </w:r>
      <w:proofErr w:type="spellEnd"/>
      <w:r w:rsidR="008C358B" w:rsidRPr="008C358B">
        <w:rPr>
          <w:rFonts w:eastAsiaTheme="minorHAnsi"/>
          <w:bCs/>
          <w:color w:val="000000"/>
          <w:lang w:val="en-US" w:eastAsia="en-US"/>
        </w:rPr>
        <w:t xml:space="preserve"> de </w:t>
      </w:r>
      <w:proofErr w:type="spellStart"/>
      <w:r w:rsidR="008C358B" w:rsidRPr="008C358B">
        <w:rPr>
          <w:rFonts w:eastAsiaTheme="minorHAnsi"/>
          <w:bCs/>
          <w:color w:val="000000"/>
          <w:lang w:val="en-US" w:eastAsia="en-US"/>
        </w:rPr>
        <w:t>Administraţie</w:t>
      </w:r>
      <w:proofErr w:type="spellEnd"/>
      <w:r w:rsidR="008C358B">
        <w:t xml:space="preserve"> </w:t>
      </w:r>
      <w:r w:rsidR="003E6362">
        <w:t>la</w:t>
      </w:r>
      <w:r w:rsidR="008C358B" w:rsidRPr="008C358B">
        <w:t xml:space="preserve"> S.C. Societatea de Transport Public Timişoara S.A.</w:t>
      </w:r>
      <w:r w:rsidRPr="008C358B">
        <w:t>, îndeplineşte condiţiile pentru a fi supus dezbaterii şi aprobării plenului Consiliului</w:t>
      </w:r>
      <w:r w:rsidR="00282D83">
        <w:t xml:space="preserve"> Local al Municipiului Timişoara.</w:t>
      </w:r>
    </w:p>
    <w:p w:rsidR="00A26DE9" w:rsidRPr="008C358B" w:rsidRDefault="00A26DE9" w:rsidP="00F83446">
      <w:pPr>
        <w:ind w:firstLine="720"/>
        <w:jc w:val="both"/>
      </w:pPr>
    </w:p>
    <w:p w:rsidR="00A26DE9" w:rsidRDefault="00A26DE9" w:rsidP="003E6362">
      <w:pPr>
        <w:jc w:val="both"/>
      </w:pPr>
    </w:p>
    <w:p w:rsidR="00A26DE9" w:rsidRDefault="00A26DE9" w:rsidP="00A26DE9">
      <w:pPr>
        <w:ind w:firstLine="720"/>
        <w:jc w:val="both"/>
      </w:pPr>
    </w:p>
    <w:p w:rsidR="00A26DE9" w:rsidRPr="00FB67AE" w:rsidRDefault="00A26DE9" w:rsidP="00A26DE9">
      <w:pPr>
        <w:ind w:firstLine="720"/>
        <w:jc w:val="center"/>
        <w:rPr>
          <w:b/>
        </w:rPr>
      </w:pPr>
      <w:r w:rsidRPr="00FB67AE">
        <w:rPr>
          <w:b/>
        </w:rPr>
        <w:t>Consilier,</w:t>
      </w:r>
    </w:p>
    <w:p w:rsidR="00A26DE9" w:rsidRPr="00FB67AE" w:rsidRDefault="00A26DE9" w:rsidP="00A26DE9">
      <w:pPr>
        <w:ind w:firstLine="720"/>
        <w:jc w:val="center"/>
        <w:rPr>
          <w:b/>
        </w:rPr>
      </w:pPr>
      <w:r w:rsidRPr="00FB67AE">
        <w:rPr>
          <w:b/>
        </w:rPr>
        <w:t>Lazăr Violeta</w:t>
      </w:r>
    </w:p>
    <w:p w:rsidR="007F3C04" w:rsidRDefault="007F3C04"/>
    <w:sectPr w:rsidR="007F3C04" w:rsidSect="007F3C04">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98A" w:rsidRDefault="0049798A" w:rsidP="00CD196E">
      <w:r>
        <w:separator/>
      </w:r>
    </w:p>
  </w:endnote>
  <w:endnote w:type="continuationSeparator" w:id="0">
    <w:p w:rsidR="0049798A" w:rsidRDefault="0049798A" w:rsidP="00CD19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7AE" w:rsidRDefault="005C2E56" w:rsidP="00FB67AE">
    <w:pPr>
      <w:pStyle w:val="Footer"/>
      <w:jc w:val="right"/>
    </w:pPr>
    <w:r>
      <w:t>Cod FO53-01, ver. 1</w:t>
    </w:r>
  </w:p>
  <w:p w:rsidR="00FB67AE" w:rsidRDefault="0049798A" w:rsidP="00FB67AE">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98A" w:rsidRDefault="0049798A" w:rsidP="00CD196E">
      <w:r>
        <w:separator/>
      </w:r>
    </w:p>
  </w:footnote>
  <w:footnote w:type="continuationSeparator" w:id="0">
    <w:p w:rsidR="0049798A" w:rsidRDefault="0049798A" w:rsidP="00CD19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26DE9"/>
    <w:rsid w:val="00000659"/>
    <w:rsid w:val="00001CC9"/>
    <w:rsid w:val="00002947"/>
    <w:rsid w:val="00005931"/>
    <w:rsid w:val="00005D92"/>
    <w:rsid w:val="00005EE0"/>
    <w:rsid w:val="00005FAE"/>
    <w:rsid w:val="00007870"/>
    <w:rsid w:val="00011280"/>
    <w:rsid w:val="000142BB"/>
    <w:rsid w:val="000154C8"/>
    <w:rsid w:val="000169CB"/>
    <w:rsid w:val="00017900"/>
    <w:rsid w:val="000214CC"/>
    <w:rsid w:val="00022778"/>
    <w:rsid w:val="00023532"/>
    <w:rsid w:val="00024DE8"/>
    <w:rsid w:val="000263E4"/>
    <w:rsid w:val="00030866"/>
    <w:rsid w:val="00030874"/>
    <w:rsid w:val="0003344B"/>
    <w:rsid w:val="00034210"/>
    <w:rsid w:val="00034269"/>
    <w:rsid w:val="00034408"/>
    <w:rsid w:val="00035D3C"/>
    <w:rsid w:val="0003715E"/>
    <w:rsid w:val="00037457"/>
    <w:rsid w:val="00037F5D"/>
    <w:rsid w:val="000416B2"/>
    <w:rsid w:val="00044667"/>
    <w:rsid w:val="00045CC2"/>
    <w:rsid w:val="00047247"/>
    <w:rsid w:val="00056F6D"/>
    <w:rsid w:val="00057227"/>
    <w:rsid w:val="00057C32"/>
    <w:rsid w:val="000613F2"/>
    <w:rsid w:val="0006183C"/>
    <w:rsid w:val="00062EEE"/>
    <w:rsid w:val="00064BAC"/>
    <w:rsid w:val="000650F3"/>
    <w:rsid w:val="0006616C"/>
    <w:rsid w:val="00071219"/>
    <w:rsid w:val="00072486"/>
    <w:rsid w:val="000750C6"/>
    <w:rsid w:val="00076071"/>
    <w:rsid w:val="00080020"/>
    <w:rsid w:val="00081B65"/>
    <w:rsid w:val="00082471"/>
    <w:rsid w:val="00082BCA"/>
    <w:rsid w:val="00082F44"/>
    <w:rsid w:val="00085B2F"/>
    <w:rsid w:val="00087463"/>
    <w:rsid w:val="00087FD1"/>
    <w:rsid w:val="00090385"/>
    <w:rsid w:val="00090ACE"/>
    <w:rsid w:val="00093056"/>
    <w:rsid w:val="000944C4"/>
    <w:rsid w:val="00094CF6"/>
    <w:rsid w:val="000A1F6A"/>
    <w:rsid w:val="000A209A"/>
    <w:rsid w:val="000A7C24"/>
    <w:rsid w:val="000B345E"/>
    <w:rsid w:val="000B4ECF"/>
    <w:rsid w:val="000B4FF9"/>
    <w:rsid w:val="000B5D36"/>
    <w:rsid w:val="000C2A6B"/>
    <w:rsid w:val="000C358D"/>
    <w:rsid w:val="000C5B05"/>
    <w:rsid w:val="000C6744"/>
    <w:rsid w:val="000C703A"/>
    <w:rsid w:val="000D0855"/>
    <w:rsid w:val="000D5FBD"/>
    <w:rsid w:val="000D61FF"/>
    <w:rsid w:val="000D68C1"/>
    <w:rsid w:val="000D77EB"/>
    <w:rsid w:val="000D7DF3"/>
    <w:rsid w:val="000E005A"/>
    <w:rsid w:val="000E02D9"/>
    <w:rsid w:val="000E2484"/>
    <w:rsid w:val="000E2804"/>
    <w:rsid w:val="000E3B3E"/>
    <w:rsid w:val="000E4794"/>
    <w:rsid w:val="000E68C5"/>
    <w:rsid w:val="000F6421"/>
    <w:rsid w:val="000F7A1D"/>
    <w:rsid w:val="00102337"/>
    <w:rsid w:val="00102A43"/>
    <w:rsid w:val="00102E28"/>
    <w:rsid w:val="00111FF3"/>
    <w:rsid w:val="001122F2"/>
    <w:rsid w:val="00112CA7"/>
    <w:rsid w:val="001151C8"/>
    <w:rsid w:val="00117201"/>
    <w:rsid w:val="00126400"/>
    <w:rsid w:val="001267B1"/>
    <w:rsid w:val="00127208"/>
    <w:rsid w:val="00131073"/>
    <w:rsid w:val="001314FE"/>
    <w:rsid w:val="00131A8A"/>
    <w:rsid w:val="00132922"/>
    <w:rsid w:val="00132A40"/>
    <w:rsid w:val="00134BA5"/>
    <w:rsid w:val="00142259"/>
    <w:rsid w:val="001431AB"/>
    <w:rsid w:val="0014326B"/>
    <w:rsid w:val="0014692E"/>
    <w:rsid w:val="00146A47"/>
    <w:rsid w:val="00146B98"/>
    <w:rsid w:val="0015013E"/>
    <w:rsid w:val="00150802"/>
    <w:rsid w:val="0015167A"/>
    <w:rsid w:val="0015194C"/>
    <w:rsid w:val="00152D42"/>
    <w:rsid w:val="00155F52"/>
    <w:rsid w:val="00163A84"/>
    <w:rsid w:val="00163B5A"/>
    <w:rsid w:val="00163BE1"/>
    <w:rsid w:val="00164135"/>
    <w:rsid w:val="001649B3"/>
    <w:rsid w:val="00166DE2"/>
    <w:rsid w:val="0017082C"/>
    <w:rsid w:val="00170E60"/>
    <w:rsid w:val="00171591"/>
    <w:rsid w:val="001723FA"/>
    <w:rsid w:val="0017394A"/>
    <w:rsid w:val="0017403B"/>
    <w:rsid w:val="001742AD"/>
    <w:rsid w:val="00180573"/>
    <w:rsid w:val="00182298"/>
    <w:rsid w:val="00182A72"/>
    <w:rsid w:val="00185826"/>
    <w:rsid w:val="00187D8A"/>
    <w:rsid w:val="001903F2"/>
    <w:rsid w:val="00194738"/>
    <w:rsid w:val="001948A4"/>
    <w:rsid w:val="00196887"/>
    <w:rsid w:val="001A3BD4"/>
    <w:rsid w:val="001A45A3"/>
    <w:rsid w:val="001A51D3"/>
    <w:rsid w:val="001A561F"/>
    <w:rsid w:val="001A7E45"/>
    <w:rsid w:val="001B0581"/>
    <w:rsid w:val="001B1E01"/>
    <w:rsid w:val="001B21F7"/>
    <w:rsid w:val="001B3025"/>
    <w:rsid w:val="001B38F6"/>
    <w:rsid w:val="001B396D"/>
    <w:rsid w:val="001C5EA2"/>
    <w:rsid w:val="001D1ED5"/>
    <w:rsid w:val="001D44F2"/>
    <w:rsid w:val="001D6668"/>
    <w:rsid w:val="001E010A"/>
    <w:rsid w:val="001E0E9E"/>
    <w:rsid w:val="001E0EB8"/>
    <w:rsid w:val="001E3E41"/>
    <w:rsid w:val="001E5865"/>
    <w:rsid w:val="001F0E02"/>
    <w:rsid w:val="001F17B8"/>
    <w:rsid w:val="001F3879"/>
    <w:rsid w:val="001F3DBB"/>
    <w:rsid w:val="001F50D5"/>
    <w:rsid w:val="001F5130"/>
    <w:rsid w:val="001F6740"/>
    <w:rsid w:val="00201153"/>
    <w:rsid w:val="00201D88"/>
    <w:rsid w:val="00203705"/>
    <w:rsid w:val="0020574C"/>
    <w:rsid w:val="00205E41"/>
    <w:rsid w:val="00206BDB"/>
    <w:rsid w:val="00207E67"/>
    <w:rsid w:val="00210743"/>
    <w:rsid w:val="002129FF"/>
    <w:rsid w:val="00216FD2"/>
    <w:rsid w:val="002170F8"/>
    <w:rsid w:val="002175C5"/>
    <w:rsid w:val="00220E5C"/>
    <w:rsid w:val="00226D8B"/>
    <w:rsid w:val="0022707A"/>
    <w:rsid w:val="00233612"/>
    <w:rsid w:val="0023455E"/>
    <w:rsid w:val="00234581"/>
    <w:rsid w:val="00234C76"/>
    <w:rsid w:val="00236E3F"/>
    <w:rsid w:val="002473C3"/>
    <w:rsid w:val="0025171A"/>
    <w:rsid w:val="00252699"/>
    <w:rsid w:val="00253823"/>
    <w:rsid w:val="00253CEE"/>
    <w:rsid w:val="00253E4E"/>
    <w:rsid w:val="002540C9"/>
    <w:rsid w:val="00254D73"/>
    <w:rsid w:val="0026098D"/>
    <w:rsid w:val="00260E94"/>
    <w:rsid w:val="0026113B"/>
    <w:rsid w:val="002623AD"/>
    <w:rsid w:val="002668C9"/>
    <w:rsid w:val="00273F25"/>
    <w:rsid w:val="00276900"/>
    <w:rsid w:val="00281967"/>
    <w:rsid w:val="00282D83"/>
    <w:rsid w:val="00284878"/>
    <w:rsid w:val="002914B2"/>
    <w:rsid w:val="002936DA"/>
    <w:rsid w:val="002940BF"/>
    <w:rsid w:val="002943E2"/>
    <w:rsid w:val="002961E5"/>
    <w:rsid w:val="002A091C"/>
    <w:rsid w:val="002A0B75"/>
    <w:rsid w:val="002A23E8"/>
    <w:rsid w:val="002A4403"/>
    <w:rsid w:val="002A4666"/>
    <w:rsid w:val="002A4894"/>
    <w:rsid w:val="002A5419"/>
    <w:rsid w:val="002A75A7"/>
    <w:rsid w:val="002B039D"/>
    <w:rsid w:val="002B0B96"/>
    <w:rsid w:val="002B1971"/>
    <w:rsid w:val="002B2B24"/>
    <w:rsid w:val="002B3320"/>
    <w:rsid w:val="002B3AEA"/>
    <w:rsid w:val="002C07B8"/>
    <w:rsid w:val="002C237E"/>
    <w:rsid w:val="002C27C3"/>
    <w:rsid w:val="002C3865"/>
    <w:rsid w:val="002C615C"/>
    <w:rsid w:val="002C7CFE"/>
    <w:rsid w:val="002D1FE1"/>
    <w:rsid w:val="002D2E0C"/>
    <w:rsid w:val="002D44FD"/>
    <w:rsid w:val="002D4B9E"/>
    <w:rsid w:val="002D7BED"/>
    <w:rsid w:val="002E0372"/>
    <w:rsid w:val="002E0FE6"/>
    <w:rsid w:val="002E1CFD"/>
    <w:rsid w:val="002E2AEA"/>
    <w:rsid w:val="002E5C1A"/>
    <w:rsid w:val="002E5FDD"/>
    <w:rsid w:val="002E7496"/>
    <w:rsid w:val="002E75F4"/>
    <w:rsid w:val="002F01EF"/>
    <w:rsid w:val="002F11BB"/>
    <w:rsid w:val="002F1234"/>
    <w:rsid w:val="002F4922"/>
    <w:rsid w:val="002F67D8"/>
    <w:rsid w:val="002F699C"/>
    <w:rsid w:val="00301D71"/>
    <w:rsid w:val="00303658"/>
    <w:rsid w:val="00303D70"/>
    <w:rsid w:val="00310209"/>
    <w:rsid w:val="0031036F"/>
    <w:rsid w:val="00310EF8"/>
    <w:rsid w:val="003116A1"/>
    <w:rsid w:val="00312A9C"/>
    <w:rsid w:val="0031445B"/>
    <w:rsid w:val="00317BC1"/>
    <w:rsid w:val="0032312A"/>
    <w:rsid w:val="003246BA"/>
    <w:rsid w:val="00324769"/>
    <w:rsid w:val="00325657"/>
    <w:rsid w:val="0032674F"/>
    <w:rsid w:val="00327652"/>
    <w:rsid w:val="00331682"/>
    <w:rsid w:val="00331A00"/>
    <w:rsid w:val="00333E68"/>
    <w:rsid w:val="00334EC8"/>
    <w:rsid w:val="00334FA9"/>
    <w:rsid w:val="0033636A"/>
    <w:rsid w:val="003404EF"/>
    <w:rsid w:val="0034124C"/>
    <w:rsid w:val="00344356"/>
    <w:rsid w:val="003447F6"/>
    <w:rsid w:val="003450AC"/>
    <w:rsid w:val="00345521"/>
    <w:rsid w:val="00345969"/>
    <w:rsid w:val="00346441"/>
    <w:rsid w:val="00346971"/>
    <w:rsid w:val="00346FEE"/>
    <w:rsid w:val="00350A95"/>
    <w:rsid w:val="0035100E"/>
    <w:rsid w:val="00351FC8"/>
    <w:rsid w:val="00356717"/>
    <w:rsid w:val="0036006B"/>
    <w:rsid w:val="003606B2"/>
    <w:rsid w:val="00363B69"/>
    <w:rsid w:val="003646CF"/>
    <w:rsid w:val="0036544A"/>
    <w:rsid w:val="00365AA9"/>
    <w:rsid w:val="00366749"/>
    <w:rsid w:val="00371252"/>
    <w:rsid w:val="003736B4"/>
    <w:rsid w:val="0037381D"/>
    <w:rsid w:val="00375C64"/>
    <w:rsid w:val="003765B7"/>
    <w:rsid w:val="00380F53"/>
    <w:rsid w:val="003855FE"/>
    <w:rsid w:val="00386C69"/>
    <w:rsid w:val="0039071F"/>
    <w:rsid w:val="00392603"/>
    <w:rsid w:val="00392FCD"/>
    <w:rsid w:val="00393D71"/>
    <w:rsid w:val="0039668C"/>
    <w:rsid w:val="003A0E57"/>
    <w:rsid w:val="003A13E2"/>
    <w:rsid w:val="003A2ADD"/>
    <w:rsid w:val="003A3700"/>
    <w:rsid w:val="003A38BE"/>
    <w:rsid w:val="003A560B"/>
    <w:rsid w:val="003A6278"/>
    <w:rsid w:val="003A76BB"/>
    <w:rsid w:val="003B0C28"/>
    <w:rsid w:val="003B14C2"/>
    <w:rsid w:val="003B19EA"/>
    <w:rsid w:val="003B25A2"/>
    <w:rsid w:val="003B6D97"/>
    <w:rsid w:val="003B7B3F"/>
    <w:rsid w:val="003C101B"/>
    <w:rsid w:val="003D021D"/>
    <w:rsid w:val="003D12CB"/>
    <w:rsid w:val="003D567A"/>
    <w:rsid w:val="003E17D7"/>
    <w:rsid w:val="003E2547"/>
    <w:rsid w:val="003E3181"/>
    <w:rsid w:val="003E3756"/>
    <w:rsid w:val="003E614A"/>
    <w:rsid w:val="003E6362"/>
    <w:rsid w:val="003E6652"/>
    <w:rsid w:val="003F2707"/>
    <w:rsid w:val="003F2E1A"/>
    <w:rsid w:val="003F42C3"/>
    <w:rsid w:val="003F6B96"/>
    <w:rsid w:val="003F6D15"/>
    <w:rsid w:val="004011A5"/>
    <w:rsid w:val="00402A2A"/>
    <w:rsid w:val="0040431B"/>
    <w:rsid w:val="00405C0C"/>
    <w:rsid w:val="004068EC"/>
    <w:rsid w:val="004104F1"/>
    <w:rsid w:val="004109F8"/>
    <w:rsid w:val="00410C5C"/>
    <w:rsid w:val="00411D82"/>
    <w:rsid w:val="00412EF9"/>
    <w:rsid w:val="00414814"/>
    <w:rsid w:val="004250BF"/>
    <w:rsid w:val="00426D8C"/>
    <w:rsid w:val="00426FC4"/>
    <w:rsid w:val="00427C2A"/>
    <w:rsid w:val="00432C71"/>
    <w:rsid w:val="004355CA"/>
    <w:rsid w:val="00443BF3"/>
    <w:rsid w:val="00444D47"/>
    <w:rsid w:val="00446BFA"/>
    <w:rsid w:val="00446FA6"/>
    <w:rsid w:val="00452CB8"/>
    <w:rsid w:val="00454514"/>
    <w:rsid w:val="004556D9"/>
    <w:rsid w:val="00457A9F"/>
    <w:rsid w:val="00461BBF"/>
    <w:rsid w:val="0046219E"/>
    <w:rsid w:val="00462577"/>
    <w:rsid w:val="004650E1"/>
    <w:rsid w:val="00465E5D"/>
    <w:rsid w:val="00466445"/>
    <w:rsid w:val="00466AAA"/>
    <w:rsid w:val="0047097A"/>
    <w:rsid w:val="00473B63"/>
    <w:rsid w:val="00475A17"/>
    <w:rsid w:val="00475BA2"/>
    <w:rsid w:val="00487E09"/>
    <w:rsid w:val="00490566"/>
    <w:rsid w:val="0049184E"/>
    <w:rsid w:val="004922AD"/>
    <w:rsid w:val="004922FD"/>
    <w:rsid w:val="0049308D"/>
    <w:rsid w:val="004936BC"/>
    <w:rsid w:val="00494321"/>
    <w:rsid w:val="00495540"/>
    <w:rsid w:val="0049798A"/>
    <w:rsid w:val="004A1DE6"/>
    <w:rsid w:val="004A46CA"/>
    <w:rsid w:val="004A67ED"/>
    <w:rsid w:val="004B25E5"/>
    <w:rsid w:val="004B7371"/>
    <w:rsid w:val="004B763E"/>
    <w:rsid w:val="004C0103"/>
    <w:rsid w:val="004C1F25"/>
    <w:rsid w:val="004C384A"/>
    <w:rsid w:val="004C68C3"/>
    <w:rsid w:val="004D177F"/>
    <w:rsid w:val="004D4121"/>
    <w:rsid w:val="004D4779"/>
    <w:rsid w:val="004E068C"/>
    <w:rsid w:val="004E0752"/>
    <w:rsid w:val="004E334B"/>
    <w:rsid w:val="004E536F"/>
    <w:rsid w:val="004E6597"/>
    <w:rsid w:val="004E6727"/>
    <w:rsid w:val="004E6D81"/>
    <w:rsid w:val="004E7C42"/>
    <w:rsid w:val="004F0AA0"/>
    <w:rsid w:val="004F1F8E"/>
    <w:rsid w:val="004F21C6"/>
    <w:rsid w:val="004F2AB3"/>
    <w:rsid w:val="004F2CF6"/>
    <w:rsid w:val="004F4429"/>
    <w:rsid w:val="004F4A02"/>
    <w:rsid w:val="004F4BFA"/>
    <w:rsid w:val="004F4C13"/>
    <w:rsid w:val="004F521E"/>
    <w:rsid w:val="004F610B"/>
    <w:rsid w:val="004F68A1"/>
    <w:rsid w:val="004F7B64"/>
    <w:rsid w:val="005001E0"/>
    <w:rsid w:val="00500D5D"/>
    <w:rsid w:val="0050128D"/>
    <w:rsid w:val="00501B9F"/>
    <w:rsid w:val="005024AC"/>
    <w:rsid w:val="00502621"/>
    <w:rsid w:val="00504519"/>
    <w:rsid w:val="005049EA"/>
    <w:rsid w:val="005051D2"/>
    <w:rsid w:val="00505A63"/>
    <w:rsid w:val="0050648C"/>
    <w:rsid w:val="005070CC"/>
    <w:rsid w:val="00513655"/>
    <w:rsid w:val="0051596E"/>
    <w:rsid w:val="00517C0B"/>
    <w:rsid w:val="0052106B"/>
    <w:rsid w:val="005223BF"/>
    <w:rsid w:val="00522FEB"/>
    <w:rsid w:val="005249A3"/>
    <w:rsid w:val="005256D6"/>
    <w:rsid w:val="0053235D"/>
    <w:rsid w:val="00532817"/>
    <w:rsid w:val="0053323A"/>
    <w:rsid w:val="00533C0B"/>
    <w:rsid w:val="00535962"/>
    <w:rsid w:val="00541C66"/>
    <w:rsid w:val="00544F50"/>
    <w:rsid w:val="00545423"/>
    <w:rsid w:val="005456C1"/>
    <w:rsid w:val="00545DEB"/>
    <w:rsid w:val="005461DE"/>
    <w:rsid w:val="00546240"/>
    <w:rsid w:val="0054695C"/>
    <w:rsid w:val="00547A0D"/>
    <w:rsid w:val="00550ABE"/>
    <w:rsid w:val="00551301"/>
    <w:rsid w:val="00551C43"/>
    <w:rsid w:val="00553CDD"/>
    <w:rsid w:val="00553E7F"/>
    <w:rsid w:val="00554AA0"/>
    <w:rsid w:val="00554D90"/>
    <w:rsid w:val="0055658C"/>
    <w:rsid w:val="00560116"/>
    <w:rsid w:val="005630AD"/>
    <w:rsid w:val="00563B0B"/>
    <w:rsid w:val="005718F8"/>
    <w:rsid w:val="0057331F"/>
    <w:rsid w:val="005752ED"/>
    <w:rsid w:val="00575876"/>
    <w:rsid w:val="00576348"/>
    <w:rsid w:val="005774D1"/>
    <w:rsid w:val="005805F7"/>
    <w:rsid w:val="00583B38"/>
    <w:rsid w:val="00583BA2"/>
    <w:rsid w:val="005940EB"/>
    <w:rsid w:val="005964E6"/>
    <w:rsid w:val="005A011C"/>
    <w:rsid w:val="005A3AD1"/>
    <w:rsid w:val="005A3D9E"/>
    <w:rsid w:val="005A4A03"/>
    <w:rsid w:val="005A4A80"/>
    <w:rsid w:val="005A5FE2"/>
    <w:rsid w:val="005A6293"/>
    <w:rsid w:val="005A6546"/>
    <w:rsid w:val="005A75C1"/>
    <w:rsid w:val="005B2135"/>
    <w:rsid w:val="005B238C"/>
    <w:rsid w:val="005B2B86"/>
    <w:rsid w:val="005B3071"/>
    <w:rsid w:val="005B5EC6"/>
    <w:rsid w:val="005C2BB4"/>
    <w:rsid w:val="005C2E56"/>
    <w:rsid w:val="005C4401"/>
    <w:rsid w:val="005C4E00"/>
    <w:rsid w:val="005C6BBE"/>
    <w:rsid w:val="005D18FC"/>
    <w:rsid w:val="005D3457"/>
    <w:rsid w:val="005D4813"/>
    <w:rsid w:val="005D6282"/>
    <w:rsid w:val="005E0F32"/>
    <w:rsid w:val="005E2CE2"/>
    <w:rsid w:val="005E3F85"/>
    <w:rsid w:val="005E749B"/>
    <w:rsid w:val="005E789A"/>
    <w:rsid w:val="005F0BC1"/>
    <w:rsid w:val="005F326A"/>
    <w:rsid w:val="005F4E64"/>
    <w:rsid w:val="005F5D61"/>
    <w:rsid w:val="005F7605"/>
    <w:rsid w:val="0060043C"/>
    <w:rsid w:val="00603801"/>
    <w:rsid w:val="006042F9"/>
    <w:rsid w:val="0060585D"/>
    <w:rsid w:val="006073DA"/>
    <w:rsid w:val="00610977"/>
    <w:rsid w:val="00612238"/>
    <w:rsid w:val="00613BDB"/>
    <w:rsid w:val="00615029"/>
    <w:rsid w:val="00615A11"/>
    <w:rsid w:val="00615D93"/>
    <w:rsid w:val="00616CAD"/>
    <w:rsid w:val="0061731F"/>
    <w:rsid w:val="00617CF7"/>
    <w:rsid w:val="006222B7"/>
    <w:rsid w:val="00622360"/>
    <w:rsid w:val="00623393"/>
    <w:rsid w:val="00625D11"/>
    <w:rsid w:val="006267DD"/>
    <w:rsid w:val="0062751F"/>
    <w:rsid w:val="00633A24"/>
    <w:rsid w:val="0063745C"/>
    <w:rsid w:val="00637DB7"/>
    <w:rsid w:val="00642D73"/>
    <w:rsid w:val="006477C7"/>
    <w:rsid w:val="00647D86"/>
    <w:rsid w:val="00650DB3"/>
    <w:rsid w:val="006516F9"/>
    <w:rsid w:val="00652391"/>
    <w:rsid w:val="006530C4"/>
    <w:rsid w:val="006534E3"/>
    <w:rsid w:val="00654A17"/>
    <w:rsid w:val="00655AA1"/>
    <w:rsid w:val="00655DC1"/>
    <w:rsid w:val="006571A2"/>
    <w:rsid w:val="00657271"/>
    <w:rsid w:val="006575E1"/>
    <w:rsid w:val="00657A1A"/>
    <w:rsid w:val="00660CD6"/>
    <w:rsid w:val="006614D2"/>
    <w:rsid w:val="00663C0D"/>
    <w:rsid w:val="00663CF1"/>
    <w:rsid w:val="006654D8"/>
    <w:rsid w:val="00666DC9"/>
    <w:rsid w:val="00666E16"/>
    <w:rsid w:val="00670311"/>
    <w:rsid w:val="00674542"/>
    <w:rsid w:val="006752DB"/>
    <w:rsid w:val="00676235"/>
    <w:rsid w:val="00677A35"/>
    <w:rsid w:val="00680B84"/>
    <w:rsid w:val="0068181A"/>
    <w:rsid w:val="00681B2B"/>
    <w:rsid w:val="00681CBA"/>
    <w:rsid w:val="006832A5"/>
    <w:rsid w:val="00686B11"/>
    <w:rsid w:val="00690D91"/>
    <w:rsid w:val="006927DC"/>
    <w:rsid w:val="00693A8B"/>
    <w:rsid w:val="00693F41"/>
    <w:rsid w:val="00693FE9"/>
    <w:rsid w:val="00696650"/>
    <w:rsid w:val="00696C62"/>
    <w:rsid w:val="006970C2"/>
    <w:rsid w:val="00697FF4"/>
    <w:rsid w:val="006A02B3"/>
    <w:rsid w:val="006A05B4"/>
    <w:rsid w:val="006A1D13"/>
    <w:rsid w:val="006A26AC"/>
    <w:rsid w:val="006B12DD"/>
    <w:rsid w:val="006B1403"/>
    <w:rsid w:val="006B2297"/>
    <w:rsid w:val="006B352D"/>
    <w:rsid w:val="006B3A21"/>
    <w:rsid w:val="006B43B3"/>
    <w:rsid w:val="006B4B98"/>
    <w:rsid w:val="006B602A"/>
    <w:rsid w:val="006B762F"/>
    <w:rsid w:val="006B7974"/>
    <w:rsid w:val="006D2124"/>
    <w:rsid w:val="006D4293"/>
    <w:rsid w:val="006D507B"/>
    <w:rsid w:val="006D5B15"/>
    <w:rsid w:val="006D6A3C"/>
    <w:rsid w:val="006E34E8"/>
    <w:rsid w:val="006E3A1E"/>
    <w:rsid w:val="006E3F81"/>
    <w:rsid w:val="006E4888"/>
    <w:rsid w:val="006E5692"/>
    <w:rsid w:val="006E5709"/>
    <w:rsid w:val="006E6528"/>
    <w:rsid w:val="006E6606"/>
    <w:rsid w:val="006F1CF5"/>
    <w:rsid w:val="006F2144"/>
    <w:rsid w:val="006F33AA"/>
    <w:rsid w:val="006F3BC5"/>
    <w:rsid w:val="006F5E35"/>
    <w:rsid w:val="006F6C78"/>
    <w:rsid w:val="006F7A78"/>
    <w:rsid w:val="00701ABB"/>
    <w:rsid w:val="00702265"/>
    <w:rsid w:val="0070360F"/>
    <w:rsid w:val="00703850"/>
    <w:rsid w:val="007060FA"/>
    <w:rsid w:val="00706346"/>
    <w:rsid w:val="007078E7"/>
    <w:rsid w:val="00707EFB"/>
    <w:rsid w:val="007107B2"/>
    <w:rsid w:val="00710FAA"/>
    <w:rsid w:val="00711D46"/>
    <w:rsid w:val="00713BC8"/>
    <w:rsid w:val="007168E4"/>
    <w:rsid w:val="007208F6"/>
    <w:rsid w:val="0072543C"/>
    <w:rsid w:val="0072655B"/>
    <w:rsid w:val="00730A69"/>
    <w:rsid w:val="00732434"/>
    <w:rsid w:val="0073312F"/>
    <w:rsid w:val="00741FDF"/>
    <w:rsid w:val="00744886"/>
    <w:rsid w:val="00745A43"/>
    <w:rsid w:val="00746C2D"/>
    <w:rsid w:val="00747116"/>
    <w:rsid w:val="00747D61"/>
    <w:rsid w:val="00754649"/>
    <w:rsid w:val="00756C5A"/>
    <w:rsid w:val="00761034"/>
    <w:rsid w:val="0076273A"/>
    <w:rsid w:val="00762B27"/>
    <w:rsid w:val="00762B9D"/>
    <w:rsid w:val="00763A45"/>
    <w:rsid w:val="00764D46"/>
    <w:rsid w:val="007733E1"/>
    <w:rsid w:val="00773498"/>
    <w:rsid w:val="00774DBD"/>
    <w:rsid w:val="00777453"/>
    <w:rsid w:val="007778FB"/>
    <w:rsid w:val="00782A26"/>
    <w:rsid w:val="0078460E"/>
    <w:rsid w:val="00784AE7"/>
    <w:rsid w:val="007856CE"/>
    <w:rsid w:val="00786163"/>
    <w:rsid w:val="00786829"/>
    <w:rsid w:val="007868EF"/>
    <w:rsid w:val="00787FAA"/>
    <w:rsid w:val="00792BBC"/>
    <w:rsid w:val="00797422"/>
    <w:rsid w:val="007A0C7F"/>
    <w:rsid w:val="007A137E"/>
    <w:rsid w:val="007A4E03"/>
    <w:rsid w:val="007A51B7"/>
    <w:rsid w:val="007A709E"/>
    <w:rsid w:val="007A7151"/>
    <w:rsid w:val="007A7B03"/>
    <w:rsid w:val="007B2C02"/>
    <w:rsid w:val="007B34C5"/>
    <w:rsid w:val="007C3136"/>
    <w:rsid w:val="007C4ED3"/>
    <w:rsid w:val="007C6607"/>
    <w:rsid w:val="007D004B"/>
    <w:rsid w:val="007D051D"/>
    <w:rsid w:val="007D05E9"/>
    <w:rsid w:val="007D09F6"/>
    <w:rsid w:val="007D41A8"/>
    <w:rsid w:val="007D6915"/>
    <w:rsid w:val="007D6BD7"/>
    <w:rsid w:val="007D6E1D"/>
    <w:rsid w:val="007D7C1E"/>
    <w:rsid w:val="007E0688"/>
    <w:rsid w:val="007E17CE"/>
    <w:rsid w:val="007E3374"/>
    <w:rsid w:val="007E37A6"/>
    <w:rsid w:val="007E4FB3"/>
    <w:rsid w:val="007E6528"/>
    <w:rsid w:val="007E7F1B"/>
    <w:rsid w:val="007E7FD3"/>
    <w:rsid w:val="007F0D53"/>
    <w:rsid w:val="007F1033"/>
    <w:rsid w:val="007F3775"/>
    <w:rsid w:val="007F3C04"/>
    <w:rsid w:val="007F4C4E"/>
    <w:rsid w:val="007F7E55"/>
    <w:rsid w:val="00801F1C"/>
    <w:rsid w:val="00804536"/>
    <w:rsid w:val="0080568E"/>
    <w:rsid w:val="00806D80"/>
    <w:rsid w:val="00811390"/>
    <w:rsid w:val="00811D5E"/>
    <w:rsid w:val="008133AF"/>
    <w:rsid w:val="00813E8B"/>
    <w:rsid w:val="00813EE7"/>
    <w:rsid w:val="00814667"/>
    <w:rsid w:val="008146C0"/>
    <w:rsid w:val="0082184C"/>
    <w:rsid w:val="00825993"/>
    <w:rsid w:val="008262D7"/>
    <w:rsid w:val="0082651E"/>
    <w:rsid w:val="008270A1"/>
    <w:rsid w:val="00827E1A"/>
    <w:rsid w:val="0083062C"/>
    <w:rsid w:val="00830FD7"/>
    <w:rsid w:val="00831DEF"/>
    <w:rsid w:val="008332AA"/>
    <w:rsid w:val="008354F3"/>
    <w:rsid w:val="00836006"/>
    <w:rsid w:val="008379D8"/>
    <w:rsid w:val="00837D16"/>
    <w:rsid w:val="00840280"/>
    <w:rsid w:val="00840910"/>
    <w:rsid w:val="00843719"/>
    <w:rsid w:val="00843B64"/>
    <w:rsid w:val="00843D32"/>
    <w:rsid w:val="008440E3"/>
    <w:rsid w:val="00844A8D"/>
    <w:rsid w:val="00845122"/>
    <w:rsid w:val="00845A5B"/>
    <w:rsid w:val="008463DA"/>
    <w:rsid w:val="0085089A"/>
    <w:rsid w:val="008510DD"/>
    <w:rsid w:val="00851B60"/>
    <w:rsid w:val="008546E3"/>
    <w:rsid w:val="00854F73"/>
    <w:rsid w:val="00857540"/>
    <w:rsid w:val="008628F9"/>
    <w:rsid w:val="00863147"/>
    <w:rsid w:val="00863AB6"/>
    <w:rsid w:val="008651A7"/>
    <w:rsid w:val="008655AC"/>
    <w:rsid w:val="008678A9"/>
    <w:rsid w:val="00870453"/>
    <w:rsid w:val="00870DF6"/>
    <w:rsid w:val="008710FB"/>
    <w:rsid w:val="00874131"/>
    <w:rsid w:val="00875566"/>
    <w:rsid w:val="00875923"/>
    <w:rsid w:val="0087669C"/>
    <w:rsid w:val="00876BFB"/>
    <w:rsid w:val="00877E9E"/>
    <w:rsid w:val="00881C95"/>
    <w:rsid w:val="00882DF7"/>
    <w:rsid w:val="008833E6"/>
    <w:rsid w:val="00886184"/>
    <w:rsid w:val="00886E97"/>
    <w:rsid w:val="008907B5"/>
    <w:rsid w:val="00891552"/>
    <w:rsid w:val="0089241D"/>
    <w:rsid w:val="00893501"/>
    <w:rsid w:val="00894527"/>
    <w:rsid w:val="00897E0F"/>
    <w:rsid w:val="008A1039"/>
    <w:rsid w:val="008A1D8A"/>
    <w:rsid w:val="008A2123"/>
    <w:rsid w:val="008A4395"/>
    <w:rsid w:val="008A6ED0"/>
    <w:rsid w:val="008A7B50"/>
    <w:rsid w:val="008B1368"/>
    <w:rsid w:val="008B31CD"/>
    <w:rsid w:val="008B5F28"/>
    <w:rsid w:val="008C0432"/>
    <w:rsid w:val="008C1524"/>
    <w:rsid w:val="008C2535"/>
    <w:rsid w:val="008C358B"/>
    <w:rsid w:val="008C4326"/>
    <w:rsid w:val="008C4484"/>
    <w:rsid w:val="008C72C8"/>
    <w:rsid w:val="008D0230"/>
    <w:rsid w:val="008D16B4"/>
    <w:rsid w:val="008D247F"/>
    <w:rsid w:val="008D3279"/>
    <w:rsid w:val="008D3612"/>
    <w:rsid w:val="008D3E65"/>
    <w:rsid w:val="008D626C"/>
    <w:rsid w:val="008D7604"/>
    <w:rsid w:val="008E054E"/>
    <w:rsid w:val="008E0A0E"/>
    <w:rsid w:val="008E25B8"/>
    <w:rsid w:val="008E26C7"/>
    <w:rsid w:val="008E2D7F"/>
    <w:rsid w:val="008E43DE"/>
    <w:rsid w:val="008E48C9"/>
    <w:rsid w:val="008F2B36"/>
    <w:rsid w:val="008F2F5C"/>
    <w:rsid w:val="008F5BB3"/>
    <w:rsid w:val="008F6615"/>
    <w:rsid w:val="008F66FE"/>
    <w:rsid w:val="008F692A"/>
    <w:rsid w:val="008F69D4"/>
    <w:rsid w:val="00900172"/>
    <w:rsid w:val="00902393"/>
    <w:rsid w:val="0090592C"/>
    <w:rsid w:val="00907403"/>
    <w:rsid w:val="0091055B"/>
    <w:rsid w:val="00910FB2"/>
    <w:rsid w:val="009117EA"/>
    <w:rsid w:val="00913FCD"/>
    <w:rsid w:val="009170C7"/>
    <w:rsid w:val="00917C31"/>
    <w:rsid w:val="00921A53"/>
    <w:rsid w:val="00921B4F"/>
    <w:rsid w:val="00921C9F"/>
    <w:rsid w:val="009222C0"/>
    <w:rsid w:val="00925CBE"/>
    <w:rsid w:val="00930E2E"/>
    <w:rsid w:val="009316E8"/>
    <w:rsid w:val="00932D40"/>
    <w:rsid w:val="009331F6"/>
    <w:rsid w:val="00937F03"/>
    <w:rsid w:val="00937FA8"/>
    <w:rsid w:val="00940E45"/>
    <w:rsid w:val="00941DAD"/>
    <w:rsid w:val="00943754"/>
    <w:rsid w:val="00944CAA"/>
    <w:rsid w:val="00945115"/>
    <w:rsid w:val="00945A4D"/>
    <w:rsid w:val="00945BC2"/>
    <w:rsid w:val="0095603C"/>
    <w:rsid w:val="0095654A"/>
    <w:rsid w:val="0095759D"/>
    <w:rsid w:val="00961CDD"/>
    <w:rsid w:val="00963FFC"/>
    <w:rsid w:val="009648A9"/>
    <w:rsid w:val="00964DED"/>
    <w:rsid w:val="00967720"/>
    <w:rsid w:val="009743CD"/>
    <w:rsid w:val="009755D1"/>
    <w:rsid w:val="00976756"/>
    <w:rsid w:val="0098033E"/>
    <w:rsid w:val="00981B98"/>
    <w:rsid w:val="0098265D"/>
    <w:rsid w:val="00983DCF"/>
    <w:rsid w:val="009845A5"/>
    <w:rsid w:val="0098493E"/>
    <w:rsid w:val="009856A6"/>
    <w:rsid w:val="0098597E"/>
    <w:rsid w:val="00985D4E"/>
    <w:rsid w:val="00987F9F"/>
    <w:rsid w:val="00990B4D"/>
    <w:rsid w:val="0099676A"/>
    <w:rsid w:val="009A00F4"/>
    <w:rsid w:val="009A0364"/>
    <w:rsid w:val="009A131D"/>
    <w:rsid w:val="009A27C2"/>
    <w:rsid w:val="009A516C"/>
    <w:rsid w:val="009A59E6"/>
    <w:rsid w:val="009A7E6B"/>
    <w:rsid w:val="009B18B9"/>
    <w:rsid w:val="009B1BBB"/>
    <w:rsid w:val="009B3E40"/>
    <w:rsid w:val="009B5122"/>
    <w:rsid w:val="009B593D"/>
    <w:rsid w:val="009B61B9"/>
    <w:rsid w:val="009B76A3"/>
    <w:rsid w:val="009C03A9"/>
    <w:rsid w:val="009C206F"/>
    <w:rsid w:val="009C42B4"/>
    <w:rsid w:val="009C59AA"/>
    <w:rsid w:val="009C5ED6"/>
    <w:rsid w:val="009C676A"/>
    <w:rsid w:val="009C7375"/>
    <w:rsid w:val="009C7849"/>
    <w:rsid w:val="009D0F6D"/>
    <w:rsid w:val="009D1785"/>
    <w:rsid w:val="009D6363"/>
    <w:rsid w:val="009D6DE9"/>
    <w:rsid w:val="009E1126"/>
    <w:rsid w:val="009E1387"/>
    <w:rsid w:val="009E16B7"/>
    <w:rsid w:val="009E4C31"/>
    <w:rsid w:val="009F5EA5"/>
    <w:rsid w:val="00A0097F"/>
    <w:rsid w:val="00A0390C"/>
    <w:rsid w:val="00A03C99"/>
    <w:rsid w:val="00A0668D"/>
    <w:rsid w:val="00A10CDD"/>
    <w:rsid w:val="00A12B04"/>
    <w:rsid w:val="00A13BB2"/>
    <w:rsid w:val="00A15F06"/>
    <w:rsid w:val="00A20322"/>
    <w:rsid w:val="00A206A7"/>
    <w:rsid w:val="00A2315B"/>
    <w:rsid w:val="00A2337C"/>
    <w:rsid w:val="00A24301"/>
    <w:rsid w:val="00A25AD9"/>
    <w:rsid w:val="00A25E23"/>
    <w:rsid w:val="00A26DE9"/>
    <w:rsid w:val="00A26E3F"/>
    <w:rsid w:val="00A30B7F"/>
    <w:rsid w:val="00A30BF4"/>
    <w:rsid w:val="00A30C6B"/>
    <w:rsid w:val="00A30F0C"/>
    <w:rsid w:val="00A316AD"/>
    <w:rsid w:val="00A325E2"/>
    <w:rsid w:val="00A36350"/>
    <w:rsid w:val="00A365A1"/>
    <w:rsid w:val="00A4365D"/>
    <w:rsid w:val="00A52F83"/>
    <w:rsid w:val="00A535AB"/>
    <w:rsid w:val="00A54120"/>
    <w:rsid w:val="00A5415A"/>
    <w:rsid w:val="00A561DB"/>
    <w:rsid w:val="00A600D4"/>
    <w:rsid w:val="00A61A4C"/>
    <w:rsid w:val="00A61BC7"/>
    <w:rsid w:val="00A6299B"/>
    <w:rsid w:val="00A63E2D"/>
    <w:rsid w:val="00A63EBA"/>
    <w:rsid w:val="00A642A7"/>
    <w:rsid w:val="00A64B8F"/>
    <w:rsid w:val="00A7240A"/>
    <w:rsid w:val="00A74619"/>
    <w:rsid w:val="00A74ECB"/>
    <w:rsid w:val="00A76FC4"/>
    <w:rsid w:val="00A771A1"/>
    <w:rsid w:val="00A80E1A"/>
    <w:rsid w:val="00A82FBD"/>
    <w:rsid w:val="00A8475A"/>
    <w:rsid w:val="00A847D0"/>
    <w:rsid w:val="00A85EA1"/>
    <w:rsid w:val="00A87AC8"/>
    <w:rsid w:val="00A916F9"/>
    <w:rsid w:val="00A9600D"/>
    <w:rsid w:val="00AA144B"/>
    <w:rsid w:val="00AA1BF0"/>
    <w:rsid w:val="00AA23DB"/>
    <w:rsid w:val="00AA4B35"/>
    <w:rsid w:val="00AA7798"/>
    <w:rsid w:val="00AB0A9E"/>
    <w:rsid w:val="00AB1A8F"/>
    <w:rsid w:val="00AB1F5D"/>
    <w:rsid w:val="00AB4809"/>
    <w:rsid w:val="00AB52BC"/>
    <w:rsid w:val="00AB703D"/>
    <w:rsid w:val="00AC02E1"/>
    <w:rsid w:val="00AC3A6D"/>
    <w:rsid w:val="00AC4456"/>
    <w:rsid w:val="00AC55DE"/>
    <w:rsid w:val="00AC70FF"/>
    <w:rsid w:val="00AD0199"/>
    <w:rsid w:val="00AD2B1F"/>
    <w:rsid w:val="00AD39B0"/>
    <w:rsid w:val="00AD4AF8"/>
    <w:rsid w:val="00AE035E"/>
    <w:rsid w:val="00AE3EAF"/>
    <w:rsid w:val="00AE4B2E"/>
    <w:rsid w:val="00AE7D5A"/>
    <w:rsid w:val="00AF0E36"/>
    <w:rsid w:val="00AF17B3"/>
    <w:rsid w:val="00AF449F"/>
    <w:rsid w:val="00AF4D92"/>
    <w:rsid w:val="00AF509A"/>
    <w:rsid w:val="00AF5590"/>
    <w:rsid w:val="00AF728F"/>
    <w:rsid w:val="00B00053"/>
    <w:rsid w:val="00B034BC"/>
    <w:rsid w:val="00B037B9"/>
    <w:rsid w:val="00B03997"/>
    <w:rsid w:val="00B0566E"/>
    <w:rsid w:val="00B06747"/>
    <w:rsid w:val="00B07643"/>
    <w:rsid w:val="00B12598"/>
    <w:rsid w:val="00B13668"/>
    <w:rsid w:val="00B153BE"/>
    <w:rsid w:val="00B158F7"/>
    <w:rsid w:val="00B15B33"/>
    <w:rsid w:val="00B15CAF"/>
    <w:rsid w:val="00B2339B"/>
    <w:rsid w:val="00B27DA5"/>
    <w:rsid w:val="00B30F34"/>
    <w:rsid w:val="00B33CA0"/>
    <w:rsid w:val="00B34533"/>
    <w:rsid w:val="00B366C6"/>
    <w:rsid w:val="00B36BBE"/>
    <w:rsid w:val="00B42275"/>
    <w:rsid w:val="00B426B8"/>
    <w:rsid w:val="00B44DC3"/>
    <w:rsid w:val="00B47EA4"/>
    <w:rsid w:val="00B5239E"/>
    <w:rsid w:val="00B52B01"/>
    <w:rsid w:val="00B5350B"/>
    <w:rsid w:val="00B53A44"/>
    <w:rsid w:val="00B53C49"/>
    <w:rsid w:val="00B54211"/>
    <w:rsid w:val="00B548AB"/>
    <w:rsid w:val="00B610A4"/>
    <w:rsid w:val="00B63C7A"/>
    <w:rsid w:val="00B6640B"/>
    <w:rsid w:val="00B66BDB"/>
    <w:rsid w:val="00B707CD"/>
    <w:rsid w:val="00B7151D"/>
    <w:rsid w:val="00B72D1D"/>
    <w:rsid w:val="00B73CD0"/>
    <w:rsid w:val="00B744C2"/>
    <w:rsid w:val="00B7764B"/>
    <w:rsid w:val="00B80D0C"/>
    <w:rsid w:val="00B81321"/>
    <w:rsid w:val="00B81787"/>
    <w:rsid w:val="00B82E45"/>
    <w:rsid w:val="00B84A72"/>
    <w:rsid w:val="00B85A16"/>
    <w:rsid w:val="00B90CCE"/>
    <w:rsid w:val="00B91615"/>
    <w:rsid w:val="00B92AE5"/>
    <w:rsid w:val="00B93CD3"/>
    <w:rsid w:val="00B93D87"/>
    <w:rsid w:val="00B94942"/>
    <w:rsid w:val="00BA06E6"/>
    <w:rsid w:val="00BA2802"/>
    <w:rsid w:val="00BA3331"/>
    <w:rsid w:val="00BA3CA6"/>
    <w:rsid w:val="00BA3CB6"/>
    <w:rsid w:val="00BA47E8"/>
    <w:rsid w:val="00BA5AE8"/>
    <w:rsid w:val="00BA62BC"/>
    <w:rsid w:val="00BA686A"/>
    <w:rsid w:val="00BA6B67"/>
    <w:rsid w:val="00BA718B"/>
    <w:rsid w:val="00BB1D9A"/>
    <w:rsid w:val="00BB2AA3"/>
    <w:rsid w:val="00BB30E6"/>
    <w:rsid w:val="00BB3272"/>
    <w:rsid w:val="00BB3757"/>
    <w:rsid w:val="00BB3E35"/>
    <w:rsid w:val="00BB4DAC"/>
    <w:rsid w:val="00BB532B"/>
    <w:rsid w:val="00BB590B"/>
    <w:rsid w:val="00BB5FD0"/>
    <w:rsid w:val="00BB6258"/>
    <w:rsid w:val="00BB70AD"/>
    <w:rsid w:val="00BB720C"/>
    <w:rsid w:val="00BB7A8E"/>
    <w:rsid w:val="00BC2753"/>
    <w:rsid w:val="00BC69AB"/>
    <w:rsid w:val="00BD19E0"/>
    <w:rsid w:val="00BD1A34"/>
    <w:rsid w:val="00BD3623"/>
    <w:rsid w:val="00BD3A77"/>
    <w:rsid w:val="00BD5121"/>
    <w:rsid w:val="00BD536A"/>
    <w:rsid w:val="00BE0A5D"/>
    <w:rsid w:val="00BE1702"/>
    <w:rsid w:val="00BE29A1"/>
    <w:rsid w:val="00BE33A2"/>
    <w:rsid w:val="00BE56FE"/>
    <w:rsid w:val="00BF104B"/>
    <w:rsid w:val="00BF1A41"/>
    <w:rsid w:val="00BF30CC"/>
    <w:rsid w:val="00BF40F5"/>
    <w:rsid w:val="00BF6534"/>
    <w:rsid w:val="00BF6FBD"/>
    <w:rsid w:val="00C00C07"/>
    <w:rsid w:val="00C052DD"/>
    <w:rsid w:val="00C0571D"/>
    <w:rsid w:val="00C05C61"/>
    <w:rsid w:val="00C06A65"/>
    <w:rsid w:val="00C0793B"/>
    <w:rsid w:val="00C11BC2"/>
    <w:rsid w:val="00C11D20"/>
    <w:rsid w:val="00C12517"/>
    <w:rsid w:val="00C12E94"/>
    <w:rsid w:val="00C15442"/>
    <w:rsid w:val="00C16331"/>
    <w:rsid w:val="00C22DA8"/>
    <w:rsid w:val="00C24510"/>
    <w:rsid w:val="00C259F4"/>
    <w:rsid w:val="00C263B3"/>
    <w:rsid w:val="00C30EE0"/>
    <w:rsid w:val="00C311DE"/>
    <w:rsid w:val="00C32D08"/>
    <w:rsid w:val="00C33792"/>
    <w:rsid w:val="00C33EDF"/>
    <w:rsid w:val="00C35D4C"/>
    <w:rsid w:val="00C37E6C"/>
    <w:rsid w:val="00C404C6"/>
    <w:rsid w:val="00C40909"/>
    <w:rsid w:val="00C419EF"/>
    <w:rsid w:val="00C42482"/>
    <w:rsid w:val="00C4562C"/>
    <w:rsid w:val="00C478F9"/>
    <w:rsid w:val="00C51D3B"/>
    <w:rsid w:val="00C523B6"/>
    <w:rsid w:val="00C5484A"/>
    <w:rsid w:val="00C57A33"/>
    <w:rsid w:val="00C62195"/>
    <w:rsid w:val="00C65A5A"/>
    <w:rsid w:val="00C702C2"/>
    <w:rsid w:val="00C71D78"/>
    <w:rsid w:val="00C736E3"/>
    <w:rsid w:val="00C75722"/>
    <w:rsid w:val="00C76946"/>
    <w:rsid w:val="00C806B3"/>
    <w:rsid w:val="00C81397"/>
    <w:rsid w:val="00C822DE"/>
    <w:rsid w:val="00C82957"/>
    <w:rsid w:val="00C8400C"/>
    <w:rsid w:val="00C8447E"/>
    <w:rsid w:val="00C861C6"/>
    <w:rsid w:val="00C87298"/>
    <w:rsid w:val="00C901EF"/>
    <w:rsid w:val="00C91147"/>
    <w:rsid w:val="00C94953"/>
    <w:rsid w:val="00C9540E"/>
    <w:rsid w:val="00C957D5"/>
    <w:rsid w:val="00C9667F"/>
    <w:rsid w:val="00C96C5B"/>
    <w:rsid w:val="00C978B3"/>
    <w:rsid w:val="00CA1C0A"/>
    <w:rsid w:val="00CA1E11"/>
    <w:rsid w:val="00CA1EC3"/>
    <w:rsid w:val="00CA2106"/>
    <w:rsid w:val="00CA2E15"/>
    <w:rsid w:val="00CA3DF1"/>
    <w:rsid w:val="00CA48EF"/>
    <w:rsid w:val="00CB272B"/>
    <w:rsid w:val="00CB3BBC"/>
    <w:rsid w:val="00CB4532"/>
    <w:rsid w:val="00CB4B8A"/>
    <w:rsid w:val="00CB594E"/>
    <w:rsid w:val="00CB5F6A"/>
    <w:rsid w:val="00CB6360"/>
    <w:rsid w:val="00CB687C"/>
    <w:rsid w:val="00CB7AEF"/>
    <w:rsid w:val="00CC0691"/>
    <w:rsid w:val="00CC0D79"/>
    <w:rsid w:val="00CC3C9F"/>
    <w:rsid w:val="00CC4680"/>
    <w:rsid w:val="00CC5F99"/>
    <w:rsid w:val="00CD09FD"/>
    <w:rsid w:val="00CD196E"/>
    <w:rsid w:val="00CD29F1"/>
    <w:rsid w:val="00CD7252"/>
    <w:rsid w:val="00CE0257"/>
    <w:rsid w:val="00CE07DC"/>
    <w:rsid w:val="00CE0D07"/>
    <w:rsid w:val="00CE11AC"/>
    <w:rsid w:val="00CE21B6"/>
    <w:rsid w:val="00CE657C"/>
    <w:rsid w:val="00CE6D12"/>
    <w:rsid w:val="00CE6F06"/>
    <w:rsid w:val="00CE7236"/>
    <w:rsid w:val="00CF02CF"/>
    <w:rsid w:val="00CF0C98"/>
    <w:rsid w:val="00CF6B70"/>
    <w:rsid w:val="00D01451"/>
    <w:rsid w:val="00D059D1"/>
    <w:rsid w:val="00D06AF3"/>
    <w:rsid w:val="00D06B50"/>
    <w:rsid w:val="00D141EA"/>
    <w:rsid w:val="00D14657"/>
    <w:rsid w:val="00D146F4"/>
    <w:rsid w:val="00D1589C"/>
    <w:rsid w:val="00D16932"/>
    <w:rsid w:val="00D17301"/>
    <w:rsid w:val="00D224C2"/>
    <w:rsid w:val="00D229FC"/>
    <w:rsid w:val="00D25606"/>
    <w:rsid w:val="00D257D6"/>
    <w:rsid w:val="00D25934"/>
    <w:rsid w:val="00D25C2C"/>
    <w:rsid w:val="00D31E24"/>
    <w:rsid w:val="00D3231D"/>
    <w:rsid w:val="00D328C6"/>
    <w:rsid w:val="00D335E7"/>
    <w:rsid w:val="00D34ACE"/>
    <w:rsid w:val="00D376DE"/>
    <w:rsid w:val="00D37ADA"/>
    <w:rsid w:val="00D408A6"/>
    <w:rsid w:val="00D42A0A"/>
    <w:rsid w:val="00D43232"/>
    <w:rsid w:val="00D449BD"/>
    <w:rsid w:val="00D44C1E"/>
    <w:rsid w:val="00D45113"/>
    <w:rsid w:val="00D51FF6"/>
    <w:rsid w:val="00D53441"/>
    <w:rsid w:val="00D54B44"/>
    <w:rsid w:val="00D5672F"/>
    <w:rsid w:val="00D60294"/>
    <w:rsid w:val="00D61650"/>
    <w:rsid w:val="00D616C2"/>
    <w:rsid w:val="00D638A4"/>
    <w:rsid w:val="00D65827"/>
    <w:rsid w:val="00D65A63"/>
    <w:rsid w:val="00D65F75"/>
    <w:rsid w:val="00D71184"/>
    <w:rsid w:val="00D727F7"/>
    <w:rsid w:val="00D747E8"/>
    <w:rsid w:val="00D75185"/>
    <w:rsid w:val="00D75ACD"/>
    <w:rsid w:val="00D76171"/>
    <w:rsid w:val="00D76360"/>
    <w:rsid w:val="00D808EB"/>
    <w:rsid w:val="00D8098D"/>
    <w:rsid w:val="00D82A65"/>
    <w:rsid w:val="00D859B4"/>
    <w:rsid w:val="00D85C72"/>
    <w:rsid w:val="00D85F51"/>
    <w:rsid w:val="00D86057"/>
    <w:rsid w:val="00D90FB3"/>
    <w:rsid w:val="00D932AF"/>
    <w:rsid w:val="00D93E51"/>
    <w:rsid w:val="00D959CC"/>
    <w:rsid w:val="00D965BB"/>
    <w:rsid w:val="00D9687A"/>
    <w:rsid w:val="00D97606"/>
    <w:rsid w:val="00DA06F6"/>
    <w:rsid w:val="00DA4F40"/>
    <w:rsid w:val="00DA678A"/>
    <w:rsid w:val="00DA69EC"/>
    <w:rsid w:val="00DA7393"/>
    <w:rsid w:val="00DB02B0"/>
    <w:rsid w:val="00DB1CAE"/>
    <w:rsid w:val="00DB2C75"/>
    <w:rsid w:val="00DB317E"/>
    <w:rsid w:val="00DB3DC7"/>
    <w:rsid w:val="00DB4640"/>
    <w:rsid w:val="00DB64A8"/>
    <w:rsid w:val="00DC13B4"/>
    <w:rsid w:val="00DC200C"/>
    <w:rsid w:val="00DC3C81"/>
    <w:rsid w:val="00DC41BC"/>
    <w:rsid w:val="00DD1E26"/>
    <w:rsid w:val="00DD25A3"/>
    <w:rsid w:val="00DD2F60"/>
    <w:rsid w:val="00DD36D9"/>
    <w:rsid w:val="00DD6A00"/>
    <w:rsid w:val="00DD7988"/>
    <w:rsid w:val="00DE26D8"/>
    <w:rsid w:val="00DE3107"/>
    <w:rsid w:val="00DE47FF"/>
    <w:rsid w:val="00DE54A5"/>
    <w:rsid w:val="00DE7FC1"/>
    <w:rsid w:val="00DF2FEB"/>
    <w:rsid w:val="00DF518D"/>
    <w:rsid w:val="00DF70D8"/>
    <w:rsid w:val="00DF768E"/>
    <w:rsid w:val="00DF76F3"/>
    <w:rsid w:val="00DF789B"/>
    <w:rsid w:val="00E019AD"/>
    <w:rsid w:val="00E0374F"/>
    <w:rsid w:val="00E03FF8"/>
    <w:rsid w:val="00E05D2E"/>
    <w:rsid w:val="00E06DB6"/>
    <w:rsid w:val="00E07D88"/>
    <w:rsid w:val="00E10A7D"/>
    <w:rsid w:val="00E1320D"/>
    <w:rsid w:val="00E1321D"/>
    <w:rsid w:val="00E14231"/>
    <w:rsid w:val="00E16E77"/>
    <w:rsid w:val="00E22C5C"/>
    <w:rsid w:val="00E23BAB"/>
    <w:rsid w:val="00E251BA"/>
    <w:rsid w:val="00E315D3"/>
    <w:rsid w:val="00E33F01"/>
    <w:rsid w:val="00E3491B"/>
    <w:rsid w:val="00E378D3"/>
    <w:rsid w:val="00E40B82"/>
    <w:rsid w:val="00E4163F"/>
    <w:rsid w:val="00E41A2C"/>
    <w:rsid w:val="00E4230B"/>
    <w:rsid w:val="00E4355A"/>
    <w:rsid w:val="00E43635"/>
    <w:rsid w:val="00E45AA7"/>
    <w:rsid w:val="00E45BBD"/>
    <w:rsid w:val="00E50D31"/>
    <w:rsid w:val="00E511D6"/>
    <w:rsid w:val="00E511E8"/>
    <w:rsid w:val="00E519DD"/>
    <w:rsid w:val="00E5309E"/>
    <w:rsid w:val="00E540AE"/>
    <w:rsid w:val="00E5429F"/>
    <w:rsid w:val="00E55196"/>
    <w:rsid w:val="00E557AE"/>
    <w:rsid w:val="00E60382"/>
    <w:rsid w:val="00E60AB2"/>
    <w:rsid w:val="00E6293E"/>
    <w:rsid w:val="00E62A73"/>
    <w:rsid w:val="00E63A8C"/>
    <w:rsid w:val="00E65D60"/>
    <w:rsid w:val="00E6768E"/>
    <w:rsid w:val="00E7044C"/>
    <w:rsid w:val="00E71ADD"/>
    <w:rsid w:val="00E72ADB"/>
    <w:rsid w:val="00E73717"/>
    <w:rsid w:val="00E73799"/>
    <w:rsid w:val="00E73BB9"/>
    <w:rsid w:val="00E7644F"/>
    <w:rsid w:val="00E76BA2"/>
    <w:rsid w:val="00E77381"/>
    <w:rsid w:val="00E7792E"/>
    <w:rsid w:val="00E84D61"/>
    <w:rsid w:val="00E8766B"/>
    <w:rsid w:val="00E90914"/>
    <w:rsid w:val="00E926AD"/>
    <w:rsid w:val="00E92D15"/>
    <w:rsid w:val="00E9787D"/>
    <w:rsid w:val="00EA0A50"/>
    <w:rsid w:val="00EA4523"/>
    <w:rsid w:val="00EA4D96"/>
    <w:rsid w:val="00EA4FDF"/>
    <w:rsid w:val="00EA599F"/>
    <w:rsid w:val="00EA6E69"/>
    <w:rsid w:val="00EB1FB6"/>
    <w:rsid w:val="00EB3A29"/>
    <w:rsid w:val="00EB5EFD"/>
    <w:rsid w:val="00EB5F5E"/>
    <w:rsid w:val="00EB7EFA"/>
    <w:rsid w:val="00EC183C"/>
    <w:rsid w:val="00EC489E"/>
    <w:rsid w:val="00EC73C5"/>
    <w:rsid w:val="00EC771D"/>
    <w:rsid w:val="00ED1D6D"/>
    <w:rsid w:val="00ED1DF0"/>
    <w:rsid w:val="00ED245F"/>
    <w:rsid w:val="00ED35FC"/>
    <w:rsid w:val="00ED6157"/>
    <w:rsid w:val="00ED6A8E"/>
    <w:rsid w:val="00ED6D5A"/>
    <w:rsid w:val="00ED6EDC"/>
    <w:rsid w:val="00EE1903"/>
    <w:rsid w:val="00EE1D4A"/>
    <w:rsid w:val="00EE2B8F"/>
    <w:rsid w:val="00EE34D9"/>
    <w:rsid w:val="00EE411C"/>
    <w:rsid w:val="00EE4767"/>
    <w:rsid w:val="00EF0274"/>
    <w:rsid w:val="00EF10A2"/>
    <w:rsid w:val="00EF3CDB"/>
    <w:rsid w:val="00EF591C"/>
    <w:rsid w:val="00EF67D5"/>
    <w:rsid w:val="00F00487"/>
    <w:rsid w:val="00F00A90"/>
    <w:rsid w:val="00F01B17"/>
    <w:rsid w:val="00F027DD"/>
    <w:rsid w:val="00F030EA"/>
    <w:rsid w:val="00F06F19"/>
    <w:rsid w:val="00F0730D"/>
    <w:rsid w:val="00F07DA2"/>
    <w:rsid w:val="00F12E0B"/>
    <w:rsid w:val="00F148E0"/>
    <w:rsid w:val="00F161DF"/>
    <w:rsid w:val="00F200D3"/>
    <w:rsid w:val="00F200EA"/>
    <w:rsid w:val="00F215D2"/>
    <w:rsid w:val="00F22114"/>
    <w:rsid w:val="00F239BB"/>
    <w:rsid w:val="00F24B38"/>
    <w:rsid w:val="00F31EBA"/>
    <w:rsid w:val="00F3234B"/>
    <w:rsid w:val="00F34B7F"/>
    <w:rsid w:val="00F359B1"/>
    <w:rsid w:val="00F366B6"/>
    <w:rsid w:val="00F37E89"/>
    <w:rsid w:val="00F42DF9"/>
    <w:rsid w:val="00F43A89"/>
    <w:rsid w:val="00F44DAD"/>
    <w:rsid w:val="00F50DE6"/>
    <w:rsid w:val="00F522FB"/>
    <w:rsid w:val="00F53302"/>
    <w:rsid w:val="00F55232"/>
    <w:rsid w:val="00F55882"/>
    <w:rsid w:val="00F564CC"/>
    <w:rsid w:val="00F575D9"/>
    <w:rsid w:val="00F61B6F"/>
    <w:rsid w:val="00F65F20"/>
    <w:rsid w:val="00F66DD8"/>
    <w:rsid w:val="00F70A48"/>
    <w:rsid w:val="00F70FEF"/>
    <w:rsid w:val="00F74F22"/>
    <w:rsid w:val="00F7518C"/>
    <w:rsid w:val="00F80D76"/>
    <w:rsid w:val="00F81E33"/>
    <w:rsid w:val="00F82AFA"/>
    <w:rsid w:val="00F83446"/>
    <w:rsid w:val="00F83C82"/>
    <w:rsid w:val="00F86F8F"/>
    <w:rsid w:val="00F87C76"/>
    <w:rsid w:val="00F9108D"/>
    <w:rsid w:val="00F946A2"/>
    <w:rsid w:val="00F96BB3"/>
    <w:rsid w:val="00F96FEC"/>
    <w:rsid w:val="00F9794F"/>
    <w:rsid w:val="00FA2748"/>
    <w:rsid w:val="00FA5566"/>
    <w:rsid w:val="00FA61C5"/>
    <w:rsid w:val="00FA6985"/>
    <w:rsid w:val="00FB0971"/>
    <w:rsid w:val="00FB2FCB"/>
    <w:rsid w:val="00FB3417"/>
    <w:rsid w:val="00FB41AB"/>
    <w:rsid w:val="00FB61CF"/>
    <w:rsid w:val="00FB68B9"/>
    <w:rsid w:val="00FB77B9"/>
    <w:rsid w:val="00FC246E"/>
    <w:rsid w:val="00FC3463"/>
    <w:rsid w:val="00FC6048"/>
    <w:rsid w:val="00FC72F4"/>
    <w:rsid w:val="00FD0523"/>
    <w:rsid w:val="00FD3344"/>
    <w:rsid w:val="00FD3D02"/>
    <w:rsid w:val="00FD480A"/>
    <w:rsid w:val="00FD5176"/>
    <w:rsid w:val="00FD733C"/>
    <w:rsid w:val="00FE2F38"/>
    <w:rsid w:val="00FE5F34"/>
    <w:rsid w:val="00FE716F"/>
    <w:rsid w:val="00FF0205"/>
    <w:rsid w:val="00FF17D3"/>
    <w:rsid w:val="00FF4909"/>
    <w:rsid w:val="00FF7E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DE9"/>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2A65"/>
    <w:pPr>
      <w:spacing w:after="0" w:line="240" w:lineRule="auto"/>
    </w:pPr>
    <w:rPr>
      <w:rFonts w:eastAsiaTheme="minorEastAsia"/>
      <w:lang w:val="en-GB" w:eastAsia="ro-RO"/>
    </w:rPr>
  </w:style>
  <w:style w:type="paragraph" w:styleId="ListParagraph">
    <w:name w:val="List Paragraph"/>
    <w:basedOn w:val="Normal"/>
    <w:uiPriority w:val="34"/>
    <w:qFormat/>
    <w:rsid w:val="00D82A65"/>
    <w:pPr>
      <w:spacing w:after="200" w:line="276" w:lineRule="auto"/>
      <w:ind w:left="720"/>
      <w:contextualSpacing/>
    </w:pPr>
    <w:rPr>
      <w:rFonts w:asciiTheme="minorHAnsi" w:eastAsiaTheme="minorEastAsia" w:hAnsiTheme="minorHAnsi" w:cstheme="minorBidi"/>
      <w:sz w:val="22"/>
      <w:szCs w:val="22"/>
      <w:lang w:eastAsia="ro-RO"/>
    </w:rPr>
  </w:style>
  <w:style w:type="character" w:styleId="Hyperlink">
    <w:name w:val="Hyperlink"/>
    <w:basedOn w:val="DefaultParagraphFont"/>
    <w:uiPriority w:val="99"/>
    <w:unhideWhenUsed/>
    <w:rsid w:val="00A26DE9"/>
    <w:rPr>
      <w:color w:val="0000FF" w:themeColor="hyperlink"/>
      <w:u w:val="single"/>
    </w:rPr>
  </w:style>
  <w:style w:type="paragraph" w:styleId="Footer">
    <w:name w:val="footer"/>
    <w:basedOn w:val="Normal"/>
    <w:link w:val="FooterChar"/>
    <w:uiPriority w:val="99"/>
    <w:semiHidden/>
    <w:unhideWhenUsed/>
    <w:rsid w:val="00A26DE9"/>
    <w:pPr>
      <w:tabs>
        <w:tab w:val="center" w:pos="4703"/>
        <w:tab w:val="right" w:pos="9406"/>
      </w:tabs>
    </w:pPr>
  </w:style>
  <w:style w:type="character" w:customStyle="1" w:styleId="FooterChar">
    <w:name w:val="Footer Char"/>
    <w:basedOn w:val="DefaultParagraphFont"/>
    <w:link w:val="Footer"/>
    <w:uiPriority w:val="99"/>
    <w:semiHidden/>
    <w:rsid w:val="00A26DE9"/>
    <w:rPr>
      <w:rFonts w:ascii="Times New Roman" w:eastAsia="Times New Roman" w:hAnsi="Times New Roman" w:cs="Times New Roman"/>
      <w:sz w:val="24"/>
      <w:szCs w:val="24"/>
      <w:lang w:val="ro-RO" w:eastAsia="en-GB"/>
    </w:rPr>
  </w:style>
  <w:style w:type="character" w:customStyle="1" w:styleId="salnbdy">
    <w:name w:val="s_aln_bdy"/>
    <w:basedOn w:val="DefaultParagraphFont"/>
    <w:rsid w:val="00A26DE9"/>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A26DE9"/>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A26DE9"/>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A26DE9"/>
    <w:rPr>
      <w:rFonts w:ascii="Tahoma" w:hAnsi="Tahoma" w:cs="Tahoma"/>
      <w:sz w:val="16"/>
      <w:szCs w:val="16"/>
    </w:rPr>
  </w:style>
  <w:style w:type="character" w:customStyle="1" w:styleId="BalloonTextChar">
    <w:name w:val="Balloon Text Char"/>
    <w:basedOn w:val="DefaultParagraphFont"/>
    <w:link w:val="BalloonText"/>
    <w:uiPriority w:val="99"/>
    <w:semiHidden/>
    <w:rsid w:val="00A26DE9"/>
    <w:rPr>
      <w:rFonts w:ascii="Tahoma" w:eastAsia="Times New Roman" w:hAnsi="Tahoma" w:cs="Tahoma"/>
      <w:sz w:val="16"/>
      <w:szCs w:val="16"/>
      <w:lang w:val="ro-RO" w:eastAsia="en-GB"/>
    </w:rPr>
  </w:style>
  <w:style w:type="character" w:customStyle="1" w:styleId="salnttl1">
    <w:name w:val="s_aln_ttl1"/>
    <w:basedOn w:val="DefaultParagraphFont"/>
    <w:rsid w:val="006B762F"/>
    <w:rPr>
      <w:rFonts w:ascii="Verdana" w:hAnsi="Verdana" w:hint="default"/>
      <w:b/>
      <w:bCs/>
      <w:vanish w:val="0"/>
      <w:webHidden w:val="0"/>
      <w:color w:val="8B0000"/>
      <w:sz w:val="20"/>
      <w:szCs w:val="20"/>
      <w:shd w:val="clear" w:color="auto" w:fill="FFFFFF"/>
      <w:specVanish w:val="0"/>
    </w:rPr>
  </w:style>
  <w:style w:type="character" w:customStyle="1" w:styleId="slgi1">
    <w:name w:val="s_lgi1"/>
    <w:basedOn w:val="DefaultParagraphFont"/>
    <w:rsid w:val="006B762F"/>
    <w:rPr>
      <w:rFonts w:ascii="Verdana" w:hAnsi="Verdana" w:hint="default"/>
      <w:b w:val="0"/>
      <w:bCs w:val="0"/>
      <w:color w:val="006400"/>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primariatm.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vlazar</dc:creator>
  <cp:keywords/>
  <dc:description/>
  <cp:lastModifiedBy>vlazar</cp:lastModifiedBy>
  <cp:revision>12</cp:revision>
  <cp:lastPrinted>2018-02-21T13:35:00Z</cp:lastPrinted>
  <dcterms:created xsi:type="dcterms:W3CDTF">2018-01-17T13:56:00Z</dcterms:created>
  <dcterms:modified xsi:type="dcterms:W3CDTF">2018-02-22T07:45:00Z</dcterms:modified>
</cp:coreProperties>
</file>