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EF" w:rsidRDefault="00431AEF" w:rsidP="00C879A7">
      <w:pPr>
        <w:suppressAutoHyphens/>
        <w:spacing w:after="0" w:line="240" w:lineRule="auto"/>
        <w:rPr>
          <w:rFonts w:eastAsia="Times New Roman"/>
          <w:b/>
          <w:iCs/>
          <w:color w:val="76923C"/>
          <w:spacing w:val="-10"/>
          <w:sz w:val="24"/>
          <w:szCs w:val="24"/>
          <w:lang w:val="ro-RO" w:eastAsia="zh-CN"/>
        </w:rPr>
      </w:pPr>
    </w:p>
    <w:p w:rsidR="00C2022B" w:rsidRPr="003240B2" w:rsidRDefault="00C879A7" w:rsidP="00C879A7">
      <w:pPr>
        <w:suppressAutoHyphens/>
        <w:spacing w:after="0" w:line="240" w:lineRule="auto"/>
        <w:rPr>
          <w:sz w:val="24"/>
          <w:szCs w:val="24"/>
          <w:lang w:val="ro-RO" w:eastAsia="zh-CN"/>
        </w:rPr>
      </w:pPr>
      <w:r w:rsidRPr="003240B2">
        <w:rPr>
          <w:sz w:val="24"/>
          <w:szCs w:val="24"/>
          <w:lang w:val="ro-RO" w:eastAsia="zh-CN"/>
        </w:rPr>
        <w:t xml:space="preserve">        </w:t>
      </w:r>
    </w:p>
    <w:p w:rsidR="000E31C2" w:rsidRPr="003240B2" w:rsidRDefault="000E31C2" w:rsidP="000E31C2">
      <w:pPr>
        <w:spacing w:after="0"/>
        <w:rPr>
          <w:rFonts w:cs="Arial"/>
          <w:sz w:val="24"/>
          <w:szCs w:val="24"/>
        </w:rPr>
      </w:pPr>
      <w:r w:rsidRPr="003240B2">
        <w:rPr>
          <w:rFonts w:cs="Arial"/>
          <w:sz w:val="24"/>
          <w:szCs w:val="24"/>
        </w:rPr>
        <w:t xml:space="preserve">                     </w:t>
      </w:r>
      <w:r w:rsidR="00C879A7" w:rsidRPr="003240B2">
        <w:rPr>
          <w:rFonts w:cs="Arial"/>
          <w:sz w:val="24"/>
          <w:szCs w:val="24"/>
        </w:rPr>
        <w:t xml:space="preserve">                             </w:t>
      </w:r>
      <w:r w:rsidRPr="003240B2">
        <w:rPr>
          <w:rFonts w:cs="Arial"/>
          <w:sz w:val="24"/>
          <w:szCs w:val="24"/>
        </w:rPr>
        <w:t xml:space="preserve">                                                                  </w:t>
      </w:r>
    </w:p>
    <w:p w:rsidR="000E31C2" w:rsidRPr="00BA6E7D" w:rsidRDefault="006A76FE" w:rsidP="006A76FE">
      <w:pPr>
        <w:spacing w:after="0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0E31C2" w:rsidRPr="00BA6E7D">
        <w:rPr>
          <w:rFonts w:ascii="Times New Roman" w:hAnsi="Times New Roman"/>
          <w:b/>
          <w:sz w:val="24"/>
          <w:szCs w:val="24"/>
        </w:rPr>
        <w:t>CONT</w:t>
      </w:r>
      <w:r w:rsidR="008C2B3A" w:rsidRPr="00BA6E7D">
        <w:rPr>
          <w:rFonts w:ascii="Times New Roman" w:hAnsi="Times New Roman"/>
          <w:b/>
          <w:sz w:val="24"/>
          <w:szCs w:val="24"/>
        </w:rPr>
        <w:t xml:space="preserve">RACT PRESTARII SERVICII NR.          </w:t>
      </w:r>
      <w:r w:rsidRPr="00BA6E7D">
        <w:rPr>
          <w:rFonts w:ascii="Times New Roman" w:hAnsi="Times New Roman"/>
          <w:b/>
          <w:sz w:val="24"/>
          <w:szCs w:val="24"/>
        </w:rPr>
        <w:t xml:space="preserve">      </w:t>
      </w:r>
      <w:r w:rsidR="008C2B3A" w:rsidRPr="00BA6E7D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="008C2B3A" w:rsidRPr="00BA6E7D">
        <w:rPr>
          <w:rFonts w:ascii="Times New Roman" w:hAnsi="Times New Roman"/>
          <w:b/>
          <w:sz w:val="24"/>
          <w:szCs w:val="24"/>
        </w:rPr>
        <w:t>din</w:t>
      </w:r>
      <w:proofErr w:type="gramEnd"/>
      <w:r w:rsidR="008C2B3A" w:rsidRPr="00BA6E7D">
        <w:rPr>
          <w:rFonts w:ascii="Times New Roman" w:hAnsi="Times New Roman"/>
          <w:b/>
          <w:sz w:val="24"/>
          <w:szCs w:val="24"/>
        </w:rPr>
        <w:t xml:space="preserve"> </w:t>
      </w:r>
    </w:p>
    <w:p w:rsidR="000E31C2" w:rsidRPr="00BA6E7D" w:rsidRDefault="000E31C2" w:rsidP="000E31C2">
      <w:pPr>
        <w:spacing w:after="0"/>
        <w:rPr>
          <w:rFonts w:ascii="Times New Roman" w:hAnsi="Times New Roman"/>
          <w:sz w:val="24"/>
          <w:szCs w:val="24"/>
        </w:rPr>
      </w:pP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>I. PĂRŢI CONTRACTANTE</w:t>
      </w:r>
    </w:p>
    <w:p w:rsidR="000E31C2" w:rsidRPr="00BA6E7D" w:rsidRDefault="00BA6E7D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>1. RNP ROMSILVA  DIRECŢIA SILVICĂ TIMIŞ</w:t>
      </w:r>
      <w:r>
        <w:rPr>
          <w:rFonts w:ascii="Times New Roman" w:hAnsi="Times New Roman"/>
          <w:sz w:val="24"/>
          <w:szCs w:val="24"/>
        </w:rPr>
        <w:t xml:space="preserve"> </w:t>
      </w:r>
      <w:r w:rsidR="000E31C2" w:rsidRPr="00BA6E7D">
        <w:rPr>
          <w:rFonts w:ascii="Times New Roman" w:hAnsi="Times New Roman"/>
          <w:sz w:val="24"/>
          <w:szCs w:val="24"/>
        </w:rPr>
        <w:t xml:space="preserve">,cu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sediul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Timisoara,str.Dr.Iosif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Nemoianu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, nr.7,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jud.Timis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, cod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poştal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300011, tel.0256-294255,fax.0256-294265,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înregistrată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la RCR sub numărul.J40/450/1991,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având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codul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fiscal RO 1590120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şi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contul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IBAN nr.RO69RZBR0000060007701145,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deschis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banca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Raiffeisen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Bank Timisoara,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reprezentată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prin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director </w:t>
      </w:r>
      <w:proofErr w:type="spellStart"/>
      <w:r w:rsidR="00AD5D07">
        <w:rPr>
          <w:rFonts w:ascii="Times New Roman" w:hAnsi="Times New Roman"/>
          <w:color w:val="000000" w:themeColor="text1"/>
          <w:sz w:val="24"/>
          <w:szCs w:val="24"/>
        </w:rPr>
        <w:t>ing</w:t>
      </w:r>
      <w:proofErr w:type="spellEnd"/>
      <w:r w:rsidR="00AD5D0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AD5D07">
        <w:rPr>
          <w:rFonts w:ascii="Times New Roman" w:hAnsi="Times New Roman"/>
          <w:color w:val="000000" w:themeColor="text1"/>
          <w:sz w:val="24"/>
          <w:szCs w:val="24"/>
        </w:rPr>
        <w:t>Oprea</w:t>
      </w:r>
      <w:proofErr w:type="spellEnd"/>
      <w:r w:rsid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D5D07">
        <w:rPr>
          <w:rFonts w:ascii="Times New Roman" w:hAnsi="Times New Roman"/>
          <w:color w:val="000000" w:themeColor="text1"/>
          <w:sz w:val="24"/>
          <w:szCs w:val="24"/>
        </w:rPr>
        <w:t>Ioan</w:t>
      </w:r>
      <w:proofErr w:type="spellEnd"/>
      <w:r w:rsidR="00AD5D07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="000E31C2" w:rsidRPr="00DD54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director </w:t>
      </w:r>
      <w:proofErr w:type="spellStart"/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>ec.Muntean</w:t>
      </w:r>
      <w:proofErr w:type="spellEnd"/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>Aurel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denumită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cuprinsul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contractului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PRESTATOR,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şi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>,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 xml:space="preserve">2. </w:t>
      </w:r>
      <w:r w:rsidR="00BA6E7D" w:rsidRPr="00BA6E7D">
        <w:rPr>
          <w:rFonts w:ascii="Times New Roman" w:hAnsi="Times New Roman"/>
          <w:b/>
          <w:sz w:val="24"/>
          <w:szCs w:val="24"/>
        </w:rPr>
        <w:t>MUNICIPIUL TIMIŞOARA</w:t>
      </w:r>
      <w:r w:rsidR="00BA6E7D">
        <w:rPr>
          <w:rFonts w:ascii="Times New Roman" w:hAnsi="Times New Roman"/>
          <w:sz w:val="24"/>
          <w:szCs w:val="24"/>
        </w:rPr>
        <w:t xml:space="preserve"> ,</w:t>
      </w:r>
      <w:r w:rsidRPr="00BA6E7D">
        <w:rPr>
          <w:rFonts w:ascii="Times New Roman" w:hAnsi="Times New Roman"/>
          <w:sz w:val="24"/>
          <w:szCs w:val="24"/>
        </w:rPr>
        <w:t xml:space="preserve"> cu</w:t>
      </w:r>
      <w:r w:rsidR="008E0B8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B82" w:rsidRPr="00BA6E7D">
        <w:rPr>
          <w:rFonts w:ascii="Times New Roman" w:hAnsi="Times New Roman"/>
          <w:sz w:val="24"/>
          <w:szCs w:val="24"/>
        </w:rPr>
        <w:t>sediul</w:t>
      </w:r>
      <w:proofErr w:type="spellEnd"/>
      <w:r w:rsidR="008E0B8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B82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8E0B8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B82" w:rsidRPr="00BA6E7D">
        <w:rPr>
          <w:rFonts w:ascii="Times New Roman" w:hAnsi="Times New Roman"/>
          <w:sz w:val="24"/>
          <w:szCs w:val="24"/>
        </w:rPr>
        <w:t>lo</w:t>
      </w:r>
      <w:r w:rsidR="00BA6E7D">
        <w:rPr>
          <w:rFonts w:ascii="Times New Roman" w:hAnsi="Times New Roman"/>
          <w:sz w:val="24"/>
          <w:szCs w:val="24"/>
        </w:rPr>
        <w:t>calitatea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Timişoara</w:t>
      </w:r>
      <w:r w:rsidR="00EF4250" w:rsidRPr="00BA6E7D">
        <w:rPr>
          <w:rFonts w:ascii="Times New Roman" w:hAnsi="Times New Roman"/>
          <w:sz w:val="24"/>
          <w:szCs w:val="24"/>
        </w:rPr>
        <w:t>,</w:t>
      </w:r>
      <w:r w:rsidR="00BA6E7D">
        <w:rPr>
          <w:rFonts w:ascii="Times New Roman" w:hAnsi="Times New Roman"/>
          <w:sz w:val="24"/>
          <w:szCs w:val="24"/>
        </w:rPr>
        <w:t>bd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A6E7D">
        <w:rPr>
          <w:rFonts w:ascii="Times New Roman" w:hAnsi="Times New Roman"/>
          <w:sz w:val="24"/>
          <w:szCs w:val="24"/>
        </w:rPr>
        <w:t>C.D.Loga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nr.1 ,tel. 0256-408300 , cod fiscal 14756536</w:t>
      </w:r>
      <w:r w:rsidRPr="00BA6E7D">
        <w:rPr>
          <w:rFonts w:ascii="Times New Roman" w:hAnsi="Times New Roman"/>
          <w:sz w:val="24"/>
          <w:szCs w:val="24"/>
        </w:rPr>
        <w:t>,</w:t>
      </w:r>
      <w:r w:rsidRPr="00BA6E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A6E7D">
        <w:rPr>
          <w:rFonts w:ascii="Times New Roman" w:hAnsi="Times New Roman"/>
          <w:sz w:val="24"/>
          <w:szCs w:val="24"/>
        </w:rPr>
        <w:t xml:space="preserve">cont </w:t>
      </w:r>
      <w:proofErr w:type="spellStart"/>
      <w:r w:rsidR="00BA6E7D">
        <w:rPr>
          <w:rFonts w:ascii="Times New Roman" w:hAnsi="Times New Roman"/>
          <w:sz w:val="24"/>
          <w:szCs w:val="24"/>
        </w:rPr>
        <w:t>deschis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A6E7D">
        <w:rPr>
          <w:rFonts w:ascii="Times New Roman" w:hAnsi="Times New Roman"/>
          <w:sz w:val="24"/>
          <w:szCs w:val="24"/>
        </w:rPr>
        <w:t>Trezoreria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Timişoara</w:t>
      </w:r>
      <w:proofErr w:type="spellEnd"/>
      <w:r w:rsidR="007F2571" w:rsidRPr="00BA6E7D">
        <w:rPr>
          <w:rFonts w:ascii="Times New Roman" w:hAnsi="Times New Roman"/>
          <w:sz w:val="24"/>
          <w:szCs w:val="24"/>
        </w:rPr>
        <w:t xml:space="preserve">, </w:t>
      </w:r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reprezentată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prin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Nicolae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Robu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- </w:t>
      </w:r>
      <w:r w:rsidR="00F43A7F" w:rsidRPr="00BA6E7D">
        <w:rPr>
          <w:rFonts w:ascii="Times New Roman" w:hAnsi="Times New Roman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5B19">
        <w:rPr>
          <w:rFonts w:ascii="Times New Roman" w:hAnsi="Times New Roman"/>
          <w:sz w:val="24"/>
          <w:szCs w:val="24"/>
        </w:rPr>
        <w:t>P</w:t>
      </w:r>
      <w:r w:rsidR="008E0B82" w:rsidRPr="00BA6E7D">
        <w:rPr>
          <w:rFonts w:ascii="Times New Roman" w:hAnsi="Times New Roman"/>
          <w:sz w:val="24"/>
          <w:szCs w:val="24"/>
        </w:rPr>
        <w:t>rimar</w:t>
      </w:r>
      <w:proofErr w:type="spellEnd"/>
      <w:r w:rsidR="008E0B82" w:rsidRPr="00BA6E7D">
        <w:rPr>
          <w:rFonts w:ascii="Times New Roman" w:hAnsi="Times New Roman"/>
          <w:sz w:val="24"/>
          <w:szCs w:val="24"/>
        </w:rPr>
        <w:t xml:space="preserve"> </w:t>
      </w:r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şi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Steliana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Stanciu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– Director </w:t>
      </w:r>
      <w:proofErr w:type="spellStart"/>
      <w:r w:rsidR="00BA6E7D">
        <w:rPr>
          <w:rFonts w:ascii="Times New Roman" w:hAnsi="Times New Roman"/>
          <w:sz w:val="24"/>
          <w:szCs w:val="24"/>
        </w:rPr>
        <w:t>Direcţia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E7D">
        <w:rPr>
          <w:rFonts w:ascii="Times New Roman" w:hAnsi="Times New Roman"/>
          <w:sz w:val="24"/>
          <w:szCs w:val="24"/>
        </w:rPr>
        <w:t>Economică</w:t>
      </w:r>
      <w:proofErr w:type="spellEnd"/>
      <w:r w:rsidR="00BA6E7D">
        <w:rPr>
          <w:rFonts w:ascii="Times New Roman" w:hAnsi="Times New Roman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denumit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cuprinsul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prezentului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contract   BENEFICIAR. 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>II. OBIECTUL CONTRACTULUI</w:t>
      </w:r>
    </w:p>
    <w:p w:rsidR="004262F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E7D">
        <w:rPr>
          <w:rFonts w:ascii="Times New Roman" w:hAnsi="Times New Roman"/>
          <w:sz w:val="24"/>
          <w:szCs w:val="24"/>
        </w:rPr>
        <w:t xml:space="preserve">Art.1. </w:t>
      </w:r>
      <w:r w:rsidR="004262F2" w:rsidRPr="00BA6E7D">
        <w:rPr>
          <w:rFonts w:ascii="Times New Roman" w:hAnsi="Times New Roman"/>
          <w:sz w:val="24"/>
          <w:szCs w:val="24"/>
        </w:rPr>
        <w:t>–</w:t>
      </w:r>
      <w:proofErr w:type="gramEnd"/>
    </w:p>
    <w:p w:rsidR="00806557" w:rsidRDefault="004262F2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Asigurarea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către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prestator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serviciilor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pro</w:t>
      </w:r>
      <w:r w:rsidR="00F003D3" w:rsidRPr="00BA6E7D">
        <w:rPr>
          <w:rFonts w:ascii="Times New Roman" w:hAnsi="Times New Roman"/>
          <w:sz w:val="24"/>
          <w:szCs w:val="24"/>
        </w:rPr>
        <w:t>movare</w:t>
      </w:r>
      <w:proofErr w:type="spellEnd"/>
      <w:r w:rsidR="00F003D3"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03D3" w:rsidRPr="00BA6E7D">
        <w:rPr>
          <w:rFonts w:ascii="Times New Roman" w:hAnsi="Times New Roman"/>
          <w:sz w:val="24"/>
          <w:szCs w:val="24"/>
        </w:rPr>
        <w:t>introducere</w:t>
      </w:r>
      <w:proofErr w:type="spellEnd"/>
      <w:r w:rsidR="00F003D3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03D3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F003D3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03D3" w:rsidRPr="00BA6E7D">
        <w:rPr>
          <w:rFonts w:ascii="Times New Roman" w:hAnsi="Times New Roman"/>
          <w:sz w:val="24"/>
          <w:szCs w:val="24"/>
        </w:rPr>
        <w:t>licitaţie</w:t>
      </w:r>
      <w:proofErr w:type="spellEnd"/>
      <w:r w:rsidR="003C13F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C13FC">
        <w:rPr>
          <w:rFonts w:ascii="Times New Roman" w:hAnsi="Times New Roman"/>
          <w:sz w:val="24"/>
          <w:szCs w:val="24"/>
        </w:rPr>
        <w:t>masă</w:t>
      </w:r>
      <w:proofErr w:type="spellEnd"/>
      <w:r w:rsidR="003C1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3FC">
        <w:rPr>
          <w:rFonts w:ascii="Times New Roman" w:hAnsi="Times New Roman"/>
          <w:sz w:val="24"/>
          <w:szCs w:val="24"/>
        </w:rPr>
        <w:t>lemnosă</w:t>
      </w:r>
      <w:proofErr w:type="spellEnd"/>
      <w:r w:rsidR="003C1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3FC">
        <w:rPr>
          <w:rFonts w:ascii="Times New Roman" w:hAnsi="Times New Roman"/>
          <w:sz w:val="24"/>
          <w:szCs w:val="24"/>
        </w:rPr>
        <w:t>fasonată</w:t>
      </w:r>
      <w:proofErr w:type="spellEnd"/>
      <w:r w:rsidR="003C1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3FC">
        <w:rPr>
          <w:rFonts w:ascii="Times New Roman" w:hAnsi="Times New Roman"/>
          <w:sz w:val="24"/>
          <w:szCs w:val="24"/>
        </w:rPr>
        <w:t>organizat</w:t>
      </w:r>
      <w:r w:rsidR="000E31C2" w:rsidRPr="00BA6E7D">
        <w:rPr>
          <w:rFonts w:ascii="Times New Roman" w:hAnsi="Times New Roman"/>
          <w:sz w:val="24"/>
          <w:szCs w:val="24"/>
        </w:rPr>
        <w:t>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Dire</w:t>
      </w:r>
      <w:r w:rsidR="008C2B3A" w:rsidRPr="00BA6E7D">
        <w:rPr>
          <w:rFonts w:ascii="Times New Roman" w:hAnsi="Times New Roman"/>
          <w:sz w:val="24"/>
          <w:szCs w:val="24"/>
        </w:rPr>
        <w:t>cţia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BA6E7D">
        <w:rPr>
          <w:rFonts w:ascii="Times New Roman" w:hAnsi="Times New Roman"/>
          <w:sz w:val="24"/>
          <w:szCs w:val="24"/>
        </w:rPr>
        <w:t>Silvică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BA6E7D">
        <w:rPr>
          <w:rFonts w:ascii="Times New Roman" w:hAnsi="Times New Roman"/>
          <w:sz w:val="24"/>
          <w:szCs w:val="24"/>
        </w:rPr>
        <w:t>Timiş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data de </w:t>
      </w:r>
      <w:r w:rsidR="00307084" w:rsidRPr="00BA6E7D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="003240B2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3240B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40B2" w:rsidRPr="00BA6E7D">
        <w:rPr>
          <w:rFonts w:ascii="Times New Roman" w:hAnsi="Times New Roman"/>
          <w:sz w:val="24"/>
          <w:szCs w:val="24"/>
        </w:rPr>
        <w:t>vederea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BA6E7D">
        <w:rPr>
          <w:rFonts w:ascii="Times New Roman" w:hAnsi="Times New Roman"/>
          <w:sz w:val="24"/>
          <w:szCs w:val="24"/>
        </w:rPr>
        <w:t>valorific</w:t>
      </w:r>
      <w:r w:rsidR="003240B2" w:rsidRPr="00BA6E7D">
        <w:rPr>
          <w:rFonts w:ascii="Times New Roman" w:hAnsi="Times New Roman"/>
          <w:sz w:val="24"/>
          <w:szCs w:val="24"/>
        </w:rPr>
        <w:t>ării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BA6E7D">
        <w:rPr>
          <w:rFonts w:ascii="Times New Roman" w:hAnsi="Times New Roman"/>
          <w:sz w:val="24"/>
          <w:szCs w:val="24"/>
        </w:rPr>
        <w:t>cantităţii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de </w:t>
      </w:r>
      <w:r w:rsidR="003C13FC">
        <w:rPr>
          <w:rFonts w:ascii="Times New Roman" w:hAnsi="Times New Roman"/>
          <w:color w:val="000000" w:themeColor="text1"/>
          <w:sz w:val="24"/>
          <w:szCs w:val="24"/>
        </w:rPr>
        <w:t>34,</w:t>
      </w:r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9 mc </w:t>
      </w:r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D73CA4">
        <w:rPr>
          <w:rFonts w:ascii="Times New Roman" w:hAnsi="Times New Roman"/>
          <w:sz w:val="24"/>
          <w:szCs w:val="24"/>
        </w:rPr>
        <w:t>buştean</w:t>
      </w:r>
      <w:proofErr w:type="spellEnd"/>
      <w:r w:rsidR="000E31C2" w:rsidRPr="00D73C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D73CA4">
        <w:rPr>
          <w:rFonts w:ascii="Times New Roman" w:hAnsi="Times New Roman"/>
          <w:sz w:val="24"/>
          <w:szCs w:val="24"/>
        </w:rPr>
        <w:t>gater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specia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3FC">
        <w:rPr>
          <w:rFonts w:ascii="Times New Roman" w:hAnsi="Times New Roman"/>
          <w:sz w:val="24"/>
          <w:szCs w:val="24"/>
        </w:rPr>
        <w:t>frasin</w:t>
      </w:r>
      <w:proofErr w:type="spellEnd"/>
      <w:r w:rsidR="003C1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3FC">
        <w:rPr>
          <w:rFonts w:ascii="Times New Roman" w:hAnsi="Times New Roman"/>
          <w:sz w:val="24"/>
          <w:szCs w:val="24"/>
        </w:rPr>
        <w:t>constituită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BA6E7D">
        <w:rPr>
          <w:rFonts w:ascii="Times New Roman" w:hAnsi="Times New Roman"/>
          <w:sz w:val="24"/>
          <w:szCs w:val="24"/>
        </w:rPr>
        <w:t>lotul</w:t>
      </w:r>
      <w:proofErr w:type="spellEnd"/>
      <w:r w:rsidR="008C2B3A" w:rsidRPr="00BA6E7D">
        <w:rPr>
          <w:rFonts w:ascii="Times New Roman" w:hAnsi="Times New Roman"/>
          <w:sz w:val="24"/>
          <w:szCs w:val="24"/>
        </w:rPr>
        <w:t xml:space="preserve"> </w:t>
      </w:r>
      <w:r w:rsidR="00806557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51AB7">
        <w:rPr>
          <w:rFonts w:ascii="Times New Roman" w:hAnsi="Times New Roman"/>
          <w:color w:val="000000" w:themeColor="text1"/>
          <w:sz w:val="24"/>
          <w:szCs w:val="24"/>
        </w:rPr>
        <w:t xml:space="preserve"> ;</w:t>
      </w:r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20,17 mc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buştean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gater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specia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frasin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06557">
        <w:rPr>
          <w:rFonts w:ascii="Times New Roman" w:hAnsi="Times New Roman"/>
          <w:color w:val="000000" w:themeColor="text1"/>
          <w:sz w:val="24"/>
          <w:szCs w:val="24"/>
        </w:rPr>
        <w:t>constituită</w:t>
      </w:r>
      <w:proofErr w:type="spellEnd"/>
      <w:r w:rsidR="008065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0655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8065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06557">
        <w:rPr>
          <w:rFonts w:ascii="Times New Roman" w:hAnsi="Times New Roman"/>
          <w:color w:val="000000" w:themeColor="text1"/>
          <w:sz w:val="24"/>
          <w:szCs w:val="24"/>
        </w:rPr>
        <w:t>lotul</w:t>
      </w:r>
      <w:proofErr w:type="spellEnd"/>
      <w:r w:rsidR="00806557">
        <w:rPr>
          <w:rFonts w:ascii="Times New Roman" w:hAnsi="Times New Roman"/>
          <w:color w:val="000000" w:themeColor="text1"/>
          <w:sz w:val="24"/>
          <w:szCs w:val="24"/>
        </w:rPr>
        <w:t xml:space="preserve"> II</w:t>
      </w:r>
      <w:r w:rsidR="00B51AB7">
        <w:rPr>
          <w:rFonts w:ascii="Times New Roman" w:hAnsi="Times New Roman"/>
          <w:color w:val="000000" w:themeColor="text1"/>
          <w:sz w:val="24"/>
          <w:szCs w:val="24"/>
        </w:rPr>
        <w:t xml:space="preserve"> ;</w:t>
      </w:r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1,05 mc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buştean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gater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specia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color w:val="000000" w:themeColor="text1"/>
          <w:sz w:val="24"/>
          <w:szCs w:val="24"/>
        </w:rPr>
        <w:t>jugastru</w:t>
      </w:r>
      <w:proofErr w:type="spellEnd"/>
      <w:r w:rsidR="00EA75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1AB7">
        <w:rPr>
          <w:rFonts w:ascii="Times New Roman" w:hAnsi="Times New Roman"/>
          <w:sz w:val="24"/>
          <w:szCs w:val="24"/>
        </w:rPr>
        <w:t xml:space="preserve">; </w:t>
      </w:r>
      <w:r w:rsidR="00EA751F">
        <w:rPr>
          <w:rFonts w:ascii="Times New Roman" w:hAnsi="Times New Roman"/>
          <w:sz w:val="24"/>
          <w:szCs w:val="24"/>
        </w:rPr>
        <w:t xml:space="preserve">3,53 mc </w:t>
      </w:r>
      <w:proofErr w:type="spellStart"/>
      <w:r w:rsidR="00EA751F">
        <w:rPr>
          <w:rFonts w:ascii="Times New Roman" w:hAnsi="Times New Roman"/>
          <w:sz w:val="24"/>
          <w:szCs w:val="24"/>
        </w:rPr>
        <w:t>buştean</w:t>
      </w:r>
      <w:proofErr w:type="spellEnd"/>
      <w:r w:rsid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sz w:val="24"/>
          <w:szCs w:val="24"/>
        </w:rPr>
        <w:t>gater</w:t>
      </w:r>
      <w:proofErr w:type="spellEnd"/>
      <w:r w:rsid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sz w:val="24"/>
          <w:szCs w:val="24"/>
        </w:rPr>
        <w:t>specia</w:t>
      </w:r>
      <w:proofErr w:type="spellEnd"/>
      <w:r w:rsid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51F">
        <w:rPr>
          <w:rFonts w:ascii="Times New Roman" w:hAnsi="Times New Roman"/>
          <w:sz w:val="24"/>
          <w:szCs w:val="24"/>
        </w:rPr>
        <w:t>stejar</w:t>
      </w:r>
      <w:proofErr w:type="spellEnd"/>
      <w:r w:rsidR="001B4EC0">
        <w:rPr>
          <w:rFonts w:ascii="Times New Roman" w:hAnsi="Times New Roman"/>
          <w:sz w:val="24"/>
          <w:szCs w:val="24"/>
        </w:rPr>
        <w:t xml:space="preserve"> ; 85</w:t>
      </w:r>
      <w:r w:rsidR="00833A95">
        <w:rPr>
          <w:rFonts w:ascii="Times New Roman" w:hAnsi="Times New Roman"/>
          <w:sz w:val="24"/>
          <w:szCs w:val="24"/>
        </w:rPr>
        <w:t xml:space="preserve">,35 mc </w:t>
      </w:r>
      <w:proofErr w:type="spellStart"/>
      <w:r w:rsidR="00833A95">
        <w:rPr>
          <w:rFonts w:ascii="Times New Roman" w:hAnsi="Times New Roman"/>
          <w:sz w:val="24"/>
          <w:szCs w:val="24"/>
        </w:rPr>
        <w:t>lemn</w:t>
      </w:r>
      <w:proofErr w:type="spellEnd"/>
      <w:r w:rsidR="00833A9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33A95">
        <w:rPr>
          <w:rFonts w:ascii="Times New Roman" w:hAnsi="Times New Roman"/>
          <w:sz w:val="24"/>
          <w:szCs w:val="24"/>
        </w:rPr>
        <w:t>foc</w:t>
      </w:r>
      <w:proofErr w:type="spellEnd"/>
      <w:r w:rsidR="00833A95">
        <w:rPr>
          <w:rFonts w:ascii="Times New Roman" w:hAnsi="Times New Roman"/>
          <w:sz w:val="24"/>
          <w:szCs w:val="24"/>
        </w:rPr>
        <w:t xml:space="preserve"> , </w:t>
      </w:r>
      <w:r w:rsidR="00B51AB7">
        <w:rPr>
          <w:rFonts w:ascii="Times New Roman" w:hAnsi="Times New Roman"/>
          <w:sz w:val="24"/>
          <w:szCs w:val="24"/>
        </w:rPr>
        <w:t xml:space="preserve"> </w:t>
      </w:r>
      <w:r w:rsid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proprietatea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beneficiarului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aşa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rezultă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adresa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r w:rsidR="003240B2" w:rsidRPr="00EA751F">
        <w:rPr>
          <w:rFonts w:ascii="Times New Roman" w:hAnsi="Times New Roman"/>
          <w:sz w:val="24"/>
          <w:szCs w:val="24"/>
        </w:rPr>
        <w:t xml:space="preserve">UAT </w:t>
      </w:r>
      <w:proofErr w:type="spellStart"/>
      <w:r w:rsidR="003240B2" w:rsidRPr="00EA751F">
        <w:rPr>
          <w:rFonts w:ascii="Times New Roman" w:hAnsi="Times New Roman"/>
          <w:sz w:val="24"/>
          <w:szCs w:val="24"/>
        </w:rPr>
        <w:t>Timişoara</w:t>
      </w:r>
      <w:proofErr w:type="spellEnd"/>
      <w:r w:rsidR="00E146E7" w:rsidRPr="00EA751F">
        <w:rPr>
          <w:rFonts w:ascii="Times New Roman" w:hAnsi="Times New Roman"/>
          <w:sz w:val="24"/>
          <w:szCs w:val="24"/>
        </w:rPr>
        <w:t xml:space="preserve"> </w:t>
      </w:r>
      <w:r w:rsidR="00307084" w:rsidRPr="00EA751F">
        <w:rPr>
          <w:rFonts w:ascii="Times New Roman" w:hAnsi="Times New Roman"/>
          <w:sz w:val="24"/>
          <w:szCs w:val="24"/>
        </w:rPr>
        <w:t>__________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înregistrată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la O.S. </w:t>
      </w:r>
      <w:r w:rsidR="00307084" w:rsidRPr="00EA751F">
        <w:rPr>
          <w:rFonts w:ascii="Times New Roman" w:hAnsi="Times New Roman"/>
          <w:sz w:val="24"/>
          <w:szCs w:val="24"/>
        </w:rPr>
        <w:t>__________</w:t>
      </w:r>
      <w:r w:rsidR="000E31C2" w:rsidRPr="00EA751F">
        <w:rPr>
          <w:rFonts w:ascii="Times New Roman" w:hAnsi="Times New Roman"/>
          <w:sz w:val="24"/>
          <w:szCs w:val="24"/>
        </w:rPr>
        <w:t xml:space="preserve"> cu nr. </w:t>
      </w:r>
      <w:r w:rsidR="00307084" w:rsidRPr="00EA751F">
        <w:rPr>
          <w:rFonts w:ascii="Times New Roman" w:hAnsi="Times New Roman"/>
          <w:b/>
          <w:color w:val="FF0000"/>
          <w:sz w:val="24"/>
          <w:szCs w:val="24"/>
        </w:rPr>
        <w:t>__________</w:t>
      </w:r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sz w:val="24"/>
          <w:szCs w:val="24"/>
        </w:rPr>
        <w:t>ș</w:t>
      </w:r>
      <w:r w:rsidR="000E31C2" w:rsidRPr="00EA751F">
        <w:rPr>
          <w:rFonts w:ascii="Times New Roman" w:hAnsi="Times New Roman"/>
          <w:sz w:val="24"/>
          <w:szCs w:val="24"/>
        </w:rPr>
        <w:t>i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31C2" w:rsidRPr="00EA751F">
        <w:rPr>
          <w:rFonts w:ascii="Times New Roman" w:hAnsi="Times New Roman"/>
          <w:sz w:val="24"/>
          <w:szCs w:val="24"/>
        </w:rPr>
        <w:t>a</w:t>
      </w:r>
      <w:proofErr w:type="gram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adresei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nr. </w:t>
      </w:r>
      <w:r w:rsidR="00307084" w:rsidRPr="00EA751F">
        <w:rPr>
          <w:rFonts w:ascii="Times New Roman" w:hAnsi="Times New Roman"/>
          <w:b/>
          <w:color w:val="FF0000"/>
          <w:sz w:val="24"/>
          <w:szCs w:val="24"/>
        </w:rPr>
        <w:t>__________</w:t>
      </w:r>
      <w:proofErr w:type="spellStart"/>
      <w:r w:rsidR="008C2B3A" w:rsidRPr="00EA751F">
        <w:rPr>
          <w:rFonts w:ascii="Times New Roman" w:hAnsi="Times New Roman"/>
          <w:sz w:val="24"/>
          <w:szCs w:val="24"/>
        </w:rPr>
        <w:t>transmisă</w:t>
      </w:r>
      <w:proofErr w:type="spellEnd"/>
      <w:r w:rsidR="008C2B3A" w:rsidRPr="00EA751F">
        <w:rPr>
          <w:rFonts w:ascii="Times New Roman" w:hAnsi="Times New Roman"/>
          <w:sz w:val="24"/>
          <w:szCs w:val="24"/>
        </w:rPr>
        <w:t xml:space="preserve"> de</w:t>
      </w:r>
      <w:r w:rsidR="0000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4D5F">
        <w:rPr>
          <w:rFonts w:ascii="Times New Roman" w:hAnsi="Times New Roman"/>
          <w:sz w:val="24"/>
          <w:szCs w:val="24"/>
        </w:rPr>
        <w:t>Ocolul</w:t>
      </w:r>
      <w:proofErr w:type="spellEnd"/>
      <w:r w:rsidR="0000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4D5F">
        <w:rPr>
          <w:rFonts w:ascii="Times New Roman" w:hAnsi="Times New Roman"/>
          <w:sz w:val="24"/>
          <w:szCs w:val="24"/>
        </w:rPr>
        <w:t>S</w:t>
      </w:r>
      <w:r w:rsidR="000E31C2" w:rsidRPr="00EA751F">
        <w:rPr>
          <w:rFonts w:ascii="Times New Roman" w:hAnsi="Times New Roman"/>
          <w:sz w:val="24"/>
          <w:szCs w:val="24"/>
        </w:rPr>
        <w:t>ilvic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sz w:val="24"/>
          <w:szCs w:val="24"/>
        </w:rPr>
        <w:t>ș</w:t>
      </w:r>
      <w:r w:rsidR="000E31C2" w:rsidRPr="00EA751F">
        <w:rPr>
          <w:rFonts w:ascii="Times New Roman" w:hAnsi="Times New Roman"/>
          <w:sz w:val="24"/>
          <w:szCs w:val="24"/>
        </w:rPr>
        <w:t>i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înregistrată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la D.S.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Timi</w:t>
      </w:r>
      <w:r w:rsidR="000E31C2" w:rsidRPr="00EA751F">
        <w:rPr>
          <w:sz w:val="24"/>
          <w:szCs w:val="24"/>
        </w:rPr>
        <w:t>ș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cu nr.</w:t>
      </w:r>
      <w:r w:rsidR="00307084" w:rsidRPr="00EA751F">
        <w:rPr>
          <w:rFonts w:ascii="Times New Roman" w:hAnsi="Times New Roman"/>
          <w:sz w:val="24"/>
          <w:szCs w:val="24"/>
        </w:rPr>
        <w:t xml:space="preserve"> </w:t>
      </w:r>
      <w:r w:rsidR="00307084" w:rsidRPr="00EA751F">
        <w:rPr>
          <w:rFonts w:ascii="Times New Roman" w:hAnsi="Times New Roman"/>
          <w:b/>
          <w:color w:val="FF0000"/>
          <w:sz w:val="24"/>
          <w:szCs w:val="24"/>
        </w:rPr>
        <w:t>__________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aprobată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prin</w:t>
      </w:r>
      <w:proofErr w:type="spellEnd"/>
      <w:r w:rsidR="000E31C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EA751F">
        <w:rPr>
          <w:rFonts w:ascii="Times New Roman" w:hAnsi="Times New Roman"/>
          <w:sz w:val="24"/>
          <w:szCs w:val="24"/>
        </w:rPr>
        <w:t>Hotăr</w:t>
      </w:r>
      <w:r w:rsidR="008C2B3A" w:rsidRPr="00EA751F">
        <w:rPr>
          <w:rFonts w:ascii="Times New Roman" w:hAnsi="Times New Roman"/>
          <w:sz w:val="24"/>
          <w:szCs w:val="24"/>
        </w:rPr>
        <w:t>ârea</w:t>
      </w:r>
      <w:proofErr w:type="spellEnd"/>
      <w:r w:rsidR="008C2B3A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B3A" w:rsidRPr="00EA751F">
        <w:rPr>
          <w:rFonts w:ascii="Times New Roman" w:hAnsi="Times New Roman"/>
          <w:sz w:val="24"/>
          <w:szCs w:val="24"/>
        </w:rPr>
        <w:t>Comitetului</w:t>
      </w:r>
      <w:proofErr w:type="spellEnd"/>
      <w:r w:rsidR="008C2B3A" w:rsidRPr="00EA751F">
        <w:rPr>
          <w:rFonts w:ascii="Times New Roman" w:hAnsi="Times New Roman"/>
          <w:sz w:val="24"/>
          <w:szCs w:val="24"/>
        </w:rPr>
        <w:t xml:space="preserve"> Director </w:t>
      </w:r>
      <w:proofErr w:type="gramStart"/>
      <w:r w:rsidR="008C2B3A" w:rsidRPr="00EA751F">
        <w:rPr>
          <w:rFonts w:ascii="Times New Roman" w:hAnsi="Times New Roman"/>
          <w:sz w:val="24"/>
          <w:szCs w:val="24"/>
        </w:rPr>
        <w:t>nr</w:t>
      </w:r>
      <w:proofErr w:type="gramEnd"/>
      <w:r w:rsidR="008C2B3A" w:rsidRPr="00EA751F">
        <w:rPr>
          <w:rFonts w:ascii="Times New Roman" w:hAnsi="Times New Roman"/>
          <w:sz w:val="24"/>
          <w:szCs w:val="24"/>
        </w:rPr>
        <w:t xml:space="preserve">. </w:t>
      </w:r>
      <w:r w:rsidR="00307084" w:rsidRPr="00EA751F">
        <w:rPr>
          <w:rFonts w:ascii="Times New Roman" w:hAnsi="Times New Roman"/>
          <w:b/>
          <w:color w:val="FF0000"/>
          <w:sz w:val="24"/>
          <w:szCs w:val="24"/>
        </w:rPr>
        <w:t>__________</w:t>
      </w:r>
      <w:r w:rsidR="000E31C2" w:rsidRPr="00EA751F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EA751F">
        <w:rPr>
          <w:rFonts w:ascii="Times New Roman" w:hAnsi="Times New Roman"/>
          <w:sz w:val="24"/>
          <w:szCs w:val="24"/>
        </w:rPr>
        <w:t xml:space="preserve"> </w:t>
      </w:r>
    </w:p>
    <w:p w:rsidR="00806557" w:rsidRDefault="000E31C2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51F">
        <w:rPr>
          <w:rFonts w:ascii="Times New Roman" w:hAnsi="Times New Roman"/>
          <w:sz w:val="24"/>
          <w:szCs w:val="24"/>
        </w:rPr>
        <w:t>Pre</w:t>
      </w:r>
      <w:r w:rsidRPr="00EA751F">
        <w:rPr>
          <w:sz w:val="24"/>
          <w:szCs w:val="24"/>
        </w:rPr>
        <w:t>ț</w:t>
      </w:r>
      <w:r w:rsidRPr="00EA751F">
        <w:rPr>
          <w:rFonts w:ascii="Times New Roman" w:hAnsi="Times New Roman"/>
          <w:sz w:val="24"/>
          <w:szCs w:val="24"/>
        </w:rPr>
        <w:t>ul</w:t>
      </w:r>
      <w:proofErr w:type="spellEnd"/>
      <w:r w:rsidRPr="00EA751F">
        <w:rPr>
          <w:rFonts w:ascii="Times New Roman" w:hAnsi="Times New Roman"/>
          <w:sz w:val="24"/>
          <w:szCs w:val="24"/>
        </w:rPr>
        <w:t xml:space="preserve"> minim</w:t>
      </w:r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r w:rsidR="003C7D70" w:rsidRPr="00EA751F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3C7D70" w:rsidRPr="00EA751F">
        <w:rPr>
          <w:rFonts w:ascii="Times New Roman" w:hAnsi="Times New Roman"/>
          <w:sz w:val="24"/>
          <w:szCs w:val="24"/>
        </w:rPr>
        <w:t>pornire</w:t>
      </w:r>
      <w:proofErr w:type="spellEnd"/>
      <w:r w:rsidR="003C7D70" w:rsidRPr="00EA751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C7D70" w:rsidRPr="00EA751F">
        <w:rPr>
          <w:rFonts w:ascii="Times New Roman" w:hAnsi="Times New Roman"/>
          <w:sz w:val="24"/>
          <w:szCs w:val="24"/>
        </w:rPr>
        <w:t>licita</w:t>
      </w:r>
      <w:r w:rsidR="003C7D70" w:rsidRPr="00EA751F">
        <w:rPr>
          <w:sz w:val="24"/>
          <w:szCs w:val="24"/>
        </w:rPr>
        <w:t>ț</w:t>
      </w:r>
      <w:r w:rsidR="003C7D70" w:rsidRPr="00EA751F">
        <w:rPr>
          <w:rFonts w:ascii="Times New Roman" w:hAnsi="Times New Roman"/>
          <w:sz w:val="24"/>
          <w:szCs w:val="24"/>
        </w:rPr>
        <w:t>ie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8F2" w:rsidRPr="00EA751F">
        <w:rPr>
          <w:rFonts w:ascii="Times New Roman" w:hAnsi="Times New Roman"/>
          <w:sz w:val="24"/>
          <w:szCs w:val="24"/>
        </w:rPr>
        <w:t>pentru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8F2" w:rsidRPr="00EA751F">
        <w:rPr>
          <w:rFonts w:ascii="Times New Roman" w:hAnsi="Times New Roman"/>
          <w:sz w:val="24"/>
          <w:szCs w:val="24"/>
        </w:rPr>
        <w:t>volumul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C184C">
        <w:rPr>
          <w:rFonts w:ascii="Times New Roman" w:hAnsi="Times New Roman"/>
          <w:sz w:val="24"/>
          <w:szCs w:val="24"/>
        </w:rPr>
        <w:t>masă</w:t>
      </w:r>
      <w:proofErr w:type="spellEnd"/>
      <w:r w:rsidR="006C1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84C">
        <w:rPr>
          <w:rFonts w:ascii="Times New Roman" w:hAnsi="Times New Roman"/>
          <w:sz w:val="24"/>
          <w:szCs w:val="24"/>
        </w:rPr>
        <w:t>lemnoasă</w:t>
      </w:r>
      <w:proofErr w:type="spellEnd"/>
      <w:r w:rsidR="006C1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84C">
        <w:rPr>
          <w:rFonts w:ascii="Times New Roman" w:hAnsi="Times New Roman"/>
          <w:sz w:val="24"/>
          <w:szCs w:val="24"/>
        </w:rPr>
        <w:t>pe</w:t>
      </w:r>
      <w:proofErr w:type="spellEnd"/>
      <w:r w:rsidR="006C1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84C">
        <w:rPr>
          <w:rFonts w:ascii="Times New Roman" w:hAnsi="Times New Roman"/>
          <w:sz w:val="24"/>
          <w:szCs w:val="24"/>
        </w:rPr>
        <w:t>specii</w:t>
      </w:r>
      <w:proofErr w:type="spellEnd"/>
      <w:r w:rsidR="006C1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84C">
        <w:rPr>
          <w:rFonts w:ascii="Times New Roman" w:hAnsi="Times New Roman"/>
          <w:sz w:val="24"/>
          <w:szCs w:val="24"/>
        </w:rPr>
        <w:t>va</w:t>
      </w:r>
      <w:proofErr w:type="spellEnd"/>
      <w:r w:rsidR="006C1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84C">
        <w:rPr>
          <w:rFonts w:ascii="Times New Roman" w:hAnsi="Times New Roman"/>
          <w:sz w:val="24"/>
          <w:szCs w:val="24"/>
        </w:rPr>
        <w:t>fi</w:t>
      </w:r>
      <w:proofErr w:type="spellEnd"/>
      <w:r w:rsidR="006C184C">
        <w:rPr>
          <w:rFonts w:ascii="Times New Roman" w:hAnsi="Times New Roman"/>
          <w:sz w:val="24"/>
          <w:szCs w:val="24"/>
        </w:rPr>
        <w:t xml:space="preserve"> :</w:t>
      </w:r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</w:p>
    <w:p w:rsidR="000E31C2" w:rsidRPr="00AD5D07" w:rsidRDefault="00EA751F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frasin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8F2" w:rsidRPr="00EA751F">
        <w:rPr>
          <w:rFonts w:ascii="Times New Roman" w:hAnsi="Times New Roman"/>
          <w:sz w:val="24"/>
          <w:szCs w:val="24"/>
        </w:rPr>
        <w:t>constituit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8F2" w:rsidRPr="00EA751F">
        <w:rPr>
          <w:rFonts w:ascii="Times New Roman" w:hAnsi="Times New Roman"/>
          <w:sz w:val="24"/>
          <w:szCs w:val="24"/>
        </w:rPr>
        <w:t>în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8F2" w:rsidRPr="00EA751F">
        <w:rPr>
          <w:rFonts w:ascii="Times New Roman" w:hAnsi="Times New Roman"/>
          <w:sz w:val="24"/>
          <w:szCs w:val="24"/>
        </w:rPr>
        <w:t>lotul</w:t>
      </w:r>
      <w:proofErr w:type="spellEnd"/>
      <w:r w:rsidR="009A48F2" w:rsidRPr="00EA751F">
        <w:rPr>
          <w:rFonts w:ascii="Times New Roman" w:hAnsi="Times New Roman"/>
          <w:sz w:val="24"/>
          <w:szCs w:val="24"/>
        </w:rPr>
        <w:t xml:space="preserve"> </w:t>
      </w:r>
      <w:r w:rsidR="00806557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2B3A" w:rsidRPr="00EA751F">
        <w:rPr>
          <w:rFonts w:ascii="Times New Roman" w:hAnsi="Times New Roman"/>
          <w:sz w:val="24"/>
          <w:szCs w:val="24"/>
        </w:rPr>
        <w:t xml:space="preserve"> </w:t>
      </w:r>
      <w:r w:rsidR="006C184C">
        <w:rPr>
          <w:rFonts w:ascii="Times New Roman" w:hAnsi="Times New Roman"/>
          <w:sz w:val="24"/>
          <w:szCs w:val="24"/>
        </w:rPr>
        <w:t xml:space="preserve">- </w:t>
      </w:r>
      <w:r w:rsidR="00806557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370 </w:t>
      </w:r>
      <w:r w:rsidR="008C2B3A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lei/mc </w:t>
      </w:r>
      <w:proofErr w:type="spellStart"/>
      <w:r w:rsidR="008C2B3A"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8C2B3A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C2B3A" w:rsidRPr="00AD5D07">
        <w:rPr>
          <w:rFonts w:ascii="Times New Roman" w:hAnsi="Times New Roman"/>
          <w:color w:val="000000" w:themeColor="text1"/>
          <w:sz w:val="24"/>
          <w:szCs w:val="24"/>
        </w:rPr>
        <w:t>cantitatea</w:t>
      </w:r>
      <w:proofErr w:type="spellEnd"/>
      <w:r w:rsidR="008C2B3A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6557" w:rsidRPr="00AD5D07">
        <w:rPr>
          <w:rFonts w:ascii="Times New Roman" w:hAnsi="Times New Roman"/>
          <w:color w:val="000000" w:themeColor="text1"/>
          <w:sz w:val="24"/>
          <w:szCs w:val="24"/>
        </w:rPr>
        <w:t>28,86</w:t>
      </w:r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mc</w:t>
      </w:r>
      <w:r w:rsidR="008C2B3A" w:rsidRPr="00AD5D07">
        <w:rPr>
          <w:rFonts w:ascii="Times New Roman" w:hAnsi="Times New Roman"/>
          <w:color w:val="000000" w:themeColor="text1"/>
          <w:sz w:val="24"/>
          <w:szCs w:val="24"/>
        </w:rPr>
        <w:t>. net</w:t>
      </w:r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>ş</w:t>
      </w:r>
      <w:r w:rsidR="009A48F2" w:rsidRPr="00AD5D07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="009A48F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3CA4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lei/mc </w:t>
      </w:r>
      <w:proofErr w:type="spellStart"/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>cantitatea</w:t>
      </w:r>
      <w:proofErr w:type="spellEnd"/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806557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34,9 </w:t>
      </w:r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>mc. brut (</w:t>
      </w:r>
      <w:r w:rsidR="003240B2" w:rsidRPr="00AD5D07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9A48F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lei/mc </w:t>
      </w:r>
      <w:proofErr w:type="spellStart"/>
      <w:r w:rsidR="009A48F2"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9A48F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7D70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un </w:t>
      </w:r>
      <w:proofErr w:type="spellStart"/>
      <w:r w:rsidR="003C7D70" w:rsidRPr="00AD5D07">
        <w:rPr>
          <w:rFonts w:ascii="Times New Roman" w:hAnsi="Times New Roman"/>
          <w:color w:val="000000" w:themeColor="text1"/>
          <w:sz w:val="24"/>
          <w:szCs w:val="24"/>
        </w:rPr>
        <w:t>volum</w:t>
      </w:r>
      <w:proofErr w:type="spellEnd"/>
      <w:r w:rsidR="003C7D70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266AA6" w:rsidRPr="00AD5D07">
        <w:rPr>
          <w:rFonts w:ascii="Times New Roman" w:hAnsi="Times New Roman"/>
          <w:color w:val="000000" w:themeColor="text1"/>
          <w:sz w:val="24"/>
          <w:szCs w:val="24"/>
        </w:rPr>
        <w:t>mc)</w:t>
      </w:r>
    </w:p>
    <w:p w:rsidR="00806557" w:rsidRPr="00AD5D07" w:rsidRDefault="00806557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frasin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constituit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lotul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II - 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340 lei/mc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cantitatea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16,68 mc. net </w:t>
      </w:r>
      <w:proofErr w:type="spellStart"/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D73CA4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lei/mc </w:t>
      </w:r>
      <w:proofErr w:type="spellStart"/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>cantitatea</w:t>
      </w:r>
      <w:proofErr w:type="spellEnd"/>
      <w:r w:rsidR="006C184C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20,17 mc. brut </w:t>
      </w:r>
    </w:p>
    <w:p w:rsidR="006C184C" w:rsidRPr="00AD5D07" w:rsidRDefault="006C184C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jugastru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– 200 lei /mc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0,92 mc. net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D73CA4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lei /mc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1,05 mc. brut</w:t>
      </w:r>
    </w:p>
    <w:p w:rsidR="006C184C" w:rsidRPr="00AD5D07" w:rsidRDefault="006C184C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stejar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– 420 lei /mc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3,16 mc. net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D73CA4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lei /mc.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3,53 mc. brut</w:t>
      </w:r>
    </w:p>
    <w:p w:rsidR="006C184C" w:rsidRPr="00AD5D07" w:rsidRDefault="000A2942" w:rsidP="00EA75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AD5D07">
        <w:rPr>
          <w:rFonts w:ascii="Times New Roman" w:hAnsi="Times New Roman"/>
          <w:color w:val="000000" w:themeColor="text1"/>
          <w:sz w:val="24"/>
          <w:szCs w:val="24"/>
        </w:rPr>
        <w:t>lemn</w:t>
      </w:r>
      <w:proofErr w:type="spellEnd"/>
      <w:proofErr w:type="gram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foc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– 180 lei/mc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cantitatea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85,35 mc .</w:t>
      </w:r>
    </w:p>
    <w:p w:rsidR="002C30BC" w:rsidRPr="00AD5D07" w:rsidRDefault="002C30BC" w:rsidP="00AA69B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>III.TERMENUL, VALOAREA CONTRACTULUI ŞI MODALITĂŢI DE PLATĂ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Art.2. </w:t>
      </w:r>
      <w:proofErr w:type="spellStart"/>
      <w:r w:rsidRPr="00BA6E7D">
        <w:rPr>
          <w:rFonts w:ascii="Times New Roman" w:hAnsi="Times New Roman"/>
          <w:sz w:val="24"/>
          <w:szCs w:val="24"/>
        </w:rPr>
        <w:t>Termenul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valabilitate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A6E7D">
        <w:rPr>
          <w:rFonts w:ascii="Times New Roman" w:hAnsi="Times New Roman"/>
          <w:sz w:val="24"/>
          <w:szCs w:val="24"/>
        </w:rPr>
        <w:t>contractului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de 120 de </w:t>
      </w:r>
      <w:proofErr w:type="spellStart"/>
      <w:r w:rsidRPr="00BA6E7D">
        <w:rPr>
          <w:rFonts w:ascii="Times New Roman" w:hAnsi="Times New Roman"/>
          <w:sz w:val="24"/>
          <w:szCs w:val="24"/>
        </w:rPr>
        <w:t>zile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BA6E7D">
        <w:rPr>
          <w:rFonts w:ascii="Times New Roman" w:hAnsi="Times New Roman"/>
          <w:sz w:val="24"/>
          <w:szCs w:val="24"/>
        </w:rPr>
        <w:t>înregistrării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acestuia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la DS </w:t>
      </w:r>
      <w:proofErr w:type="spellStart"/>
      <w:r w:rsidRPr="00BA6E7D">
        <w:rPr>
          <w:rFonts w:ascii="Times New Roman" w:hAnsi="Times New Roman"/>
          <w:sz w:val="24"/>
          <w:szCs w:val="24"/>
        </w:rPr>
        <w:t>Timiş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Art.3. </w:t>
      </w:r>
      <w:proofErr w:type="spellStart"/>
      <w:r w:rsidRPr="00BA6E7D">
        <w:rPr>
          <w:rFonts w:ascii="Times New Roman" w:hAnsi="Times New Roman"/>
          <w:sz w:val="24"/>
          <w:szCs w:val="24"/>
        </w:rPr>
        <w:t>Valoarea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t</w:t>
      </w:r>
      <w:r w:rsidR="003C7D70" w:rsidRPr="00BA6E7D">
        <w:rPr>
          <w:rFonts w:ascii="Times New Roman" w:hAnsi="Times New Roman"/>
          <w:sz w:val="24"/>
          <w:szCs w:val="24"/>
        </w:rPr>
        <w:t>otală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contractului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este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C7D70" w:rsidRPr="00BA6E7D">
        <w:rPr>
          <w:rFonts w:ascii="Times New Roman" w:hAnsi="Times New Roman"/>
          <w:sz w:val="24"/>
          <w:szCs w:val="24"/>
        </w:rPr>
        <w:t>de  5</w:t>
      </w:r>
      <w:proofErr w:type="gramEnd"/>
      <w:r w:rsidRPr="00BA6E7D">
        <w:rPr>
          <w:rFonts w:ascii="Times New Roman" w:hAnsi="Times New Roman"/>
          <w:sz w:val="24"/>
          <w:szCs w:val="24"/>
        </w:rPr>
        <w:t xml:space="preserve">% din </w:t>
      </w:r>
      <w:proofErr w:type="spellStart"/>
      <w:r w:rsidR="00B07DD2" w:rsidRPr="00BA6E7D">
        <w:rPr>
          <w:rFonts w:ascii="Times New Roman" w:hAnsi="Times New Roman"/>
          <w:sz w:val="24"/>
          <w:szCs w:val="24"/>
        </w:rPr>
        <w:t>preţul</w:t>
      </w:r>
      <w:proofErr w:type="spellEnd"/>
      <w:r w:rsidR="00B07DD2"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07DD2" w:rsidRPr="00BA6E7D">
        <w:rPr>
          <w:rFonts w:ascii="Times New Roman" w:hAnsi="Times New Roman"/>
          <w:sz w:val="24"/>
          <w:szCs w:val="24"/>
        </w:rPr>
        <w:t>listă</w:t>
      </w:r>
      <w:proofErr w:type="spellEnd"/>
      <w:r w:rsidR="00B07DD2" w:rsidRPr="00BA6E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07DD2" w:rsidRPr="00BA6E7D">
        <w:rPr>
          <w:rFonts w:ascii="Times New Roman" w:hAnsi="Times New Roman"/>
          <w:sz w:val="24"/>
          <w:szCs w:val="24"/>
        </w:rPr>
        <w:t>masei</w:t>
      </w:r>
      <w:proofErr w:type="spellEnd"/>
      <w:r w:rsidR="00B07DD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DD2" w:rsidRPr="00BA6E7D">
        <w:rPr>
          <w:rFonts w:ascii="Times New Roman" w:hAnsi="Times New Roman"/>
          <w:sz w:val="24"/>
          <w:szCs w:val="24"/>
        </w:rPr>
        <w:t>lemnoase</w:t>
      </w:r>
      <w:proofErr w:type="spellEnd"/>
      <w:r w:rsidR="00B07DD2"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adică</w:t>
      </w:r>
      <w:proofErr w:type="spellEnd"/>
      <w:r w:rsidR="00266AA6" w:rsidRPr="00BA6E7D">
        <w:rPr>
          <w:rFonts w:ascii="Times New Roman" w:hAnsi="Times New Roman"/>
          <w:sz w:val="24"/>
          <w:szCs w:val="24"/>
        </w:rPr>
        <w:t xml:space="preserve"> </w:t>
      </w:r>
      <w:r w:rsidR="00AA69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352E7"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Pr="00BA6E7D">
        <w:rPr>
          <w:rFonts w:ascii="Times New Roman" w:hAnsi="Times New Roman"/>
          <w:sz w:val="24"/>
          <w:szCs w:val="24"/>
        </w:rPr>
        <w:t xml:space="preserve">lei </w:t>
      </w:r>
      <w:proofErr w:type="spellStart"/>
      <w:r w:rsidRPr="00BA6E7D">
        <w:rPr>
          <w:rFonts w:ascii="Times New Roman" w:hAnsi="Times New Roman"/>
          <w:sz w:val="24"/>
          <w:szCs w:val="24"/>
        </w:rPr>
        <w:t>fără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TVA.   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 Art.4. </w:t>
      </w:r>
      <w:proofErr w:type="spellStart"/>
      <w:r w:rsidRPr="00BA6E7D">
        <w:rPr>
          <w:rFonts w:ascii="Times New Roman" w:hAnsi="Times New Roman"/>
          <w:sz w:val="24"/>
          <w:szCs w:val="24"/>
        </w:rPr>
        <w:t>Beneficiarul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d</w:t>
      </w:r>
      <w:r w:rsidR="00750214" w:rsidRPr="00BA6E7D">
        <w:rPr>
          <w:rFonts w:ascii="Times New Roman" w:hAnsi="Times New Roman"/>
          <w:sz w:val="24"/>
          <w:szCs w:val="24"/>
        </w:rPr>
        <w:t>e</w:t>
      </w:r>
      <w:r w:rsidR="00E64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acord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re</w:t>
      </w:r>
      <w:r w:rsidR="00750214" w:rsidRPr="00BA6E7D">
        <w:rPr>
          <w:sz w:val="24"/>
          <w:szCs w:val="24"/>
        </w:rPr>
        <w:t>ț</w:t>
      </w:r>
      <w:r w:rsidR="00750214" w:rsidRPr="00BA6E7D">
        <w:rPr>
          <w:rFonts w:ascii="Times New Roman" w:hAnsi="Times New Roman"/>
          <w:sz w:val="24"/>
          <w:szCs w:val="24"/>
        </w:rPr>
        <w:t>inerea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valorii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de </w:t>
      </w:r>
      <w:r w:rsidR="00D352E7"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="00B30CC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>lei</w:t>
      </w:r>
      <w:r w:rsidR="00C44DB9" w:rsidRPr="00BA6E7D">
        <w:rPr>
          <w:rFonts w:ascii="Times New Roman" w:hAnsi="Times New Roman"/>
          <w:sz w:val="24"/>
          <w:szCs w:val="24"/>
        </w:rPr>
        <w:t xml:space="preserve"> cu TVA</w:t>
      </w:r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valoar</w:t>
      </w:r>
      <w:r w:rsidR="003C7D70" w:rsidRPr="00BA6E7D">
        <w:rPr>
          <w:rFonts w:ascii="Times New Roman" w:hAnsi="Times New Roman"/>
          <w:sz w:val="24"/>
          <w:szCs w:val="24"/>
        </w:rPr>
        <w:t>e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ce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663" w:rsidRPr="00BA6E7D">
        <w:rPr>
          <w:rFonts w:ascii="Times New Roman" w:hAnsi="Times New Roman"/>
          <w:sz w:val="24"/>
          <w:szCs w:val="24"/>
        </w:rPr>
        <w:t>reprezintă</w:t>
      </w:r>
      <w:proofErr w:type="spellEnd"/>
      <w:r w:rsidR="00205663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663" w:rsidRPr="00BA6E7D">
        <w:rPr>
          <w:rFonts w:ascii="Times New Roman" w:hAnsi="Times New Roman"/>
          <w:sz w:val="24"/>
          <w:szCs w:val="24"/>
        </w:rPr>
        <w:t>pro</w:t>
      </w:r>
      <w:r w:rsidR="003C7D70" w:rsidRPr="00BA6E7D">
        <w:rPr>
          <w:rFonts w:ascii="Times New Roman" w:hAnsi="Times New Roman"/>
          <w:sz w:val="24"/>
          <w:szCs w:val="24"/>
        </w:rPr>
        <w:t>ce</w:t>
      </w:r>
      <w:r w:rsidR="00E648FB">
        <w:rPr>
          <w:rFonts w:ascii="Times New Roman" w:hAnsi="Times New Roman"/>
          <w:sz w:val="24"/>
          <w:szCs w:val="24"/>
        </w:rPr>
        <w:t>n</w:t>
      </w:r>
      <w:r w:rsidR="003C7D70" w:rsidRPr="00BA6E7D">
        <w:rPr>
          <w:rFonts w:ascii="Times New Roman" w:hAnsi="Times New Roman"/>
          <w:sz w:val="24"/>
          <w:szCs w:val="24"/>
        </w:rPr>
        <w:t>tul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de 5</w:t>
      </w:r>
      <w:r w:rsidRPr="00BA6E7D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BA6E7D">
        <w:rPr>
          <w:rFonts w:ascii="Times New Roman" w:hAnsi="Times New Roman"/>
          <w:sz w:val="24"/>
          <w:szCs w:val="24"/>
        </w:rPr>
        <w:t>ce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A6E7D">
        <w:rPr>
          <w:rFonts w:ascii="Times New Roman" w:hAnsi="Times New Roman"/>
          <w:sz w:val="24"/>
          <w:szCs w:val="24"/>
        </w:rPr>
        <w:t>re</w:t>
      </w:r>
      <w:r w:rsidRPr="00BA6E7D">
        <w:rPr>
          <w:sz w:val="24"/>
          <w:szCs w:val="24"/>
        </w:rPr>
        <w:t>ț</w:t>
      </w:r>
      <w:r w:rsidRPr="00BA6E7D">
        <w:rPr>
          <w:rFonts w:ascii="Times New Roman" w:hAnsi="Times New Roman"/>
          <w:sz w:val="24"/>
          <w:szCs w:val="24"/>
        </w:rPr>
        <w:t>ine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pentru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servicii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efectuată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6E7D">
        <w:rPr>
          <w:rFonts w:ascii="Times New Roman" w:hAnsi="Times New Roman"/>
          <w:sz w:val="24"/>
          <w:szCs w:val="24"/>
        </w:rPr>
        <w:t>Factura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aferentă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prestării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emite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maxim 10 </w:t>
      </w:r>
      <w:proofErr w:type="spellStart"/>
      <w:r w:rsidRPr="00BA6E7D">
        <w:rPr>
          <w:rFonts w:ascii="Times New Roman" w:hAnsi="Times New Roman"/>
          <w:sz w:val="24"/>
          <w:szCs w:val="24"/>
        </w:rPr>
        <w:t>zile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A6E7D">
        <w:rPr>
          <w:rFonts w:ascii="Times New Roman" w:hAnsi="Times New Roman"/>
          <w:sz w:val="24"/>
          <w:szCs w:val="24"/>
        </w:rPr>
        <w:t>încheirea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procesului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verbal de </w:t>
      </w:r>
      <w:proofErr w:type="spellStart"/>
      <w:r w:rsidRPr="00BA6E7D">
        <w:rPr>
          <w:rFonts w:ascii="Times New Roman" w:hAnsi="Times New Roman"/>
          <w:sz w:val="24"/>
          <w:szCs w:val="24"/>
        </w:rPr>
        <w:t>licitaţie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266AA6" w:rsidRPr="00BA6E7D" w:rsidRDefault="00266AA6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Art.5.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cazul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BA6E7D">
        <w:rPr>
          <w:rFonts w:ascii="Times New Roman" w:hAnsi="Times New Roman"/>
          <w:sz w:val="24"/>
          <w:szCs w:val="24"/>
        </w:rPr>
        <w:t>volumul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44273">
        <w:rPr>
          <w:rFonts w:ascii="Times New Roman" w:hAnsi="Times New Roman"/>
          <w:sz w:val="24"/>
          <w:szCs w:val="24"/>
        </w:rPr>
        <w:t>buştean</w:t>
      </w:r>
      <w:proofErr w:type="spellEnd"/>
      <w:r w:rsidRPr="002442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273">
        <w:rPr>
          <w:rFonts w:ascii="Times New Roman" w:hAnsi="Times New Roman"/>
          <w:sz w:val="24"/>
          <w:szCs w:val="24"/>
        </w:rPr>
        <w:t>gater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A6E7D">
        <w:rPr>
          <w:rFonts w:ascii="Times New Roman" w:hAnsi="Times New Roman"/>
          <w:sz w:val="24"/>
          <w:szCs w:val="24"/>
        </w:rPr>
        <w:t>speci</w:t>
      </w:r>
      <w:r w:rsidR="00B30CC9">
        <w:rPr>
          <w:rFonts w:ascii="Times New Roman" w:hAnsi="Times New Roman"/>
          <w:sz w:val="24"/>
          <w:szCs w:val="24"/>
        </w:rPr>
        <w:t>ile</w:t>
      </w:r>
      <w:proofErr w:type="spellEnd"/>
      <w:r w:rsidR="00B30C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30CC9">
        <w:rPr>
          <w:rFonts w:ascii="Times New Roman" w:hAnsi="Times New Roman"/>
          <w:sz w:val="24"/>
          <w:szCs w:val="24"/>
        </w:rPr>
        <w:t>mai</w:t>
      </w:r>
      <w:proofErr w:type="spellEnd"/>
      <w:r w:rsidR="00B3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CC9">
        <w:rPr>
          <w:rFonts w:ascii="Times New Roman" w:hAnsi="Times New Roman"/>
          <w:sz w:val="24"/>
          <w:szCs w:val="24"/>
        </w:rPr>
        <w:t>sus</w:t>
      </w:r>
      <w:proofErr w:type="spellEnd"/>
      <w:r w:rsidR="00B30CC9">
        <w:rPr>
          <w:rFonts w:ascii="Times New Roman" w:hAnsi="Times New Roman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 xml:space="preserve">nu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fi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valorificat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prin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licitaţia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din data de </w:t>
      </w:r>
      <w:r w:rsidR="00307084" w:rsidRPr="00BA6E7D">
        <w:rPr>
          <w:rFonts w:ascii="Times New Roman" w:hAnsi="Times New Roman"/>
          <w:b/>
          <w:color w:val="FF0000"/>
          <w:sz w:val="24"/>
          <w:szCs w:val="24"/>
        </w:rPr>
        <w:t>__________</w:t>
      </w:r>
      <w:proofErr w:type="spellStart"/>
      <w:r w:rsidRPr="00BA6E7D">
        <w:rPr>
          <w:rFonts w:ascii="Times New Roman" w:hAnsi="Times New Roman"/>
          <w:sz w:val="24"/>
          <w:szCs w:val="24"/>
        </w:rPr>
        <w:t>acesta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va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fi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introdus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vederea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valorificării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următoarel</w:t>
      </w:r>
      <w:r w:rsidR="000E7F72" w:rsidRPr="00BA6E7D">
        <w:rPr>
          <w:rFonts w:ascii="Times New Roman" w:hAnsi="Times New Roman"/>
          <w:sz w:val="24"/>
          <w:szCs w:val="24"/>
        </w:rPr>
        <w:t>e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licitaţi</w:t>
      </w:r>
      <w:r w:rsidR="00E648FB">
        <w:rPr>
          <w:rFonts w:ascii="Times New Roman" w:hAnsi="Times New Roman"/>
          <w:sz w:val="24"/>
          <w:szCs w:val="24"/>
        </w:rPr>
        <w:t>i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ce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vor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fi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organizate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către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7F72" w:rsidRPr="00BA6E7D">
        <w:rPr>
          <w:rFonts w:ascii="Times New Roman" w:hAnsi="Times New Roman"/>
          <w:sz w:val="24"/>
          <w:szCs w:val="24"/>
        </w:rPr>
        <w:t>prestator</w:t>
      </w:r>
      <w:proofErr w:type="spellEnd"/>
      <w:r w:rsidR="000E7F72" w:rsidRPr="00BA6E7D">
        <w:rPr>
          <w:rFonts w:ascii="Times New Roman" w:hAnsi="Times New Roman"/>
          <w:sz w:val="24"/>
          <w:szCs w:val="24"/>
        </w:rPr>
        <w:t>.</w:t>
      </w:r>
      <w:r w:rsidRPr="00BA6E7D">
        <w:rPr>
          <w:rFonts w:ascii="Times New Roman" w:hAnsi="Times New Roman"/>
          <w:sz w:val="24"/>
          <w:szCs w:val="24"/>
        </w:rPr>
        <w:t xml:space="preserve"> 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lastRenderedPageBreak/>
        <w:t>IV.OBLIGAŢIILE PĂRŢILOR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E7D">
        <w:rPr>
          <w:rFonts w:ascii="Times New Roman" w:hAnsi="Times New Roman"/>
          <w:sz w:val="24"/>
          <w:szCs w:val="24"/>
        </w:rPr>
        <w:t>OBLIGAŢIILE  PRESTATORULUI</w:t>
      </w:r>
      <w:proofErr w:type="gramEnd"/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Art.6.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Prestatorul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este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obligat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E31C2" w:rsidRPr="00BA6E7D" w:rsidRDefault="000E31C2" w:rsidP="0030708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introducă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li</w:t>
      </w:r>
      <w:r w:rsidR="00750214" w:rsidRPr="00BA6E7D">
        <w:rPr>
          <w:rFonts w:ascii="Times New Roman" w:hAnsi="Times New Roman"/>
          <w:sz w:val="24"/>
          <w:szCs w:val="24"/>
        </w:rPr>
        <w:t>citaţia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organizată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data de </w:t>
      </w:r>
      <w:r w:rsidR="00307084" w:rsidRPr="00BA6E7D">
        <w:rPr>
          <w:rFonts w:ascii="Times New Roman" w:hAnsi="Times New Roman"/>
          <w:b/>
          <w:color w:val="FF0000"/>
          <w:sz w:val="24"/>
          <w:szCs w:val="24"/>
        </w:rPr>
        <w:t>__________</w:t>
      </w:r>
      <w:proofErr w:type="spellStart"/>
      <w:r w:rsidRPr="00BA6E7D">
        <w:rPr>
          <w:rFonts w:ascii="Times New Roman" w:hAnsi="Times New Roman"/>
          <w:sz w:val="24"/>
          <w:szCs w:val="24"/>
        </w:rPr>
        <w:t>cantitatea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r w:rsidR="00E27D1F" w:rsidRPr="00244273">
        <w:rPr>
          <w:rFonts w:ascii="Times New Roman" w:hAnsi="Times New Roman"/>
          <w:sz w:val="24"/>
          <w:szCs w:val="24"/>
        </w:rPr>
        <w:t xml:space="preserve">28,86 </w:t>
      </w:r>
      <w:r w:rsidR="003C7D70" w:rsidRPr="00244273">
        <w:rPr>
          <w:rFonts w:ascii="Times New Roman" w:hAnsi="Times New Roman"/>
          <w:sz w:val="24"/>
          <w:szCs w:val="24"/>
        </w:rPr>
        <w:t>mc. net (</w:t>
      </w:r>
      <w:r w:rsidR="00E27D1F" w:rsidRPr="00244273">
        <w:rPr>
          <w:rFonts w:ascii="Times New Roman" w:hAnsi="Times New Roman"/>
          <w:sz w:val="24"/>
          <w:szCs w:val="24"/>
        </w:rPr>
        <w:t xml:space="preserve">34,9 </w:t>
      </w:r>
      <w:r w:rsidR="00750214" w:rsidRPr="00244273">
        <w:rPr>
          <w:rFonts w:ascii="Times New Roman" w:hAnsi="Times New Roman"/>
          <w:sz w:val="24"/>
          <w:szCs w:val="24"/>
        </w:rPr>
        <w:t xml:space="preserve">mc. brut) </w:t>
      </w:r>
      <w:proofErr w:type="spellStart"/>
      <w:r w:rsidRPr="00244273">
        <w:rPr>
          <w:rFonts w:ascii="Times New Roman" w:hAnsi="Times New Roman"/>
          <w:sz w:val="24"/>
          <w:szCs w:val="24"/>
        </w:rPr>
        <w:t>buştean</w:t>
      </w:r>
      <w:proofErr w:type="spellEnd"/>
      <w:r w:rsidRPr="002442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273">
        <w:rPr>
          <w:rFonts w:ascii="Times New Roman" w:hAnsi="Times New Roman"/>
          <w:sz w:val="24"/>
          <w:szCs w:val="24"/>
        </w:rPr>
        <w:t>gater</w:t>
      </w:r>
      <w:proofErr w:type="spellEnd"/>
      <w:r w:rsidRPr="002442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specia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frasin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constituită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4" w:rsidRPr="00BA6E7D">
        <w:rPr>
          <w:rFonts w:ascii="Times New Roman" w:hAnsi="Times New Roman"/>
          <w:sz w:val="24"/>
          <w:szCs w:val="24"/>
        </w:rPr>
        <w:t>lotul</w:t>
      </w:r>
      <w:proofErr w:type="spellEnd"/>
      <w:r w:rsidR="00750214" w:rsidRPr="00BA6E7D">
        <w:rPr>
          <w:rFonts w:ascii="Times New Roman" w:hAnsi="Times New Roman"/>
          <w:sz w:val="24"/>
          <w:szCs w:val="24"/>
        </w:rPr>
        <w:t xml:space="preserve"> </w:t>
      </w:r>
      <w:r w:rsidR="00E27D1F" w:rsidRPr="00E27D1F">
        <w:rPr>
          <w:rFonts w:ascii="Times New Roman" w:hAnsi="Times New Roman"/>
          <w:sz w:val="24"/>
          <w:szCs w:val="24"/>
        </w:rPr>
        <w:t>I ,</w:t>
      </w:r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cantitatea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de 16,68 mc net ( 20,17 mc brut ) </w:t>
      </w:r>
      <w:proofErr w:type="spellStart"/>
      <w:r w:rsidR="00E27D1F">
        <w:rPr>
          <w:rFonts w:ascii="Times New Roman" w:hAnsi="Times New Roman"/>
          <w:sz w:val="24"/>
          <w:szCs w:val="24"/>
        </w:rPr>
        <w:t>buştean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gater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specia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frasin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constituită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în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lotul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="00E27D1F">
        <w:rPr>
          <w:rFonts w:ascii="Times New Roman" w:hAnsi="Times New Roman"/>
          <w:sz w:val="24"/>
          <w:szCs w:val="24"/>
        </w:rPr>
        <w:t>cantitatea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de 0,92 mc net ( 1,05 mc brut ) </w:t>
      </w:r>
      <w:proofErr w:type="spellStart"/>
      <w:r w:rsidR="00E27D1F">
        <w:rPr>
          <w:rFonts w:ascii="Times New Roman" w:hAnsi="Times New Roman"/>
          <w:sz w:val="24"/>
          <w:szCs w:val="24"/>
        </w:rPr>
        <w:t>buştean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gater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specia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jugastru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E27D1F">
        <w:rPr>
          <w:rFonts w:ascii="Times New Roman" w:hAnsi="Times New Roman"/>
          <w:sz w:val="24"/>
          <w:szCs w:val="24"/>
        </w:rPr>
        <w:t>cantitatea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de 3, 16 mc net ( 3,53 mc brut ) </w:t>
      </w:r>
      <w:proofErr w:type="spellStart"/>
      <w:r w:rsidR="00E27D1F">
        <w:rPr>
          <w:rFonts w:ascii="Times New Roman" w:hAnsi="Times New Roman"/>
          <w:sz w:val="24"/>
          <w:szCs w:val="24"/>
        </w:rPr>
        <w:t>buştean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gater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specia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stejar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E27D1F">
        <w:rPr>
          <w:rFonts w:ascii="Times New Roman" w:hAnsi="Times New Roman"/>
          <w:sz w:val="24"/>
          <w:szCs w:val="24"/>
        </w:rPr>
        <w:t>cantitatea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de 85,35 mc </w:t>
      </w:r>
      <w:proofErr w:type="spellStart"/>
      <w:r w:rsidR="00500BAA">
        <w:rPr>
          <w:rFonts w:ascii="Times New Roman" w:hAnsi="Times New Roman"/>
          <w:sz w:val="24"/>
          <w:szCs w:val="24"/>
        </w:rPr>
        <w:t>lemn</w:t>
      </w:r>
      <w:proofErr w:type="spellEnd"/>
      <w:r w:rsidR="00500B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00BAA">
        <w:rPr>
          <w:rFonts w:ascii="Times New Roman" w:hAnsi="Times New Roman"/>
          <w:sz w:val="24"/>
          <w:szCs w:val="24"/>
        </w:rPr>
        <w:t>foc</w:t>
      </w:r>
      <w:proofErr w:type="spellEnd"/>
      <w:r w:rsidR="00500BAA">
        <w:rPr>
          <w:rFonts w:ascii="Times New Roman" w:hAnsi="Times New Roman"/>
          <w:sz w:val="24"/>
          <w:szCs w:val="24"/>
        </w:rPr>
        <w:t xml:space="preserve">, </w:t>
      </w:r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1F">
        <w:rPr>
          <w:rFonts w:ascii="Times New Roman" w:hAnsi="Times New Roman"/>
          <w:sz w:val="24"/>
          <w:szCs w:val="24"/>
        </w:rPr>
        <w:t>iar</w:t>
      </w:r>
      <w:proofErr w:type="spellEnd"/>
      <w:r w:rsidR="00E27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cazul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materialul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lemnos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va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fi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valorificat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prin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licitaţia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din data de </w:t>
      </w:r>
      <w:r w:rsidR="00307084" w:rsidRPr="00BA6E7D">
        <w:rPr>
          <w:rFonts w:ascii="Times New Roman" w:hAnsi="Times New Roman"/>
          <w:b/>
          <w:color w:val="FF0000"/>
          <w:sz w:val="24"/>
          <w:szCs w:val="24"/>
        </w:rPr>
        <w:t>__________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îl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introducă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vederea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valorificării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următoarele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licitaţi</w:t>
      </w:r>
      <w:r w:rsidR="00EA03E4">
        <w:rPr>
          <w:rFonts w:ascii="Times New Roman" w:hAnsi="Times New Roman"/>
          <w:sz w:val="24"/>
          <w:szCs w:val="24"/>
        </w:rPr>
        <w:t>i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ce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vor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fi</w:t>
      </w:r>
      <w:proofErr w:type="spellEnd"/>
      <w:r w:rsidR="003C7D7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BA6E7D">
        <w:rPr>
          <w:rFonts w:ascii="Times New Roman" w:hAnsi="Times New Roman"/>
          <w:sz w:val="24"/>
          <w:szCs w:val="24"/>
        </w:rPr>
        <w:t>organizate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5D188A" w:rsidRPr="00BA6E7D" w:rsidRDefault="005D188A" w:rsidP="00B30CC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D70" w:rsidRPr="00BA6E7D" w:rsidRDefault="003C7D70" w:rsidP="0030708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valorifice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baz</w:t>
      </w:r>
      <w:r w:rsidR="00EA03E4">
        <w:rPr>
          <w:rFonts w:ascii="Times New Roman" w:hAnsi="Times New Roman"/>
          <w:sz w:val="24"/>
          <w:szCs w:val="24"/>
        </w:rPr>
        <w:t>a</w:t>
      </w:r>
      <w:proofErr w:type="spellEnd"/>
      <w:r w:rsidR="00EA0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3E4">
        <w:rPr>
          <w:rFonts w:ascii="Times New Roman" w:hAnsi="Times New Roman"/>
          <w:sz w:val="24"/>
          <w:szCs w:val="24"/>
        </w:rPr>
        <w:t>ofertelor</w:t>
      </w:r>
      <w:proofErr w:type="spellEnd"/>
      <w:r w:rsidR="00EA0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3E4">
        <w:rPr>
          <w:rFonts w:ascii="Times New Roman" w:hAnsi="Times New Roman"/>
          <w:sz w:val="24"/>
          <w:szCs w:val="24"/>
        </w:rPr>
        <w:t>primite</w:t>
      </w:r>
      <w:proofErr w:type="spellEnd"/>
      <w:r w:rsidR="00EA03E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EA03E4">
        <w:rPr>
          <w:rFonts w:ascii="Times New Roman" w:hAnsi="Times New Roman"/>
          <w:sz w:val="24"/>
          <w:szCs w:val="24"/>
        </w:rPr>
        <w:t>licitaţie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cantitatea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r w:rsidR="00442360" w:rsidRPr="00244273">
        <w:rPr>
          <w:rFonts w:ascii="Times New Roman" w:hAnsi="Times New Roman"/>
          <w:sz w:val="24"/>
          <w:szCs w:val="24"/>
        </w:rPr>
        <w:t xml:space="preserve">28,86 mc. net (34,9 mc. brut) </w:t>
      </w:r>
      <w:proofErr w:type="spellStart"/>
      <w:r w:rsidR="00442360" w:rsidRPr="00244273">
        <w:rPr>
          <w:rFonts w:ascii="Times New Roman" w:hAnsi="Times New Roman"/>
          <w:sz w:val="24"/>
          <w:szCs w:val="24"/>
        </w:rPr>
        <w:t>buştean</w:t>
      </w:r>
      <w:proofErr w:type="spellEnd"/>
      <w:r w:rsidR="00442360" w:rsidRPr="002442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 w:rsidRPr="00244273">
        <w:rPr>
          <w:rFonts w:ascii="Times New Roman" w:hAnsi="Times New Roman"/>
          <w:sz w:val="24"/>
          <w:szCs w:val="24"/>
        </w:rPr>
        <w:t>gater</w:t>
      </w:r>
      <w:proofErr w:type="spellEnd"/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 w:rsidRPr="00BA6E7D">
        <w:rPr>
          <w:rFonts w:ascii="Times New Roman" w:hAnsi="Times New Roman"/>
          <w:sz w:val="24"/>
          <w:szCs w:val="24"/>
        </w:rPr>
        <w:t>specia</w:t>
      </w:r>
      <w:proofErr w:type="spellEnd"/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frasin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 w:rsidRPr="00BA6E7D">
        <w:rPr>
          <w:rFonts w:ascii="Times New Roman" w:hAnsi="Times New Roman"/>
          <w:sz w:val="24"/>
          <w:szCs w:val="24"/>
        </w:rPr>
        <w:t>constituită</w:t>
      </w:r>
      <w:proofErr w:type="spellEnd"/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 w:rsidRPr="00BA6E7D">
        <w:rPr>
          <w:rFonts w:ascii="Times New Roman" w:hAnsi="Times New Roman"/>
          <w:sz w:val="24"/>
          <w:szCs w:val="24"/>
        </w:rPr>
        <w:t>lotul</w:t>
      </w:r>
      <w:proofErr w:type="spellEnd"/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r w:rsidR="00442360" w:rsidRPr="00E27D1F">
        <w:rPr>
          <w:rFonts w:ascii="Times New Roman" w:hAnsi="Times New Roman"/>
          <w:sz w:val="24"/>
          <w:szCs w:val="24"/>
        </w:rPr>
        <w:t>I ,</w:t>
      </w:r>
      <w:r w:rsidR="00442360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cantitatea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de 16,68 mc net ( 20,17 mc brut ) </w:t>
      </w:r>
      <w:proofErr w:type="spellStart"/>
      <w:r w:rsidR="00442360">
        <w:rPr>
          <w:rFonts w:ascii="Times New Roman" w:hAnsi="Times New Roman"/>
          <w:sz w:val="24"/>
          <w:szCs w:val="24"/>
        </w:rPr>
        <w:t>buştean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gater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specia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frasin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constituită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în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lotul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="00442360">
        <w:rPr>
          <w:rFonts w:ascii="Times New Roman" w:hAnsi="Times New Roman"/>
          <w:sz w:val="24"/>
          <w:szCs w:val="24"/>
        </w:rPr>
        <w:t>cantitatea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de 0,92 mc net ( 1,05 mc brut ) </w:t>
      </w:r>
      <w:proofErr w:type="spellStart"/>
      <w:r w:rsidR="00442360">
        <w:rPr>
          <w:rFonts w:ascii="Times New Roman" w:hAnsi="Times New Roman"/>
          <w:sz w:val="24"/>
          <w:szCs w:val="24"/>
        </w:rPr>
        <w:t>buştean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gater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specia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jugastru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442360">
        <w:rPr>
          <w:rFonts w:ascii="Times New Roman" w:hAnsi="Times New Roman"/>
          <w:sz w:val="24"/>
          <w:szCs w:val="24"/>
        </w:rPr>
        <w:t>cantitatea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de 3, 16 mc net ( 3,53 mc brut ) </w:t>
      </w:r>
      <w:proofErr w:type="spellStart"/>
      <w:r w:rsidR="00442360">
        <w:rPr>
          <w:rFonts w:ascii="Times New Roman" w:hAnsi="Times New Roman"/>
          <w:sz w:val="24"/>
          <w:szCs w:val="24"/>
        </w:rPr>
        <w:t>buştean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gater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specia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stejar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şi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cantitatea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de 85,35 </w:t>
      </w:r>
      <w:r w:rsidR="004262F2" w:rsidRPr="00BA6E7D">
        <w:rPr>
          <w:rFonts w:ascii="Times New Roman" w:hAnsi="Times New Roman"/>
          <w:sz w:val="24"/>
          <w:szCs w:val="24"/>
        </w:rPr>
        <w:t xml:space="preserve">mc </w:t>
      </w:r>
      <w:proofErr w:type="spellStart"/>
      <w:r w:rsidR="004262F2" w:rsidRPr="00BA6E7D">
        <w:rPr>
          <w:rFonts w:ascii="Times New Roman" w:hAnsi="Times New Roman"/>
          <w:sz w:val="24"/>
          <w:szCs w:val="24"/>
        </w:rPr>
        <w:t>lemn</w:t>
      </w:r>
      <w:proofErr w:type="spellEnd"/>
      <w:r w:rsidR="004262F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2F2" w:rsidRPr="00BA6E7D">
        <w:rPr>
          <w:rFonts w:ascii="Times New Roman" w:hAnsi="Times New Roman"/>
          <w:sz w:val="24"/>
          <w:szCs w:val="24"/>
        </w:rPr>
        <w:t>foc</w:t>
      </w:r>
      <w:proofErr w:type="spellEnd"/>
      <w:r w:rsidR="004262F2"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proprietatea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beneficiarului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3C7D70" w:rsidRPr="00BA6E7D" w:rsidRDefault="000E31C2" w:rsidP="000E31C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emită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factura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pentru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serviciile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prestate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3C7D70" w:rsidRPr="00BA6E7D" w:rsidRDefault="00205663" w:rsidP="000E31C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Pr="00BA6E7D">
        <w:rPr>
          <w:rFonts w:ascii="Times New Roman" w:hAnsi="Times New Roman"/>
          <w:sz w:val="24"/>
          <w:szCs w:val="24"/>
          <w:lang w:val="ro-RO"/>
        </w:rPr>
        <w:t xml:space="preserve"> întocmească documentele de transport</w:t>
      </w:r>
      <w:r w:rsidRPr="00BA6E7D">
        <w:rPr>
          <w:rFonts w:ascii="Times New Roman" w:hAnsi="Times New Roman"/>
          <w:sz w:val="24"/>
          <w:szCs w:val="24"/>
        </w:rPr>
        <w:t>.</w:t>
      </w:r>
    </w:p>
    <w:p w:rsidR="000E31C2" w:rsidRPr="00442360" w:rsidRDefault="000E31C2" w:rsidP="000E31C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2360">
        <w:rPr>
          <w:rFonts w:ascii="Times New Roman" w:hAnsi="Times New Roman"/>
          <w:sz w:val="24"/>
          <w:szCs w:val="24"/>
        </w:rPr>
        <w:t>Să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achite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beneficiarului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d</w:t>
      </w:r>
      <w:r w:rsidR="003C7D70" w:rsidRPr="00442360">
        <w:rPr>
          <w:rFonts w:ascii="Times New Roman" w:hAnsi="Times New Roman"/>
          <w:sz w:val="24"/>
          <w:szCs w:val="24"/>
        </w:rPr>
        <w:t>upă</w:t>
      </w:r>
      <w:proofErr w:type="spellEnd"/>
      <w:r w:rsidR="003C7D70"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442360">
        <w:rPr>
          <w:rFonts w:ascii="Times New Roman" w:hAnsi="Times New Roman"/>
          <w:sz w:val="24"/>
          <w:szCs w:val="24"/>
        </w:rPr>
        <w:t>reţinerea</w:t>
      </w:r>
      <w:proofErr w:type="spellEnd"/>
      <w:r w:rsidR="003C7D70"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70" w:rsidRPr="00442360">
        <w:rPr>
          <w:rFonts w:ascii="Times New Roman" w:hAnsi="Times New Roman"/>
          <w:sz w:val="24"/>
          <w:szCs w:val="24"/>
        </w:rPr>
        <w:t>procentului</w:t>
      </w:r>
      <w:proofErr w:type="spellEnd"/>
      <w:r w:rsidR="003C7D70" w:rsidRPr="00442360">
        <w:rPr>
          <w:rFonts w:ascii="Times New Roman" w:hAnsi="Times New Roman"/>
          <w:sz w:val="24"/>
          <w:szCs w:val="24"/>
        </w:rPr>
        <w:t xml:space="preserve"> de 5</w:t>
      </w:r>
      <w:r w:rsidRPr="00442360">
        <w:rPr>
          <w:rFonts w:ascii="Times New Roman" w:hAnsi="Times New Roman"/>
          <w:sz w:val="24"/>
          <w:szCs w:val="24"/>
        </w:rPr>
        <w:t xml:space="preserve">%, </w:t>
      </w:r>
      <w:proofErr w:type="spellStart"/>
      <w:r w:rsidRPr="00442360">
        <w:rPr>
          <w:rFonts w:ascii="Times New Roman" w:hAnsi="Times New Roman"/>
          <w:sz w:val="24"/>
          <w:szCs w:val="24"/>
        </w:rPr>
        <w:t>contravaloarea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materialelor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2360">
        <w:rPr>
          <w:rFonts w:ascii="Times New Roman" w:hAnsi="Times New Roman"/>
          <w:sz w:val="24"/>
          <w:szCs w:val="24"/>
        </w:rPr>
        <w:t>lemnoase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fasonate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2360">
        <w:rPr>
          <w:rFonts w:ascii="Times New Roman" w:hAnsi="Times New Roman"/>
          <w:sz w:val="24"/>
          <w:szCs w:val="24"/>
        </w:rPr>
        <w:t>obţinută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în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urma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vânzării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60">
        <w:rPr>
          <w:rFonts w:ascii="Times New Roman" w:hAnsi="Times New Roman"/>
          <w:sz w:val="24"/>
          <w:szCs w:val="24"/>
        </w:rPr>
        <w:t>acestora</w:t>
      </w:r>
      <w:proofErr w:type="spellEnd"/>
      <w:r w:rsidRPr="0044236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42360">
        <w:rPr>
          <w:rFonts w:ascii="Times New Roman" w:hAnsi="Times New Roman"/>
          <w:sz w:val="24"/>
          <w:szCs w:val="24"/>
        </w:rPr>
        <w:t>li</w:t>
      </w:r>
      <w:r w:rsidR="005D188A" w:rsidRPr="00442360">
        <w:rPr>
          <w:rFonts w:ascii="Times New Roman" w:hAnsi="Times New Roman"/>
          <w:sz w:val="24"/>
          <w:szCs w:val="24"/>
        </w:rPr>
        <w:t>citaţie</w:t>
      </w:r>
      <w:proofErr w:type="spellEnd"/>
      <w:r w:rsidR="005D188A" w:rsidRPr="00442360">
        <w:rPr>
          <w:rFonts w:ascii="Times New Roman" w:hAnsi="Times New Roman"/>
          <w:sz w:val="24"/>
          <w:szCs w:val="24"/>
        </w:rPr>
        <w:t xml:space="preserve"> 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>OBLIGAŢIILE BENEFICIARULUI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 7 </w:t>
      </w:r>
      <w:proofErr w:type="spellStart"/>
      <w:r w:rsidRPr="00BA6E7D">
        <w:rPr>
          <w:rFonts w:ascii="Times New Roman" w:hAnsi="Times New Roman"/>
          <w:sz w:val="24"/>
          <w:szCs w:val="24"/>
        </w:rPr>
        <w:t>Beneficiarul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obligat</w:t>
      </w:r>
      <w:proofErr w:type="spellEnd"/>
      <w:r w:rsidRPr="00BA6E7D">
        <w:rPr>
          <w:rFonts w:ascii="Times New Roman" w:hAnsi="Times New Roman"/>
          <w:sz w:val="24"/>
          <w:szCs w:val="24"/>
        </w:rPr>
        <w:t>:</w:t>
      </w:r>
    </w:p>
    <w:p w:rsidR="000E31C2" w:rsidRPr="00BA6E7D" w:rsidRDefault="000E31C2" w:rsidP="0030708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fie de</w:t>
      </w:r>
      <w:r w:rsidR="00EA0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acord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A6E7D">
        <w:rPr>
          <w:rFonts w:ascii="Times New Roman" w:hAnsi="Times New Roman"/>
          <w:sz w:val="24"/>
          <w:szCs w:val="24"/>
        </w:rPr>
        <w:t>re</w:t>
      </w:r>
      <w:r w:rsidRPr="00BA6E7D">
        <w:rPr>
          <w:sz w:val="24"/>
          <w:szCs w:val="24"/>
        </w:rPr>
        <w:t>ț</w:t>
      </w:r>
      <w:r w:rsidRPr="00BA6E7D">
        <w:rPr>
          <w:rFonts w:ascii="Times New Roman" w:hAnsi="Times New Roman"/>
          <w:sz w:val="24"/>
          <w:szCs w:val="24"/>
        </w:rPr>
        <w:t>inerea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valorii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r w:rsidR="00D352E7"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="0044236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>le</w:t>
      </w:r>
      <w:r w:rsidR="00750214" w:rsidRPr="00BA6E7D">
        <w:rPr>
          <w:rFonts w:ascii="Times New Roman" w:hAnsi="Times New Roman"/>
          <w:sz w:val="24"/>
          <w:szCs w:val="24"/>
        </w:rPr>
        <w:t>i</w:t>
      </w:r>
      <w:r w:rsidR="00442360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442360">
        <w:rPr>
          <w:rFonts w:ascii="Times New Roman" w:hAnsi="Times New Roman"/>
          <w:sz w:val="24"/>
          <w:szCs w:val="24"/>
        </w:rPr>
        <w:t>reprezintă</w:t>
      </w:r>
      <w:proofErr w:type="spellEnd"/>
      <w:r w:rsidR="00442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360">
        <w:rPr>
          <w:rFonts w:ascii="Times New Roman" w:hAnsi="Times New Roman"/>
          <w:sz w:val="24"/>
          <w:szCs w:val="24"/>
        </w:rPr>
        <w:t>pro</w:t>
      </w:r>
      <w:r w:rsidR="00F43A7F" w:rsidRPr="00BA6E7D">
        <w:rPr>
          <w:rFonts w:ascii="Times New Roman" w:hAnsi="Times New Roman"/>
          <w:sz w:val="24"/>
          <w:szCs w:val="24"/>
        </w:rPr>
        <w:t>ce</w:t>
      </w:r>
      <w:r w:rsidR="00442360">
        <w:rPr>
          <w:rFonts w:ascii="Times New Roman" w:hAnsi="Times New Roman"/>
          <w:sz w:val="24"/>
          <w:szCs w:val="24"/>
        </w:rPr>
        <w:t>n</w:t>
      </w:r>
      <w:r w:rsidR="00F43A7F" w:rsidRPr="00BA6E7D">
        <w:rPr>
          <w:rFonts w:ascii="Times New Roman" w:hAnsi="Times New Roman"/>
          <w:sz w:val="24"/>
          <w:szCs w:val="24"/>
        </w:rPr>
        <w:t>tul</w:t>
      </w:r>
      <w:proofErr w:type="spellEnd"/>
      <w:r w:rsidR="00F43A7F" w:rsidRPr="00BA6E7D">
        <w:rPr>
          <w:rFonts w:ascii="Times New Roman" w:hAnsi="Times New Roman"/>
          <w:sz w:val="24"/>
          <w:szCs w:val="24"/>
        </w:rPr>
        <w:t xml:space="preserve"> de 5</w:t>
      </w:r>
      <w:r w:rsidRPr="00BA6E7D">
        <w:rPr>
          <w:rFonts w:ascii="Times New Roman" w:hAnsi="Times New Roman"/>
          <w:sz w:val="24"/>
          <w:szCs w:val="24"/>
        </w:rPr>
        <w:t xml:space="preserve">%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A6E7D">
        <w:rPr>
          <w:rFonts w:ascii="Times New Roman" w:hAnsi="Times New Roman"/>
          <w:sz w:val="24"/>
          <w:szCs w:val="24"/>
        </w:rPr>
        <w:t>re</w:t>
      </w:r>
      <w:r w:rsidRPr="00BA6E7D">
        <w:rPr>
          <w:sz w:val="24"/>
          <w:szCs w:val="24"/>
        </w:rPr>
        <w:t>ț</w:t>
      </w:r>
      <w:r w:rsidRPr="00BA6E7D">
        <w:rPr>
          <w:rFonts w:ascii="Times New Roman" w:hAnsi="Times New Roman"/>
          <w:sz w:val="24"/>
          <w:szCs w:val="24"/>
        </w:rPr>
        <w:t>ine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pentru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servicii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efectuată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. </w:t>
      </w:r>
    </w:p>
    <w:p w:rsidR="003C7D70" w:rsidRPr="00AD5D07" w:rsidRDefault="003C7D70" w:rsidP="0030708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permită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accesul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utilajelor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transport a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cumpărătorului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cantitatea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mc. net (</w:t>
      </w:r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mc. brut) </w:t>
      </w:r>
      <w:proofErr w:type="spellStart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buştean</w:t>
      </w:r>
      <w:proofErr w:type="spellEnd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gater</w:t>
      </w:r>
      <w:proofErr w:type="spellEnd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specia</w:t>
      </w:r>
      <w:proofErr w:type="spellEnd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7F72" w:rsidRPr="00AD5D07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constituită</w:t>
      </w:r>
      <w:proofErr w:type="spellEnd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>lotul</w:t>
      </w:r>
      <w:proofErr w:type="spellEnd"/>
      <w:r w:rsidR="00F43A7F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proprietatea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beneficiarului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E7F7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proofErr w:type="gram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prevedere</w:t>
      </w:r>
      <w:proofErr w:type="spellEnd"/>
      <w:proofErr w:type="gram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necesară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doar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în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condiţiile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în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care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lemnul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este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depozitat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într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-o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locaţie</w:t>
      </w:r>
      <w:proofErr w:type="spellEnd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a </w:t>
      </w:r>
      <w:proofErr w:type="spellStart"/>
      <w:r w:rsidR="000E7F72" w:rsidRPr="00AD5D0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beneficiarului</w:t>
      </w:r>
      <w:proofErr w:type="spellEnd"/>
      <w:r w:rsidR="000E7F72" w:rsidRPr="00AD5D07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</w:p>
    <w:p w:rsidR="000E31C2" w:rsidRPr="00BA6E7D" w:rsidRDefault="000E31C2" w:rsidP="000E31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7D">
        <w:rPr>
          <w:rFonts w:ascii="Times New Roman" w:hAnsi="Times New Roman"/>
          <w:sz w:val="24"/>
          <w:szCs w:val="24"/>
        </w:rPr>
        <w:t>Să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A6E7D">
        <w:rPr>
          <w:rFonts w:ascii="Times New Roman" w:hAnsi="Times New Roman"/>
          <w:sz w:val="24"/>
          <w:szCs w:val="24"/>
        </w:rPr>
        <w:t>întreprindă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acţiuni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natură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A6E7D">
        <w:rPr>
          <w:rFonts w:ascii="Times New Roman" w:hAnsi="Times New Roman"/>
          <w:sz w:val="24"/>
          <w:szCs w:val="24"/>
        </w:rPr>
        <w:t>tulbura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activitatea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prestatorului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executar</w:t>
      </w:r>
      <w:r w:rsidR="00B07DD2" w:rsidRPr="00BA6E7D">
        <w:rPr>
          <w:rFonts w:ascii="Times New Roman" w:hAnsi="Times New Roman"/>
          <w:sz w:val="24"/>
          <w:szCs w:val="24"/>
        </w:rPr>
        <w:t>ea</w:t>
      </w:r>
      <w:proofErr w:type="spellEnd"/>
      <w:r w:rsidR="00B07DD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DD2" w:rsidRPr="00BA6E7D">
        <w:rPr>
          <w:rFonts w:ascii="Times New Roman" w:hAnsi="Times New Roman"/>
          <w:sz w:val="24"/>
          <w:szCs w:val="24"/>
        </w:rPr>
        <w:t>serviciilor</w:t>
      </w:r>
      <w:proofErr w:type="spellEnd"/>
      <w:r w:rsidR="00B07DD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înscrise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contract.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>V. DERULAREA ŞI RĂSPUNDEREA CONTRACTUALĂ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E7D">
        <w:rPr>
          <w:rFonts w:ascii="Times New Roman" w:hAnsi="Times New Roman"/>
          <w:sz w:val="24"/>
          <w:szCs w:val="24"/>
        </w:rPr>
        <w:t xml:space="preserve">Art.8 </w:t>
      </w:r>
      <w:proofErr w:type="spellStart"/>
      <w:r w:rsidRPr="00BA6E7D">
        <w:rPr>
          <w:rFonts w:ascii="Times New Roman" w:hAnsi="Times New Roman"/>
          <w:sz w:val="24"/>
          <w:szCs w:val="24"/>
        </w:rPr>
        <w:t>Prezentul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înscris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serveşte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interesului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comun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A6E7D">
        <w:rPr>
          <w:rFonts w:ascii="Times New Roman" w:hAnsi="Times New Roman"/>
          <w:sz w:val="24"/>
          <w:szCs w:val="24"/>
        </w:rPr>
        <w:t>părţilor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semnatare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  <w:proofErr w:type="gramEnd"/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Art.9. </w:t>
      </w:r>
      <w:proofErr w:type="spellStart"/>
      <w:r w:rsidRPr="00BA6E7D">
        <w:rPr>
          <w:rFonts w:ascii="Times New Roman" w:hAnsi="Times New Roman"/>
          <w:sz w:val="24"/>
          <w:szCs w:val="24"/>
        </w:rPr>
        <w:t>Orice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modificare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A6E7D">
        <w:rPr>
          <w:rFonts w:ascii="Times New Roman" w:hAnsi="Times New Roman"/>
          <w:sz w:val="24"/>
          <w:szCs w:val="24"/>
        </w:rPr>
        <w:t>clauzelor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contractuale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perioada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derulare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A6E7D">
        <w:rPr>
          <w:rFonts w:ascii="Times New Roman" w:hAnsi="Times New Roman"/>
          <w:sz w:val="24"/>
          <w:szCs w:val="24"/>
        </w:rPr>
        <w:t>prezentului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contract, se </w:t>
      </w:r>
      <w:proofErr w:type="spellStart"/>
      <w:r w:rsidRPr="00BA6E7D">
        <w:rPr>
          <w:rFonts w:ascii="Times New Roman" w:hAnsi="Times New Roman"/>
          <w:sz w:val="24"/>
          <w:szCs w:val="24"/>
        </w:rPr>
        <w:t>poate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BA6E7D">
        <w:rPr>
          <w:rFonts w:ascii="Times New Roman" w:hAnsi="Times New Roman"/>
          <w:sz w:val="24"/>
          <w:szCs w:val="24"/>
        </w:rPr>
        <w:t>numai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A6E7D">
        <w:rPr>
          <w:rFonts w:ascii="Times New Roman" w:hAnsi="Times New Roman"/>
          <w:sz w:val="24"/>
          <w:szCs w:val="24"/>
        </w:rPr>
        <w:t>acordul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părţilor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consemnat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într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-un act </w:t>
      </w:r>
      <w:proofErr w:type="spellStart"/>
      <w:r w:rsidRPr="00BA6E7D">
        <w:rPr>
          <w:rFonts w:ascii="Times New Roman" w:hAnsi="Times New Roman"/>
          <w:sz w:val="24"/>
          <w:szCs w:val="24"/>
        </w:rPr>
        <w:t>adiţional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Art.10. </w:t>
      </w:r>
      <w:proofErr w:type="spellStart"/>
      <w:r w:rsidRPr="00BA6E7D">
        <w:rPr>
          <w:rFonts w:ascii="Times New Roman" w:hAnsi="Times New Roman"/>
          <w:sz w:val="24"/>
          <w:szCs w:val="24"/>
        </w:rPr>
        <w:t>Pentru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urmărirea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respectării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clauzelor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prezentului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contract se </w:t>
      </w:r>
      <w:proofErr w:type="spellStart"/>
      <w:r w:rsidRPr="00BA6E7D">
        <w:rPr>
          <w:rFonts w:ascii="Times New Roman" w:hAnsi="Times New Roman"/>
          <w:sz w:val="24"/>
          <w:szCs w:val="24"/>
        </w:rPr>
        <w:t>numesc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BA6E7D">
        <w:rPr>
          <w:rFonts w:ascii="Times New Roman" w:hAnsi="Times New Roman"/>
          <w:sz w:val="24"/>
          <w:szCs w:val="24"/>
        </w:rPr>
        <w:t>responsabili</w:t>
      </w:r>
      <w:proofErr w:type="spellEnd"/>
      <w:r w:rsidRPr="00BA6E7D">
        <w:rPr>
          <w:rFonts w:ascii="Times New Roman" w:hAnsi="Times New Roman"/>
          <w:sz w:val="24"/>
          <w:szCs w:val="24"/>
        </w:rPr>
        <w:t>:</w:t>
      </w:r>
    </w:p>
    <w:p w:rsidR="000E31C2" w:rsidRPr="00AD5D07" w:rsidRDefault="000E31C2" w:rsidP="000E31C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ab/>
        <w:t xml:space="preserve">a) </w:t>
      </w:r>
      <w:proofErr w:type="gramStart"/>
      <w:r w:rsidRPr="00BA6E7D">
        <w:rPr>
          <w:rFonts w:ascii="Times New Roman" w:hAnsi="Times New Roman"/>
          <w:sz w:val="24"/>
          <w:szCs w:val="24"/>
        </w:rPr>
        <w:t>din</w:t>
      </w:r>
      <w:proofErr w:type="gram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partea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prestatorului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ing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şeful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>colui</w:t>
      </w:r>
      <w:proofErr w:type="spellEnd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>silvic</w:t>
      </w:r>
      <w:proofErr w:type="spellEnd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CE7" w:rsidRPr="00AD5D07">
        <w:rPr>
          <w:rFonts w:ascii="Times New Roman" w:hAnsi="Times New Roman"/>
          <w:color w:val="000000" w:themeColor="text1"/>
          <w:sz w:val="24"/>
          <w:szCs w:val="24"/>
        </w:rPr>
        <w:t>________________</w:t>
      </w:r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ec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1CE7" w:rsidRPr="00AD5D07"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contabilul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şef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ocolului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silvic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CE7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0E31C2" w:rsidRPr="00AD5D07" w:rsidRDefault="000E31C2" w:rsidP="000E31C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           b) </w:t>
      </w:r>
      <w:proofErr w:type="gramStart"/>
      <w:r w:rsidRPr="00AD5D07">
        <w:rPr>
          <w:rFonts w:ascii="Times New Roman" w:hAnsi="Times New Roman"/>
          <w:color w:val="000000" w:themeColor="text1"/>
          <w:sz w:val="24"/>
          <w:szCs w:val="24"/>
        </w:rPr>
        <w:t>din</w:t>
      </w:r>
      <w:proofErr w:type="gram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partea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AD5D07">
        <w:rPr>
          <w:rFonts w:ascii="Times New Roman" w:hAnsi="Times New Roman"/>
          <w:color w:val="000000" w:themeColor="text1"/>
          <w:sz w:val="24"/>
          <w:szCs w:val="24"/>
        </w:rPr>
        <w:t>beneficiarului</w:t>
      </w:r>
      <w:proofErr w:type="spellEnd"/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>calitate</w:t>
      </w:r>
      <w:proofErr w:type="spellEnd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>primar</w:t>
      </w:r>
      <w:proofErr w:type="spellEnd"/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r w:rsidR="004262F2" w:rsidRPr="00AD5D07">
        <w:rPr>
          <w:rFonts w:ascii="Times New Roman" w:hAnsi="Times New Roman"/>
          <w:color w:val="000000" w:themeColor="text1"/>
          <w:sz w:val="24"/>
          <w:szCs w:val="24"/>
        </w:rPr>
        <w:t>UAT</w:t>
      </w:r>
      <w:r w:rsidR="006E3BF5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7084" w:rsidRPr="00AD5D0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AD5D0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30BC" w:rsidRPr="00AD5D07" w:rsidRDefault="002C30BC" w:rsidP="000E31C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b/>
          <w:sz w:val="24"/>
          <w:szCs w:val="24"/>
        </w:rPr>
        <w:t>VI. LITIGII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Art.11. </w:t>
      </w:r>
      <w:proofErr w:type="spellStart"/>
      <w:r w:rsidRPr="00BA6E7D">
        <w:rPr>
          <w:rFonts w:ascii="Times New Roman" w:hAnsi="Times New Roman"/>
          <w:sz w:val="24"/>
          <w:szCs w:val="24"/>
        </w:rPr>
        <w:t>Eventualele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litigii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legate de </w:t>
      </w:r>
      <w:proofErr w:type="spellStart"/>
      <w:r w:rsidRPr="00BA6E7D">
        <w:rPr>
          <w:rFonts w:ascii="Times New Roman" w:hAnsi="Times New Roman"/>
          <w:sz w:val="24"/>
          <w:szCs w:val="24"/>
        </w:rPr>
        <w:t>nerespectarea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clauzelor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contractuale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către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una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A6E7D">
        <w:rPr>
          <w:rFonts w:ascii="Times New Roman" w:hAnsi="Times New Roman"/>
          <w:sz w:val="24"/>
          <w:szCs w:val="24"/>
        </w:rPr>
        <w:t>părţile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semnatare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care nu se </w:t>
      </w:r>
      <w:proofErr w:type="spellStart"/>
      <w:r w:rsidRPr="00BA6E7D">
        <w:rPr>
          <w:rFonts w:ascii="Times New Roman" w:hAnsi="Times New Roman"/>
          <w:sz w:val="24"/>
          <w:szCs w:val="24"/>
        </w:rPr>
        <w:t>rezolvă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cale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amiabilă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BA6E7D">
        <w:rPr>
          <w:rFonts w:ascii="Times New Roman" w:hAnsi="Times New Roman"/>
          <w:sz w:val="24"/>
          <w:szCs w:val="24"/>
        </w:rPr>
        <w:t>soluţionează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către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instanţele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BA6E7D">
        <w:rPr>
          <w:rFonts w:ascii="Times New Roman" w:hAnsi="Times New Roman"/>
          <w:sz w:val="24"/>
          <w:szCs w:val="24"/>
        </w:rPr>
        <w:t>judecată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competente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A6E7D">
        <w:rPr>
          <w:rFonts w:ascii="Times New Roman" w:hAnsi="Times New Roman"/>
          <w:sz w:val="24"/>
          <w:szCs w:val="24"/>
        </w:rPr>
        <w:t>localitatea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care  </w:t>
      </w:r>
      <w:proofErr w:type="spellStart"/>
      <w:r w:rsidRPr="00BA6E7D">
        <w:rPr>
          <w:rFonts w:ascii="Times New Roman" w:hAnsi="Times New Roman"/>
          <w:sz w:val="24"/>
          <w:szCs w:val="24"/>
        </w:rPr>
        <w:t>prestatorul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îsi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BA6E7D">
        <w:rPr>
          <w:rFonts w:ascii="Times New Roman" w:hAnsi="Times New Roman"/>
          <w:sz w:val="24"/>
          <w:szCs w:val="24"/>
        </w:rPr>
        <w:t>sediul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>VII. FORŢA MAJORĂ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Art.12. </w:t>
      </w:r>
      <w:proofErr w:type="spellStart"/>
      <w:r w:rsidRPr="00BA6E7D">
        <w:rPr>
          <w:rFonts w:ascii="Times New Roman" w:hAnsi="Times New Roman"/>
          <w:sz w:val="24"/>
          <w:szCs w:val="24"/>
        </w:rPr>
        <w:t>Forţa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majoră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aşa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cum </w:t>
      </w:r>
      <w:proofErr w:type="spellStart"/>
      <w:proofErr w:type="gramStart"/>
      <w:r w:rsidRPr="00BA6E7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definită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legislaţia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română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E7D">
        <w:rPr>
          <w:rFonts w:ascii="Times New Roman" w:hAnsi="Times New Roman"/>
          <w:sz w:val="24"/>
          <w:szCs w:val="24"/>
        </w:rPr>
        <w:t>exonerează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partea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care o </w:t>
      </w:r>
      <w:proofErr w:type="spellStart"/>
      <w:r w:rsidRPr="00BA6E7D">
        <w:rPr>
          <w:rFonts w:ascii="Times New Roman" w:hAnsi="Times New Roman"/>
          <w:sz w:val="24"/>
          <w:szCs w:val="24"/>
        </w:rPr>
        <w:t>invocă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6E7D">
        <w:rPr>
          <w:rFonts w:ascii="Times New Roman" w:hAnsi="Times New Roman"/>
          <w:sz w:val="24"/>
          <w:szCs w:val="24"/>
        </w:rPr>
        <w:t>obligaţii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toată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perioada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BA6E7D">
        <w:rPr>
          <w:rFonts w:ascii="Times New Roman" w:hAnsi="Times New Roman"/>
          <w:sz w:val="24"/>
          <w:szCs w:val="24"/>
        </w:rPr>
        <w:t>aceasta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A6E7D">
        <w:rPr>
          <w:rFonts w:ascii="Times New Roman" w:hAnsi="Times New Roman"/>
          <w:sz w:val="24"/>
          <w:szCs w:val="24"/>
        </w:rPr>
        <w:t>manifestă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şi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produce </w:t>
      </w:r>
      <w:proofErr w:type="spellStart"/>
      <w:r w:rsidRPr="00BA6E7D">
        <w:rPr>
          <w:rFonts w:ascii="Times New Roman" w:hAnsi="Times New Roman"/>
          <w:sz w:val="24"/>
          <w:szCs w:val="24"/>
        </w:rPr>
        <w:t>efecte</w:t>
      </w:r>
      <w:proofErr w:type="spellEnd"/>
      <w:r w:rsidRPr="00BA6E7D">
        <w:rPr>
          <w:rFonts w:ascii="Times New Roman" w:hAnsi="Times New Roman"/>
          <w:sz w:val="24"/>
          <w:szCs w:val="24"/>
        </w:rPr>
        <w:t>.</w:t>
      </w:r>
    </w:p>
    <w:p w:rsidR="000E31C2" w:rsidRPr="00BA6E7D" w:rsidRDefault="000E31C2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>VIII. ALTE CLAUZE</w:t>
      </w:r>
    </w:p>
    <w:p w:rsidR="000E31C2" w:rsidRPr="00BA6E7D" w:rsidRDefault="00266AA6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E7D">
        <w:rPr>
          <w:rFonts w:ascii="Times New Roman" w:hAnsi="Times New Roman"/>
          <w:sz w:val="24"/>
          <w:szCs w:val="24"/>
        </w:rPr>
        <w:t>Art.13</w:t>
      </w:r>
      <w:r w:rsidR="000E31C2" w:rsidRPr="00BA6E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Dispoziţiile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prezentului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contract se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completează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prevederile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codului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civil, penal,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comercial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>.</w:t>
      </w:r>
      <w:proofErr w:type="gramEnd"/>
    </w:p>
    <w:p w:rsidR="000E31C2" w:rsidRPr="00BA6E7D" w:rsidRDefault="00266AA6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lastRenderedPageBreak/>
        <w:t>Art.14</w:t>
      </w:r>
      <w:r w:rsidR="000E31C2" w:rsidRPr="00BA6E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Termenul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31C2" w:rsidRPr="00BA6E7D">
        <w:rPr>
          <w:rFonts w:ascii="Times New Roman" w:hAnsi="Times New Roman"/>
          <w:sz w:val="24"/>
          <w:szCs w:val="24"/>
        </w:rPr>
        <w:t>,,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zi</w:t>
      </w:r>
      <w:proofErr w:type="spellEnd"/>
      <w:proofErr w:type="gramEnd"/>
      <w:r w:rsidR="000E31C2" w:rsidRPr="00BA6E7D">
        <w:rPr>
          <w:rFonts w:ascii="Times New Roman" w:hAnsi="Times New Roman"/>
          <w:sz w:val="24"/>
          <w:szCs w:val="24"/>
        </w:rPr>
        <w:t xml:space="preserve">” din contract are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semnificaţia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zi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calendaristică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>.</w:t>
      </w:r>
    </w:p>
    <w:p w:rsidR="000E31C2" w:rsidRPr="00BA6E7D" w:rsidRDefault="00266AA6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>Art.15</w:t>
      </w:r>
      <w:r w:rsidR="000E31C2" w:rsidRPr="00BA6E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Prezentul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contract s-a </w:t>
      </w:r>
      <w:proofErr w:type="spellStart"/>
      <w:r w:rsidRPr="00BA6E7D">
        <w:rPr>
          <w:rFonts w:ascii="Times New Roman" w:hAnsi="Times New Roman"/>
          <w:sz w:val="24"/>
          <w:szCs w:val="24"/>
        </w:rPr>
        <w:t>încheiat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E7D">
        <w:rPr>
          <w:rFonts w:ascii="Times New Roman" w:hAnsi="Times New Roman"/>
          <w:sz w:val="24"/>
          <w:szCs w:val="24"/>
        </w:rPr>
        <w:t>astăzi</w:t>
      </w:r>
      <w:proofErr w:type="spellEnd"/>
      <w:r w:rsidRPr="00BA6E7D">
        <w:rPr>
          <w:rFonts w:ascii="Times New Roman" w:hAnsi="Times New Roman"/>
          <w:sz w:val="24"/>
          <w:szCs w:val="24"/>
        </w:rPr>
        <w:t xml:space="preserve"> </w:t>
      </w:r>
      <w:r w:rsidR="00307084" w:rsidRPr="00BA6E7D">
        <w:rPr>
          <w:rFonts w:ascii="Times New Roman" w:hAnsi="Times New Roman"/>
          <w:b/>
          <w:color w:val="FF0000"/>
          <w:sz w:val="24"/>
          <w:szCs w:val="24"/>
        </w:rPr>
        <w:t>__________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în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trei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exemplare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, din care un exemplar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rămâne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prestator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>, un exempla</w:t>
      </w:r>
      <w:r w:rsidR="00EA03E4">
        <w:rPr>
          <w:rFonts w:ascii="Times New Roman" w:hAnsi="Times New Roman"/>
          <w:sz w:val="24"/>
          <w:szCs w:val="24"/>
        </w:rPr>
        <w:t xml:space="preserve">r la </w:t>
      </w:r>
      <w:proofErr w:type="spellStart"/>
      <w:r w:rsidR="00EA03E4">
        <w:rPr>
          <w:rFonts w:ascii="Times New Roman" w:hAnsi="Times New Roman"/>
          <w:sz w:val="24"/>
          <w:szCs w:val="24"/>
        </w:rPr>
        <w:t>beneficiar</w:t>
      </w:r>
      <w:proofErr w:type="spellEnd"/>
      <w:r w:rsidR="00EA0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3E4">
        <w:rPr>
          <w:rFonts w:ascii="Times New Roman" w:hAnsi="Times New Roman"/>
          <w:sz w:val="24"/>
          <w:szCs w:val="24"/>
        </w:rPr>
        <w:t>şi</w:t>
      </w:r>
      <w:proofErr w:type="spellEnd"/>
      <w:r w:rsidR="00EA03E4">
        <w:rPr>
          <w:rFonts w:ascii="Times New Roman" w:hAnsi="Times New Roman"/>
          <w:sz w:val="24"/>
          <w:szCs w:val="24"/>
        </w:rPr>
        <w:t xml:space="preserve"> un exemplar </w:t>
      </w:r>
      <w:proofErr w:type="spellStart"/>
      <w:r w:rsidR="00EA03E4" w:rsidRPr="00AD5D0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>colul</w:t>
      </w:r>
      <w:proofErr w:type="spellEnd"/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03E4" w:rsidRPr="00AD5D07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>ilvic</w:t>
      </w:r>
      <w:proofErr w:type="spellEnd"/>
      <w:r w:rsidR="000E31C2" w:rsidRPr="00AD5D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D5D07" w:rsidRPr="00AD5D07">
        <w:rPr>
          <w:rFonts w:ascii="Times New Roman" w:hAnsi="Times New Roman"/>
          <w:color w:val="000000" w:themeColor="text1"/>
          <w:sz w:val="24"/>
          <w:szCs w:val="24"/>
        </w:rPr>
        <w:t>Timişoara</w:t>
      </w:r>
      <w:proofErr w:type="spellEnd"/>
      <w:r w:rsidR="00AD5D07">
        <w:rPr>
          <w:rFonts w:ascii="Times New Roman" w:hAnsi="Times New Roman"/>
          <w:color w:val="FF0000"/>
          <w:sz w:val="24"/>
          <w:szCs w:val="24"/>
        </w:rPr>
        <w:t xml:space="preserve"> .</w:t>
      </w:r>
      <w:proofErr w:type="gramEnd"/>
    </w:p>
    <w:p w:rsidR="000E31C2" w:rsidRPr="00BA6E7D" w:rsidRDefault="00266AA6" w:rsidP="000E31C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E7D">
        <w:rPr>
          <w:rFonts w:ascii="Times New Roman" w:hAnsi="Times New Roman"/>
          <w:sz w:val="24"/>
          <w:szCs w:val="24"/>
        </w:rPr>
        <w:t>Art.16</w:t>
      </w:r>
      <w:r w:rsidR="000E31C2" w:rsidRPr="00BA6E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Prezentul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reprezintă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titlu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executoriu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pentru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ambele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părţi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1C2" w:rsidRPr="00BA6E7D">
        <w:rPr>
          <w:rFonts w:ascii="Times New Roman" w:hAnsi="Times New Roman"/>
          <w:sz w:val="24"/>
          <w:szCs w:val="24"/>
        </w:rPr>
        <w:t>semnatare</w:t>
      </w:r>
      <w:proofErr w:type="spellEnd"/>
      <w:r w:rsidR="000E31C2" w:rsidRPr="00BA6E7D">
        <w:rPr>
          <w:rFonts w:ascii="Times New Roman" w:hAnsi="Times New Roman"/>
          <w:sz w:val="24"/>
          <w:szCs w:val="24"/>
        </w:rPr>
        <w:t>.</w:t>
      </w:r>
      <w:proofErr w:type="gramEnd"/>
    </w:p>
    <w:p w:rsidR="000E31C2" w:rsidRPr="00BA6E7D" w:rsidRDefault="002C30BC" w:rsidP="000E31C2">
      <w:pPr>
        <w:spacing w:after="0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 </w:t>
      </w:r>
    </w:p>
    <w:p w:rsidR="000E31C2" w:rsidRPr="00F23E3E" w:rsidRDefault="002C30BC" w:rsidP="000E31C2">
      <w:pPr>
        <w:spacing w:after="0"/>
        <w:rPr>
          <w:rFonts w:ascii="Times New Roman" w:hAnsi="Times New Roman"/>
          <w:b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              </w:t>
      </w:r>
      <w:r w:rsidR="00DD546A" w:rsidRPr="00F23E3E">
        <w:rPr>
          <w:rFonts w:ascii="Times New Roman" w:hAnsi="Times New Roman"/>
          <w:b/>
          <w:sz w:val="24"/>
          <w:szCs w:val="24"/>
        </w:rPr>
        <w:t>PRESTATOR</w:t>
      </w:r>
      <w:r w:rsidR="000E31C2"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DD546A" w:rsidRPr="00F23E3E">
        <w:rPr>
          <w:rFonts w:ascii="Times New Roman" w:hAnsi="Times New Roman"/>
          <w:b/>
          <w:sz w:val="24"/>
          <w:szCs w:val="24"/>
        </w:rPr>
        <w:t xml:space="preserve"> BENEFICIAR</w:t>
      </w:r>
    </w:p>
    <w:p w:rsidR="000E31C2" w:rsidRPr="00F23E3E" w:rsidRDefault="002C30BC" w:rsidP="000E31C2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 xml:space="preserve">     </w:t>
      </w:r>
      <w:r w:rsidR="00DD546A" w:rsidRPr="00F23E3E">
        <w:rPr>
          <w:rFonts w:ascii="Times New Roman" w:hAnsi="Times New Roman"/>
          <w:b/>
          <w:sz w:val="24"/>
          <w:szCs w:val="24"/>
        </w:rPr>
        <w:t>DIRECŢIA SILVICĂ TIMIŞ</w:t>
      </w:r>
      <w:r w:rsidR="000E31C2" w:rsidRPr="00F23E3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DD546A" w:rsidRPr="00F23E3E">
        <w:rPr>
          <w:rFonts w:ascii="Times New Roman" w:hAnsi="Times New Roman"/>
          <w:b/>
          <w:sz w:val="24"/>
          <w:szCs w:val="24"/>
        </w:rPr>
        <w:t xml:space="preserve">     MUNICIPIUL TIMIŞOARA</w:t>
      </w:r>
      <w:r w:rsidR="000E31C2" w:rsidRPr="00F23E3E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F43A7F" w:rsidRPr="00F23E3E" w:rsidRDefault="000E31C2" w:rsidP="000E31C2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2C30BC" w:rsidRPr="00F23E3E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F23E3E">
        <w:rPr>
          <w:rFonts w:ascii="Times New Roman" w:hAnsi="Times New Roman"/>
          <w:b/>
          <w:sz w:val="24"/>
          <w:szCs w:val="24"/>
        </w:rPr>
        <w:t xml:space="preserve"> </w:t>
      </w:r>
    </w:p>
    <w:p w:rsidR="000E31C2" w:rsidRDefault="00DD546A" w:rsidP="000E31C2">
      <w:pPr>
        <w:spacing w:after="0"/>
        <w:rPr>
          <w:rFonts w:ascii="Times New Roman" w:hAnsi="Times New Roman"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>DIRECTOR</w:t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  <w:t>PRIMAR</w:t>
      </w:r>
    </w:p>
    <w:p w:rsidR="00DD546A" w:rsidRPr="00BA6E7D" w:rsidRDefault="00DD546A" w:rsidP="000E31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NICOLAE ROBU</w:t>
      </w:r>
    </w:p>
    <w:p w:rsidR="000E31C2" w:rsidRPr="00BA6E7D" w:rsidRDefault="000E31C2" w:rsidP="000E31C2">
      <w:pPr>
        <w:spacing w:after="0"/>
        <w:rPr>
          <w:rFonts w:ascii="Times New Roman" w:hAnsi="Times New Roman"/>
          <w:sz w:val="24"/>
          <w:szCs w:val="24"/>
        </w:rPr>
      </w:pPr>
      <w:r w:rsidRPr="00BA6E7D">
        <w:rPr>
          <w:rFonts w:ascii="Times New Roman" w:hAnsi="Times New Roman"/>
          <w:sz w:val="24"/>
          <w:szCs w:val="24"/>
        </w:rPr>
        <w:t xml:space="preserve"> </w:t>
      </w:r>
      <w:r w:rsidRPr="00BA6E7D">
        <w:rPr>
          <w:rFonts w:ascii="Times New Roman" w:hAnsi="Times New Roman"/>
          <w:sz w:val="24"/>
          <w:szCs w:val="24"/>
        </w:rPr>
        <w:tab/>
      </w:r>
    </w:p>
    <w:p w:rsidR="000E31C2" w:rsidRPr="00F23E3E" w:rsidRDefault="00DD546A" w:rsidP="000E31C2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>DIRECTOR ECONOMIC</w:t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  <w:t>VICEPRIMAR</w:t>
      </w:r>
    </w:p>
    <w:p w:rsidR="00DD546A" w:rsidRPr="00BA6E7D" w:rsidRDefault="00DD546A" w:rsidP="000E31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IMRE FARKAS</w:t>
      </w:r>
    </w:p>
    <w:p w:rsidR="000E31C2" w:rsidRPr="00BA6E7D" w:rsidRDefault="000E31C2" w:rsidP="000E31C2">
      <w:pPr>
        <w:spacing w:after="0"/>
        <w:rPr>
          <w:rFonts w:ascii="Times New Roman" w:hAnsi="Times New Roman"/>
          <w:sz w:val="24"/>
          <w:szCs w:val="24"/>
        </w:rPr>
      </w:pPr>
    </w:p>
    <w:p w:rsidR="000E31C2" w:rsidRPr="00F23E3E" w:rsidRDefault="00DD546A" w:rsidP="000E31C2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>CONSILIER JURIDIC</w:t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  <w:t>DIRECTOR ECONOMIC</w:t>
      </w:r>
    </w:p>
    <w:p w:rsidR="00DD546A" w:rsidRPr="00BA6E7D" w:rsidRDefault="00DD546A" w:rsidP="000E31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STELIANA STANCIU</w:t>
      </w:r>
    </w:p>
    <w:p w:rsidR="009C59E2" w:rsidRPr="00BA6E7D" w:rsidRDefault="009C59E2" w:rsidP="000E31C2">
      <w:pPr>
        <w:spacing w:after="0"/>
        <w:rPr>
          <w:rFonts w:ascii="Times New Roman" w:hAnsi="Times New Roman"/>
          <w:sz w:val="24"/>
          <w:szCs w:val="24"/>
        </w:rPr>
      </w:pPr>
    </w:p>
    <w:p w:rsidR="00DD546A" w:rsidRPr="00F23E3E" w:rsidRDefault="00DD546A" w:rsidP="00DD546A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>COMPARTIMENT F.F.</w:t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  <w:t>PT. ŞEF SERVICIU JURIDIC</w:t>
      </w:r>
    </w:p>
    <w:p w:rsidR="00DD546A" w:rsidRDefault="00DD546A" w:rsidP="00DD54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ADRIANA ŞEITAN</w:t>
      </w:r>
    </w:p>
    <w:p w:rsidR="000E31C2" w:rsidRDefault="00DD546A" w:rsidP="000E31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D546A" w:rsidRPr="00F23E3E" w:rsidRDefault="00DD546A" w:rsidP="000E31C2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>ŞEF OCOL SILVIC</w:t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  <w:t>CONSILIER JURIDIC</w:t>
      </w:r>
    </w:p>
    <w:p w:rsidR="00DD546A" w:rsidRPr="00BA6E7D" w:rsidRDefault="00DD546A" w:rsidP="000E31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AMELIA FAUR</w:t>
      </w:r>
    </w:p>
    <w:p w:rsidR="000E31C2" w:rsidRPr="00BA6E7D" w:rsidRDefault="000E31C2" w:rsidP="000E31C2">
      <w:pPr>
        <w:spacing w:after="0"/>
        <w:rPr>
          <w:rFonts w:ascii="Times New Roman" w:hAnsi="Times New Roman"/>
          <w:sz w:val="24"/>
          <w:szCs w:val="24"/>
        </w:rPr>
      </w:pPr>
    </w:p>
    <w:p w:rsidR="00DD546A" w:rsidRPr="00F23E3E" w:rsidRDefault="00DD546A" w:rsidP="00DD546A">
      <w:pPr>
        <w:spacing w:after="0"/>
        <w:rPr>
          <w:rFonts w:ascii="Times New Roman" w:hAnsi="Times New Roman"/>
          <w:b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>CONTABIL ŞEF</w:t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  <w:t xml:space="preserve">  DIRECTOR DIRECŢIA CLĂDIRI</w:t>
      </w:r>
    </w:p>
    <w:p w:rsidR="009C59E2" w:rsidRDefault="00DD546A" w:rsidP="00DD546A">
      <w:pPr>
        <w:spacing w:after="0"/>
        <w:rPr>
          <w:rFonts w:ascii="Times New Roman" w:hAnsi="Times New Roman"/>
          <w:sz w:val="24"/>
          <w:szCs w:val="24"/>
        </w:rPr>
      </w:pPr>
      <w:r w:rsidRP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ab/>
      </w:r>
      <w:r w:rsidR="00F23E3E">
        <w:rPr>
          <w:rFonts w:ascii="Times New Roman" w:hAnsi="Times New Roman"/>
          <w:b/>
          <w:sz w:val="24"/>
          <w:szCs w:val="24"/>
        </w:rPr>
        <w:tab/>
      </w:r>
      <w:r w:rsidR="00F23E3E">
        <w:rPr>
          <w:rFonts w:ascii="Times New Roman" w:hAnsi="Times New Roman"/>
          <w:b/>
          <w:sz w:val="24"/>
          <w:szCs w:val="24"/>
        </w:rPr>
        <w:tab/>
      </w:r>
      <w:r w:rsidR="00F23E3E">
        <w:rPr>
          <w:rFonts w:ascii="Times New Roman" w:hAnsi="Times New Roman"/>
          <w:b/>
          <w:sz w:val="24"/>
          <w:szCs w:val="24"/>
        </w:rPr>
        <w:tab/>
      </w:r>
      <w:r w:rsidR="00F23E3E">
        <w:rPr>
          <w:rFonts w:ascii="Times New Roman" w:hAnsi="Times New Roman"/>
          <w:b/>
          <w:sz w:val="24"/>
          <w:szCs w:val="24"/>
        </w:rPr>
        <w:tab/>
      </w:r>
      <w:r w:rsidR="00F23E3E">
        <w:rPr>
          <w:rFonts w:ascii="Times New Roman" w:hAnsi="Times New Roman"/>
          <w:b/>
          <w:sz w:val="24"/>
          <w:szCs w:val="24"/>
        </w:rPr>
        <w:tab/>
      </w:r>
      <w:r w:rsidRPr="00F23E3E">
        <w:rPr>
          <w:rFonts w:ascii="Times New Roman" w:hAnsi="Times New Roman"/>
          <w:b/>
          <w:sz w:val="24"/>
          <w:szCs w:val="24"/>
        </w:rPr>
        <w:t>TERENURI ŞI DOTĂRI DIVERSE I EST</w:t>
      </w:r>
    </w:p>
    <w:p w:rsidR="00DD546A" w:rsidRPr="00BA6E7D" w:rsidRDefault="00DD546A" w:rsidP="00DD54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FLORIN RĂVĂŞILĂ</w:t>
      </w:r>
    </w:p>
    <w:sectPr w:rsidR="00DD546A" w:rsidRPr="00BA6E7D" w:rsidSect="003C071D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2BB"/>
    <w:multiLevelType w:val="hybridMultilevel"/>
    <w:tmpl w:val="C3705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4E6"/>
    <w:multiLevelType w:val="hybridMultilevel"/>
    <w:tmpl w:val="E27EAB52"/>
    <w:lvl w:ilvl="0" w:tplc="A84E47F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C3FA2"/>
    <w:multiLevelType w:val="hybridMultilevel"/>
    <w:tmpl w:val="B9E8A892"/>
    <w:lvl w:ilvl="0" w:tplc="83B05B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D4BDC"/>
    <w:multiLevelType w:val="hybridMultilevel"/>
    <w:tmpl w:val="159C8128"/>
    <w:lvl w:ilvl="0" w:tplc="E7C875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433CC"/>
    <w:rsid w:val="00004D5F"/>
    <w:rsid w:val="000A2942"/>
    <w:rsid w:val="000E105E"/>
    <w:rsid w:val="000E31C2"/>
    <w:rsid w:val="000E7F72"/>
    <w:rsid w:val="00121828"/>
    <w:rsid w:val="001B4EC0"/>
    <w:rsid w:val="00205663"/>
    <w:rsid w:val="00244273"/>
    <w:rsid w:val="00266AA6"/>
    <w:rsid w:val="00291A8A"/>
    <w:rsid w:val="0029431D"/>
    <w:rsid w:val="002A3DF5"/>
    <w:rsid w:val="002C30BC"/>
    <w:rsid w:val="002F1968"/>
    <w:rsid w:val="00307084"/>
    <w:rsid w:val="003240B2"/>
    <w:rsid w:val="003433CC"/>
    <w:rsid w:val="003C071D"/>
    <w:rsid w:val="003C13FC"/>
    <w:rsid w:val="003C7D70"/>
    <w:rsid w:val="003F044C"/>
    <w:rsid w:val="004063F9"/>
    <w:rsid w:val="00410861"/>
    <w:rsid w:val="004262F2"/>
    <w:rsid w:val="00431AEF"/>
    <w:rsid w:val="00442360"/>
    <w:rsid w:val="00453456"/>
    <w:rsid w:val="00500BAA"/>
    <w:rsid w:val="0057127E"/>
    <w:rsid w:val="005A0619"/>
    <w:rsid w:val="005D188A"/>
    <w:rsid w:val="006779A8"/>
    <w:rsid w:val="006A76FE"/>
    <w:rsid w:val="006C184C"/>
    <w:rsid w:val="006E3BF5"/>
    <w:rsid w:val="00750214"/>
    <w:rsid w:val="0077181F"/>
    <w:rsid w:val="007A638F"/>
    <w:rsid w:val="007F2571"/>
    <w:rsid w:val="00801797"/>
    <w:rsid w:val="00806557"/>
    <w:rsid w:val="008204AC"/>
    <w:rsid w:val="00833A95"/>
    <w:rsid w:val="00834124"/>
    <w:rsid w:val="008C2B3A"/>
    <w:rsid w:val="008E0B82"/>
    <w:rsid w:val="008E4E02"/>
    <w:rsid w:val="00927B03"/>
    <w:rsid w:val="00930DD1"/>
    <w:rsid w:val="009A48F2"/>
    <w:rsid w:val="009C59E2"/>
    <w:rsid w:val="00A52122"/>
    <w:rsid w:val="00AA69BF"/>
    <w:rsid w:val="00AD5D07"/>
    <w:rsid w:val="00AE3574"/>
    <w:rsid w:val="00B07DD2"/>
    <w:rsid w:val="00B26A12"/>
    <w:rsid w:val="00B30CC9"/>
    <w:rsid w:val="00B51AB7"/>
    <w:rsid w:val="00B65B19"/>
    <w:rsid w:val="00BA6E7D"/>
    <w:rsid w:val="00BA7FB3"/>
    <w:rsid w:val="00BF2723"/>
    <w:rsid w:val="00C2022B"/>
    <w:rsid w:val="00C41CE7"/>
    <w:rsid w:val="00C44DB9"/>
    <w:rsid w:val="00C879A7"/>
    <w:rsid w:val="00D31686"/>
    <w:rsid w:val="00D352E7"/>
    <w:rsid w:val="00D73CA4"/>
    <w:rsid w:val="00DB7CCC"/>
    <w:rsid w:val="00DD546A"/>
    <w:rsid w:val="00E043C5"/>
    <w:rsid w:val="00E146E7"/>
    <w:rsid w:val="00E27D1F"/>
    <w:rsid w:val="00E527E8"/>
    <w:rsid w:val="00E648FB"/>
    <w:rsid w:val="00E76830"/>
    <w:rsid w:val="00EA03E4"/>
    <w:rsid w:val="00EA751F"/>
    <w:rsid w:val="00EC550E"/>
    <w:rsid w:val="00EC6696"/>
    <w:rsid w:val="00EF4250"/>
    <w:rsid w:val="00F003D3"/>
    <w:rsid w:val="00F23E3E"/>
    <w:rsid w:val="00F43A7F"/>
    <w:rsid w:val="00F83262"/>
    <w:rsid w:val="00F9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8F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3433C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433CC"/>
    <w:rPr>
      <w:rFonts w:ascii="Times New Roman" w:eastAsia="Times New Roman" w:hAnsi="Times New Roman"/>
      <w:b/>
      <w:bCs/>
      <w:iCs/>
      <w:sz w:val="28"/>
      <w:lang w:val="ro-RO" w:eastAsia="ro-RO"/>
    </w:rPr>
  </w:style>
  <w:style w:type="character" w:styleId="Hyperlink">
    <w:name w:val="Hyperlink"/>
    <w:rsid w:val="003433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2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FBB7-5CA7-4BD0-97FC-A52E5FC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Links>
    <vt:vector size="6" baseType="variant">
      <vt:variant>
        <vt:i4>4849716</vt:i4>
      </vt:variant>
      <vt:variant>
        <vt:i4>0</vt:i4>
      </vt:variant>
      <vt:variant>
        <vt:i4>0</vt:i4>
      </vt:variant>
      <vt:variant>
        <vt:i4>5</vt:i4>
      </vt:variant>
      <vt:variant>
        <vt:lpwstr>mailto:office@timisoara.rosilva.ro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Camelia</dc:creator>
  <cp:keywords/>
  <cp:lastModifiedBy>zciev</cp:lastModifiedBy>
  <cp:revision>24</cp:revision>
  <cp:lastPrinted>2020-02-06T08:46:00Z</cp:lastPrinted>
  <dcterms:created xsi:type="dcterms:W3CDTF">2020-01-27T12:01:00Z</dcterms:created>
  <dcterms:modified xsi:type="dcterms:W3CDTF">2020-02-06T08:48:00Z</dcterms:modified>
</cp:coreProperties>
</file>