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9B" w:rsidRDefault="007F6F9B" w:rsidP="007B721E">
      <w:pPr>
        <w:pStyle w:val="Heading1"/>
        <w:rPr>
          <w:rFonts w:ascii="Arial Narrow" w:hAnsi="Arial Narrow"/>
          <w:lang w:val="ro-RO"/>
        </w:rPr>
      </w:pPr>
    </w:p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8B6773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A77CB6">
        <w:rPr>
          <w:rFonts w:ascii="Arial Narrow" w:hAnsi="Arial Narrow"/>
          <w:b/>
          <w:sz w:val="28"/>
          <w:szCs w:val="28"/>
          <w:lang w:val="ro-RO"/>
        </w:rPr>
        <w:tab/>
      </w:r>
      <w:r w:rsidR="00A77CB6">
        <w:rPr>
          <w:rFonts w:ascii="Arial Narrow" w:hAnsi="Arial Narrow"/>
          <w:b/>
          <w:sz w:val="28"/>
          <w:szCs w:val="28"/>
          <w:lang w:val="ro-RO"/>
        </w:rPr>
        <w:tab/>
      </w:r>
      <w:r w:rsidR="00A77CB6"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 w:rsidR="00A77CB6">
        <w:rPr>
          <w:rFonts w:ascii="Arial Narrow" w:hAnsi="Arial Narrow"/>
          <w:b/>
          <w:sz w:val="28"/>
          <w:szCs w:val="28"/>
          <w:lang w:val="ro-RO"/>
        </w:rPr>
        <w:t xml:space="preserve">  </w:t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 xml:space="preserve">     </w:t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BA475F">
        <w:rPr>
          <w:rFonts w:ascii="Arial Narrow" w:hAnsi="Arial Narrow"/>
          <w:b/>
          <w:sz w:val="28"/>
          <w:szCs w:val="28"/>
          <w:lang w:val="ro-RO"/>
        </w:rPr>
        <w:t xml:space="preserve">                     </w:t>
      </w:r>
      <w:r w:rsidR="00A77CB6">
        <w:rPr>
          <w:rFonts w:ascii="Arial Narrow" w:hAnsi="Arial Narrow"/>
          <w:b/>
          <w:sz w:val="28"/>
          <w:szCs w:val="28"/>
          <w:lang w:val="ro-RO"/>
        </w:rPr>
        <w:t>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A77CB6">
        <w:rPr>
          <w:rFonts w:ascii="Arial Narrow" w:hAnsi="Arial Narrow"/>
          <w:b/>
          <w:sz w:val="28"/>
          <w:szCs w:val="28"/>
          <w:lang w:val="ro-RO"/>
        </w:rPr>
        <w:tab/>
      </w:r>
      <w:r w:rsidR="00A77CB6">
        <w:rPr>
          <w:rFonts w:ascii="Arial Narrow" w:hAnsi="Arial Narrow"/>
          <w:b/>
          <w:sz w:val="28"/>
          <w:szCs w:val="28"/>
          <w:lang w:val="ro-RO"/>
        </w:rPr>
        <w:tab/>
      </w:r>
      <w:r w:rsidR="00A77CB6">
        <w:rPr>
          <w:rFonts w:ascii="Arial Narrow" w:hAnsi="Arial Narrow"/>
          <w:b/>
          <w:sz w:val="28"/>
          <w:szCs w:val="28"/>
          <w:lang w:val="ro-RO"/>
        </w:rPr>
        <w:tab/>
      </w:r>
      <w:r w:rsidR="00A77CB6">
        <w:rPr>
          <w:rFonts w:ascii="Arial Narrow" w:hAnsi="Arial Narrow"/>
          <w:b/>
          <w:sz w:val="28"/>
          <w:szCs w:val="28"/>
          <w:lang w:val="ro-RO"/>
        </w:rPr>
        <w:tab/>
      </w:r>
    </w:p>
    <w:p w:rsidR="00416F17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AE5B7F" w:rsidRDefault="00AE5B7F" w:rsidP="005B1854">
      <w:pPr>
        <w:rPr>
          <w:b/>
          <w:sz w:val="28"/>
          <w:szCs w:val="28"/>
          <w:u w:val="single"/>
          <w:lang w:val="ro-RO"/>
        </w:rPr>
      </w:pPr>
    </w:p>
    <w:p w:rsidR="00B957E3" w:rsidRDefault="007B721E" w:rsidP="006517D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E653B4">
        <w:rPr>
          <w:sz w:val="24"/>
          <w:szCs w:val="24"/>
          <w:lang w:val="ro-RO"/>
        </w:rPr>
        <w:t>spaţiului cu altă destin</w:t>
      </w:r>
      <w:r w:rsidR="00AA1819">
        <w:rPr>
          <w:sz w:val="24"/>
          <w:szCs w:val="24"/>
          <w:lang w:val="ro-RO"/>
        </w:rPr>
        <w:t>aţie decât aceea de locuiţă</w:t>
      </w:r>
      <w:r w:rsidR="00B957E3">
        <w:rPr>
          <w:sz w:val="24"/>
          <w:szCs w:val="24"/>
          <w:lang w:val="ro-RO"/>
        </w:rPr>
        <w:t>,identificat cu C.F nr.</w:t>
      </w:r>
      <w:r w:rsidR="00BA475F">
        <w:rPr>
          <w:sz w:val="24"/>
          <w:szCs w:val="24"/>
          <w:lang w:val="ro-RO"/>
        </w:rPr>
        <w:t>401910-C1-U15</w:t>
      </w:r>
      <w:r w:rsidR="00B957E3">
        <w:rPr>
          <w:sz w:val="24"/>
          <w:szCs w:val="24"/>
          <w:lang w:val="ro-RO"/>
        </w:rPr>
        <w:t xml:space="preserve"> şi nr.topo</w:t>
      </w:r>
      <w:r w:rsidR="008B6773">
        <w:rPr>
          <w:sz w:val="24"/>
          <w:szCs w:val="24"/>
          <w:lang w:val="ro-RO"/>
        </w:rPr>
        <w:t xml:space="preserve"> </w:t>
      </w:r>
      <w:r w:rsidR="00BA475F">
        <w:rPr>
          <w:sz w:val="24"/>
          <w:szCs w:val="24"/>
          <w:lang w:val="ro-RO"/>
        </w:rPr>
        <w:t>17287/XXI/</w:t>
      </w:r>
      <w:r w:rsidR="00000B62">
        <w:rPr>
          <w:sz w:val="24"/>
          <w:szCs w:val="24"/>
          <w:lang w:val="ro-RO"/>
        </w:rPr>
        <w:t>B</w:t>
      </w:r>
      <w:r w:rsidR="008B6773">
        <w:rPr>
          <w:sz w:val="24"/>
          <w:szCs w:val="24"/>
          <w:lang w:val="ro-RO"/>
        </w:rPr>
        <w:t>,</w:t>
      </w:r>
      <w:r w:rsidR="00B957E3">
        <w:rPr>
          <w:sz w:val="24"/>
          <w:szCs w:val="24"/>
          <w:lang w:val="ro-RO"/>
        </w:rPr>
        <w:t xml:space="preserve"> la preţul de</w:t>
      </w:r>
      <w:r w:rsidR="00BA475F">
        <w:rPr>
          <w:sz w:val="24"/>
          <w:szCs w:val="24"/>
          <w:lang w:val="ro-RO"/>
        </w:rPr>
        <w:t xml:space="preserve"> 14.000 de euro</w:t>
      </w:r>
      <w:r w:rsidR="00180628">
        <w:rPr>
          <w:sz w:val="24"/>
          <w:szCs w:val="24"/>
          <w:lang w:val="ro-RO"/>
        </w:rPr>
        <w:t xml:space="preserve">,situat </w:t>
      </w:r>
      <w:r w:rsidR="008B6773">
        <w:rPr>
          <w:sz w:val="24"/>
          <w:szCs w:val="24"/>
          <w:lang w:val="ro-RO"/>
        </w:rPr>
        <w:t>în Timisoara,</w:t>
      </w:r>
      <w:r w:rsidR="00B957E3">
        <w:rPr>
          <w:sz w:val="24"/>
          <w:szCs w:val="24"/>
          <w:lang w:val="ro-RO"/>
        </w:rPr>
        <w:t xml:space="preserve"> </w:t>
      </w:r>
      <w:r w:rsidR="008B6773">
        <w:rPr>
          <w:sz w:val="24"/>
          <w:szCs w:val="24"/>
          <w:lang w:val="ro-RO"/>
        </w:rPr>
        <w:t xml:space="preserve">strada </w:t>
      </w:r>
      <w:r w:rsidR="00BA475F">
        <w:rPr>
          <w:sz w:val="24"/>
          <w:szCs w:val="24"/>
          <w:lang w:val="ro-RO"/>
        </w:rPr>
        <w:t>Bulevardul 16 Decembrie 1989 nr.6, ap. SAD2/B.</w:t>
      </w:r>
    </w:p>
    <w:p w:rsidR="00083F69" w:rsidRDefault="00083F69" w:rsidP="006517DA">
      <w:pPr>
        <w:ind w:firstLine="708"/>
        <w:jc w:val="both"/>
        <w:rPr>
          <w:sz w:val="24"/>
          <w:szCs w:val="24"/>
          <w:lang w:val="ro-RO"/>
        </w:rPr>
      </w:pP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484280" w:rsidRDefault="007B721E" w:rsidP="00484280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083F69">
        <w:rPr>
          <w:sz w:val="24"/>
          <w:szCs w:val="24"/>
          <w:lang w:val="fr-FR"/>
        </w:rPr>
        <w:t>vedere</w:t>
      </w:r>
      <w:proofErr w:type="spellEnd"/>
      <w:r w:rsidR="00083F69">
        <w:rPr>
          <w:sz w:val="24"/>
          <w:szCs w:val="24"/>
          <w:lang w:val="fr-FR"/>
        </w:rPr>
        <w:t xml:space="preserve"> </w:t>
      </w:r>
      <w:proofErr w:type="spellStart"/>
      <w:r w:rsidR="00083F69">
        <w:rPr>
          <w:sz w:val="24"/>
          <w:szCs w:val="24"/>
          <w:lang w:val="fr-FR"/>
        </w:rPr>
        <w:t>adresa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nr.</w:t>
      </w:r>
      <w:r w:rsidR="00AA1819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>CT2015</w:t>
      </w:r>
      <w:r w:rsidR="006E2500" w:rsidRPr="00E17CEB">
        <w:rPr>
          <w:sz w:val="24"/>
          <w:szCs w:val="24"/>
          <w:lang w:val="fr-FR"/>
        </w:rPr>
        <w:t>-</w:t>
      </w:r>
      <w:r w:rsidR="00484280">
        <w:rPr>
          <w:sz w:val="24"/>
          <w:szCs w:val="24"/>
          <w:lang w:val="fr-FR"/>
        </w:rPr>
        <w:t xml:space="preserve">0002305 </w:t>
      </w:r>
      <w:proofErr w:type="spellStart"/>
      <w:r w:rsidR="00484280">
        <w:rPr>
          <w:sz w:val="24"/>
          <w:szCs w:val="24"/>
          <w:lang w:val="fr-FR"/>
        </w:rPr>
        <w:t>din</w:t>
      </w:r>
      <w:proofErr w:type="spellEnd"/>
      <w:r w:rsidR="00484280">
        <w:rPr>
          <w:sz w:val="24"/>
          <w:szCs w:val="24"/>
          <w:lang w:val="fr-FR"/>
        </w:rPr>
        <w:t xml:space="preserve"> 14.04.2015</w:t>
      </w:r>
      <w:proofErr w:type="gramStart"/>
      <w:r w:rsidR="00484280">
        <w:rPr>
          <w:sz w:val="24"/>
          <w:szCs w:val="24"/>
          <w:lang w:val="fr-FR"/>
        </w:rPr>
        <w:t>,</w:t>
      </w:r>
      <w:proofErr w:type="spellStart"/>
      <w:r w:rsidR="00083F69">
        <w:rPr>
          <w:sz w:val="24"/>
          <w:szCs w:val="24"/>
          <w:lang w:val="fr-FR"/>
        </w:rPr>
        <w:t>înregistrata</w:t>
      </w:r>
      <w:proofErr w:type="spellEnd"/>
      <w:proofErr w:type="gramEnd"/>
      <w:r w:rsidR="00E653B4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6517DA">
        <w:rPr>
          <w:sz w:val="24"/>
          <w:szCs w:val="24"/>
          <w:lang w:val="fr-FR"/>
        </w:rPr>
        <w:t>domnul</w:t>
      </w:r>
      <w:proofErr w:type="spellEnd"/>
      <w:r w:rsidR="006517DA">
        <w:rPr>
          <w:sz w:val="24"/>
          <w:szCs w:val="24"/>
          <w:lang w:val="fr-FR"/>
        </w:rPr>
        <w:t xml:space="preserve"> </w:t>
      </w:r>
      <w:proofErr w:type="spellStart"/>
      <w:r w:rsidR="00484280">
        <w:rPr>
          <w:sz w:val="24"/>
          <w:szCs w:val="24"/>
          <w:lang w:val="fr-FR"/>
        </w:rPr>
        <w:t>Kallos</w:t>
      </w:r>
      <w:proofErr w:type="spellEnd"/>
      <w:r w:rsidR="00484280">
        <w:rPr>
          <w:sz w:val="24"/>
          <w:szCs w:val="24"/>
          <w:lang w:val="fr-FR"/>
        </w:rPr>
        <w:t xml:space="preserve"> Stefan si </w:t>
      </w:r>
      <w:proofErr w:type="spellStart"/>
      <w:r w:rsidR="00484280">
        <w:rPr>
          <w:sz w:val="24"/>
          <w:szCs w:val="24"/>
          <w:lang w:val="fr-FR"/>
        </w:rPr>
        <w:t>Kallos</w:t>
      </w:r>
      <w:proofErr w:type="spellEnd"/>
      <w:r w:rsidR="00484280">
        <w:rPr>
          <w:sz w:val="24"/>
          <w:szCs w:val="24"/>
          <w:lang w:val="fr-FR"/>
        </w:rPr>
        <w:t xml:space="preserve"> Edith</w:t>
      </w:r>
      <w:r w:rsidR="00083F69">
        <w:rPr>
          <w:sz w:val="24"/>
          <w:szCs w:val="24"/>
          <w:lang w:val="fr-FR"/>
        </w:rPr>
        <w:t xml:space="preserve"> </w:t>
      </w:r>
      <w:r w:rsidR="00AA1819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calitate</w:t>
      </w:r>
      <w:proofErr w:type="spellEnd"/>
      <w:r w:rsidR="00E653B4">
        <w:rPr>
          <w:sz w:val="24"/>
          <w:szCs w:val="24"/>
          <w:lang w:val="fr-FR"/>
        </w:rPr>
        <w:t xml:space="preserve"> de</w:t>
      </w:r>
      <w:r w:rsidR="00AA1819">
        <w:rPr>
          <w:sz w:val="24"/>
          <w:szCs w:val="24"/>
          <w:lang w:val="fr-FR"/>
        </w:rPr>
        <w:t xml:space="preserve"> </w:t>
      </w:r>
      <w:proofErr w:type="spellStart"/>
      <w:r w:rsidR="00484280">
        <w:rPr>
          <w:sz w:val="24"/>
          <w:szCs w:val="24"/>
          <w:lang w:val="fr-FR"/>
        </w:rPr>
        <w:t>proprietar</w:t>
      </w:r>
      <w:r w:rsidR="00083F69">
        <w:rPr>
          <w:sz w:val="24"/>
          <w:szCs w:val="24"/>
          <w:lang w:val="fr-FR"/>
        </w:rPr>
        <w:t>i</w:t>
      </w:r>
      <w:proofErr w:type="spellEnd"/>
      <w:r w:rsidR="00083F69">
        <w:rPr>
          <w:sz w:val="24"/>
          <w:szCs w:val="24"/>
          <w:lang w:val="fr-FR"/>
        </w:rPr>
        <w:t xml:space="preserve"> </w:t>
      </w:r>
      <w:r w:rsidR="00484280">
        <w:rPr>
          <w:sz w:val="24"/>
          <w:szCs w:val="24"/>
          <w:lang w:val="fr-FR"/>
        </w:rPr>
        <w:t>,</w:t>
      </w:r>
      <w:proofErr w:type="spellStart"/>
      <w:r w:rsidR="00AA1819">
        <w:rPr>
          <w:sz w:val="24"/>
          <w:szCs w:val="24"/>
          <w:lang w:val="fr-FR"/>
        </w:rPr>
        <w:t>prin</w:t>
      </w:r>
      <w:proofErr w:type="spellEnd"/>
      <w:r w:rsidR="00AA1819">
        <w:rPr>
          <w:sz w:val="24"/>
          <w:szCs w:val="24"/>
          <w:lang w:val="fr-FR"/>
        </w:rPr>
        <w:t xml:space="preserve"> care </w:t>
      </w:r>
      <w:proofErr w:type="spellStart"/>
      <w:r w:rsidR="00AA1819">
        <w:rPr>
          <w:sz w:val="24"/>
          <w:szCs w:val="24"/>
          <w:lang w:val="fr-FR"/>
        </w:rPr>
        <w:t>solicită</w:t>
      </w:r>
      <w:proofErr w:type="spellEnd"/>
      <w:r w:rsidR="00AA1819">
        <w:rPr>
          <w:sz w:val="24"/>
          <w:szCs w:val="24"/>
          <w:lang w:val="fr-FR"/>
        </w:rPr>
        <w:t xml:space="preserve"> ca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>spaţiului  cu altă destina</w:t>
      </w:r>
      <w:r w:rsidR="005D17DB">
        <w:rPr>
          <w:sz w:val="24"/>
          <w:szCs w:val="24"/>
          <w:lang w:val="ro-RO"/>
        </w:rPr>
        <w:t>ţie decît aceea de locuinţă</w:t>
      </w:r>
      <w:r w:rsidR="00AA1819">
        <w:rPr>
          <w:sz w:val="24"/>
          <w:szCs w:val="24"/>
          <w:lang w:val="ro-RO"/>
        </w:rPr>
        <w:t xml:space="preserve"> </w:t>
      </w:r>
      <w:r w:rsidR="006517DA">
        <w:rPr>
          <w:sz w:val="24"/>
          <w:szCs w:val="24"/>
          <w:lang w:val="ro-RO"/>
        </w:rPr>
        <w:t>S.A</w:t>
      </w:r>
      <w:r w:rsidR="00083F69">
        <w:rPr>
          <w:sz w:val="24"/>
          <w:szCs w:val="24"/>
          <w:lang w:val="ro-RO"/>
        </w:rPr>
        <w:t>.</w:t>
      </w:r>
      <w:r w:rsidR="006517DA">
        <w:rPr>
          <w:sz w:val="24"/>
          <w:szCs w:val="24"/>
          <w:lang w:val="ro-RO"/>
        </w:rPr>
        <w:t>D</w:t>
      </w:r>
      <w:r w:rsidR="00484280">
        <w:rPr>
          <w:sz w:val="24"/>
          <w:szCs w:val="24"/>
          <w:lang w:val="ro-RO"/>
        </w:rPr>
        <w:t xml:space="preserve"> 2/B</w:t>
      </w:r>
      <w:r w:rsidR="006517DA">
        <w:rPr>
          <w:sz w:val="24"/>
          <w:szCs w:val="24"/>
          <w:lang w:val="ro-RO"/>
        </w:rPr>
        <w:t>,</w:t>
      </w:r>
      <w:r w:rsidR="00AA1819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>id</w:t>
      </w:r>
      <w:r w:rsidR="00E653B4">
        <w:rPr>
          <w:sz w:val="24"/>
          <w:szCs w:val="24"/>
          <w:lang w:val="ro-RO"/>
        </w:rPr>
        <w:t>entificat cu C.F nr.</w:t>
      </w:r>
      <w:r w:rsidR="00083F69" w:rsidRPr="00083F69">
        <w:rPr>
          <w:sz w:val="24"/>
          <w:szCs w:val="24"/>
          <w:lang w:val="ro-RO"/>
        </w:rPr>
        <w:t xml:space="preserve"> </w:t>
      </w:r>
      <w:r w:rsidR="00484280">
        <w:rPr>
          <w:sz w:val="24"/>
          <w:szCs w:val="24"/>
          <w:lang w:val="ro-RO"/>
        </w:rPr>
        <w:t>401910-C1-U15 şi nr.topo 17287/XXI/</w:t>
      </w:r>
      <w:r w:rsidR="00000B62">
        <w:rPr>
          <w:sz w:val="24"/>
          <w:szCs w:val="24"/>
          <w:lang w:val="ro-RO"/>
        </w:rPr>
        <w:t>B</w:t>
      </w:r>
      <w:r w:rsidR="00484280">
        <w:rPr>
          <w:sz w:val="24"/>
          <w:szCs w:val="24"/>
          <w:lang w:val="ro-RO"/>
        </w:rPr>
        <w:t>, la preţul de 14.000 de euro,situat în Timisoara, strada Bulevardul 16 Decembrie 1989 nr.6, ap. SAD2/B.</w:t>
      </w:r>
    </w:p>
    <w:p w:rsidR="006517DA" w:rsidRDefault="00002D3C" w:rsidP="005D17DB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docume</w:t>
      </w:r>
      <w:r w:rsidR="00083F69">
        <w:rPr>
          <w:sz w:val="24"/>
          <w:szCs w:val="24"/>
          <w:lang w:val="ro-RO"/>
        </w:rPr>
        <w:t>ntaţia anexata</w:t>
      </w:r>
      <w:r w:rsidR="00E36112">
        <w:rPr>
          <w:sz w:val="24"/>
          <w:szCs w:val="24"/>
          <w:lang w:val="ro-RO"/>
        </w:rPr>
        <w:t xml:space="preserve"> la</w:t>
      </w:r>
      <w:r w:rsidR="0048673B">
        <w:rPr>
          <w:sz w:val="24"/>
          <w:szCs w:val="24"/>
          <w:lang w:val="ro-RO"/>
        </w:rPr>
        <w:t xml:space="preserve"> adresa de mai sus</w:t>
      </w:r>
      <w:r w:rsidR="0048673B" w:rsidRPr="00E17CEB">
        <w:rPr>
          <w:sz w:val="24"/>
          <w:szCs w:val="24"/>
          <w:lang w:val="ro-RO"/>
        </w:rPr>
        <w:t xml:space="preserve"> </w:t>
      </w:r>
      <w:r w:rsidR="0016794F" w:rsidRPr="00E17CEB">
        <w:rPr>
          <w:sz w:val="24"/>
          <w:szCs w:val="24"/>
          <w:lang w:val="ro-RO"/>
        </w:rPr>
        <w:t>, rezultă  că s</w:t>
      </w:r>
      <w:r w:rsidR="007B721E" w:rsidRPr="00E17CEB">
        <w:rPr>
          <w:sz w:val="24"/>
          <w:szCs w:val="24"/>
          <w:lang w:val="ro-RO"/>
        </w:rPr>
        <w:t>paţi</w:t>
      </w:r>
      <w:r w:rsidR="0078256A">
        <w:rPr>
          <w:sz w:val="24"/>
          <w:szCs w:val="24"/>
          <w:lang w:val="ro-RO"/>
        </w:rPr>
        <w:t xml:space="preserve">ul </w:t>
      </w:r>
      <w:r w:rsidR="00AF7D02">
        <w:rPr>
          <w:sz w:val="24"/>
          <w:szCs w:val="24"/>
          <w:lang w:val="ro-RO"/>
        </w:rPr>
        <w:t>cu altă destinaţ</w:t>
      </w:r>
      <w:r w:rsidR="00CB3233">
        <w:rPr>
          <w:sz w:val="24"/>
          <w:szCs w:val="24"/>
          <w:lang w:val="ro-RO"/>
        </w:rPr>
        <w:t>ie decâ</w:t>
      </w:r>
      <w:r w:rsidR="005D17DB">
        <w:rPr>
          <w:sz w:val="24"/>
          <w:szCs w:val="24"/>
          <w:lang w:val="ro-RO"/>
        </w:rPr>
        <w:t xml:space="preserve">t aceea de locuinţă </w:t>
      </w:r>
      <w:r>
        <w:rPr>
          <w:sz w:val="24"/>
          <w:szCs w:val="24"/>
          <w:lang w:val="ro-RO"/>
        </w:rPr>
        <w:t xml:space="preserve">S.A.D </w:t>
      </w:r>
      <w:r w:rsidR="002C00EE">
        <w:rPr>
          <w:sz w:val="24"/>
          <w:szCs w:val="24"/>
          <w:lang w:val="ro-RO"/>
        </w:rPr>
        <w:t>2/B este compus din 1 încă</w:t>
      </w:r>
      <w:r w:rsidR="00484280">
        <w:rPr>
          <w:sz w:val="24"/>
          <w:szCs w:val="24"/>
          <w:lang w:val="ro-RO"/>
        </w:rPr>
        <w:t>pere</w:t>
      </w:r>
      <w:r w:rsidR="002C00EE">
        <w:rPr>
          <w:sz w:val="24"/>
          <w:szCs w:val="24"/>
          <w:lang w:val="ro-RO"/>
        </w:rPr>
        <w:t xml:space="preserve"> la subsol cu 0,7%părţi comune şi 9/1303 mp teren în proprietate ,</w:t>
      </w:r>
      <w:r w:rsidR="00484280">
        <w:rPr>
          <w:sz w:val="24"/>
          <w:szCs w:val="24"/>
          <w:lang w:val="ro-RO"/>
        </w:rPr>
        <w:t xml:space="preserve"> are o suprafata </w:t>
      </w:r>
      <w:r w:rsidR="002C00EE">
        <w:rPr>
          <w:sz w:val="24"/>
          <w:szCs w:val="24"/>
          <w:lang w:val="ro-RO"/>
        </w:rPr>
        <w:t xml:space="preserve">utilă de </w:t>
      </w:r>
      <w:r w:rsidR="00484280">
        <w:rPr>
          <w:sz w:val="24"/>
          <w:szCs w:val="24"/>
          <w:lang w:val="ro-RO"/>
        </w:rPr>
        <w:t xml:space="preserve"> 17.08 mp</w:t>
      </w:r>
      <w:r>
        <w:rPr>
          <w:sz w:val="24"/>
          <w:szCs w:val="24"/>
          <w:lang w:val="ro-RO"/>
        </w:rPr>
        <w:t xml:space="preserve"> </w:t>
      </w:r>
      <w:r w:rsidR="002C00EE">
        <w:rPr>
          <w:sz w:val="24"/>
          <w:szCs w:val="24"/>
          <w:lang w:val="ro-RO"/>
        </w:rPr>
        <w:t xml:space="preserve"> şi un preţ de vânzare de 14.000 euro, respectiv de 819,67 euro /mp.</w:t>
      </w:r>
    </w:p>
    <w:p w:rsidR="00043B05" w:rsidRDefault="00C40172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2C00EE">
        <w:rPr>
          <w:sz w:val="24"/>
          <w:szCs w:val="24"/>
          <w:lang w:val="ro-RO"/>
        </w:rPr>
        <w:t>0023605</w:t>
      </w:r>
      <w:r w:rsidR="00002D3C">
        <w:rPr>
          <w:sz w:val="24"/>
          <w:szCs w:val="24"/>
          <w:lang w:val="ro-RO"/>
        </w:rPr>
        <w:t xml:space="preserve"> </w:t>
      </w:r>
      <w:r w:rsidR="00043B05" w:rsidRPr="00E17CEB">
        <w:rPr>
          <w:sz w:val="24"/>
          <w:szCs w:val="24"/>
          <w:lang w:val="ro-RO"/>
        </w:rPr>
        <w:t xml:space="preserve">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 xml:space="preserve">orice rezultă că </w:t>
      </w:r>
      <w:r w:rsidR="002C00EE">
        <w:rPr>
          <w:sz w:val="24"/>
          <w:szCs w:val="24"/>
          <w:lang w:val="ro-RO"/>
        </w:rPr>
        <w:t xml:space="preserve">imobilul  menţionat mai sus </w:t>
      </w:r>
      <w:r w:rsidR="00590491">
        <w:rPr>
          <w:sz w:val="24"/>
          <w:szCs w:val="24"/>
          <w:lang w:val="ro-RO"/>
        </w:rPr>
        <w:t>,este situat în Situl urban ,,</w:t>
      </w:r>
      <w:r w:rsidR="002C00EE">
        <w:rPr>
          <w:sz w:val="24"/>
          <w:szCs w:val="24"/>
          <w:lang w:val="ro-RO"/>
        </w:rPr>
        <w:t>Vechiul cartier Iosefin,, poziţia 63, cod TM-II-a-A-06098</w:t>
      </w:r>
      <w:r w:rsidR="00590491">
        <w:rPr>
          <w:sz w:val="24"/>
          <w:szCs w:val="24"/>
          <w:lang w:val="ro-RO"/>
        </w:rPr>
        <w:t xml:space="preserve"> </w:t>
      </w:r>
      <w:r w:rsidR="00043B05">
        <w:rPr>
          <w:sz w:val="24"/>
          <w:szCs w:val="24"/>
          <w:lang w:val="ro-RO"/>
        </w:rPr>
        <w:t>din Lista Monumentelor Istorice-2010, judeţul Timiş.</w:t>
      </w:r>
    </w:p>
    <w:p w:rsidR="002C00EE" w:rsidRDefault="00E70358" w:rsidP="002C00EE">
      <w:pPr>
        <w:pStyle w:val="NoSpacing"/>
        <w:jc w:val="both"/>
        <w:rPr>
          <w:sz w:val="24"/>
          <w:lang w:val="ro-RO"/>
        </w:rPr>
      </w:pPr>
      <w:r>
        <w:rPr>
          <w:lang w:val="ro-RO"/>
        </w:rPr>
        <w:tab/>
      </w:r>
      <w:r w:rsidRPr="00E70358">
        <w:rPr>
          <w:sz w:val="24"/>
          <w:lang w:val="ro-RO"/>
        </w:rPr>
        <w:t xml:space="preserve">Faţada clădirii </w:t>
      </w:r>
      <w:r w:rsidR="002C00EE">
        <w:rPr>
          <w:sz w:val="24"/>
          <w:lang w:val="ro-RO"/>
        </w:rPr>
        <w:t>prezintă unele degradări vizibile şi necesită reparaţii, unele de urgenţă.</w:t>
      </w:r>
      <w:r w:rsidRPr="00E70358">
        <w:rPr>
          <w:sz w:val="24"/>
          <w:lang w:val="ro-RO"/>
        </w:rPr>
        <w:t xml:space="preserve"> Acoperişul </w:t>
      </w:r>
      <w:r w:rsidR="002C00EE">
        <w:rPr>
          <w:sz w:val="24"/>
          <w:lang w:val="ro-RO"/>
        </w:rPr>
        <w:t xml:space="preserve">a fost recent refăcut </w:t>
      </w:r>
      <w:r w:rsidRPr="00E70358">
        <w:rPr>
          <w:sz w:val="24"/>
          <w:lang w:val="ro-RO"/>
        </w:rPr>
        <w:t xml:space="preserve">. </w:t>
      </w:r>
      <w:r w:rsidR="002C00EE" w:rsidRPr="00E70358">
        <w:rPr>
          <w:sz w:val="24"/>
          <w:lang w:val="ro-RO"/>
        </w:rPr>
        <w:t xml:space="preserve">Tâmplăria de lemn </w:t>
      </w:r>
      <w:r w:rsidR="002C00EE">
        <w:rPr>
          <w:sz w:val="24"/>
          <w:lang w:val="ro-RO"/>
        </w:rPr>
        <w:t>a vitrinelor de la parter a fost înlocuită cu rame din PVC</w:t>
      </w:r>
      <w:r w:rsidR="002C00EE" w:rsidRPr="002C00EE">
        <w:rPr>
          <w:sz w:val="24"/>
          <w:lang w:val="ro-RO"/>
        </w:rPr>
        <w:t xml:space="preserve"> </w:t>
      </w:r>
      <w:r w:rsidR="002C00EE" w:rsidRPr="00E70358">
        <w:rPr>
          <w:sz w:val="24"/>
          <w:lang w:val="ro-RO"/>
        </w:rPr>
        <w:t>inadecvate clăririlor istorice protejate</w:t>
      </w:r>
      <w:r w:rsidR="002C00EE">
        <w:rPr>
          <w:sz w:val="24"/>
          <w:lang w:val="ro-RO"/>
        </w:rPr>
        <w:t>.</w:t>
      </w:r>
      <w:r w:rsidR="002C00EE" w:rsidRPr="002C00EE">
        <w:rPr>
          <w:sz w:val="24"/>
          <w:lang w:val="ro-RO"/>
        </w:rPr>
        <w:t xml:space="preserve"> </w:t>
      </w:r>
      <w:r w:rsidR="002C00EE" w:rsidRPr="00E70358">
        <w:rPr>
          <w:sz w:val="24"/>
          <w:lang w:val="ro-RO"/>
        </w:rPr>
        <w:t xml:space="preserve">Poarta de acces din lemn </w:t>
      </w:r>
      <w:r w:rsidR="002C00EE">
        <w:rPr>
          <w:sz w:val="24"/>
          <w:lang w:val="ro-RO"/>
        </w:rPr>
        <w:t>s-a</w:t>
      </w:r>
      <w:r w:rsidR="002C00EE" w:rsidRPr="00E70358">
        <w:rPr>
          <w:sz w:val="24"/>
          <w:lang w:val="ro-RO"/>
        </w:rPr>
        <w:t xml:space="preserve"> </w:t>
      </w:r>
      <w:r w:rsidR="002C00EE">
        <w:rPr>
          <w:sz w:val="24"/>
          <w:lang w:val="ro-RO"/>
        </w:rPr>
        <w:t>păstrat în stare relativ bună, dar are nevoie de lucrări de conservare şi restaurare.</w:t>
      </w:r>
    </w:p>
    <w:p w:rsidR="00E70358" w:rsidRDefault="002C00EE" w:rsidP="00E70358">
      <w:pPr>
        <w:pStyle w:val="NoSpacing"/>
        <w:jc w:val="both"/>
        <w:rPr>
          <w:sz w:val="24"/>
          <w:lang w:val="ro-RO"/>
        </w:rPr>
      </w:pPr>
      <w:r w:rsidRPr="00E70358">
        <w:rPr>
          <w:sz w:val="24"/>
          <w:lang w:val="ro-RO"/>
        </w:rPr>
        <w:t xml:space="preserve"> </w:t>
      </w:r>
      <w:r w:rsidR="00E10543">
        <w:rPr>
          <w:sz w:val="24"/>
          <w:lang w:val="ro-RO"/>
        </w:rPr>
        <w:tab/>
      </w:r>
      <w:r w:rsidR="00E70358" w:rsidRPr="00E70358">
        <w:rPr>
          <w:sz w:val="24"/>
          <w:lang w:val="ro-RO"/>
        </w:rPr>
        <w:t>Deasemenea imobilul necesită asanarea instalaţiilor parazitare (alarme, cabluri de electricitate şi de date, etc</w:t>
      </w:r>
      <w:r w:rsidR="00E10543">
        <w:rPr>
          <w:sz w:val="24"/>
          <w:lang w:val="ro-RO"/>
        </w:rPr>
        <w:t>.)</w:t>
      </w:r>
      <w:r w:rsidR="00E70358" w:rsidRPr="00E70358">
        <w:rPr>
          <w:sz w:val="24"/>
          <w:lang w:val="ro-RO"/>
        </w:rPr>
        <w:t xml:space="preserve"> </w:t>
      </w:r>
    </w:p>
    <w:p w:rsidR="00043B05" w:rsidRDefault="00043B05" w:rsidP="00E10543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E10543">
        <w:rPr>
          <w:sz w:val="24"/>
          <w:szCs w:val="24"/>
          <w:lang w:val="ro-RO"/>
        </w:rPr>
        <w:t>1004</w:t>
      </w:r>
      <w:r w:rsidR="00537D95">
        <w:rPr>
          <w:sz w:val="24"/>
          <w:szCs w:val="24"/>
          <w:lang w:val="ro-RO"/>
        </w:rPr>
        <w:t xml:space="preserve"> din </w:t>
      </w:r>
      <w:r w:rsidR="00E10543">
        <w:rPr>
          <w:sz w:val="24"/>
          <w:szCs w:val="24"/>
          <w:lang w:val="ro-RO"/>
        </w:rPr>
        <w:t>02.04.</w:t>
      </w:r>
      <w:r w:rsidR="00AA37B5">
        <w:rPr>
          <w:sz w:val="24"/>
          <w:szCs w:val="24"/>
          <w:lang w:val="ro-RO"/>
        </w:rPr>
        <w:t>2015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</w:t>
      </w:r>
      <w:r w:rsidR="00E10543">
        <w:rPr>
          <w:sz w:val="24"/>
          <w:szCs w:val="24"/>
          <w:lang w:val="ro-RO"/>
        </w:rPr>
        <w:t>privind imobilul din s</w:t>
      </w:r>
      <w:r w:rsidR="00AA37B5">
        <w:rPr>
          <w:sz w:val="24"/>
          <w:szCs w:val="24"/>
          <w:lang w:val="ro-RO"/>
        </w:rPr>
        <w:t xml:space="preserve">trada </w:t>
      </w:r>
      <w:r w:rsidR="00E10543">
        <w:rPr>
          <w:sz w:val="24"/>
          <w:szCs w:val="24"/>
          <w:lang w:val="ro-RO"/>
        </w:rPr>
        <w:t>Bulevardul 16 Decembrie 1989 nr.6, ap. SAD2/B.</w:t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-Din răspunsul Biroul</w:t>
      </w:r>
      <w:r w:rsidR="00C27324">
        <w:rPr>
          <w:sz w:val="24"/>
          <w:szCs w:val="24"/>
          <w:lang w:val="ro-RO"/>
        </w:rPr>
        <w:t>ui Valorificare Spaţii cu altă D</w:t>
      </w:r>
      <w:r>
        <w:rPr>
          <w:sz w:val="24"/>
          <w:szCs w:val="24"/>
          <w:lang w:val="ro-RO"/>
        </w:rPr>
        <w:t xml:space="preserve">estinaţie </w:t>
      </w:r>
      <w:r w:rsidR="000F69C4">
        <w:rPr>
          <w:sz w:val="24"/>
          <w:szCs w:val="24"/>
          <w:lang w:val="ro-RO"/>
        </w:rPr>
        <w:t xml:space="preserve">din cadrul Direcţiei </w:t>
      </w:r>
      <w:r w:rsidR="00C27324">
        <w:rPr>
          <w:sz w:val="24"/>
          <w:szCs w:val="24"/>
          <w:lang w:val="ro-RO"/>
        </w:rPr>
        <w:t>Clădiri, Terenuri</w:t>
      </w:r>
      <w:r w:rsidR="00E0214D">
        <w:rPr>
          <w:sz w:val="24"/>
          <w:szCs w:val="24"/>
          <w:lang w:val="ro-RO"/>
        </w:rPr>
        <w:t xml:space="preserve"> </w:t>
      </w:r>
      <w:r w:rsidR="00C27324">
        <w:rPr>
          <w:sz w:val="24"/>
          <w:szCs w:val="24"/>
          <w:lang w:val="ro-RO"/>
        </w:rPr>
        <w:t>şi alte Dotări Diverse la adresa noastră cu nr. CT2015-</w:t>
      </w:r>
      <w:r w:rsidR="00087EA1">
        <w:rPr>
          <w:sz w:val="24"/>
          <w:szCs w:val="24"/>
          <w:lang w:val="ro-RO"/>
        </w:rPr>
        <w:t>0023605</w:t>
      </w:r>
      <w:r>
        <w:rPr>
          <w:sz w:val="24"/>
          <w:szCs w:val="24"/>
          <w:lang w:val="ro-RO"/>
        </w:rPr>
        <w:t xml:space="preserve">, rezultă că </w:t>
      </w:r>
      <w:r w:rsidR="00E0214D">
        <w:rPr>
          <w:sz w:val="24"/>
          <w:szCs w:val="24"/>
          <w:lang w:val="ro-RO"/>
        </w:rPr>
        <w:t>spaţiul cu altă destinaţie SAD</w:t>
      </w:r>
      <w:r w:rsidR="00087EA1">
        <w:rPr>
          <w:sz w:val="24"/>
          <w:szCs w:val="24"/>
          <w:lang w:val="ro-RO"/>
        </w:rPr>
        <w:t>2/B</w:t>
      </w:r>
      <w:r w:rsidR="00E0214D">
        <w:rPr>
          <w:sz w:val="24"/>
          <w:szCs w:val="24"/>
          <w:lang w:val="ro-RO"/>
        </w:rPr>
        <w:t xml:space="preserve"> </w:t>
      </w:r>
      <w:r w:rsidR="00180628">
        <w:rPr>
          <w:sz w:val="24"/>
          <w:szCs w:val="24"/>
          <w:lang w:val="ro-RO"/>
        </w:rPr>
        <w:t xml:space="preserve">situat la adresa </w:t>
      </w:r>
      <w:r w:rsidR="00E0214D">
        <w:rPr>
          <w:sz w:val="24"/>
          <w:szCs w:val="24"/>
          <w:lang w:val="ro-RO"/>
        </w:rPr>
        <w:t xml:space="preserve">menţionată mai sus, </w:t>
      </w:r>
      <w:r>
        <w:rPr>
          <w:sz w:val="24"/>
          <w:szCs w:val="24"/>
          <w:lang w:val="ro-RO"/>
        </w:rPr>
        <w:t>nu prezintă interes pentru domeniul public/privat al Municipiului Timişoara.</w:t>
      </w:r>
    </w:p>
    <w:p w:rsidR="00E70358" w:rsidRDefault="00D57DBB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5B1854">
        <w:rPr>
          <w:sz w:val="24"/>
          <w:szCs w:val="24"/>
          <w:lang w:val="ro-RO"/>
        </w:rPr>
        <w:t xml:space="preserve">răspunsul la </w:t>
      </w:r>
      <w:r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 w:rsidR="00014C55">
        <w:rPr>
          <w:sz w:val="24"/>
          <w:szCs w:val="24"/>
          <w:lang w:val="ro-RO"/>
        </w:rPr>
        <w:t>cu nr.CT2015</w:t>
      </w:r>
      <w:r w:rsidR="00C40DEB">
        <w:rPr>
          <w:sz w:val="24"/>
          <w:szCs w:val="24"/>
          <w:lang w:val="ro-RO"/>
        </w:rPr>
        <w:t>-</w:t>
      </w:r>
      <w:r w:rsidR="00087EA1">
        <w:rPr>
          <w:sz w:val="24"/>
          <w:szCs w:val="24"/>
          <w:lang w:val="ro-RO"/>
        </w:rPr>
        <w:t>0023605</w:t>
      </w:r>
      <w:r w:rsidR="00C40D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din </w:t>
      </w:r>
      <w:r w:rsidR="00087EA1">
        <w:rPr>
          <w:sz w:val="24"/>
          <w:szCs w:val="24"/>
          <w:lang w:val="ro-RO"/>
        </w:rPr>
        <w:t>16</w:t>
      </w:r>
      <w:r w:rsidR="00180628">
        <w:rPr>
          <w:sz w:val="24"/>
          <w:szCs w:val="24"/>
          <w:lang w:val="ro-RO"/>
        </w:rPr>
        <w:t>.04.</w:t>
      </w:r>
      <w:r>
        <w:rPr>
          <w:sz w:val="24"/>
          <w:szCs w:val="24"/>
          <w:lang w:val="ro-RO"/>
        </w:rPr>
        <w:t>2015,</w:t>
      </w:r>
      <w:r w:rsidR="005B1854">
        <w:rPr>
          <w:sz w:val="24"/>
          <w:szCs w:val="24"/>
          <w:lang w:val="ro-RO"/>
        </w:rPr>
        <w:t xml:space="preserve"> Direcţia</w:t>
      </w:r>
      <w:r>
        <w:rPr>
          <w:sz w:val="24"/>
          <w:szCs w:val="24"/>
          <w:lang w:val="ro-RO"/>
        </w:rPr>
        <w:t xml:space="preserve"> Instituţii Şcolare,Medicale,Sportive şi Culturale</w:t>
      </w:r>
      <w:r w:rsidR="005B1854">
        <w:rPr>
          <w:sz w:val="24"/>
          <w:szCs w:val="24"/>
          <w:lang w:val="ro-RO"/>
        </w:rPr>
        <w:t xml:space="preserve">, ne comunică faptul </w:t>
      </w:r>
      <w:r w:rsidR="00884EFA">
        <w:rPr>
          <w:sz w:val="24"/>
          <w:szCs w:val="24"/>
          <w:lang w:val="ro-RO"/>
        </w:rPr>
        <w:t xml:space="preserve"> că spaţiul menţionat mai sus nu prezintă interes pentru desfăşurarea unor activităţi de interes public(sănătate,învăţământ,cultură) ce aparţin de direcţie. </w:t>
      </w:r>
    </w:p>
    <w:p w:rsidR="00E70358" w:rsidRDefault="00E70358" w:rsidP="00E70358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nr.422/2001, modificată şi republicată  de Legea nr 259/2006 privind protejarea monumentelor istorice;</w:t>
      </w:r>
    </w:p>
    <w:p w:rsidR="00180628" w:rsidRDefault="00180628" w:rsidP="00C40DEB">
      <w:pPr>
        <w:ind w:left="7788"/>
        <w:jc w:val="both"/>
        <w:rPr>
          <w:sz w:val="22"/>
          <w:szCs w:val="22"/>
        </w:rPr>
      </w:pPr>
    </w:p>
    <w:p w:rsidR="00180628" w:rsidRDefault="00180628" w:rsidP="00C40DEB">
      <w:pPr>
        <w:ind w:left="7788"/>
        <w:jc w:val="both"/>
        <w:rPr>
          <w:sz w:val="22"/>
          <w:szCs w:val="22"/>
        </w:rPr>
      </w:pPr>
    </w:p>
    <w:p w:rsidR="00180628" w:rsidRDefault="00180628" w:rsidP="00C40DEB">
      <w:pPr>
        <w:ind w:left="7788"/>
        <w:jc w:val="both"/>
        <w:rPr>
          <w:sz w:val="22"/>
          <w:szCs w:val="22"/>
        </w:rPr>
      </w:pPr>
    </w:p>
    <w:p w:rsidR="00180628" w:rsidRDefault="00180628" w:rsidP="00C40DEB">
      <w:pPr>
        <w:ind w:left="7788"/>
        <w:jc w:val="both"/>
        <w:rPr>
          <w:sz w:val="22"/>
          <w:szCs w:val="22"/>
        </w:rPr>
      </w:pPr>
    </w:p>
    <w:p w:rsidR="00C40DEB" w:rsidRDefault="00C40DEB" w:rsidP="00C40DEB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C40DEB" w:rsidRDefault="00C40DEB" w:rsidP="005665FA">
      <w:pPr>
        <w:ind w:firstLine="708"/>
        <w:jc w:val="both"/>
        <w:rPr>
          <w:sz w:val="24"/>
          <w:szCs w:val="24"/>
          <w:lang w:val="ro-RO"/>
        </w:rPr>
      </w:pP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lastRenderedPageBreak/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7EA1" w:rsidRDefault="007B721E" w:rsidP="00087EA1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</w:t>
      </w:r>
      <w:r w:rsidR="00B957E3">
        <w:rPr>
          <w:sz w:val="24"/>
          <w:szCs w:val="24"/>
          <w:lang w:val="ro-RO"/>
        </w:rPr>
        <w:t>cumpărarea spaţiului cu altă destinaţie decât aceea de locuiţă SAD</w:t>
      </w:r>
      <w:r w:rsidR="00087EA1">
        <w:rPr>
          <w:sz w:val="24"/>
          <w:szCs w:val="24"/>
          <w:lang w:val="ro-RO"/>
        </w:rPr>
        <w:t>2/B</w:t>
      </w:r>
      <w:r w:rsidR="00B957E3">
        <w:rPr>
          <w:sz w:val="24"/>
          <w:szCs w:val="24"/>
          <w:lang w:val="ro-RO"/>
        </w:rPr>
        <w:t xml:space="preserve"> înscris in C.F. </w:t>
      </w:r>
      <w:r w:rsidR="00180628">
        <w:rPr>
          <w:sz w:val="24"/>
          <w:szCs w:val="24"/>
          <w:lang w:val="ro-RO"/>
        </w:rPr>
        <w:t>nr.</w:t>
      </w:r>
      <w:r w:rsidR="00087EA1">
        <w:rPr>
          <w:sz w:val="24"/>
          <w:szCs w:val="24"/>
          <w:lang w:val="ro-RO"/>
        </w:rPr>
        <w:t xml:space="preserve"> C.F nr.401910-C1-U15 şi nr.topo 17287/XXI/</w:t>
      </w:r>
      <w:r w:rsidR="00000B62">
        <w:rPr>
          <w:sz w:val="24"/>
          <w:szCs w:val="24"/>
          <w:lang w:val="ro-RO"/>
        </w:rPr>
        <w:t>B</w:t>
      </w:r>
      <w:r w:rsidR="00087EA1">
        <w:rPr>
          <w:sz w:val="24"/>
          <w:szCs w:val="24"/>
          <w:lang w:val="ro-RO"/>
        </w:rPr>
        <w:t>, la preţul de 14.000 de euro,situat în Timisoara, strada Bulevardul 16 Decembrie 1989 nr.6, ap. SAD2/B.</w:t>
      </w:r>
    </w:p>
    <w:p w:rsidR="00670372" w:rsidRDefault="00670372" w:rsidP="00670372">
      <w:pPr>
        <w:ind w:firstLine="708"/>
        <w:jc w:val="both"/>
        <w:rPr>
          <w:sz w:val="24"/>
          <w:szCs w:val="24"/>
          <w:lang w:val="ro-RO"/>
        </w:rPr>
      </w:pPr>
    </w:p>
    <w:p w:rsidR="007B721E" w:rsidRDefault="007B721E" w:rsidP="00B957E3">
      <w:pPr>
        <w:ind w:firstLine="708"/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</w:t>
      </w:r>
      <w:r w:rsidR="001F7996">
        <w:rPr>
          <w:b/>
          <w:sz w:val="24"/>
          <w:szCs w:val="24"/>
        </w:rPr>
        <w:t>PT.</w:t>
      </w:r>
      <w:r w:rsidR="00664F1D">
        <w:rPr>
          <w:b/>
          <w:sz w:val="24"/>
          <w:szCs w:val="24"/>
        </w:rPr>
        <w:t xml:space="preserve">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proofErr w:type="spellStart"/>
      <w:r w:rsidR="001F7996">
        <w:rPr>
          <w:sz w:val="24"/>
          <w:szCs w:val="24"/>
        </w:rPr>
        <w:t>Simona</w:t>
      </w:r>
      <w:proofErr w:type="spellEnd"/>
      <w:r w:rsidR="001F7996">
        <w:rPr>
          <w:sz w:val="24"/>
          <w:szCs w:val="24"/>
        </w:rPr>
        <w:t xml:space="preserve"> </w:t>
      </w:r>
      <w:proofErr w:type="spellStart"/>
      <w:r w:rsidR="001F7996">
        <w:rPr>
          <w:sz w:val="24"/>
          <w:szCs w:val="24"/>
        </w:rPr>
        <w:t>Dragoi</w:t>
      </w:r>
      <w:proofErr w:type="spellEnd"/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>
        <w:rPr>
          <w:b/>
          <w:sz w:val="24"/>
          <w:szCs w:val="24"/>
        </w:rPr>
        <w:tab/>
      </w:r>
    </w:p>
    <w:p w:rsidR="00002F4D" w:rsidRDefault="00002F4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002F4D" w:rsidRDefault="00002F4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002F4D" w:rsidRPr="00D55F16" w:rsidRDefault="00002F4D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002F4D" w:rsidRDefault="00002F4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4D1E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515" w:rsidRDefault="00C91515" w:rsidP="00043B05">
      <w:r>
        <w:separator/>
      </w:r>
    </w:p>
  </w:endnote>
  <w:endnote w:type="continuationSeparator" w:id="0">
    <w:p w:rsidR="00C91515" w:rsidRDefault="00C91515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515" w:rsidRDefault="00C91515" w:rsidP="00043B05">
      <w:r>
        <w:separator/>
      </w:r>
    </w:p>
  </w:footnote>
  <w:footnote w:type="continuationSeparator" w:id="0">
    <w:p w:rsidR="00C91515" w:rsidRDefault="00C91515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00B62"/>
    <w:rsid w:val="00002D3C"/>
    <w:rsid w:val="00002F4D"/>
    <w:rsid w:val="00014C55"/>
    <w:rsid w:val="00020449"/>
    <w:rsid w:val="000218E0"/>
    <w:rsid w:val="00024019"/>
    <w:rsid w:val="00033F01"/>
    <w:rsid w:val="00043B05"/>
    <w:rsid w:val="00047AAB"/>
    <w:rsid w:val="00083A4C"/>
    <w:rsid w:val="00083F69"/>
    <w:rsid w:val="0008450D"/>
    <w:rsid w:val="00085F13"/>
    <w:rsid w:val="00087EA1"/>
    <w:rsid w:val="00095E9A"/>
    <w:rsid w:val="000A04FF"/>
    <w:rsid w:val="000C0E85"/>
    <w:rsid w:val="000F69C4"/>
    <w:rsid w:val="0012133B"/>
    <w:rsid w:val="00140A9B"/>
    <w:rsid w:val="001566AB"/>
    <w:rsid w:val="0016794F"/>
    <w:rsid w:val="00174139"/>
    <w:rsid w:val="00180628"/>
    <w:rsid w:val="00184D01"/>
    <w:rsid w:val="0018783C"/>
    <w:rsid w:val="0019032B"/>
    <w:rsid w:val="001B16FD"/>
    <w:rsid w:val="001C2E1A"/>
    <w:rsid w:val="001D3B1F"/>
    <w:rsid w:val="001F0269"/>
    <w:rsid w:val="001F20C5"/>
    <w:rsid w:val="001F7996"/>
    <w:rsid w:val="00214AED"/>
    <w:rsid w:val="00216AB9"/>
    <w:rsid w:val="0022787F"/>
    <w:rsid w:val="00294D47"/>
    <w:rsid w:val="002C00EE"/>
    <w:rsid w:val="002D7AB6"/>
    <w:rsid w:val="00312427"/>
    <w:rsid w:val="0031290E"/>
    <w:rsid w:val="0036208B"/>
    <w:rsid w:val="003A2ACE"/>
    <w:rsid w:val="003C19AC"/>
    <w:rsid w:val="003C5FF6"/>
    <w:rsid w:val="003D00F3"/>
    <w:rsid w:val="003D07B5"/>
    <w:rsid w:val="003D1C13"/>
    <w:rsid w:val="004109BA"/>
    <w:rsid w:val="00411404"/>
    <w:rsid w:val="004158FA"/>
    <w:rsid w:val="00416F17"/>
    <w:rsid w:val="00433A73"/>
    <w:rsid w:val="00445C30"/>
    <w:rsid w:val="00462DC6"/>
    <w:rsid w:val="00471BEB"/>
    <w:rsid w:val="00482092"/>
    <w:rsid w:val="00484261"/>
    <w:rsid w:val="00484280"/>
    <w:rsid w:val="0048673B"/>
    <w:rsid w:val="00486A30"/>
    <w:rsid w:val="00491D3D"/>
    <w:rsid w:val="00496850"/>
    <w:rsid w:val="004B7DF4"/>
    <w:rsid w:val="004C1C58"/>
    <w:rsid w:val="004D1E50"/>
    <w:rsid w:val="005074A2"/>
    <w:rsid w:val="0052105F"/>
    <w:rsid w:val="00537D95"/>
    <w:rsid w:val="00554602"/>
    <w:rsid w:val="00556A66"/>
    <w:rsid w:val="005665FA"/>
    <w:rsid w:val="00590491"/>
    <w:rsid w:val="00592ED4"/>
    <w:rsid w:val="005B1854"/>
    <w:rsid w:val="005B20BD"/>
    <w:rsid w:val="005B2B43"/>
    <w:rsid w:val="005B4855"/>
    <w:rsid w:val="005B6812"/>
    <w:rsid w:val="005D17DB"/>
    <w:rsid w:val="005D69B2"/>
    <w:rsid w:val="00621CDC"/>
    <w:rsid w:val="006478F4"/>
    <w:rsid w:val="006517DA"/>
    <w:rsid w:val="00664F1D"/>
    <w:rsid w:val="00670372"/>
    <w:rsid w:val="00675168"/>
    <w:rsid w:val="00676A28"/>
    <w:rsid w:val="006830DB"/>
    <w:rsid w:val="006A2613"/>
    <w:rsid w:val="006B3571"/>
    <w:rsid w:val="006B46B0"/>
    <w:rsid w:val="006B6373"/>
    <w:rsid w:val="006E2500"/>
    <w:rsid w:val="006F36FE"/>
    <w:rsid w:val="007220F4"/>
    <w:rsid w:val="00724778"/>
    <w:rsid w:val="00734BAD"/>
    <w:rsid w:val="007513A4"/>
    <w:rsid w:val="0075320C"/>
    <w:rsid w:val="0077559F"/>
    <w:rsid w:val="0078256A"/>
    <w:rsid w:val="00782824"/>
    <w:rsid w:val="007B721E"/>
    <w:rsid w:val="007D5FFA"/>
    <w:rsid w:val="007F6F9B"/>
    <w:rsid w:val="00822B06"/>
    <w:rsid w:val="00831360"/>
    <w:rsid w:val="00850765"/>
    <w:rsid w:val="008773D2"/>
    <w:rsid w:val="00884EFA"/>
    <w:rsid w:val="00885C54"/>
    <w:rsid w:val="00893ADB"/>
    <w:rsid w:val="008A3020"/>
    <w:rsid w:val="008B6773"/>
    <w:rsid w:val="008C49D9"/>
    <w:rsid w:val="008E4DD2"/>
    <w:rsid w:val="008E6469"/>
    <w:rsid w:val="008E780D"/>
    <w:rsid w:val="00910D17"/>
    <w:rsid w:val="00920E46"/>
    <w:rsid w:val="00922D0B"/>
    <w:rsid w:val="009332FE"/>
    <w:rsid w:val="00990F49"/>
    <w:rsid w:val="009B257F"/>
    <w:rsid w:val="009B444D"/>
    <w:rsid w:val="009C1A0E"/>
    <w:rsid w:val="009D515F"/>
    <w:rsid w:val="00A22F7D"/>
    <w:rsid w:val="00A234A5"/>
    <w:rsid w:val="00A462A0"/>
    <w:rsid w:val="00A77CB6"/>
    <w:rsid w:val="00A92F00"/>
    <w:rsid w:val="00AA1819"/>
    <w:rsid w:val="00AA37B5"/>
    <w:rsid w:val="00AB5762"/>
    <w:rsid w:val="00AB7A35"/>
    <w:rsid w:val="00AD18BE"/>
    <w:rsid w:val="00AE5B7F"/>
    <w:rsid w:val="00AE6AD8"/>
    <w:rsid w:val="00AF6016"/>
    <w:rsid w:val="00AF7D02"/>
    <w:rsid w:val="00B24B27"/>
    <w:rsid w:val="00B361CA"/>
    <w:rsid w:val="00B562E6"/>
    <w:rsid w:val="00B6267F"/>
    <w:rsid w:val="00B65146"/>
    <w:rsid w:val="00B7633F"/>
    <w:rsid w:val="00B93289"/>
    <w:rsid w:val="00B957E3"/>
    <w:rsid w:val="00BA2DDD"/>
    <w:rsid w:val="00BA475F"/>
    <w:rsid w:val="00BB1034"/>
    <w:rsid w:val="00BB20C6"/>
    <w:rsid w:val="00C27324"/>
    <w:rsid w:val="00C36EE1"/>
    <w:rsid w:val="00C3731B"/>
    <w:rsid w:val="00C40172"/>
    <w:rsid w:val="00C40DEB"/>
    <w:rsid w:val="00C41BED"/>
    <w:rsid w:val="00C91515"/>
    <w:rsid w:val="00CB3233"/>
    <w:rsid w:val="00CB6BF3"/>
    <w:rsid w:val="00D142FA"/>
    <w:rsid w:val="00D24B8C"/>
    <w:rsid w:val="00D27002"/>
    <w:rsid w:val="00D3406C"/>
    <w:rsid w:val="00D45A2F"/>
    <w:rsid w:val="00D475DB"/>
    <w:rsid w:val="00D55F16"/>
    <w:rsid w:val="00D57DBB"/>
    <w:rsid w:val="00D62738"/>
    <w:rsid w:val="00D83ACF"/>
    <w:rsid w:val="00D94B14"/>
    <w:rsid w:val="00DA23B3"/>
    <w:rsid w:val="00DC195C"/>
    <w:rsid w:val="00DC3BC2"/>
    <w:rsid w:val="00DC5553"/>
    <w:rsid w:val="00DD7689"/>
    <w:rsid w:val="00DF1072"/>
    <w:rsid w:val="00E0214D"/>
    <w:rsid w:val="00E10543"/>
    <w:rsid w:val="00E13046"/>
    <w:rsid w:val="00E17CEB"/>
    <w:rsid w:val="00E342AC"/>
    <w:rsid w:val="00E36112"/>
    <w:rsid w:val="00E653B4"/>
    <w:rsid w:val="00E70358"/>
    <w:rsid w:val="00E81FA5"/>
    <w:rsid w:val="00E95451"/>
    <w:rsid w:val="00EA19E6"/>
    <w:rsid w:val="00EA22DA"/>
    <w:rsid w:val="00EC5939"/>
    <w:rsid w:val="00EF3820"/>
    <w:rsid w:val="00F04029"/>
    <w:rsid w:val="00F10463"/>
    <w:rsid w:val="00F13548"/>
    <w:rsid w:val="00F34F29"/>
    <w:rsid w:val="00F71DA1"/>
    <w:rsid w:val="00F92002"/>
    <w:rsid w:val="00FB3920"/>
    <w:rsid w:val="00FD2501"/>
    <w:rsid w:val="00FD318A"/>
    <w:rsid w:val="00FE044C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70358"/>
    <w:pPr>
      <w:spacing w:after="0" w:line="240" w:lineRule="auto"/>
    </w:pPr>
    <w:rPr>
      <w:rFonts w:ascii="Times New Roman" w:eastAsia="Calibri" w:hAnsi="Times New Roman" w:cs="Times New Roman"/>
      <w:i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C0175-D616-45D0-BE9C-BC2799C1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7</cp:revision>
  <cp:lastPrinted>2015-03-27T08:34:00Z</cp:lastPrinted>
  <dcterms:created xsi:type="dcterms:W3CDTF">2015-04-17T07:35:00Z</dcterms:created>
  <dcterms:modified xsi:type="dcterms:W3CDTF">2015-04-17T08:27:00Z</dcterms:modified>
</cp:coreProperties>
</file>