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74F" w:rsidRPr="0038455D" w:rsidRDefault="002C374F" w:rsidP="002C374F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-14605</wp:posOffset>
            </wp:positionV>
            <wp:extent cx="750570" cy="1082040"/>
            <wp:effectExtent l="19050" t="0" r="0" b="0"/>
            <wp:wrapSquare wrapText="bothSides"/>
            <wp:docPr id="3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455D">
        <w:rPr>
          <w:rFonts w:ascii="Times New Roman" w:hAnsi="Times New Roman"/>
          <w:sz w:val="20"/>
          <w:szCs w:val="20"/>
        </w:rPr>
        <w:t>ROMÂNIA</w:t>
      </w:r>
    </w:p>
    <w:p w:rsidR="002C374F" w:rsidRPr="0038455D" w:rsidRDefault="002C374F" w:rsidP="002C374F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JUDEŢUL TIMIŞ</w:t>
      </w:r>
    </w:p>
    <w:p w:rsidR="002C374F" w:rsidRPr="0038455D" w:rsidRDefault="002C374F" w:rsidP="002C374F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MUNICIPIUL TIMIŞOARA</w:t>
      </w:r>
    </w:p>
    <w:p w:rsidR="002C374F" w:rsidRPr="0067793D" w:rsidRDefault="002C374F" w:rsidP="002C374F">
      <w:pPr>
        <w:rPr>
          <w:rFonts w:ascii="Times New Roman" w:hAnsi="Times New Roman"/>
          <w:b/>
          <w:sz w:val="20"/>
          <w:szCs w:val="20"/>
          <w:lang w:val="ro-RO"/>
        </w:rPr>
      </w:pPr>
      <w:r w:rsidRPr="0067793D">
        <w:rPr>
          <w:rFonts w:ascii="Times New Roman" w:hAnsi="Times New Roman"/>
          <w:b/>
          <w:sz w:val="20"/>
          <w:szCs w:val="20"/>
          <w:lang w:val="ro-RO"/>
        </w:rPr>
        <w:t>PRIMAR</w:t>
      </w:r>
    </w:p>
    <w:p w:rsidR="002C374F" w:rsidRDefault="002C374F" w:rsidP="002C374F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CT2022</w:t>
      </w:r>
      <w:r w:rsidRPr="00FD0BF3">
        <w:rPr>
          <w:rFonts w:ascii="Times New Roman" w:hAnsi="Times New Roman" w:cs="Times New Roman"/>
        </w:rPr>
        <w:t>-</w:t>
      </w:r>
      <w:r w:rsidR="001B5B53">
        <w:rPr>
          <w:rFonts w:ascii="Times New Roman" w:hAnsi="Times New Roman" w:cs="Times New Roman"/>
        </w:rPr>
        <w:t xml:space="preserve">  006709 / 20</w:t>
      </w:r>
      <w:r>
        <w:rPr>
          <w:rFonts w:ascii="Times New Roman" w:hAnsi="Times New Roman" w:cs="Times New Roman"/>
        </w:rPr>
        <w:t>.10.2022</w:t>
      </w:r>
    </w:p>
    <w:p w:rsidR="002C374F" w:rsidRDefault="002C374F" w:rsidP="002C374F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</w:p>
    <w:p w:rsidR="002C374F" w:rsidRPr="00AE4658" w:rsidRDefault="002C374F" w:rsidP="002C374F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E465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REFERAT DE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AE465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APROBARE  A PROIECTULUI DE HOTĂRÂRE</w:t>
      </w:r>
    </w:p>
    <w:p w:rsidR="002C374F" w:rsidRDefault="002C374F" w:rsidP="002C374F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operațiunii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="00362228">
        <w:rPr>
          <w:rFonts w:ascii="Times New Roman" w:hAnsi="Times New Roman" w:cs="Times New Roman"/>
          <w:b/>
          <w:color w:val="000000"/>
          <w:sz w:val="24"/>
          <w:szCs w:val="24"/>
        </w:rPr>
        <w:t>alocare</w:t>
      </w:r>
      <w:proofErr w:type="spellEnd"/>
      <w:r w:rsidR="003622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362228">
        <w:rPr>
          <w:rFonts w:ascii="Times New Roman" w:hAnsi="Times New Roman" w:cs="Times New Roman"/>
          <w:b/>
          <w:color w:val="000000"/>
          <w:sz w:val="24"/>
          <w:szCs w:val="24"/>
        </w:rPr>
        <w:t>număr</w:t>
      </w:r>
      <w:proofErr w:type="spellEnd"/>
      <w:r w:rsidR="003622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</w:t>
      </w:r>
      <w:r w:rsidR="006E2E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adastral </w:t>
      </w:r>
      <w:proofErr w:type="spellStart"/>
      <w:r w:rsidR="006E2EFD">
        <w:rPr>
          <w:rFonts w:ascii="Times New Roman" w:hAnsi="Times New Roman" w:cs="Times New Roman"/>
          <w:b/>
          <w:color w:val="000000"/>
          <w:sz w:val="24"/>
          <w:szCs w:val="24"/>
        </w:rPr>
        <w:t>pentru</w:t>
      </w:r>
      <w:proofErr w:type="spellEnd"/>
      <w:r w:rsidR="006E2E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prima </w:t>
      </w:r>
      <w:proofErr w:type="spellStart"/>
      <w:r w:rsidR="006E2EFD">
        <w:rPr>
          <w:rFonts w:ascii="Times New Roman" w:hAnsi="Times New Roman" w:cs="Times New Roman"/>
          <w:b/>
          <w:color w:val="000000"/>
          <w:sz w:val="24"/>
          <w:szCs w:val="24"/>
        </w:rPr>
        <w:t>înscriere</w:t>
      </w:r>
      <w:proofErr w:type="spellEnd"/>
      <w:r w:rsidR="006E2E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362228">
        <w:rPr>
          <w:rFonts w:ascii="Times New Roman" w:hAnsi="Times New Roman" w:cs="Times New Roman"/>
          <w:b/>
          <w:color w:val="000000"/>
          <w:sz w:val="24"/>
          <w:szCs w:val="24"/>
        </w:rPr>
        <w:t>strada</w:t>
      </w:r>
      <w:proofErr w:type="spellEnd"/>
      <w:r w:rsidR="003622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362228">
        <w:rPr>
          <w:rFonts w:ascii="Times New Roman" w:hAnsi="Times New Roman" w:cs="Times New Roman"/>
          <w:b/>
          <w:color w:val="000000"/>
          <w:sz w:val="24"/>
          <w:szCs w:val="24"/>
        </w:rPr>
        <w:t>Mircea</w:t>
      </w:r>
      <w:proofErr w:type="spellEnd"/>
      <w:r w:rsidR="003622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362228">
        <w:rPr>
          <w:rFonts w:ascii="Times New Roman" w:hAnsi="Times New Roman" w:cs="Times New Roman"/>
          <w:b/>
          <w:color w:val="000000"/>
          <w:sz w:val="24"/>
          <w:szCs w:val="24"/>
        </w:rPr>
        <w:t>Popa</w:t>
      </w:r>
      <w:proofErr w:type="spellEnd"/>
      <w:r w:rsidR="003622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362228">
        <w:rPr>
          <w:rFonts w:ascii="Times New Roman" w:hAnsi="Times New Roman" w:cs="Times New Roman"/>
          <w:b/>
          <w:color w:val="000000"/>
          <w:sz w:val="24"/>
          <w:szCs w:val="24"/>
        </w:rPr>
        <w:t>și</w:t>
      </w:r>
      <w:proofErr w:type="spellEnd"/>
      <w:r w:rsidR="003622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362228">
        <w:rPr>
          <w:rFonts w:ascii="Times New Roman" w:hAnsi="Times New Roman" w:cs="Times New Roman"/>
          <w:b/>
          <w:color w:val="000000"/>
          <w:sz w:val="24"/>
          <w:szCs w:val="24"/>
        </w:rPr>
        <w:t>notare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6E2EFD">
        <w:rPr>
          <w:rFonts w:ascii="Times New Roman" w:hAnsi="Times New Roman" w:cs="Times New Roman"/>
          <w:b/>
          <w:color w:val="000000"/>
          <w:sz w:val="24"/>
          <w:szCs w:val="24"/>
        </w:rPr>
        <w:t>construcție</w:t>
      </w:r>
      <w:proofErr w:type="spellEnd"/>
      <w:r w:rsidR="006E2E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post de </w:t>
      </w:r>
      <w:proofErr w:type="spellStart"/>
      <w:r w:rsidR="006E2EFD">
        <w:rPr>
          <w:rFonts w:ascii="Times New Roman" w:hAnsi="Times New Roman" w:cs="Times New Roman"/>
          <w:b/>
          <w:color w:val="000000"/>
          <w:sz w:val="24"/>
          <w:szCs w:val="24"/>
        </w:rPr>
        <w:t>transformare</w:t>
      </w:r>
      <w:proofErr w:type="spellEnd"/>
    </w:p>
    <w:p w:rsidR="002C374F" w:rsidRPr="00FF43CF" w:rsidRDefault="002C374F" w:rsidP="002C374F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</w:p>
    <w:p w:rsidR="002C374F" w:rsidRPr="00292403" w:rsidRDefault="002C374F" w:rsidP="002C374F">
      <w:pPr>
        <w:pStyle w:val="ListParagraph"/>
        <w:tabs>
          <w:tab w:val="decimal" w:pos="432"/>
        </w:tabs>
        <w:ind w:left="0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1. </w:t>
      </w:r>
      <w:proofErr w:type="spellStart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</w:t>
      </w:r>
      <w:proofErr w:type="spellEnd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>situatiei</w:t>
      </w:r>
      <w:proofErr w:type="spellEnd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>actuale</w:t>
      </w:r>
      <w:proofErr w:type="spellEnd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:</w:t>
      </w:r>
    </w:p>
    <w:p w:rsidR="002C374F" w:rsidRPr="006E43EF" w:rsidRDefault="002C374F" w:rsidP="002C374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ab/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Terenul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aferent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stră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  <w:lang w:val="ro-RO"/>
        </w:rPr>
        <w:t>z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ii </w:t>
      </w:r>
      <w:proofErr w:type="spellStart"/>
      <w:r w:rsidR="00362228">
        <w:rPr>
          <w:rFonts w:ascii="Times New Roman" w:hAnsi="Times New Roman"/>
          <w:color w:val="000000"/>
          <w:spacing w:val="-5"/>
          <w:sz w:val="24"/>
          <w:szCs w:val="24"/>
        </w:rPr>
        <w:t>Mircea</w:t>
      </w:r>
      <w:proofErr w:type="spellEnd"/>
      <w:r w:rsidR="00362228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362228">
        <w:rPr>
          <w:rFonts w:ascii="Times New Roman" w:hAnsi="Times New Roman"/>
          <w:color w:val="000000"/>
          <w:spacing w:val="-5"/>
          <w:sz w:val="24"/>
          <w:szCs w:val="24"/>
        </w:rPr>
        <w:t>Popa</w:t>
      </w:r>
      <w:proofErr w:type="spellEnd"/>
      <w:r w:rsidR="00362228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362228">
        <w:rPr>
          <w:rFonts w:ascii="Times New Roman" w:hAnsi="Times New Roman"/>
          <w:color w:val="000000"/>
          <w:spacing w:val="-5"/>
          <w:sz w:val="24"/>
          <w:szCs w:val="24"/>
        </w:rPr>
        <w:t>și</w:t>
      </w:r>
      <w:proofErr w:type="spellEnd"/>
      <w:r w:rsidR="00362228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362228">
        <w:rPr>
          <w:rFonts w:ascii="Times New Roman" w:hAnsi="Times New Roman"/>
          <w:color w:val="000000"/>
          <w:spacing w:val="-5"/>
          <w:sz w:val="24"/>
          <w:szCs w:val="24"/>
        </w:rPr>
        <w:t>Postului</w:t>
      </w:r>
      <w:proofErr w:type="spellEnd"/>
      <w:r w:rsidR="00362228">
        <w:rPr>
          <w:rFonts w:ascii="Times New Roman" w:hAnsi="Times New Roman"/>
          <w:color w:val="000000"/>
          <w:spacing w:val="-5"/>
          <w:sz w:val="24"/>
          <w:szCs w:val="24"/>
        </w:rPr>
        <w:t xml:space="preserve"> de </w:t>
      </w:r>
      <w:proofErr w:type="spellStart"/>
      <w:r w:rsidR="00362228">
        <w:rPr>
          <w:rFonts w:ascii="Times New Roman" w:hAnsi="Times New Roman"/>
          <w:color w:val="000000"/>
          <w:spacing w:val="-5"/>
          <w:sz w:val="24"/>
          <w:szCs w:val="24"/>
        </w:rPr>
        <w:t>transformare</w:t>
      </w:r>
      <w:proofErr w:type="spellEnd"/>
      <w:r w:rsidR="00362228">
        <w:rPr>
          <w:rFonts w:ascii="Times New Roman" w:hAnsi="Times New Roman"/>
          <w:color w:val="000000"/>
          <w:spacing w:val="-5"/>
          <w:sz w:val="24"/>
          <w:szCs w:val="24"/>
        </w:rPr>
        <w:t xml:space="preserve"> nr.</w:t>
      </w:r>
      <w:r w:rsidR="00307A69">
        <w:rPr>
          <w:rFonts w:ascii="Times New Roman" w:hAnsi="Times New Roman"/>
          <w:color w:val="000000"/>
          <w:spacing w:val="-5"/>
          <w:sz w:val="24"/>
          <w:szCs w:val="24"/>
        </w:rPr>
        <w:t>11069 are</w:t>
      </w:r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nr. top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. </w:t>
      </w:r>
      <w:r w:rsidR="00307A69">
        <w:rPr>
          <w:rFonts w:ascii="Times New Roman" w:hAnsi="Times New Roman"/>
          <w:color w:val="000000"/>
          <w:spacing w:val="-5"/>
          <w:sz w:val="24"/>
          <w:szCs w:val="24"/>
        </w:rPr>
        <w:t>397;392/14</w:t>
      </w:r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și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suprafața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de</w:t>
      </w:r>
      <w:r w:rsidR="00307A69">
        <w:rPr>
          <w:rFonts w:ascii="Times New Roman" w:hAnsi="Times New Roman"/>
          <w:color w:val="000000"/>
          <w:spacing w:val="-5"/>
          <w:sz w:val="24"/>
          <w:szCs w:val="24"/>
        </w:rPr>
        <w:t xml:space="preserve"> 1273</w:t>
      </w:r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mp, 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>prop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rietatea Municipiului Timișoara. Pe terenul respectiv se află construcţia C1 - Postul de transformare nr. </w:t>
      </w:r>
      <w:r w:rsidR="00307A69">
        <w:rPr>
          <w:rFonts w:ascii="Times New Roman" w:hAnsi="Times New Roman" w:cs="Times New Roman"/>
          <w:sz w:val="24"/>
          <w:szCs w:val="24"/>
          <w:lang w:val="ro-RO"/>
        </w:rPr>
        <w:t>11069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2C374F" w:rsidRPr="00292403" w:rsidRDefault="002C374F" w:rsidP="002C374F">
      <w:pPr>
        <w:spacing w:line="276" w:lineRule="auto"/>
        <w:ind w:left="7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2403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urma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măsurătorilor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efectuate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SC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GAUSS 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>SRL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prin ing. </w:t>
      </w:r>
      <w:r>
        <w:rPr>
          <w:rFonts w:ascii="Times New Roman" w:hAnsi="Times New Roman" w:cs="Times New Roman"/>
          <w:sz w:val="24"/>
          <w:szCs w:val="24"/>
          <w:lang w:val="ro-RO"/>
        </w:rPr>
        <w:t>Daniela Morcov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, s-a constatat că suprafața măsurată a terenului respectiv este de </w:t>
      </w:r>
      <w:r w:rsidR="00307A69">
        <w:rPr>
          <w:rFonts w:ascii="Times New Roman" w:hAnsi="Times New Roman" w:cs="Times New Roman"/>
          <w:sz w:val="24"/>
          <w:szCs w:val="24"/>
          <w:lang w:val="ro-RO"/>
        </w:rPr>
        <w:t>1273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mp,  proprietatea </w:t>
      </w:r>
      <w:r>
        <w:rPr>
          <w:rFonts w:ascii="Times New Roman" w:hAnsi="Times New Roman" w:cs="Times New Roman"/>
          <w:sz w:val="24"/>
          <w:szCs w:val="24"/>
          <w:lang w:val="ro-RO"/>
        </w:rPr>
        <w:t>Municipiului Timișoara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2C374F" w:rsidRPr="00292403" w:rsidRDefault="002C374F" w:rsidP="002C374F">
      <w:pPr>
        <w:spacing w:line="276" w:lineRule="auto"/>
        <w:ind w:left="7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2403">
        <w:rPr>
          <w:rFonts w:ascii="Times New Roman" w:hAnsi="Times New Roman" w:cs="Times New Roman"/>
          <w:sz w:val="24"/>
          <w:szCs w:val="24"/>
          <w:lang w:val="ro-RO"/>
        </w:rPr>
        <w:tab/>
        <w:t xml:space="preserve">Pentru introducerea în cartea funciară a geometriei imobilului conform prevederilor Ordinului nr.700/2014 privind aprobarea Regulamentului de avizare, recepție și înscriere în evidențele de cadastru și carte funciară, a fost necesară întocmirea unei documentaţii de actualizare date imobil, iar în urma efectuării măsurătorilor topografice s-a constatat că suprafaţa parcelei este de </w:t>
      </w:r>
      <w:r w:rsidR="00307A69">
        <w:rPr>
          <w:rFonts w:ascii="Times New Roman" w:hAnsi="Times New Roman" w:cs="Times New Roman"/>
          <w:sz w:val="24"/>
          <w:szCs w:val="24"/>
          <w:lang w:val="ro-RO"/>
        </w:rPr>
        <w:t xml:space="preserve">1273 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mp.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C374F" w:rsidRPr="00292403" w:rsidRDefault="002C374F" w:rsidP="002C374F">
      <w:pPr>
        <w:tabs>
          <w:tab w:val="decimal" w:pos="360"/>
        </w:tabs>
        <w:spacing w:before="64"/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2.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Schimbari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preconizate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și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rezultate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așteptate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:</w:t>
      </w:r>
    </w:p>
    <w:p w:rsidR="002C374F" w:rsidRPr="00292403" w:rsidRDefault="002C374F" w:rsidP="002C374F">
      <w:pPr>
        <w:spacing w:line="276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     </w:t>
      </w:r>
      <w:proofErr w:type="spellStart"/>
      <w:r w:rsidR="001D01CA"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Prin</w:t>
      </w:r>
      <w:proofErr w:type="spellEnd"/>
      <w:r w:rsidR="001D01CA"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1D01CA">
        <w:rPr>
          <w:rFonts w:ascii="Times New Roman" w:hAnsi="Times New Roman" w:cs="Times New Roman"/>
          <w:color w:val="000000"/>
          <w:spacing w:val="3"/>
          <w:sz w:val="24"/>
          <w:szCs w:val="24"/>
        </w:rPr>
        <w:t>înregistrarea</w:t>
      </w:r>
      <w:proofErr w:type="spellEnd"/>
      <w:r w:rsidR="001D01CA"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1D01CA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="001D01C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1D01CA">
        <w:rPr>
          <w:rFonts w:ascii="Times New Roman" w:hAnsi="Times New Roman" w:cs="Times New Roman"/>
          <w:color w:val="000000"/>
          <w:spacing w:val="3"/>
          <w:sz w:val="24"/>
          <w:szCs w:val="24"/>
        </w:rPr>
        <w:t>evidențele</w:t>
      </w:r>
      <w:proofErr w:type="spellEnd"/>
      <w:r w:rsidR="001D01C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de </w:t>
      </w:r>
      <w:proofErr w:type="spellStart"/>
      <w:r w:rsidR="001D01CA">
        <w:rPr>
          <w:rFonts w:ascii="Times New Roman" w:hAnsi="Times New Roman" w:cs="Times New Roman"/>
          <w:color w:val="000000"/>
          <w:spacing w:val="3"/>
          <w:sz w:val="24"/>
          <w:szCs w:val="24"/>
        </w:rPr>
        <w:t>cadastru</w:t>
      </w:r>
      <w:proofErr w:type="spellEnd"/>
      <w:r w:rsidR="001D01C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a </w:t>
      </w:r>
      <w:proofErr w:type="spellStart"/>
      <w:r w:rsidR="001D01CA">
        <w:rPr>
          <w:rFonts w:ascii="Times New Roman" w:hAnsi="Times New Roman" w:cs="Times New Roman"/>
          <w:color w:val="000000"/>
          <w:spacing w:val="3"/>
          <w:sz w:val="24"/>
          <w:szCs w:val="24"/>
        </w:rPr>
        <w:t>parcelei</w:t>
      </w:r>
      <w:proofErr w:type="spellEnd"/>
      <w:r w:rsidR="001D01C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1D01CA">
        <w:rPr>
          <w:rFonts w:ascii="Times New Roman" w:hAnsi="Times New Roman" w:cs="Times New Roman"/>
          <w:color w:val="000000"/>
          <w:spacing w:val="3"/>
          <w:sz w:val="24"/>
          <w:szCs w:val="24"/>
        </w:rPr>
        <w:t>aferentă</w:t>
      </w:r>
      <w:proofErr w:type="spellEnd"/>
      <w:r w:rsidR="001D01C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1D01CA">
        <w:rPr>
          <w:rFonts w:ascii="Times New Roman" w:hAnsi="Times New Roman" w:cs="Times New Roman"/>
          <w:color w:val="000000"/>
          <w:spacing w:val="3"/>
          <w:sz w:val="24"/>
          <w:szCs w:val="24"/>
        </w:rPr>
        <w:t>străzii</w:t>
      </w:r>
      <w:proofErr w:type="spellEnd"/>
      <w:r w:rsidR="001D01C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1D01CA">
        <w:rPr>
          <w:rFonts w:ascii="Times New Roman" w:hAnsi="Times New Roman" w:cs="Times New Roman"/>
          <w:color w:val="000000"/>
          <w:spacing w:val="3"/>
          <w:sz w:val="24"/>
          <w:szCs w:val="24"/>
        </w:rPr>
        <w:t>Mircea</w:t>
      </w:r>
      <w:proofErr w:type="spellEnd"/>
      <w:r w:rsidR="001D01C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1D01CA">
        <w:rPr>
          <w:rFonts w:ascii="Times New Roman" w:hAnsi="Times New Roman" w:cs="Times New Roman"/>
          <w:color w:val="000000"/>
          <w:spacing w:val="3"/>
          <w:sz w:val="24"/>
          <w:szCs w:val="24"/>
        </w:rPr>
        <w:t>Popa</w:t>
      </w:r>
      <w:proofErr w:type="spellEnd"/>
      <w:r w:rsidR="001D01C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1D01CA">
        <w:rPr>
          <w:rFonts w:ascii="Times New Roman" w:hAnsi="Times New Roman" w:cs="Times New Roman"/>
          <w:color w:val="000000"/>
          <w:spacing w:val="3"/>
          <w:sz w:val="24"/>
          <w:szCs w:val="24"/>
        </w:rPr>
        <w:t>pe</w:t>
      </w:r>
      <w:proofErr w:type="spellEnd"/>
      <w:r w:rsidR="001D01C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care </w:t>
      </w:r>
      <w:proofErr w:type="spellStart"/>
      <w:r w:rsidR="001D01CA">
        <w:rPr>
          <w:rFonts w:ascii="Times New Roman" w:hAnsi="Times New Roman" w:cs="Times New Roman"/>
          <w:color w:val="000000"/>
          <w:spacing w:val="3"/>
          <w:sz w:val="24"/>
          <w:szCs w:val="24"/>
        </w:rPr>
        <w:t>este</w:t>
      </w:r>
      <w:proofErr w:type="spellEnd"/>
      <w:r w:rsidR="001D01C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1D01CA">
        <w:rPr>
          <w:rFonts w:ascii="Times New Roman" w:hAnsi="Times New Roman" w:cs="Times New Roman"/>
          <w:color w:val="000000"/>
          <w:spacing w:val="3"/>
          <w:sz w:val="24"/>
          <w:szCs w:val="24"/>
        </w:rPr>
        <w:t>situat</w:t>
      </w:r>
      <w:proofErr w:type="spellEnd"/>
      <w:r w:rsidR="001D01C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1D01CA">
        <w:rPr>
          <w:rFonts w:ascii="Times New Roman" w:hAnsi="Times New Roman" w:cs="Times New Roman"/>
          <w:color w:val="000000"/>
          <w:spacing w:val="3"/>
          <w:sz w:val="24"/>
          <w:szCs w:val="24"/>
        </w:rPr>
        <w:t>Postul</w:t>
      </w:r>
      <w:proofErr w:type="spellEnd"/>
      <w:r w:rsidR="001D01C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de </w:t>
      </w:r>
      <w:r w:rsidR="00E91CA9">
        <w:rPr>
          <w:rFonts w:ascii="Times New Roman" w:hAnsi="Times New Roman" w:cs="Times New Roman"/>
          <w:sz w:val="24"/>
          <w:szCs w:val="24"/>
          <w:lang w:val="ro-RO"/>
        </w:rPr>
        <w:t>transformare</w:t>
      </w:r>
      <w:r w:rsidR="001D01C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nr.1106</w:t>
      </w:r>
      <w:r w:rsidR="00D640E4">
        <w:rPr>
          <w:rFonts w:ascii="Times New Roman" w:hAnsi="Times New Roman" w:cs="Times New Roman"/>
          <w:color w:val="000000"/>
          <w:spacing w:val="3"/>
          <w:sz w:val="24"/>
          <w:szCs w:val="24"/>
        </w:rPr>
        <w:t>9</w:t>
      </w:r>
      <w:r w:rsidR="001D01C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</w:t>
      </w:r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se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aduce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concordanță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situația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din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cartea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funciară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cu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situația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di</w:t>
      </w:r>
      <w:r w:rsidR="001D01C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n </w:t>
      </w:r>
      <w:proofErr w:type="spellStart"/>
      <w:r w:rsidR="001D01CA">
        <w:rPr>
          <w:rFonts w:ascii="Times New Roman" w:hAnsi="Times New Roman" w:cs="Times New Roman"/>
          <w:color w:val="000000"/>
          <w:spacing w:val="3"/>
          <w:sz w:val="24"/>
          <w:szCs w:val="24"/>
        </w:rPr>
        <w:t>teren</w:t>
      </w:r>
      <w:proofErr w:type="spellEnd"/>
      <w:r w:rsidR="001D01C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a </w:t>
      </w:r>
      <w:proofErr w:type="spellStart"/>
      <w:r w:rsidR="001D01CA">
        <w:rPr>
          <w:rFonts w:ascii="Times New Roman" w:hAnsi="Times New Roman" w:cs="Times New Roman"/>
          <w:color w:val="000000"/>
          <w:spacing w:val="3"/>
          <w:sz w:val="24"/>
          <w:szCs w:val="24"/>
        </w:rPr>
        <w:t>imobilului</w:t>
      </w:r>
      <w:proofErr w:type="spellEnd"/>
      <w:r w:rsidR="001D01C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1D01CA">
        <w:rPr>
          <w:rFonts w:ascii="Times New Roman" w:hAnsi="Times New Roman" w:cs="Times New Roman"/>
          <w:color w:val="000000"/>
          <w:spacing w:val="3"/>
          <w:sz w:val="24"/>
          <w:szCs w:val="24"/>
        </w:rPr>
        <w:t>respectiv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.</w:t>
      </w:r>
    </w:p>
    <w:p w:rsidR="002C374F" w:rsidRPr="00292403" w:rsidRDefault="002C374F" w:rsidP="002C374F">
      <w:pPr>
        <w:tabs>
          <w:tab w:val="decimal" w:pos="360"/>
          <w:tab w:val="decimal" w:pos="432"/>
        </w:tabs>
        <w:spacing w:line="276" w:lineRule="auto"/>
        <w:ind w:right="3024"/>
        <w:jc w:val="both"/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</w:pPr>
      <w:r w:rsidRPr="00292403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 xml:space="preserve">3.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Alte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informatii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:</w:t>
      </w:r>
    </w:p>
    <w:p w:rsidR="002C374F" w:rsidRPr="00292403" w:rsidRDefault="002C374F" w:rsidP="002C374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2403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Documentația tehnică pentru alocare număr cadastral nou în vederea promovării unui proiect de hotărâre a Consiliului Local Timișoara </w:t>
      </w:r>
      <w:r w:rsidR="001D01CA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ro-RO"/>
        </w:rPr>
        <w:t>Proiect nr.2/2020/CMD56</w:t>
      </w:r>
      <w:r w:rsidR="001D01CA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întocmit de S.C. </w:t>
      </w:r>
      <w:r>
        <w:rPr>
          <w:rFonts w:ascii="Times New Roman" w:hAnsi="Times New Roman" w:cs="Times New Roman"/>
          <w:sz w:val="24"/>
          <w:szCs w:val="24"/>
          <w:lang w:val="ro-RO"/>
        </w:rPr>
        <w:t>GAUSS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 SRL prin ing.</w:t>
      </w:r>
      <w:r w:rsidRPr="00952B2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Daniela Morcov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>, a fost recepționată de O.C.P.I.Timiș conform Proces</w:t>
      </w:r>
      <w:r w:rsidR="001D01CA">
        <w:rPr>
          <w:rFonts w:ascii="Times New Roman" w:hAnsi="Times New Roman" w:cs="Times New Roman"/>
          <w:sz w:val="24"/>
          <w:szCs w:val="24"/>
          <w:lang w:val="ro-RO"/>
        </w:rPr>
        <w:t>ului verbal de recepție nr. 4045</w:t>
      </w:r>
      <w:r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1D01CA">
        <w:rPr>
          <w:rFonts w:ascii="Times New Roman" w:hAnsi="Times New Roman" w:cs="Times New Roman"/>
          <w:sz w:val="24"/>
          <w:szCs w:val="24"/>
          <w:lang w:val="ro-RO"/>
        </w:rPr>
        <w:t>26.09.</w:t>
      </w:r>
      <w:r>
        <w:rPr>
          <w:rFonts w:ascii="Times New Roman" w:hAnsi="Times New Roman" w:cs="Times New Roman"/>
          <w:sz w:val="24"/>
          <w:szCs w:val="24"/>
          <w:lang w:val="ro-RO"/>
        </w:rPr>
        <w:t>2022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, lucrarea fiind declarată admisă. </w:t>
      </w:r>
    </w:p>
    <w:p w:rsidR="002C374F" w:rsidRDefault="002C374F" w:rsidP="002C374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2403">
        <w:rPr>
          <w:rFonts w:ascii="Times New Roman" w:hAnsi="Times New Roman" w:cs="Times New Roman"/>
          <w:sz w:val="24"/>
          <w:szCs w:val="24"/>
          <w:lang w:val="ro-RO"/>
        </w:rPr>
        <w:tab/>
        <w:t xml:space="preserve">A fost eliberat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Certificatul de Urbanism nr. </w:t>
      </w:r>
      <w:r w:rsidR="001D01CA">
        <w:rPr>
          <w:rFonts w:ascii="Times New Roman" w:hAnsi="Times New Roman" w:cs="Times New Roman"/>
          <w:sz w:val="24"/>
          <w:szCs w:val="24"/>
          <w:lang w:val="ro-RO"/>
        </w:rPr>
        <w:t>2564/22.08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>.2022 în scopul ”alocare num</w:t>
      </w:r>
      <w:r>
        <w:rPr>
          <w:rFonts w:ascii="Times New Roman" w:hAnsi="Times New Roman" w:cs="Times New Roman"/>
          <w:sz w:val="24"/>
          <w:szCs w:val="24"/>
          <w:lang w:val="ro-RO"/>
        </w:rPr>
        <w:t>ăr cadastral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D01CA">
        <w:rPr>
          <w:rFonts w:ascii="Times New Roman" w:hAnsi="Times New Roman" w:cs="Times New Roman"/>
          <w:sz w:val="24"/>
          <w:szCs w:val="24"/>
          <w:lang w:val="ro-RO"/>
        </w:rPr>
        <w:t>pentru prima înscriere-str. Mircea Popa și notare construcție post de transformare</w:t>
      </w:r>
      <w:r>
        <w:rPr>
          <w:rFonts w:ascii="Times New Roman" w:hAnsi="Times New Roman" w:cs="Times New Roman"/>
          <w:sz w:val="24"/>
          <w:szCs w:val="24"/>
          <w:lang w:val="ro-RO"/>
        </w:rPr>
        <w:t>.”</w:t>
      </w:r>
    </w:p>
    <w:p w:rsidR="00CE7FC7" w:rsidRPr="00CE7FC7" w:rsidRDefault="00CE7FC7" w:rsidP="00CE7FC7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224A9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Concluzii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381662" w:rsidRPr="00381662" w:rsidRDefault="002C374F" w:rsidP="00381662">
      <w:pPr>
        <w:pStyle w:val="ListParagraph"/>
        <w:spacing w:line="276" w:lineRule="auto"/>
        <w:ind w:left="9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2403">
        <w:rPr>
          <w:rFonts w:ascii="Times New Roman" w:hAnsi="Times New Roman"/>
          <w:spacing w:val="-1"/>
          <w:sz w:val="24"/>
          <w:szCs w:val="24"/>
        </w:rPr>
        <w:tab/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Având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în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vedere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cele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prezentate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mai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sus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,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considerăm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necesară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924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r w:rsidRPr="002924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aprobarea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operațiunii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981B5B" w:rsidRPr="00981B5B">
        <w:rPr>
          <w:rFonts w:ascii="Times New Roman" w:hAnsi="Times New Roman" w:cs="Times New Roman"/>
          <w:color w:val="000000"/>
          <w:sz w:val="24"/>
          <w:szCs w:val="24"/>
        </w:rPr>
        <w:t>alocare</w:t>
      </w:r>
      <w:proofErr w:type="spellEnd"/>
      <w:r w:rsidR="00981B5B" w:rsidRPr="00981B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81B5B" w:rsidRPr="00981B5B">
        <w:rPr>
          <w:rFonts w:ascii="Times New Roman" w:hAnsi="Times New Roman" w:cs="Times New Roman"/>
          <w:color w:val="000000"/>
          <w:sz w:val="24"/>
          <w:szCs w:val="24"/>
        </w:rPr>
        <w:t>număr</w:t>
      </w:r>
      <w:proofErr w:type="spellEnd"/>
      <w:r w:rsidR="00981B5B" w:rsidRPr="00981B5B">
        <w:rPr>
          <w:rFonts w:ascii="Times New Roman" w:hAnsi="Times New Roman" w:cs="Times New Roman"/>
          <w:color w:val="000000"/>
          <w:sz w:val="24"/>
          <w:szCs w:val="24"/>
        </w:rPr>
        <w:t xml:space="preserve"> cadastral </w:t>
      </w:r>
      <w:proofErr w:type="spellStart"/>
      <w:r w:rsidR="00981B5B" w:rsidRPr="00981B5B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981B5B" w:rsidRPr="00981B5B">
        <w:rPr>
          <w:rFonts w:ascii="Times New Roman" w:hAnsi="Times New Roman" w:cs="Times New Roman"/>
          <w:color w:val="000000"/>
          <w:sz w:val="24"/>
          <w:szCs w:val="24"/>
        </w:rPr>
        <w:t xml:space="preserve"> prima </w:t>
      </w:r>
      <w:proofErr w:type="spellStart"/>
      <w:r w:rsidR="00981B5B" w:rsidRPr="00981B5B">
        <w:rPr>
          <w:rFonts w:ascii="Times New Roman" w:hAnsi="Times New Roman" w:cs="Times New Roman"/>
          <w:color w:val="000000"/>
          <w:sz w:val="24"/>
          <w:szCs w:val="24"/>
        </w:rPr>
        <w:t>înscriere</w:t>
      </w:r>
      <w:proofErr w:type="spellEnd"/>
      <w:r w:rsidR="00981B5B" w:rsidRPr="00981B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81B5B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 w:rsidR="00981B5B">
        <w:rPr>
          <w:rFonts w:ascii="Times New Roman" w:hAnsi="Times New Roman" w:cs="Times New Roman"/>
          <w:color w:val="000000"/>
          <w:sz w:val="24"/>
          <w:szCs w:val="24"/>
        </w:rPr>
        <w:t>străzii</w:t>
      </w:r>
      <w:proofErr w:type="spellEnd"/>
      <w:r w:rsidR="00981B5B" w:rsidRPr="00981B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81B5B" w:rsidRPr="00981B5B">
        <w:rPr>
          <w:rFonts w:ascii="Times New Roman" w:hAnsi="Times New Roman" w:cs="Times New Roman"/>
          <w:color w:val="000000"/>
          <w:sz w:val="24"/>
          <w:szCs w:val="24"/>
        </w:rPr>
        <w:t>Mircea</w:t>
      </w:r>
      <w:proofErr w:type="spellEnd"/>
      <w:r w:rsidR="00981B5B" w:rsidRPr="00981B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81B5B" w:rsidRPr="00981B5B">
        <w:rPr>
          <w:rFonts w:ascii="Times New Roman" w:hAnsi="Times New Roman" w:cs="Times New Roman"/>
          <w:color w:val="000000"/>
          <w:sz w:val="24"/>
          <w:szCs w:val="24"/>
        </w:rPr>
        <w:t>Popa</w:t>
      </w:r>
      <w:proofErr w:type="spellEnd"/>
      <w:r w:rsidR="00981B5B" w:rsidRPr="00981B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81B5B" w:rsidRPr="00981B5B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981B5B" w:rsidRPr="00981B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81B5B" w:rsidRPr="00981B5B">
        <w:rPr>
          <w:rFonts w:ascii="Times New Roman" w:hAnsi="Times New Roman" w:cs="Times New Roman"/>
          <w:color w:val="000000"/>
          <w:sz w:val="24"/>
          <w:szCs w:val="24"/>
        </w:rPr>
        <w:t>notare</w:t>
      </w:r>
      <w:proofErr w:type="spellEnd"/>
      <w:r w:rsidR="00981B5B" w:rsidRPr="00981B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81B5B" w:rsidRPr="00981B5B">
        <w:rPr>
          <w:rFonts w:ascii="Times New Roman" w:hAnsi="Times New Roman" w:cs="Times New Roman"/>
          <w:color w:val="000000"/>
          <w:sz w:val="24"/>
          <w:szCs w:val="24"/>
        </w:rPr>
        <w:t>construcție</w:t>
      </w:r>
      <w:proofErr w:type="spellEnd"/>
      <w:r w:rsidR="00981B5B" w:rsidRPr="00981B5B">
        <w:rPr>
          <w:rFonts w:ascii="Times New Roman" w:hAnsi="Times New Roman" w:cs="Times New Roman"/>
          <w:color w:val="000000"/>
          <w:sz w:val="24"/>
          <w:szCs w:val="24"/>
        </w:rPr>
        <w:t xml:space="preserve"> post de </w:t>
      </w:r>
      <w:proofErr w:type="spellStart"/>
      <w:r w:rsidR="00981B5B" w:rsidRPr="00981B5B">
        <w:rPr>
          <w:rFonts w:ascii="Times New Roman" w:hAnsi="Times New Roman" w:cs="Times New Roman"/>
          <w:color w:val="000000"/>
          <w:sz w:val="24"/>
          <w:szCs w:val="24"/>
        </w:rPr>
        <w:t>transformare</w:t>
      </w:r>
      <w:proofErr w:type="spellEnd"/>
      <w:r w:rsidR="000C5D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C5D0A" w:rsidRPr="000C5D0A">
        <w:rPr>
          <w:rFonts w:ascii="Times New Roman" w:hAnsi="Times New Roman"/>
          <w:color w:val="000000"/>
          <w:spacing w:val="-5"/>
          <w:sz w:val="24"/>
          <w:szCs w:val="24"/>
        </w:rPr>
        <w:t>pe</w:t>
      </w:r>
      <w:proofErr w:type="spellEnd"/>
      <w:r w:rsidR="000C5D0A" w:rsidRPr="000C5D0A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0C5D0A" w:rsidRPr="000C5D0A">
        <w:rPr>
          <w:rFonts w:ascii="Times New Roman" w:hAnsi="Times New Roman"/>
          <w:color w:val="000000"/>
          <w:spacing w:val="-5"/>
          <w:sz w:val="24"/>
          <w:szCs w:val="24"/>
        </w:rPr>
        <w:t>parcela</w:t>
      </w:r>
      <w:proofErr w:type="spellEnd"/>
      <w:r w:rsidR="000C5D0A" w:rsidRPr="000C5D0A">
        <w:rPr>
          <w:rFonts w:ascii="Times New Roman" w:hAnsi="Times New Roman"/>
          <w:color w:val="000000"/>
          <w:spacing w:val="-5"/>
          <w:sz w:val="24"/>
          <w:szCs w:val="24"/>
        </w:rPr>
        <w:t xml:space="preserve"> cu nr. top. 397;392/14 </w:t>
      </w:r>
      <w:proofErr w:type="spellStart"/>
      <w:r w:rsidR="000C5D0A" w:rsidRPr="000C5D0A">
        <w:rPr>
          <w:rFonts w:ascii="Times New Roman" w:hAnsi="Times New Roman"/>
          <w:color w:val="000000"/>
          <w:spacing w:val="-5"/>
          <w:sz w:val="24"/>
          <w:szCs w:val="24"/>
        </w:rPr>
        <w:t>în</w:t>
      </w:r>
      <w:proofErr w:type="spellEnd"/>
      <w:r w:rsidR="000C5D0A" w:rsidRPr="000C5D0A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0C5D0A" w:rsidRPr="000C5D0A">
        <w:rPr>
          <w:rFonts w:ascii="Times New Roman" w:hAnsi="Times New Roman"/>
          <w:color w:val="000000"/>
          <w:spacing w:val="-5"/>
          <w:sz w:val="24"/>
          <w:szCs w:val="24"/>
        </w:rPr>
        <w:t>suprafața</w:t>
      </w:r>
      <w:proofErr w:type="spellEnd"/>
      <w:r w:rsidR="000C5D0A" w:rsidRPr="000C5D0A">
        <w:rPr>
          <w:rFonts w:ascii="Times New Roman" w:hAnsi="Times New Roman"/>
          <w:color w:val="000000"/>
          <w:spacing w:val="-5"/>
          <w:sz w:val="24"/>
          <w:szCs w:val="24"/>
        </w:rPr>
        <w:t xml:space="preserve"> de 1273 mp</w:t>
      </w:r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="00C0280D">
        <w:rPr>
          <w:rFonts w:ascii="Times New Roman" w:hAnsi="Times New Roman"/>
          <w:color w:val="000000"/>
          <w:spacing w:val="-5"/>
          <w:sz w:val="24"/>
          <w:szCs w:val="24"/>
        </w:rPr>
        <w:t>proprietatea</w:t>
      </w:r>
      <w:proofErr w:type="spellEnd"/>
      <w:r w:rsidR="00C0280D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C0280D">
        <w:rPr>
          <w:rFonts w:ascii="Times New Roman" w:hAnsi="Times New Roman"/>
          <w:color w:val="000000"/>
          <w:spacing w:val="-5"/>
          <w:sz w:val="24"/>
          <w:szCs w:val="24"/>
        </w:rPr>
        <w:t>Municipiului</w:t>
      </w:r>
      <w:proofErr w:type="spellEnd"/>
      <w:r w:rsidR="00C0280D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C0280D">
        <w:rPr>
          <w:rFonts w:ascii="Times New Roman" w:hAnsi="Times New Roman"/>
          <w:color w:val="000000"/>
          <w:spacing w:val="-5"/>
          <w:sz w:val="24"/>
          <w:szCs w:val="24"/>
        </w:rPr>
        <w:t>Timișoara-domeniu</w:t>
      </w:r>
      <w:proofErr w:type="spellEnd"/>
      <w:r w:rsidR="00C0280D">
        <w:rPr>
          <w:rFonts w:ascii="Times New Roman" w:hAnsi="Times New Roman"/>
          <w:color w:val="000000"/>
          <w:spacing w:val="-5"/>
          <w:sz w:val="24"/>
          <w:szCs w:val="24"/>
        </w:rPr>
        <w:t xml:space="preserve"> public, </w:t>
      </w:r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conform 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Proiect nr. </w:t>
      </w:r>
      <w:r>
        <w:rPr>
          <w:rFonts w:ascii="Times New Roman" w:hAnsi="Times New Roman" w:cs="Times New Roman"/>
          <w:sz w:val="24"/>
          <w:szCs w:val="24"/>
          <w:lang w:val="ro-RO"/>
        </w:rPr>
        <w:t>2/2020/CMD56,</w:t>
      </w:r>
      <w:r w:rsidR="00981B5B">
        <w:rPr>
          <w:rFonts w:ascii="Times New Roman" w:hAnsi="Times New Roman" w:cs="Times New Roman"/>
          <w:sz w:val="24"/>
          <w:szCs w:val="24"/>
          <w:lang w:val="ro-RO"/>
        </w:rPr>
        <w:t xml:space="preserve"> Planșa nr.1,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întocmit de S.C. </w:t>
      </w:r>
      <w:r>
        <w:rPr>
          <w:rFonts w:ascii="Times New Roman" w:hAnsi="Times New Roman" w:cs="Times New Roman"/>
          <w:sz w:val="24"/>
          <w:szCs w:val="24"/>
          <w:lang w:val="ro-RO"/>
        </w:rPr>
        <w:t>GAUSS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 SRL prin ing.</w:t>
      </w:r>
      <w:r w:rsidRPr="00952B2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Daniela Morcov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o-RO"/>
        </w:rPr>
        <w:t>recepționat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de O.C.P.I.Timiș conform Proces</w:t>
      </w:r>
      <w:r>
        <w:rPr>
          <w:rFonts w:ascii="Times New Roman" w:hAnsi="Times New Roman" w:cs="Times New Roman"/>
          <w:sz w:val="24"/>
          <w:szCs w:val="24"/>
          <w:lang w:val="ro-RO"/>
        </w:rPr>
        <w:t>ului verbal de recepție nr.</w:t>
      </w:r>
      <w:r w:rsidR="00981B5B" w:rsidRPr="00981B5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81B5B">
        <w:rPr>
          <w:rFonts w:ascii="Times New Roman" w:hAnsi="Times New Roman" w:cs="Times New Roman"/>
          <w:sz w:val="24"/>
          <w:szCs w:val="24"/>
          <w:lang w:val="ro-RO"/>
        </w:rPr>
        <w:t>4045/26.09.2022</w:t>
      </w:r>
      <w:r w:rsidR="00381662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381662" w:rsidRPr="00381662">
        <w:rPr>
          <w:rFonts w:ascii="Times New Roman" w:hAnsi="Times New Roman" w:cs="Times New Roman"/>
          <w:sz w:val="24"/>
          <w:szCs w:val="24"/>
          <w:lang w:val="ro-RO"/>
        </w:rPr>
        <w:t>care fac parte integrantă din prezenta hotărâre și constituie Anexa nr.1, respectiv Anexa nr.2</w:t>
      </w:r>
      <w:r w:rsidR="00381662" w:rsidRPr="00381662">
        <w:rPr>
          <w:rFonts w:ascii="Times New Roman" w:hAnsi="Times New Roman"/>
          <w:color w:val="000000"/>
          <w:spacing w:val="-5"/>
          <w:sz w:val="24"/>
          <w:szCs w:val="24"/>
        </w:rPr>
        <w:t>.</w:t>
      </w:r>
    </w:p>
    <w:p w:rsidR="002C374F" w:rsidRPr="00292403" w:rsidRDefault="002C374F" w:rsidP="002C374F">
      <w:pPr>
        <w:pStyle w:val="ListParagraph"/>
        <w:spacing w:line="276" w:lineRule="auto"/>
        <w:ind w:left="90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</w:p>
    <w:p w:rsidR="002C374F" w:rsidRPr="00C14826" w:rsidRDefault="002C374F" w:rsidP="002C374F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ab/>
        <w:t xml:space="preserve">   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 xml:space="preserve">DIRECTOR </w:t>
      </w: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>PATRIMONIU</w:t>
      </w:r>
    </w:p>
    <w:p w:rsidR="002C374F" w:rsidRPr="00C14826" w:rsidRDefault="002C374F" w:rsidP="002C374F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DOMINIC FRITZ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>MIHAI BONCE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>A</w:t>
      </w:r>
    </w:p>
    <w:p w:rsidR="002C374F" w:rsidRDefault="002C374F" w:rsidP="002C374F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</w:p>
    <w:p w:rsidR="002C374F" w:rsidRDefault="002C374F" w:rsidP="002C374F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981B5B" w:rsidRDefault="00981B5B" w:rsidP="002C374F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981B5B" w:rsidRDefault="00981B5B" w:rsidP="002C374F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2C374F" w:rsidRDefault="002C374F" w:rsidP="002C374F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2C374F" w:rsidRPr="00265A77" w:rsidRDefault="002C374F" w:rsidP="002C374F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sz w:val="18"/>
          <w:szCs w:val="18"/>
          <w:lang w:val="ro-RO"/>
        </w:rPr>
        <w:t>Cod FO53-03,Ver.2</w:t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</w:t>
      </w:r>
      <w:r>
        <w:rPr>
          <w:b/>
        </w:rPr>
        <w:tab/>
        <w:t xml:space="preserve">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2C374F" w:rsidRDefault="002C374F" w:rsidP="002C374F">
      <w:pPr>
        <w:rPr>
          <w:rFonts w:ascii="Times New Roman" w:hAnsi="Times New Roman"/>
          <w:sz w:val="20"/>
          <w:szCs w:val="20"/>
        </w:rPr>
      </w:pPr>
    </w:p>
    <w:p w:rsidR="00890DFA" w:rsidRDefault="00890DFA" w:rsidP="002C374F">
      <w:pPr>
        <w:rPr>
          <w:rFonts w:ascii="Times New Roman" w:hAnsi="Times New Roman"/>
          <w:sz w:val="20"/>
          <w:szCs w:val="20"/>
        </w:rPr>
      </w:pPr>
    </w:p>
    <w:p w:rsidR="00890DFA" w:rsidRDefault="00890DFA" w:rsidP="002C374F">
      <w:pPr>
        <w:rPr>
          <w:rFonts w:ascii="Times New Roman" w:hAnsi="Times New Roman"/>
          <w:sz w:val="20"/>
          <w:szCs w:val="20"/>
        </w:rPr>
      </w:pPr>
    </w:p>
    <w:p w:rsidR="002C374F" w:rsidRPr="0038455D" w:rsidRDefault="002C374F" w:rsidP="002C374F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-276225</wp:posOffset>
            </wp:positionV>
            <wp:extent cx="750570" cy="108204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455D">
        <w:rPr>
          <w:rFonts w:ascii="Times New Roman" w:hAnsi="Times New Roman"/>
          <w:sz w:val="20"/>
          <w:szCs w:val="20"/>
        </w:rPr>
        <w:t>ROMÂNIA</w:t>
      </w:r>
    </w:p>
    <w:p w:rsidR="002C374F" w:rsidRPr="0038455D" w:rsidRDefault="002C374F" w:rsidP="002C374F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JUDEŢUL TIMIŞ</w:t>
      </w:r>
    </w:p>
    <w:p w:rsidR="002C374F" w:rsidRPr="0038455D" w:rsidRDefault="002C374F" w:rsidP="002C374F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MUNICIPIUL TIMIŞOARA</w:t>
      </w:r>
    </w:p>
    <w:p w:rsidR="002C374F" w:rsidRPr="002D5873" w:rsidRDefault="002C374F" w:rsidP="002C374F">
      <w:pPr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2D5873">
        <w:rPr>
          <w:rFonts w:ascii="Times New Roman" w:hAnsi="Times New Roman" w:cs="Times New Roman"/>
          <w:b/>
          <w:sz w:val="20"/>
          <w:szCs w:val="20"/>
          <w:lang w:val="ro-RO"/>
        </w:rPr>
        <w:t>DIRECŢIA PATRIMONIU</w:t>
      </w:r>
    </w:p>
    <w:p w:rsidR="002C374F" w:rsidRPr="00616D72" w:rsidRDefault="002C374F" w:rsidP="002C374F">
      <w:pPr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>COMPARTIMENT CARTE FUNCIARĂ ŞI</w:t>
      </w:r>
      <w:r w:rsidRPr="00616D72">
        <w:rPr>
          <w:rFonts w:ascii="Times New Roman" w:hAnsi="Times New Roman" w:cs="Times New Roman"/>
          <w:sz w:val="20"/>
          <w:szCs w:val="20"/>
          <w:lang w:val="ro-RO"/>
        </w:rPr>
        <w:t xml:space="preserve"> CADASTRU</w:t>
      </w:r>
    </w:p>
    <w:p w:rsidR="00890DFA" w:rsidRDefault="00890DFA" w:rsidP="00890DFA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CT2022</w:t>
      </w:r>
      <w:r w:rsidRPr="00FD0BF3">
        <w:rPr>
          <w:rFonts w:ascii="Times New Roman" w:hAnsi="Times New Roman" w:cs="Times New Roman"/>
        </w:rPr>
        <w:t>-</w:t>
      </w:r>
      <w:r w:rsidR="00856F54">
        <w:rPr>
          <w:rFonts w:ascii="Times New Roman" w:hAnsi="Times New Roman" w:cs="Times New Roman"/>
        </w:rPr>
        <w:t xml:space="preserve">  006709 / 20</w:t>
      </w:r>
      <w:r>
        <w:rPr>
          <w:rFonts w:ascii="Times New Roman" w:hAnsi="Times New Roman" w:cs="Times New Roman"/>
        </w:rPr>
        <w:t>.10.2022</w:t>
      </w:r>
    </w:p>
    <w:p w:rsidR="002C374F" w:rsidRDefault="002C374F" w:rsidP="002C374F"/>
    <w:p w:rsidR="002C374F" w:rsidRPr="000B78B2" w:rsidRDefault="002C374F" w:rsidP="002C374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  <w:lang w:val="ro-RO"/>
        </w:rPr>
        <w:t>RAPORT DE SPECIALITATE</w:t>
      </w:r>
    </w:p>
    <w:p w:rsidR="002C374F" w:rsidRDefault="00890DFA" w:rsidP="002C374F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operațiunii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alocare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număr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cadastral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prima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înscriere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Mircea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Popa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notare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construcție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post de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transformare</w:t>
      </w:r>
      <w:proofErr w:type="spellEnd"/>
    </w:p>
    <w:p w:rsidR="00890DFA" w:rsidRDefault="00890DFA" w:rsidP="002C374F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90DFA" w:rsidRDefault="00890DFA" w:rsidP="00421AEA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C374F" w:rsidRPr="00644B87" w:rsidRDefault="002C374F" w:rsidP="00421AEA">
      <w:p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347E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           </w:t>
      </w:r>
      <w:r w:rsidRPr="0063347E">
        <w:rPr>
          <w:rFonts w:ascii="Times New Roman" w:eastAsia="Calibri" w:hAnsi="Times New Roman" w:cs="Times New Roman"/>
          <w:sz w:val="28"/>
          <w:szCs w:val="28"/>
          <w:lang w:val="ro-RO"/>
        </w:rPr>
        <w:t>Având în vedere Referatul de aprobare a proiectului de hotărâre nr.</w:t>
      </w:r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r w:rsidR="00644B87">
        <w:rPr>
          <w:rFonts w:ascii="Times New Roman" w:hAnsi="Times New Roman" w:cs="Times New Roman"/>
          <w:sz w:val="28"/>
          <w:szCs w:val="28"/>
        </w:rPr>
        <w:t>CT2022-  006709/20</w:t>
      </w:r>
      <w:r w:rsidR="00421AEA" w:rsidRPr="00421AEA">
        <w:rPr>
          <w:rFonts w:ascii="Times New Roman" w:hAnsi="Times New Roman" w:cs="Times New Roman"/>
          <w:sz w:val="28"/>
          <w:szCs w:val="28"/>
        </w:rPr>
        <w:t>.10.2022</w:t>
      </w:r>
      <w:r w:rsidR="00421AEA">
        <w:rPr>
          <w:rFonts w:ascii="Times New Roman" w:hAnsi="Times New Roman" w:cs="Times New Roman"/>
          <w:sz w:val="28"/>
          <w:szCs w:val="28"/>
        </w:rPr>
        <w:t xml:space="preserve"> </w:t>
      </w:r>
      <w:r w:rsidRPr="0063347E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al Primarului Municipiului Timișoara și Proiectul de hotărâre privind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aprobarea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operațiunii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644B87" w:rsidRPr="00644B87">
        <w:rPr>
          <w:rFonts w:ascii="Times New Roman" w:hAnsi="Times New Roman" w:cs="Times New Roman"/>
          <w:color w:val="000000"/>
          <w:sz w:val="28"/>
          <w:szCs w:val="28"/>
        </w:rPr>
        <w:t>alocare</w:t>
      </w:r>
      <w:proofErr w:type="spellEnd"/>
      <w:r w:rsidR="00644B87" w:rsidRPr="00644B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44B87" w:rsidRPr="00644B87">
        <w:rPr>
          <w:rFonts w:ascii="Times New Roman" w:hAnsi="Times New Roman" w:cs="Times New Roman"/>
          <w:color w:val="000000"/>
          <w:sz w:val="28"/>
          <w:szCs w:val="28"/>
        </w:rPr>
        <w:t>număr</w:t>
      </w:r>
      <w:proofErr w:type="spellEnd"/>
      <w:r w:rsidR="00644B87" w:rsidRPr="00644B87">
        <w:rPr>
          <w:rFonts w:ascii="Times New Roman" w:hAnsi="Times New Roman" w:cs="Times New Roman"/>
          <w:color w:val="000000"/>
          <w:sz w:val="28"/>
          <w:szCs w:val="28"/>
        </w:rPr>
        <w:t xml:space="preserve"> cadastral </w:t>
      </w:r>
      <w:proofErr w:type="spellStart"/>
      <w:r w:rsidR="00644B87" w:rsidRPr="00644B87">
        <w:rPr>
          <w:rFonts w:ascii="Times New Roman" w:hAnsi="Times New Roman" w:cs="Times New Roman"/>
          <w:color w:val="000000"/>
          <w:sz w:val="28"/>
          <w:szCs w:val="28"/>
        </w:rPr>
        <w:t>pentru</w:t>
      </w:r>
      <w:proofErr w:type="spellEnd"/>
      <w:r w:rsidR="00644B87" w:rsidRPr="00644B87">
        <w:rPr>
          <w:rFonts w:ascii="Times New Roman" w:hAnsi="Times New Roman" w:cs="Times New Roman"/>
          <w:color w:val="000000"/>
          <w:sz w:val="28"/>
          <w:szCs w:val="28"/>
        </w:rPr>
        <w:t xml:space="preserve"> prima </w:t>
      </w:r>
      <w:proofErr w:type="spellStart"/>
      <w:r w:rsidR="00644B87" w:rsidRPr="00644B87">
        <w:rPr>
          <w:rFonts w:ascii="Times New Roman" w:hAnsi="Times New Roman" w:cs="Times New Roman"/>
          <w:color w:val="000000"/>
          <w:sz w:val="28"/>
          <w:szCs w:val="28"/>
        </w:rPr>
        <w:t>înscriere</w:t>
      </w:r>
      <w:proofErr w:type="spellEnd"/>
      <w:r w:rsidR="00644B87" w:rsidRPr="00644B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44B87" w:rsidRPr="00644B87">
        <w:rPr>
          <w:rFonts w:ascii="Times New Roman" w:hAnsi="Times New Roman" w:cs="Times New Roman"/>
          <w:color w:val="000000"/>
          <w:sz w:val="28"/>
          <w:szCs w:val="28"/>
        </w:rPr>
        <w:t>strada</w:t>
      </w:r>
      <w:proofErr w:type="spellEnd"/>
      <w:r w:rsidR="00644B87" w:rsidRPr="00644B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44B87" w:rsidRPr="00644B87">
        <w:rPr>
          <w:rFonts w:ascii="Times New Roman" w:hAnsi="Times New Roman" w:cs="Times New Roman"/>
          <w:color w:val="000000"/>
          <w:sz w:val="28"/>
          <w:szCs w:val="28"/>
        </w:rPr>
        <w:t>Mircea</w:t>
      </w:r>
      <w:proofErr w:type="spellEnd"/>
      <w:r w:rsidR="00644B87" w:rsidRPr="00644B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44B87" w:rsidRPr="00644B87">
        <w:rPr>
          <w:rFonts w:ascii="Times New Roman" w:hAnsi="Times New Roman" w:cs="Times New Roman"/>
          <w:color w:val="000000"/>
          <w:sz w:val="28"/>
          <w:szCs w:val="28"/>
        </w:rPr>
        <w:t>Popa</w:t>
      </w:r>
      <w:proofErr w:type="spellEnd"/>
      <w:r w:rsidR="00644B87" w:rsidRPr="00644B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44B87" w:rsidRPr="00644B87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644B87" w:rsidRPr="00644B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44B87" w:rsidRPr="00644B87">
        <w:rPr>
          <w:rFonts w:ascii="Times New Roman" w:hAnsi="Times New Roman" w:cs="Times New Roman"/>
          <w:color w:val="000000"/>
          <w:sz w:val="28"/>
          <w:szCs w:val="28"/>
        </w:rPr>
        <w:t>notare</w:t>
      </w:r>
      <w:proofErr w:type="spellEnd"/>
      <w:r w:rsidR="00644B87" w:rsidRPr="00644B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44B87" w:rsidRPr="00644B87">
        <w:rPr>
          <w:rFonts w:ascii="Times New Roman" w:hAnsi="Times New Roman" w:cs="Times New Roman"/>
          <w:color w:val="000000"/>
          <w:sz w:val="28"/>
          <w:szCs w:val="28"/>
        </w:rPr>
        <w:t>construcție</w:t>
      </w:r>
      <w:proofErr w:type="spellEnd"/>
      <w:r w:rsidR="00644B87" w:rsidRPr="00644B87">
        <w:rPr>
          <w:rFonts w:ascii="Times New Roman" w:hAnsi="Times New Roman" w:cs="Times New Roman"/>
          <w:color w:val="000000"/>
          <w:sz w:val="28"/>
          <w:szCs w:val="28"/>
        </w:rPr>
        <w:t xml:space="preserve"> post de </w:t>
      </w:r>
      <w:proofErr w:type="spellStart"/>
      <w:r w:rsidR="00644B87" w:rsidRPr="00644B87">
        <w:rPr>
          <w:rFonts w:ascii="Times New Roman" w:hAnsi="Times New Roman" w:cs="Times New Roman"/>
          <w:color w:val="000000"/>
          <w:sz w:val="28"/>
          <w:szCs w:val="28"/>
        </w:rPr>
        <w:t>transformare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63347E">
        <w:rPr>
          <w:rFonts w:ascii="Times New Roman" w:eastAsia="Calibri" w:hAnsi="Times New Roman" w:cs="Times New Roman"/>
          <w:sz w:val="28"/>
          <w:szCs w:val="28"/>
          <w:lang w:val="ro-RO"/>
        </w:rPr>
        <w:t>facem următoarele precizări:</w:t>
      </w:r>
    </w:p>
    <w:p w:rsidR="00954673" w:rsidRPr="00954673" w:rsidRDefault="002C374F" w:rsidP="0095467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3347E">
        <w:rPr>
          <w:rFonts w:ascii="Times New Roman" w:hAnsi="Times New Roman" w:cs="Times New Roman"/>
          <w:sz w:val="28"/>
          <w:szCs w:val="28"/>
          <w:lang w:val="ro-RO"/>
        </w:rPr>
        <w:tab/>
      </w:r>
      <w:proofErr w:type="spellStart"/>
      <w:r w:rsidR="00954673" w:rsidRPr="00954673">
        <w:rPr>
          <w:rFonts w:ascii="Times New Roman" w:hAnsi="Times New Roman"/>
          <w:color w:val="000000"/>
          <w:spacing w:val="-5"/>
          <w:sz w:val="28"/>
          <w:szCs w:val="28"/>
        </w:rPr>
        <w:t>Terenul</w:t>
      </w:r>
      <w:proofErr w:type="spellEnd"/>
      <w:r w:rsidR="00954673" w:rsidRPr="00954673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954673" w:rsidRPr="00954673">
        <w:rPr>
          <w:rFonts w:ascii="Times New Roman" w:hAnsi="Times New Roman"/>
          <w:color w:val="000000"/>
          <w:spacing w:val="-5"/>
          <w:sz w:val="28"/>
          <w:szCs w:val="28"/>
        </w:rPr>
        <w:t>aferent</w:t>
      </w:r>
      <w:proofErr w:type="spellEnd"/>
      <w:r w:rsidR="00954673" w:rsidRPr="00954673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954673" w:rsidRPr="00954673">
        <w:rPr>
          <w:rFonts w:ascii="Times New Roman" w:hAnsi="Times New Roman"/>
          <w:color w:val="000000"/>
          <w:spacing w:val="-5"/>
          <w:sz w:val="28"/>
          <w:szCs w:val="28"/>
        </w:rPr>
        <w:t>stră</w:t>
      </w:r>
      <w:proofErr w:type="spellEnd"/>
      <w:r w:rsidR="00954673" w:rsidRPr="00954673">
        <w:rPr>
          <w:rFonts w:ascii="Times New Roman" w:hAnsi="Times New Roman"/>
          <w:color w:val="000000"/>
          <w:spacing w:val="-5"/>
          <w:sz w:val="28"/>
          <w:szCs w:val="28"/>
          <w:lang w:val="ro-RO"/>
        </w:rPr>
        <w:t>z</w:t>
      </w:r>
      <w:r w:rsidR="00954673" w:rsidRPr="00954673">
        <w:rPr>
          <w:rFonts w:ascii="Times New Roman" w:hAnsi="Times New Roman"/>
          <w:color w:val="000000"/>
          <w:spacing w:val="-5"/>
          <w:sz w:val="28"/>
          <w:szCs w:val="28"/>
        </w:rPr>
        <w:t xml:space="preserve">ii </w:t>
      </w:r>
      <w:proofErr w:type="spellStart"/>
      <w:r w:rsidR="00954673" w:rsidRPr="00954673">
        <w:rPr>
          <w:rFonts w:ascii="Times New Roman" w:hAnsi="Times New Roman"/>
          <w:color w:val="000000"/>
          <w:spacing w:val="-5"/>
          <w:sz w:val="28"/>
          <w:szCs w:val="28"/>
        </w:rPr>
        <w:t>Mircea</w:t>
      </w:r>
      <w:proofErr w:type="spellEnd"/>
      <w:r w:rsidR="00954673" w:rsidRPr="00954673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954673" w:rsidRPr="00954673">
        <w:rPr>
          <w:rFonts w:ascii="Times New Roman" w:hAnsi="Times New Roman"/>
          <w:color w:val="000000"/>
          <w:spacing w:val="-5"/>
          <w:sz w:val="28"/>
          <w:szCs w:val="28"/>
        </w:rPr>
        <w:t>Popa</w:t>
      </w:r>
      <w:proofErr w:type="spellEnd"/>
      <w:r w:rsidR="00954673" w:rsidRPr="00954673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954673" w:rsidRPr="00954673">
        <w:rPr>
          <w:rFonts w:ascii="Times New Roman" w:hAnsi="Times New Roman"/>
          <w:color w:val="000000"/>
          <w:spacing w:val="-5"/>
          <w:sz w:val="28"/>
          <w:szCs w:val="28"/>
        </w:rPr>
        <w:t>și</w:t>
      </w:r>
      <w:proofErr w:type="spellEnd"/>
      <w:r w:rsidR="00954673" w:rsidRPr="00954673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954673" w:rsidRPr="00954673">
        <w:rPr>
          <w:rFonts w:ascii="Times New Roman" w:hAnsi="Times New Roman"/>
          <w:color w:val="000000"/>
          <w:spacing w:val="-5"/>
          <w:sz w:val="28"/>
          <w:szCs w:val="28"/>
        </w:rPr>
        <w:t>Postului</w:t>
      </w:r>
      <w:proofErr w:type="spellEnd"/>
      <w:r w:rsidR="00954673" w:rsidRPr="00954673">
        <w:rPr>
          <w:rFonts w:ascii="Times New Roman" w:hAnsi="Times New Roman"/>
          <w:color w:val="000000"/>
          <w:spacing w:val="-5"/>
          <w:sz w:val="28"/>
          <w:szCs w:val="28"/>
        </w:rPr>
        <w:t xml:space="preserve"> de </w:t>
      </w:r>
      <w:proofErr w:type="spellStart"/>
      <w:r w:rsidR="00954673" w:rsidRPr="00954673">
        <w:rPr>
          <w:rFonts w:ascii="Times New Roman" w:hAnsi="Times New Roman"/>
          <w:color w:val="000000"/>
          <w:spacing w:val="-5"/>
          <w:sz w:val="28"/>
          <w:szCs w:val="28"/>
        </w:rPr>
        <w:t>transformare</w:t>
      </w:r>
      <w:proofErr w:type="spellEnd"/>
      <w:r w:rsidR="00954673" w:rsidRPr="00954673">
        <w:rPr>
          <w:rFonts w:ascii="Times New Roman" w:hAnsi="Times New Roman"/>
          <w:color w:val="000000"/>
          <w:spacing w:val="-5"/>
          <w:sz w:val="28"/>
          <w:szCs w:val="28"/>
        </w:rPr>
        <w:t xml:space="preserve"> nr.11069 are nr. top. 397;392/14 </w:t>
      </w:r>
      <w:proofErr w:type="spellStart"/>
      <w:r w:rsidR="00954673" w:rsidRPr="00954673">
        <w:rPr>
          <w:rFonts w:ascii="Times New Roman" w:hAnsi="Times New Roman"/>
          <w:color w:val="000000"/>
          <w:spacing w:val="-5"/>
          <w:sz w:val="28"/>
          <w:szCs w:val="28"/>
        </w:rPr>
        <w:t>și</w:t>
      </w:r>
      <w:proofErr w:type="spellEnd"/>
      <w:r w:rsidR="00954673" w:rsidRPr="00954673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954673" w:rsidRPr="00954673">
        <w:rPr>
          <w:rFonts w:ascii="Times New Roman" w:hAnsi="Times New Roman"/>
          <w:color w:val="000000"/>
          <w:spacing w:val="-5"/>
          <w:sz w:val="28"/>
          <w:szCs w:val="28"/>
        </w:rPr>
        <w:t>suprafața</w:t>
      </w:r>
      <w:proofErr w:type="spellEnd"/>
      <w:r w:rsidR="00954673" w:rsidRPr="00954673">
        <w:rPr>
          <w:rFonts w:ascii="Times New Roman" w:hAnsi="Times New Roman"/>
          <w:color w:val="000000"/>
          <w:spacing w:val="-5"/>
          <w:sz w:val="28"/>
          <w:szCs w:val="28"/>
        </w:rPr>
        <w:t xml:space="preserve"> de 1273 mp, </w:t>
      </w:r>
      <w:r w:rsidR="00954673" w:rsidRPr="00954673">
        <w:rPr>
          <w:rFonts w:ascii="Times New Roman" w:hAnsi="Times New Roman" w:cs="Times New Roman"/>
          <w:sz w:val="28"/>
          <w:szCs w:val="28"/>
          <w:lang w:val="ro-RO"/>
        </w:rPr>
        <w:t>proprietatea Municipiului Timișoara. Pe terenul respectiv se află construcţia C1 - Postul de transformare nr. 11069.</w:t>
      </w:r>
    </w:p>
    <w:p w:rsidR="00954673" w:rsidRPr="00954673" w:rsidRDefault="00954673" w:rsidP="00954673">
      <w:pPr>
        <w:spacing w:line="276" w:lineRule="auto"/>
        <w:ind w:left="72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954673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 w:rsidRPr="00954673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95467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54673">
        <w:rPr>
          <w:rFonts w:ascii="Times New Roman" w:hAnsi="Times New Roman" w:cs="Times New Roman"/>
          <w:color w:val="000000"/>
          <w:sz w:val="28"/>
          <w:szCs w:val="28"/>
        </w:rPr>
        <w:t>urma</w:t>
      </w:r>
      <w:proofErr w:type="spellEnd"/>
      <w:r w:rsidRPr="0095467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54673">
        <w:rPr>
          <w:rFonts w:ascii="Times New Roman" w:hAnsi="Times New Roman" w:cs="Times New Roman"/>
          <w:color w:val="000000"/>
          <w:sz w:val="28"/>
          <w:szCs w:val="28"/>
        </w:rPr>
        <w:t>măsurătorilor</w:t>
      </w:r>
      <w:proofErr w:type="spellEnd"/>
      <w:r w:rsidRPr="0095467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54673">
        <w:rPr>
          <w:rFonts w:ascii="Times New Roman" w:hAnsi="Times New Roman" w:cs="Times New Roman"/>
          <w:color w:val="000000"/>
          <w:sz w:val="28"/>
          <w:szCs w:val="28"/>
        </w:rPr>
        <w:t>efectuate</w:t>
      </w:r>
      <w:proofErr w:type="spellEnd"/>
      <w:r w:rsidRPr="00954673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954673">
        <w:rPr>
          <w:rFonts w:ascii="Times New Roman" w:hAnsi="Times New Roman" w:cs="Times New Roman"/>
          <w:color w:val="000000"/>
          <w:sz w:val="28"/>
          <w:szCs w:val="28"/>
        </w:rPr>
        <w:t>către</w:t>
      </w:r>
      <w:proofErr w:type="spellEnd"/>
      <w:r w:rsidRPr="0095467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4673">
        <w:rPr>
          <w:rFonts w:ascii="Times New Roman" w:hAnsi="Times New Roman" w:cs="Times New Roman"/>
          <w:sz w:val="28"/>
          <w:szCs w:val="28"/>
          <w:lang w:val="ro-RO"/>
        </w:rPr>
        <w:t>SC GAUSS SRL, prin ing. Daniela Morcov, s-a constatat că suprafața măsurată a terenului respectiv este de 1273 mp,  proprietatea Municipiului Timișoara.</w:t>
      </w:r>
    </w:p>
    <w:p w:rsidR="00954673" w:rsidRPr="00954673" w:rsidRDefault="00954673" w:rsidP="00954673">
      <w:pPr>
        <w:spacing w:line="276" w:lineRule="auto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 w:rsidRPr="00954673">
        <w:rPr>
          <w:rFonts w:ascii="Times New Roman" w:hAnsi="Times New Roman" w:cs="Times New Roman"/>
          <w:sz w:val="28"/>
          <w:szCs w:val="28"/>
          <w:lang w:val="ro-RO"/>
        </w:rPr>
        <w:tab/>
        <w:t xml:space="preserve">Pentru introducerea în cartea funciară a geometriei imobilului conform prevederilor Ordinului nr.700/2014 privind aprobarea Regulamentului de avizare, recepție și înscriere în evidențele de cadastru și carte funciară, a fost necesară întocmirea unei documentaţii de actualizare date imobil, iar în urma efectuării măsurătorilor topografice s-a constatat că suprafaţa parcelei este de 1273 mp.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C374F" w:rsidRPr="0063347E" w:rsidRDefault="002C374F" w:rsidP="00954673">
      <w:pPr>
        <w:spacing w:line="276" w:lineRule="auto"/>
        <w:ind w:left="72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ab/>
      </w:r>
      <w:proofErr w:type="spellStart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Scopul</w:t>
      </w:r>
      <w:proofErr w:type="spellEnd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954673">
        <w:rPr>
          <w:rFonts w:ascii="Times New Roman" w:hAnsi="Times New Roman" w:cs="Times New Roman"/>
          <w:color w:val="000000"/>
          <w:spacing w:val="3"/>
          <w:sz w:val="28"/>
          <w:szCs w:val="28"/>
        </w:rPr>
        <w:t>înscrierii</w:t>
      </w:r>
      <w:proofErr w:type="spellEnd"/>
      <w:r w:rsidR="0095467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954673">
        <w:rPr>
          <w:rFonts w:ascii="Times New Roman" w:hAnsi="Times New Roman" w:cs="Times New Roman"/>
          <w:color w:val="000000"/>
          <w:spacing w:val="3"/>
          <w:sz w:val="28"/>
          <w:szCs w:val="28"/>
        </w:rPr>
        <w:t>terenului</w:t>
      </w:r>
      <w:proofErr w:type="spellEnd"/>
      <w:r w:rsidR="0095467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954673">
        <w:rPr>
          <w:rFonts w:ascii="Times New Roman" w:hAnsi="Times New Roman" w:cs="Times New Roman"/>
          <w:color w:val="000000"/>
          <w:spacing w:val="3"/>
          <w:sz w:val="28"/>
          <w:szCs w:val="28"/>
        </w:rPr>
        <w:t>aferent</w:t>
      </w:r>
      <w:proofErr w:type="spellEnd"/>
      <w:r w:rsidR="0095467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954673">
        <w:rPr>
          <w:rFonts w:ascii="Times New Roman" w:hAnsi="Times New Roman" w:cs="Times New Roman"/>
          <w:color w:val="000000"/>
          <w:spacing w:val="3"/>
          <w:sz w:val="28"/>
          <w:szCs w:val="28"/>
        </w:rPr>
        <w:t>străzii</w:t>
      </w:r>
      <w:proofErr w:type="spellEnd"/>
      <w:r w:rsidR="0095467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954673">
        <w:rPr>
          <w:rFonts w:ascii="Times New Roman" w:hAnsi="Times New Roman" w:cs="Times New Roman"/>
          <w:color w:val="000000"/>
          <w:spacing w:val="3"/>
          <w:sz w:val="28"/>
          <w:szCs w:val="28"/>
        </w:rPr>
        <w:t>Mircea</w:t>
      </w:r>
      <w:proofErr w:type="spellEnd"/>
      <w:r w:rsidR="0095467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954673">
        <w:rPr>
          <w:rFonts w:ascii="Times New Roman" w:hAnsi="Times New Roman" w:cs="Times New Roman"/>
          <w:color w:val="000000"/>
          <w:spacing w:val="3"/>
          <w:sz w:val="28"/>
          <w:szCs w:val="28"/>
        </w:rPr>
        <w:t>Popa</w:t>
      </w:r>
      <w:proofErr w:type="spellEnd"/>
      <w:r w:rsidR="0095467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954673">
        <w:rPr>
          <w:rFonts w:ascii="Times New Roman" w:hAnsi="Times New Roman" w:cs="Times New Roman"/>
          <w:color w:val="000000"/>
          <w:spacing w:val="3"/>
          <w:sz w:val="28"/>
          <w:szCs w:val="28"/>
        </w:rPr>
        <w:t>și</w:t>
      </w:r>
      <w:proofErr w:type="spellEnd"/>
      <w:r w:rsidR="0095467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954673">
        <w:rPr>
          <w:rFonts w:ascii="Times New Roman" w:hAnsi="Times New Roman" w:cs="Times New Roman"/>
          <w:color w:val="000000"/>
          <w:spacing w:val="3"/>
          <w:sz w:val="28"/>
          <w:szCs w:val="28"/>
        </w:rPr>
        <w:t>notarea</w:t>
      </w:r>
      <w:proofErr w:type="spellEnd"/>
      <w:r w:rsidR="0095467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954673">
        <w:rPr>
          <w:rFonts w:ascii="Times New Roman" w:hAnsi="Times New Roman" w:cs="Times New Roman"/>
          <w:color w:val="000000"/>
          <w:spacing w:val="3"/>
          <w:sz w:val="28"/>
          <w:szCs w:val="28"/>
        </w:rPr>
        <w:t>postului</w:t>
      </w:r>
      <w:proofErr w:type="spellEnd"/>
      <w:r w:rsidR="0095467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de </w:t>
      </w:r>
      <w:proofErr w:type="spellStart"/>
      <w:r w:rsidR="00954673">
        <w:rPr>
          <w:rFonts w:ascii="Times New Roman" w:hAnsi="Times New Roman" w:cs="Times New Roman"/>
          <w:color w:val="000000"/>
          <w:spacing w:val="3"/>
          <w:sz w:val="28"/>
          <w:szCs w:val="28"/>
        </w:rPr>
        <w:t>transformare</w:t>
      </w:r>
      <w:proofErr w:type="spellEnd"/>
      <w:r w:rsidR="0095467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este</w:t>
      </w:r>
      <w:proofErr w:type="spellEnd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aducerea</w:t>
      </w:r>
      <w:proofErr w:type="spellEnd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în</w:t>
      </w:r>
      <w:proofErr w:type="spellEnd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concordanță</w:t>
      </w:r>
      <w:proofErr w:type="spellEnd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a </w:t>
      </w:r>
      <w:proofErr w:type="spellStart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situației</w:t>
      </w:r>
      <w:proofErr w:type="spellEnd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din </w:t>
      </w:r>
      <w:proofErr w:type="spellStart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teren</w:t>
      </w:r>
      <w:proofErr w:type="spellEnd"/>
      <w:r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5467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cu </w:t>
      </w:r>
      <w:proofErr w:type="spellStart"/>
      <w:r w:rsidR="00954673">
        <w:rPr>
          <w:rFonts w:ascii="Times New Roman" w:hAnsi="Times New Roman" w:cs="Times New Roman"/>
          <w:color w:val="000000"/>
          <w:spacing w:val="3"/>
          <w:sz w:val="28"/>
          <w:szCs w:val="28"/>
        </w:rPr>
        <w:t>situația</w:t>
      </w:r>
      <w:proofErr w:type="spellEnd"/>
      <w:r w:rsidR="0095467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din </w:t>
      </w:r>
      <w:proofErr w:type="spellStart"/>
      <w:r w:rsidR="00954673">
        <w:rPr>
          <w:rFonts w:ascii="Times New Roman" w:hAnsi="Times New Roman" w:cs="Times New Roman"/>
          <w:color w:val="000000"/>
          <w:spacing w:val="3"/>
          <w:sz w:val="28"/>
          <w:szCs w:val="28"/>
        </w:rPr>
        <w:t>evidențele</w:t>
      </w:r>
      <w:proofErr w:type="spellEnd"/>
      <w:r w:rsidR="0095467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de </w:t>
      </w:r>
      <w:proofErr w:type="spellStart"/>
      <w:r w:rsidR="00954673">
        <w:rPr>
          <w:rFonts w:ascii="Times New Roman" w:hAnsi="Times New Roman" w:cs="Times New Roman"/>
          <w:color w:val="000000"/>
          <w:spacing w:val="3"/>
          <w:sz w:val="28"/>
          <w:szCs w:val="28"/>
        </w:rPr>
        <w:t>cadastru</w:t>
      </w:r>
      <w:proofErr w:type="spellEnd"/>
      <w:r w:rsidR="00954673">
        <w:rPr>
          <w:rFonts w:ascii="Times New Roman" w:hAnsi="Times New Roman" w:cs="Times New Roman"/>
          <w:color w:val="000000"/>
          <w:spacing w:val="3"/>
          <w:sz w:val="28"/>
          <w:szCs w:val="28"/>
        </w:rPr>
        <w:t>, c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>onform prevederilor Ordinului nr.700/2014/ANCPI completat cu Ordinul nr.1340/2015/ANCPI, în vederea înscrierii în sistemul integrat de cadastru și carte funciară, respectiv a înscrierii geometriei în baza de date a A</w:t>
      </w:r>
      <w:r w:rsidR="00954673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>N</w:t>
      </w:r>
      <w:r w:rsidR="00954673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>C</w:t>
      </w:r>
      <w:r w:rsidR="00954673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>P</w:t>
      </w:r>
      <w:r w:rsidR="00954673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>I</w:t>
      </w:r>
      <w:r w:rsidR="00954673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>, a imobilului cu nr. top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  <w:r w:rsidR="00954673">
        <w:rPr>
          <w:rFonts w:ascii="Times New Roman" w:hAnsi="Times New Roman" w:cs="Times New Roman"/>
          <w:sz w:val="28"/>
          <w:szCs w:val="28"/>
          <w:lang w:val="ro-RO"/>
        </w:rPr>
        <w:t>397;392/14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2C374F" w:rsidRPr="0063347E" w:rsidRDefault="002C374F" w:rsidP="002C374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3347E">
        <w:rPr>
          <w:rFonts w:ascii="Times New Roman" w:hAnsi="Times New Roman" w:cs="Times New Roman"/>
          <w:i/>
          <w:sz w:val="28"/>
          <w:szCs w:val="28"/>
        </w:rPr>
        <w:tab/>
        <w:t xml:space="preserve"> 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 xml:space="preserve">Documentația tehnică pentru alocare număr cadastral nou în vederea promovării unui proiect de hotărâre a Consiliului Local Timișoara </w:t>
      </w:r>
      <w:r w:rsidR="00874CDA">
        <w:rPr>
          <w:rFonts w:ascii="Times New Roman" w:hAnsi="Times New Roman" w:cs="Times New Roman"/>
          <w:sz w:val="28"/>
          <w:szCs w:val="28"/>
          <w:lang w:val="ro-RO"/>
        </w:rPr>
        <w:t xml:space="preserve">a fost întocmită de </w:t>
      </w:r>
      <w:r w:rsidR="00874CDA" w:rsidRPr="0063347E">
        <w:rPr>
          <w:rFonts w:ascii="Times New Roman" w:hAnsi="Times New Roman" w:cs="Times New Roman"/>
          <w:sz w:val="28"/>
          <w:szCs w:val="28"/>
          <w:lang w:val="ro-RO"/>
        </w:rPr>
        <w:t xml:space="preserve">S.C. </w:t>
      </w:r>
      <w:r w:rsidR="00874CDA">
        <w:rPr>
          <w:rFonts w:ascii="Times New Roman" w:hAnsi="Times New Roman" w:cs="Times New Roman"/>
          <w:sz w:val="28"/>
          <w:szCs w:val="28"/>
          <w:lang w:val="ro-RO"/>
        </w:rPr>
        <w:t>GAUSS</w:t>
      </w:r>
      <w:r w:rsidR="00874CDA" w:rsidRPr="0063347E">
        <w:rPr>
          <w:rFonts w:ascii="Times New Roman" w:hAnsi="Times New Roman" w:cs="Times New Roman"/>
          <w:sz w:val="28"/>
          <w:szCs w:val="28"/>
          <w:lang w:val="ro-RO"/>
        </w:rPr>
        <w:t xml:space="preserve">  SRL prin ing. </w:t>
      </w:r>
      <w:r w:rsidR="00874CDA">
        <w:rPr>
          <w:rFonts w:ascii="Times New Roman" w:hAnsi="Times New Roman" w:cs="Times New Roman"/>
          <w:sz w:val="28"/>
          <w:szCs w:val="28"/>
          <w:lang w:val="ro-RO"/>
        </w:rPr>
        <w:t xml:space="preserve">Daniela Morcov, 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 xml:space="preserve">Proiect nr. </w:t>
      </w:r>
      <w:r>
        <w:rPr>
          <w:rFonts w:ascii="Times New Roman" w:hAnsi="Times New Roman" w:cs="Times New Roman"/>
          <w:sz w:val="28"/>
          <w:szCs w:val="28"/>
          <w:lang w:val="ro-RO"/>
        </w:rPr>
        <w:t>2/2020 CMD56</w:t>
      </w:r>
      <w:r w:rsidR="00874CDA">
        <w:rPr>
          <w:rFonts w:ascii="Times New Roman" w:hAnsi="Times New Roman" w:cs="Times New Roman"/>
          <w:sz w:val="28"/>
          <w:szCs w:val="28"/>
          <w:lang w:val="ro-RO"/>
        </w:rPr>
        <w:t xml:space="preserve"> și 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 xml:space="preserve">a fost recepționată de O.C.P.I.Timiș conform Procesului verbal de recepție nr. </w:t>
      </w:r>
      <w:r w:rsidR="00874CDA">
        <w:rPr>
          <w:rFonts w:ascii="Times New Roman" w:hAnsi="Times New Roman" w:cs="Times New Roman"/>
          <w:sz w:val="28"/>
          <w:szCs w:val="28"/>
          <w:lang w:val="ro-RO"/>
        </w:rPr>
        <w:t>4045</w:t>
      </w:r>
      <w:r>
        <w:rPr>
          <w:rFonts w:ascii="Times New Roman" w:hAnsi="Times New Roman" w:cs="Times New Roman"/>
          <w:sz w:val="28"/>
          <w:szCs w:val="28"/>
          <w:lang w:val="ro-RO"/>
        </w:rPr>
        <w:t>/</w:t>
      </w:r>
      <w:r w:rsidR="00874CDA">
        <w:rPr>
          <w:rFonts w:ascii="Times New Roman" w:hAnsi="Times New Roman" w:cs="Times New Roman"/>
          <w:sz w:val="28"/>
          <w:szCs w:val="28"/>
          <w:lang w:val="ro-RO"/>
        </w:rPr>
        <w:t>26.09.</w:t>
      </w:r>
      <w:r>
        <w:rPr>
          <w:rFonts w:ascii="Times New Roman" w:hAnsi="Times New Roman" w:cs="Times New Roman"/>
          <w:sz w:val="28"/>
          <w:szCs w:val="28"/>
          <w:lang w:val="ro-RO"/>
        </w:rPr>
        <w:t>2022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>,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 xml:space="preserve">lucrarea fiind declarată admisă. </w:t>
      </w:r>
    </w:p>
    <w:p w:rsidR="002C374F" w:rsidRDefault="002C374F" w:rsidP="002C374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3347E">
        <w:rPr>
          <w:rFonts w:ascii="Times New Roman" w:hAnsi="Times New Roman" w:cs="Times New Roman"/>
          <w:sz w:val="28"/>
          <w:szCs w:val="28"/>
          <w:lang w:val="ro-RO"/>
        </w:rPr>
        <w:tab/>
        <w:t xml:space="preserve">Biroul Banca de Date Urbană din cadrul Primăriei Municipiului Timișoara a eliberat Certificatul de Urbanism nr. </w:t>
      </w:r>
      <w:r w:rsidR="00D522CB">
        <w:rPr>
          <w:rFonts w:ascii="Times New Roman" w:hAnsi="Times New Roman" w:cs="Times New Roman"/>
          <w:sz w:val="28"/>
          <w:szCs w:val="28"/>
          <w:lang w:val="ro-RO"/>
        </w:rPr>
        <w:t>2564</w:t>
      </w:r>
      <w:r>
        <w:rPr>
          <w:rFonts w:ascii="Times New Roman" w:hAnsi="Times New Roman" w:cs="Times New Roman"/>
          <w:sz w:val="28"/>
          <w:szCs w:val="28"/>
          <w:lang w:val="ro-RO"/>
        </w:rPr>
        <w:t>/</w:t>
      </w:r>
      <w:r w:rsidR="00D522CB">
        <w:rPr>
          <w:rFonts w:ascii="Times New Roman" w:hAnsi="Times New Roman" w:cs="Times New Roman"/>
          <w:sz w:val="28"/>
          <w:szCs w:val="28"/>
          <w:lang w:val="ro-RO"/>
        </w:rPr>
        <w:t>22.08.</w:t>
      </w:r>
      <w:r>
        <w:rPr>
          <w:rFonts w:ascii="Times New Roman" w:hAnsi="Times New Roman" w:cs="Times New Roman"/>
          <w:sz w:val="28"/>
          <w:szCs w:val="28"/>
          <w:lang w:val="ro-RO"/>
        </w:rPr>
        <w:t>2022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 xml:space="preserve"> în scopul </w:t>
      </w:r>
      <w:r w:rsidRPr="005B39B9">
        <w:rPr>
          <w:rFonts w:ascii="Times New Roman" w:hAnsi="Times New Roman" w:cs="Times New Roman"/>
          <w:sz w:val="28"/>
          <w:szCs w:val="28"/>
          <w:lang w:val="ro-RO"/>
        </w:rPr>
        <w:t xml:space="preserve">”alocare număr cadastral </w:t>
      </w:r>
      <w:r w:rsidR="00D522CB">
        <w:rPr>
          <w:rFonts w:ascii="Times New Roman" w:hAnsi="Times New Roman" w:cs="Times New Roman"/>
          <w:sz w:val="28"/>
          <w:szCs w:val="28"/>
          <w:lang w:val="ro-RO"/>
        </w:rPr>
        <w:t>nou pentru prima înscriere-str. Mircea Popa și notare post de transformare</w:t>
      </w:r>
      <w:r w:rsidRPr="005B39B9">
        <w:rPr>
          <w:rFonts w:ascii="Times New Roman" w:hAnsi="Times New Roman" w:cs="Times New Roman"/>
          <w:sz w:val="28"/>
          <w:szCs w:val="28"/>
          <w:lang w:val="ro-RO"/>
        </w:rPr>
        <w:t>.”</w:t>
      </w:r>
    </w:p>
    <w:p w:rsidR="004C3C1F" w:rsidRPr="0063347E" w:rsidRDefault="004C3C1F" w:rsidP="002C374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2C374F" w:rsidRPr="0063347E" w:rsidRDefault="002C374F" w:rsidP="002C374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3347E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Responsabilitatea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identificării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corecte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planului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cadastral (de carte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funciară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determinărilor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topografice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întocmirea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planului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amplasament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delimitarea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imobilului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respectiv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limitei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imobilului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dată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punctele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contur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revine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persoanei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autorizate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să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execute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lucrări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cadastru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conform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Ordinului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nr.700/2014 A.N.C.P.I.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privind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aprobarea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Regulamentului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avizare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recepție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înscriere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evidențele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cadastru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carte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funciară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, art.29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si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art.33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 xml:space="preserve">, în cazul de față S.C. </w:t>
      </w:r>
      <w:r>
        <w:rPr>
          <w:rFonts w:ascii="Times New Roman" w:hAnsi="Times New Roman" w:cs="Times New Roman"/>
          <w:sz w:val="28"/>
          <w:szCs w:val="28"/>
          <w:lang w:val="ro-RO"/>
        </w:rPr>
        <w:t>GAUSS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 xml:space="preserve"> SRL.</w:t>
      </w:r>
    </w:p>
    <w:p w:rsidR="002C374F" w:rsidRPr="0063347E" w:rsidRDefault="002C374F" w:rsidP="002C374F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3347E">
        <w:rPr>
          <w:sz w:val="28"/>
          <w:szCs w:val="28"/>
        </w:rPr>
        <w:tab/>
      </w:r>
      <w:proofErr w:type="spellStart"/>
      <w:r w:rsidRPr="0063347E">
        <w:rPr>
          <w:rFonts w:ascii="Times New Roman" w:hAnsi="Times New Roman"/>
          <w:sz w:val="28"/>
          <w:szCs w:val="28"/>
        </w:rPr>
        <w:t>În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evidențele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Serviciului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Juridic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nu </w:t>
      </w:r>
      <w:proofErr w:type="spellStart"/>
      <w:r w:rsidRPr="0063347E">
        <w:rPr>
          <w:rFonts w:ascii="Times New Roman" w:hAnsi="Times New Roman"/>
          <w:sz w:val="28"/>
          <w:szCs w:val="28"/>
        </w:rPr>
        <w:t>figurează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litigii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63347E">
        <w:rPr>
          <w:rFonts w:ascii="Times New Roman" w:hAnsi="Times New Roman"/>
          <w:sz w:val="28"/>
          <w:szCs w:val="28"/>
        </w:rPr>
        <w:t>privire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la </w:t>
      </w:r>
      <w:proofErr w:type="spellStart"/>
      <w:r w:rsidRPr="0063347E">
        <w:rPr>
          <w:rFonts w:ascii="Times New Roman" w:hAnsi="Times New Roman"/>
          <w:sz w:val="28"/>
          <w:szCs w:val="28"/>
        </w:rPr>
        <w:t>terenul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respectiv</w:t>
      </w:r>
      <w:proofErr w:type="spellEnd"/>
      <w:r>
        <w:rPr>
          <w:rFonts w:ascii="Times New Roman" w:hAnsi="Times New Roman"/>
          <w:sz w:val="28"/>
          <w:szCs w:val="28"/>
        </w:rPr>
        <w:t xml:space="preserve">, conform </w:t>
      </w:r>
      <w:proofErr w:type="spellStart"/>
      <w:r>
        <w:rPr>
          <w:rFonts w:ascii="Times New Roman" w:hAnsi="Times New Roman"/>
          <w:sz w:val="28"/>
          <w:szCs w:val="28"/>
        </w:rPr>
        <w:t>adresei</w:t>
      </w:r>
      <w:proofErr w:type="spellEnd"/>
      <w:r>
        <w:rPr>
          <w:rFonts w:ascii="Times New Roman" w:hAnsi="Times New Roman"/>
          <w:sz w:val="28"/>
          <w:szCs w:val="28"/>
        </w:rPr>
        <w:t xml:space="preserve"> nr.CT</w:t>
      </w:r>
      <w:r w:rsidRPr="0063347E">
        <w:rPr>
          <w:rFonts w:ascii="Times New Roman" w:hAnsi="Times New Roman"/>
          <w:sz w:val="28"/>
          <w:szCs w:val="28"/>
        </w:rPr>
        <w:t>2022-</w:t>
      </w:r>
      <w:r w:rsidR="004C3C1F">
        <w:rPr>
          <w:rFonts w:ascii="Times New Roman" w:hAnsi="Times New Roman"/>
          <w:sz w:val="28"/>
          <w:szCs w:val="28"/>
        </w:rPr>
        <w:t>6709</w:t>
      </w:r>
      <w:r w:rsidRPr="0063347E">
        <w:rPr>
          <w:rFonts w:ascii="Times New Roman" w:hAnsi="Times New Roman"/>
          <w:sz w:val="28"/>
          <w:szCs w:val="28"/>
        </w:rPr>
        <w:t>/</w:t>
      </w:r>
      <w:r w:rsidR="004C3C1F">
        <w:rPr>
          <w:rFonts w:ascii="Times New Roman" w:hAnsi="Times New Roman"/>
          <w:sz w:val="28"/>
          <w:szCs w:val="28"/>
        </w:rPr>
        <w:t>12.10</w:t>
      </w:r>
      <w:r>
        <w:rPr>
          <w:rFonts w:ascii="Times New Roman" w:hAnsi="Times New Roman"/>
          <w:sz w:val="28"/>
          <w:szCs w:val="28"/>
        </w:rPr>
        <w:t>.</w:t>
      </w:r>
      <w:r w:rsidRPr="0063347E">
        <w:rPr>
          <w:rFonts w:ascii="Times New Roman" w:hAnsi="Times New Roman"/>
          <w:sz w:val="28"/>
          <w:szCs w:val="28"/>
        </w:rPr>
        <w:t>2022.</w:t>
      </w:r>
    </w:p>
    <w:p w:rsidR="002C374F" w:rsidRPr="004E6176" w:rsidRDefault="002C374F" w:rsidP="002C374F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347E">
        <w:rPr>
          <w:rFonts w:ascii="Times New Roman" w:hAnsi="Times New Roman"/>
          <w:sz w:val="28"/>
          <w:szCs w:val="28"/>
        </w:rPr>
        <w:t xml:space="preserve">Nu </w:t>
      </w:r>
      <w:proofErr w:type="spellStart"/>
      <w:r w:rsidRPr="0063347E">
        <w:rPr>
          <w:rFonts w:ascii="Times New Roman" w:hAnsi="Times New Roman"/>
          <w:sz w:val="28"/>
          <w:szCs w:val="28"/>
        </w:rPr>
        <w:t>figurează</w:t>
      </w:r>
      <w:proofErr w:type="spellEnd"/>
      <w:r w:rsidRPr="0063347E">
        <w:rPr>
          <w:b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cereri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revendicare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efectuate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notificare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nr. 10/2001, art.21, alin.2,3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privind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regimul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juridic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al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unor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imobile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preluate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în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mod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abuziv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în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perioada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6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martie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1945-22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decembrie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1989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figurează</w:t>
      </w:r>
      <w:proofErr w:type="spellEnd"/>
      <w:r w:rsidRPr="006334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nici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cereri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redobândirea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dreptului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depus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O.U.G.nr.94/2000,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modificată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completată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O.U.G.nr. 209/2005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privind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retrocedarea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unor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imobile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care au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aparţinut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cultelor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religioase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din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România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terenul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r w:rsidR="00F91FB8">
        <w:rPr>
          <w:rFonts w:ascii="Times New Roman" w:hAnsi="Times New Roman" w:cs="Times New Roman"/>
          <w:sz w:val="28"/>
          <w:szCs w:val="28"/>
        </w:rPr>
        <w:t>cu nr. top. 397;392/14</w:t>
      </w:r>
      <w:r w:rsidRPr="0063347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C374F" w:rsidRPr="0063347E" w:rsidRDefault="002C374F" w:rsidP="002C374F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3347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/>
          <w:sz w:val="28"/>
          <w:szCs w:val="28"/>
        </w:rPr>
        <w:t>asemenea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, nu </w:t>
      </w:r>
      <w:proofErr w:type="spellStart"/>
      <w:r w:rsidRPr="0063347E">
        <w:rPr>
          <w:rFonts w:ascii="Times New Roman" w:hAnsi="Times New Roman"/>
          <w:sz w:val="28"/>
          <w:szCs w:val="28"/>
        </w:rPr>
        <w:t>figurează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cereri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/>
          <w:sz w:val="28"/>
          <w:szCs w:val="28"/>
        </w:rPr>
        <w:t>revendicare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în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baza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legilor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fondului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funciar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conform </w:t>
      </w:r>
      <w:proofErr w:type="spellStart"/>
      <w:r w:rsidRPr="0063347E">
        <w:rPr>
          <w:rFonts w:ascii="Times New Roman" w:hAnsi="Times New Roman"/>
          <w:sz w:val="28"/>
          <w:szCs w:val="28"/>
        </w:rPr>
        <w:t>adresei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Compart</w:t>
      </w:r>
      <w:r>
        <w:rPr>
          <w:rFonts w:ascii="Times New Roman" w:hAnsi="Times New Roman"/>
          <w:sz w:val="28"/>
          <w:szCs w:val="28"/>
        </w:rPr>
        <w:t>imentului</w:t>
      </w:r>
      <w:proofErr w:type="spellEnd"/>
      <w:r>
        <w:rPr>
          <w:rFonts w:ascii="Times New Roman" w:hAnsi="Times New Roman"/>
          <w:sz w:val="28"/>
          <w:szCs w:val="28"/>
        </w:rPr>
        <w:t xml:space="preserve"> Fond </w:t>
      </w:r>
      <w:proofErr w:type="spellStart"/>
      <w:r>
        <w:rPr>
          <w:rFonts w:ascii="Times New Roman" w:hAnsi="Times New Roman"/>
          <w:sz w:val="28"/>
          <w:szCs w:val="28"/>
        </w:rPr>
        <w:t>Funciar</w:t>
      </w:r>
      <w:proofErr w:type="spellEnd"/>
      <w:r>
        <w:rPr>
          <w:rFonts w:ascii="Times New Roman" w:hAnsi="Times New Roman"/>
          <w:sz w:val="28"/>
          <w:szCs w:val="28"/>
        </w:rPr>
        <w:t xml:space="preserve"> cu nr. CT</w:t>
      </w:r>
      <w:r w:rsidRPr="0063347E">
        <w:rPr>
          <w:rFonts w:ascii="Times New Roman" w:hAnsi="Times New Roman"/>
          <w:sz w:val="28"/>
          <w:szCs w:val="28"/>
        </w:rPr>
        <w:t>2022-</w:t>
      </w:r>
      <w:r w:rsidR="00CA7466">
        <w:rPr>
          <w:rFonts w:ascii="Times New Roman" w:hAnsi="Times New Roman"/>
          <w:sz w:val="28"/>
          <w:szCs w:val="28"/>
        </w:rPr>
        <w:t>6709</w:t>
      </w:r>
      <w:r w:rsidRPr="0063347E">
        <w:rPr>
          <w:rFonts w:ascii="Times New Roman" w:hAnsi="Times New Roman"/>
          <w:sz w:val="28"/>
          <w:szCs w:val="28"/>
        </w:rPr>
        <w:t>/</w:t>
      </w:r>
      <w:r w:rsidR="00CA7466">
        <w:rPr>
          <w:rFonts w:ascii="Times New Roman" w:hAnsi="Times New Roman"/>
          <w:sz w:val="28"/>
          <w:szCs w:val="28"/>
        </w:rPr>
        <w:t>13.10</w:t>
      </w:r>
      <w:r>
        <w:rPr>
          <w:rFonts w:ascii="Times New Roman" w:hAnsi="Times New Roman"/>
          <w:sz w:val="28"/>
          <w:szCs w:val="28"/>
        </w:rPr>
        <w:t>.2022</w:t>
      </w:r>
      <w:r w:rsidR="00CA74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7466">
        <w:rPr>
          <w:rFonts w:ascii="Times New Roman" w:hAnsi="Times New Roman"/>
          <w:sz w:val="28"/>
          <w:szCs w:val="28"/>
        </w:rPr>
        <w:t>pentru</w:t>
      </w:r>
      <w:proofErr w:type="spellEnd"/>
      <w:r w:rsidR="00CA74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7466">
        <w:rPr>
          <w:rFonts w:ascii="Times New Roman" w:hAnsi="Times New Roman"/>
          <w:sz w:val="28"/>
          <w:szCs w:val="28"/>
        </w:rPr>
        <w:t>terenul</w:t>
      </w:r>
      <w:proofErr w:type="spellEnd"/>
      <w:r w:rsidR="00CA7466">
        <w:rPr>
          <w:rFonts w:ascii="Times New Roman" w:hAnsi="Times New Roman"/>
          <w:sz w:val="28"/>
          <w:szCs w:val="28"/>
        </w:rPr>
        <w:t xml:space="preserve"> cu nr. top. 392, </w:t>
      </w:r>
      <w:proofErr w:type="spellStart"/>
      <w:r w:rsidR="00CA7466">
        <w:rPr>
          <w:rFonts w:ascii="Times New Roman" w:hAnsi="Times New Roman"/>
          <w:sz w:val="28"/>
          <w:szCs w:val="28"/>
        </w:rPr>
        <w:t>iar</w:t>
      </w:r>
      <w:proofErr w:type="spellEnd"/>
      <w:r w:rsidR="00CA74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7466">
        <w:rPr>
          <w:rFonts w:ascii="Times New Roman" w:hAnsi="Times New Roman"/>
          <w:sz w:val="28"/>
          <w:szCs w:val="28"/>
        </w:rPr>
        <w:t>pentru</w:t>
      </w:r>
      <w:proofErr w:type="spellEnd"/>
      <w:r w:rsidR="00CA74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7466">
        <w:rPr>
          <w:rFonts w:ascii="Times New Roman" w:hAnsi="Times New Roman"/>
          <w:sz w:val="28"/>
          <w:szCs w:val="28"/>
        </w:rPr>
        <w:t>parcela</w:t>
      </w:r>
      <w:proofErr w:type="spellEnd"/>
      <w:r w:rsidR="00CA7466">
        <w:rPr>
          <w:rFonts w:ascii="Times New Roman" w:hAnsi="Times New Roman"/>
          <w:sz w:val="28"/>
          <w:szCs w:val="28"/>
        </w:rPr>
        <w:t xml:space="preserve"> cu nr. top. 397/a/2/a/1/a/2 </w:t>
      </w:r>
      <w:proofErr w:type="spellStart"/>
      <w:r w:rsidR="00CA7466">
        <w:rPr>
          <w:rFonts w:ascii="Times New Roman" w:hAnsi="Times New Roman"/>
          <w:sz w:val="28"/>
          <w:szCs w:val="28"/>
        </w:rPr>
        <w:t>înscrisă</w:t>
      </w:r>
      <w:proofErr w:type="spellEnd"/>
      <w:r w:rsidR="00CA74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7466">
        <w:rPr>
          <w:rFonts w:ascii="Times New Roman" w:hAnsi="Times New Roman"/>
          <w:sz w:val="28"/>
          <w:szCs w:val="28"/>
        </w:rPr>
        <w:t>în</w:t>
      </w:r>
      <w:proofErr w:type="spellEnd"/>
      <w:r w:rsidR="00CA7466">
        <w:rPr>
          <w:rFonts w:ascii="Times New Roman" w:hAnsi="Times New Roman"/>
          <w:sz w:val="28"/>
          <w:szCs w:val="28"/>
        </w:rPr>
        <w:t xml:space="preserve"> CF 2366 </w:t>
      </w:r>
      <w:proofErr w:type="spellStart"/>
      <w:r w:rsidR="00CA7466">
        <w:rPr>
          <w:rFonts w:ascii="Times New Roman" w:hAnsi="Times New Roman"/>
          <w:sz w:val="28"/>
          <w:szCs w:val="28"/>
        </w:rPr>
        <w:t>Freidorf</w:t>
      </w:r>
      <w:proofErr w:type="spellEnd"/>
      <w:r w:rsidR="00CA74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7466">
        <w:rPr>
          <w:rFonts w:ascii="Times New Roman" w:hAnsi="Times New Roman"/>
          <w:sz w:val="28"/>
          <w:szCs w:val="28"/>
        </w:rPr>
        <w:t>situată</w:t>
      </w:r>
      <w:proofErr w:type="spellEnd"/>
      <w:r w:rsidR="00CA74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7466">
        <w:rPr>
          <w:rFonts w:ascii="Times New Roman" w:hAnsi="Times New Roman"/>
          <w:sz w:val="28"/>
          <w:szCs w:val="28"/>
        </w:rPr>
        <w:t>în</w:t>
      </w:r>
      <w:proofErr w:type="spellEnd"/>
      <w:r w:rsidR="00CA7466">
        <w:rPr>
          <w:rFonts w:ascii="Times New Roman" w:hAnsi="Times New Roman"/>
          <w:sz w:val="28"/>
          <w:szCs w:val="28"/>
        </w:rPr>
        <w:t xml:space="preserve"> str. </w:t>
      </w:r>
      <w:proofErr w:type="spellStart"/>
      <w:r w:rsidR="00CA7466">
        <w:rPr>
          <w:rFonts w:ascii="Times New Roman" w:hAnsi="Times New Roman"/>
          <w:sz w:val="28"/>
          <w:szCs w:val="28"/>
        </w:rPr>
        <w:t>Ardealului</w:t>
      </w:r>
      <w:proofErr w:type="spellEnd"/>
      <w:r w:rsidR="00CA7466">
        <w:rPr>
          <w:rFonts w:ascii="Times New Roman" w:hAnsi="Times New Roman"/>
          <w:sz w:val="28"/>
          <w:szCs w:val="28"/>
        </w:rPr>
        <w:t xml:space="preserve"> 50b-50 a </w:t>
      </w:r>
      <w:proofErr w:type="spellStart"/>
      <w:r w:rsidR="00CA7466">
        <w:rPr>
          <w:rFonts w:ascii="Times New Roman" w:hAnsi="Times New Roman"/>
          <w:sz w:val="28"/>
          <w:szCs w:val="28"/>
        </w:rPr>
        <w:t>fost</w:t>
      </w:r>
      <w:proofErr w:type="spellEnd"/>
      <w:r w:rsidR="00CA74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7466">
        <w:rPr>
          <w:rFonts w:ascii="Times New Roman" w:hAnsi="Times New Roman"/>
          <w:sz w:val="28"/>
          <w:szCs w:val="28"/>
        </w:rPr>
        <w:t>depusă</w:t>
      </w:r>
      <w:proofErr w:type="spellEnd"/>
      <w:r w:rsidR="00CA74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7466">
        <w:rPr>
          <w:rFonts w:ascii="Times New Roman" w:hAnsi="Times New Roman"/>
          <w:sz w:val="28"/>
          <w:szCs w:val="28"/>
        </w:rPr>
        <w:t>cerere</w:t>
      </w:r>
      <w:proofErr w:type="spellEnd"/>
      <w:r w:rsidR="00CA7466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CA7466">
        <w:rPr>
          <w:rFonts w:ascii="Times New Roman" w:hAnsi="Times New Roman"/>
          <w:sz w:val="28"/>
          <w:szCs w:val="28"/>
        </w:rPr>
        <w:t>revendicare</w:t>
      </w:r>
      <w:proofErr w:type="spellEnd"/>
      <w:r w:rsidR="00CA74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7466">
        <w:rPr>
          <w:rFonts w:ascii="Times New Roman" w:hAnsi="Times New Roman"/>
          <w:sz w:val="28"/>
          <w:szCs w:val="28"/>
        </w:rPr>
        <w:t>soluționată</w:t>
      </w:r>
      <w:proofErr w:type="spellEnd"/>
      <w:r w:rsidR="00CA74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7466">
        <w:rPr>
          <w:rFonts w:ascii="Times New Roman" w:hAnsi="Times New Roman"/>
          <w:sz w:val="28"/>
          <w:szCs w:val="28"/>
        </w:rPr>
        <w:t>prin</w:t>
      </w:r>
      <w:proofErr w:type="spellEnd"/>
      <w:r w:rsidR="00CA74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7466">
        <w:rPr>
          <w:rFonts w:ascii="Times New Roman" w:hAnsi="Times New Roman"/>
          <w:sz w:val="28"/>
          <w:szCs w:val="28"/>
        </w:rPr>
        <w:t>respingere</w:t>
      </w:r>
      <w:proofErr w:type="spellEnd"/>
      <w:r w:rsidR="00CA7466">
        <w:rPr>
          <w:rFonts w:ascii="Times New Roman" w:hAnsi="Times New Roman"/>
          <w:sz w:val="28"/>
          <w:szCs w:val="28"/>
        </w:rPr>
        <w:t xml:space="preserve"> conform </w:t>
      </w:r>
      <w:proofErr w:type="spellStart"/>
      <w:r w:rsidR="00CA7466">
        <w:rPr>
          <w:rFonts w:ascii="Times New Roman" w:hAnsi="Times New Roman"/>
          <w:sz w:val="28"/>
          <w:szCs w:val="28"/>
        </w:rPr>
        <w:t>Hotărârii</w:t>
      </w:r>
      <w:proofErr w:type="spellEnd"/>
      <w:r w:rsidR="00CA7466">
        <w:rPr>
          <w:rFonts w:ascii="Times New Roman" w:hAnsi="Times New Roman"/>
          <w:sz w:val="28"/>
          <w:szCs w:val="28"/>
        </w:rPr>
        <w:t xml:space="preserve"> nr.1/82/21.02.2008 a </w:t>
      </w:r>
      <w:proofErr w:type="spellStart"/>
      <w:r w:rsidR="00CA7466">
        <w:rPr>
          <w:rFonts w:ascii="Times New Roman" w:hAnsi="Times New Roman"/>
          <w:sz w:val="28"/>
          <w:szCs w:val="28"/>
        </w:rPr>
        <w:t>Comisiei</w:t>
      </w:r>
      <w:proofErr w:type="spellEnd"/>
      <w:r w:rsidR="00CA74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7466">
        <w:rPr>
          <w:rFonts w:ascii="Times New Roman" w:hAnsi="Times New Roman"/>
          <w:sz w:val="28"/>
          <w:szCs w:val="28"/>
        </w:rPr>
        <w:t>Județeană</w:t>
      </w:r>
      <w:proofErr w:type="spellEnd"/>
      <w:r w:rsidR="00CA74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7466">
        <w:rPr>
          <w:rFonts w:ascii="Times New Roman" w:hAnsi="Times New Roman"/>
          <w:sz w:val="28"/>
          <w:szCs w:val="28"/>
        </w:rPr>
        <w:t>pentru</w:t>
      </w:r>
      <w:proofErr w:type="spellEnd"/>
      <w:r w:rsidR="00CA74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7466">
        <w:rPr>
          <w:rFonts w:ascii="Times New Roman" w:hAnsi="Times New Roman"/>
          <w:sz w:val="28"/>
          <w:szCs w:val="28"/>
        </w:rPr>
        <w:t>Stabilirea</w:t>
      </w:r>
      <w:proofErr w:type="spellEnd"/>
      <w:r w:rsidR="00CA74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7466">
        <w:rPr>
          <w:rFonts w:ascii="Times New Roman" w:hAnsi="Times New Roman"/>
          <w:sz w:val="28"/>
          <w:szCs w:val="28"/>
        </w:rPr>
        <w:t>Dreptului</w:t>
      </w:r>
      <w:proofErr w:type="spellEnd"/>
      <w:r w:rsidR="00CA7466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CA7466">
        <w:rPr>
          <w:rFonts w:ascii="Times New Roman" w:hAnsi="Times New Roman"/>
          <w:sz w:val="28"/>
          <w:szCs w:val="28"/>
        </w:rPr>
        <w:t>Proprietate</w:t>
      </w:r>
      <w:proofErr w:type="spellEnd"/>
      <w:r w:rsidR="00CA7466">
        <w:rPr>
          <w:rFonts w:ascii="Times New Roman" w:hAnsi="Times New Roman"/>
          <w:sz w:val="28"/>
          <w:szCs w:val="28"/>
        </w:rPr>
        <w:t xml:space="preserve"> .</w:t>
      </w:r>
    </w:p>
    <w:p w:rsidR="002C374F" w:rsidRPr="00CC74E8" w:rsidRDefault="002C374F" w:rsidP="002C374F">
      <w:pPr>
        <w:pStyle w:val="ListParagraph"/>
        <w:spacing w:line="276" w:lineRule="auto"/>
        <w:ind w:left="9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347E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Propunem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>spre analiza Comisiilor din cadrul Consiliului Local al Municipiului Timişoara</w:t>
      </w:r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privind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aprobarea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operațiunii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CC74E8" w:rsidRPr="00CC74E8">
        <w:rPr>
          <w:rFonts w:ascii="Times New Roman" w:hAnsi="Times New Roman" w:cs="Times New Roman"/>
          <w:color w:val="000000"/>
          <w:sz w:val="28"/>
          <w:szCs w:val="28"/>
        </w:rPr>
        <w:t>alocare</w:t>
      </w:r>
      <w:proofErr w:type="spellEnd"/>
      <w:r w:rsidR="00CC74E8" w:rsidRPr="00CC74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C74E8" w:rsidRPr="00CC74E8">
        <w:rPr>
          <w:rFonts w:ascii="Times New Roman" w:hAnsi="Times New Roman" w:cs="Times New Roman"/>
          <w:color w:val="000000"/>
          <w:sz w:val="28"/>
          <w:szCs w:val="28"/>
        </w:rPr>
        <w:t>număr</w:t>
      </w:r>
      <w:proofErr w:type="spellEnd"/>
      <w:r w:rsidR="00CC74E8" w:rsidRPr="00CC74E8">
        <w:rPr>
          <w:rFonts w:ascii="Times New Roman" w:hAnsi="Times New Roman" w:cs="Times New Roman"/>
          <w:color w:val="000000"/>
          <w:sz w:val="28"/>
          <w:szCs w:val="28"/>
        </w:rPr>
        <w:t xml:space="preserve"> cadastral </w:t>
      </w:r>
      <w:proofErr w:type="spellStart"/>
      <w:r w:rsidR="00CC74E8" w:rsidRPr="00CC74E8">
        <w:rPr>
          <w:rFonts w:ascii="Times New Roman" w:hAnsi="Times New Roman" w:cs="Times New Roman"/>
          <w:color w:val="000000"/>
          <w:sz w:val="28"/>
          <w:szCs w:val="28"/>
        </w:rPr>
        <w:t>pentru</w:t>
      </w:r>
      <w:proofErr w:type="spellEnd"/>
      <w:r w:rsidR="00CC74E8" w:rsidRPr="00CC74E8">
        <w:rPr>
          <w:rFonts w:ascii="Times New Roman" w:hAnsi="Times New Roman" w:cs="Times New Roman"/>
          <w:color w:val="000000"/>
          <w:sz w:val="28"/>
          <w:szCs w:val="28"/>
        </w:rPr>
        <w:t xml:space="preserve"> prima </w:t>
      </w:r>
      <w:proofErr w:type="spellStart"/>
      <w:r w:rsidR="00CC74E8" w:rsidRPr="00CC74E8">
        <w:rPr>
          <w:rFonts w:ascii="Times New Roman" w:hAnsi="Times New Roman" w:cs="Times New Roman"/>
          <w:color w:val="000000"/>
          <w:sz w:val="28"/>
          <w:szCs w:val="28"/>
        </w:rPr>
        <w:t>înscriere</w:t>
      </w:r>
      <w:proofErr w:type="spellEnd"/>
      <w:r w:rsidR="00CC74E8" w:rsidRPr="00CC74E8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="00CC74E8" w:rsidRPr="00CC74E8">
        <w:rPr>
          <w:rFonts w:ascii="Times New Roman" w:hAnsi="Times New Roman" w:cs="Times New Roman"/>
          <w:color w:val="000000"/>
          <w:sz w:val="28"/>
          <w:szCs w:val="28"/>
        </w:rPr>
        <w:t>străzii</w:t>
      </w:r>
      <w:proofErr w:type="spellEnd"/>
      <w:r w:rsidR="00CC74E8" w:rsidRPr="00CC74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C74E8" w:rsidRPr="00CC74E8">
        <w:rPr>
          <w:rFonts w:ascii="Times New Roman" w:hAnsi="Times New Roman" w:cs="Times New Roman"/>
          <w:color w:val="000000"/>
          <w:sz w:val="28"/>
          <w:szCs w:val="28"/>
        </w:rPr>
        <w:t>Mircea</w:t>
      </w:r>
      <w:proofErr w:type="spellEnd"/>
      <w:r w:rsidR="00CC74E8" w:rsidRPr="00CC74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C74E8" w:rsidRPr="00CC74E8">
        <w:rPr>
          <w:rFonts w:ascii="Times New Roman" w:hAnsi="Times New Roman" w:cs="Times New Roman"/>
          <w:color w:val="000000"/>
          <w:sz w:val="28"/>
          <w:szCs w:val="28"/>
        </w:rPr>
        <w:t>Popa</w:t>
      </w:r>
      <w:proofErr w:type="spellEnd"/>
      <w:r w:rsidR="00CC74E8" w:rsidRPr="00CC74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C74E8" w:rsidRPr="00CC74E8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CC74E8" w:rsidRPr="00CC74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C74E8" w:rsidRPr="00CC74E8">
        <w:rPr>
          <w:rFonts w:ascii="Times New Roman" w:hAnsi="Times New Roman" w:cs="Times New Roman"/>
          <w:color w:val="000000"/>
          <w:sz w:val="28"/>
          <w:szCs w:val="28"/>
        </w:rPr>
        <w:t>notare</w:t>
      </w:r>
      <w:proofErr w:type="spellEnd"/>
      <w:r w:rsidR="00CC74E8" w:rsidRPr="00CC74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C74E8" w:rsidRPr="00CC74E8">
        <w:rPr>
          <w:rFonts w:ascii="Times New Roman" w:hAnsi="Times New Roman" w:cs="Times New Roman"/>
          <w:color w:val="000000"/>
          <w:sz w:val="28"/>
          <w:szCs w:val="28"/>
        </w:rPr>
        <w:t>construcție</w:t>
      </w:r>
      <w:proofErr w:type="spellEnd"/>
      <w:r w:rsidR="00CC74E8" w:rsidRPr="00CC74E8">
        <w:rPr>
          <w:rFonts w:ascii="Times New Roman" w:hAnsi="Times New Roman" w:cs="Times New Roman"/>
          <w:color w:val="000000"/>
          <w:sz w:val="28"/>
          <w:szCs w:val="28"/>
        </w:rPr>
        <w:t xml:space="preserve"> post de </w:t>
      </w:r>
      <w:proofErr w:type="spellStart"/>
      <w:r w:rsidR="00CC74E8" w:rsidRPr="00CC74E8">
        <w:rPr>
          <w:rFonts w:ascii="Times New Roman" w:hAnsi="Times New Roman" w:cs="Times New Roman"/>
          <w:color w:val="000000"/>
          <w:sz w:val="28"/>
          <w:szCs w:val="28"/>
        </w:rPr>
        <w:t>transformare</w:t>
      </w:r>
      <w:proofErr w:type="spellEnd"/>
      <w:r w:rsidR="00CC74E8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CC74E8">
        <w:rPr>
          <w:rFonts w:ascii="Times New Roman" w:hAnsi="Times New Roman"/>
          <w:color w:val="000000"/>
          <w:spacing w:val="-5"/>
          <w:sz w:val="28"/>
          <w:szCs w:val="28"/>
        </w:rPr>
        <w:t>pe</w:t>
      </w:r>
      <w:proofErr w:type="spellEnd"/>
      <w:r w:rsidR="00CC74E8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CC74E8">
        <w:rPr>
          <w:rFonts w:ascii="Times New Roman" w:hAnsi="Times New Roman"/>
          <w:color w:val="000000"/>
          <w:spacing w:val="-5"/>
          <w:sz w:val="28"/>
          <w:szCs w:val="28"/>
        </w:rPr>
        <w:t>parcela</w:t>
      </w:r>
      <w:proofErr w:type="spellEnd"/>
      <w:r w:rsidR="00CC74E8">
        <w:rPr>
          <w:rFonts w:ascii="Times New Roman" w:hAnsi="Times New Roman"/>
          <w:color w:val="000000"/>
          <w:spacing w:val="-5"/>
          <w:sz w:val="28"/>
          <w:szCs w:val="28"/>
        </w:rPr>
        <w:t xml:space="preserve"> cu nr. top. 397;392/14 </w:t>
      </w:r>
      <w:proofErr w:type="spellStart"/>
      <w:r w:rsidR="00CC74E8"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 w:rsidR="00CC74E8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CC74E8">
        <w:rPr>
          <w:rFonts w:ascii="Times New Roman" w:hAnsi="Times New Roman"/>
          <w:color w:val="000000"/>
          <w:spacing w:val="-5"/>
          <w:sz w:val="28"/>
          <w:szCs w:val="28"/>
        </w:rPr>
        <w:t>suprafața</w:t>
      </w:r>
      <w:proofErr w:type="spellEnd"/>
      <w:r w:rsidR="00CC74E8">
        <w:rPr>
          <w:rFonts w:ascii="Times New Roman" w:hAnsi="Times New Roman"/>
          <w:color w:val="000000"/>
          <w:spacing w:val="-5"/>
          <w:sz w:val="28"/>
          <w:szCs w:val="28"/>
        </w:rPr>
        <w:t xml:space="preserve"> de 1273 mp</w:t>
      </w:r>
      <w:r w:rsidR="00CC74E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4E15B8">
        <w:rPr>
          <w:rFonts w:ascii="Times New Roman" w:hAnsi="Times New Roman"/>
          <w:color w:val="000000"/>
          <w:spacing w:val="-5"/>
          <w:sz w:val="28"/>
          <w:szCs w:val="28"/>
        </w:rPr>
        <w:t xml:space="preserve"> conform </w:t>
      </w:r>
      <w:r w:rsidRPr="004E15B8">
        <w:rPr>
          <w:rFonts w:ascii="Times New Roman" w:hAnsi="Times New Roman" w:cs="Times New Roman"/>
          <w:sz w:val="28"/>
          <w:szCs w:val="28"/>
          <w:lang w:val="ro-RO"/>
        </w:rPr>
        <w:t xml:space="preserve">Proiect nr. </w:t>
      </w:r>
      <w:r w:rsidRPr="003917C9">
        <w:rPr>
          <w:rFonts w:ascii="Times New Roman" w:hAnsi="Times New Roman" w:cs="Times New Roman"/>
          <w:sz w:val="28"/>
          <w:szCs w:val="28"/>
          <w:lang w:val="ro-RO"/>
        </w:rPr>
        <w:t>2/2020/CMD56,</w:t>
      </w:r>
      <w:r w:rsidR="000C5D0A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CC74E8">
        <w:rPr>
          <w:rFonts w:ascii="Times New Roman" w:hAnsi="Times New Roman" w:cs="Times New Roman"/>
          <w:sz w:val="28"/>
          <w:szCs w:val="28"/>
          <w:lang w:val="ro-RO"/>
        </w:rPr>
        <w:t>Planșa nr.1,</w:t>
      </w:r>
      <w:r w:rsidRPr="003917C9">
        <w:rPr>
          <w:rFonts w:ascii="Times New Roman" w:hAnsi="Times New Roman" w:cs="Times New Roman"/>
          <w:sz w:val="28"/>
          <w:szCs w:val="28"/>
          <w:lang w:val="ro-RO"/>
        </w:rPr>
        <w:t xml:space="preserve"> întocmit de S.C. GAUSS  SRL prin ing. Daniela Morcov, recepționat de O.C.P.I.Timiș conform Proce</w:t>
      </w:r>
      <w:r>
        <w:rPr>
          <w:rFonts w:ascii="Times New Roman" w:hAnsi="Times New Roman" w:cs="Times New Roman"/>
          <w:sz w:val="28"/>
          <w:szCs w:val="28"/>
          <w:lang w:val="ro-RO"/>
        </w:rPr>
        <w:t>sului verbal de recepție nr.</w:t>
      </w:r>
      <w:r w:rsidR="00CC74E8">
        <w:rPr>
          <w:rFonts w:ascii="Times New Roman" w:hAnsi="Times New Roman" w:cs="Times New Roman"/>
          <w:sz w:val="28"/>
          <w:szCs w:val="28"/>
          <w:lang w:val="ro-RO"/>
        </w:rPr>
        <w:t>4045</w:t>
      </w:r>
      <w:r w:rsidRPr="003917C9">
        <w:rPr>
          <w:rFonts w:ascii="Times New Roman" w:hAnsi="Times New Roman" w:cs="Times New Roman"/>
          <w:sz w:val="28"/>
          <w:szCs w:val="28"/>
          <w:lang w:val="ro-RO"/>
        </w:rPr>
        <w:t>/</w:t>
      </w:r>
      <w:r w:rsidR="00CC74E8">
        <w:rPr>
          <w:rFonts w:ascii="Times New Roman" w:hAnsi="Times New Roman" w:cs="Times New Roman"/>
          <w:sz w:val="28"/>
          <w:szCs w:val="28"/>
          <w:lang w:val="ro-RO"/>
        </w:rPr>
        <w:t>26.09.</w:t>
      </w:r>
      <w:r w:rsidRPr="003917C9">
        <w:rPr>
          <w:rFonts w:ascii="Times New Roman" w:hAnsi="Times New Roman" w:cs="Times New Roman"/>
          <w:sz w:val="28"/>
          <w:szCs w:val="28"/>
          <w:lang w:val="ro-RO"/>
        </w:rPr>
        <w:t>2022</w:t>
      </w:r>
      <w:r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>care fac parte integrantă din prezenta hotărâre și constituie Anexa nr.1, respectiv Anexa nr.2</w:t>
      </w:r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>.</w:t>
      </w:r>
    </w:p>
    <w:p w:rsidR="002C374F" w:rsidRDefault="002C374F" w:rsidP="002C374F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47E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Având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vedere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prevederile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legale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expuse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prezentul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raport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apreciem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că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menţionat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mai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sus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îndeplinește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condițiile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pentru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fi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supus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dezbaterii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aprobării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plenul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consiliului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local. </w:t>
      </w:r>
    </w:p>
    <w:p w:rsidR="002C374F" w:rsidRPr="0063347E" w:rsidRDefault="002C374F" w:rsidP="002C374F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C374F" w:rsidRPr="00F679E7" w:rsidRDefault="002C374F" w:rsidP="002C374F">
      <w:pPr>
        <w:tabs>
          <w:tab w:val="left" w:pos="8064"/>
        </w:tabs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  <w:r>
        <w:rPr>
          <w:rFonts w:ascii="Times New Roman" w:hAnsi="Times New Roman" w:cs="Times New Roman"/>
          <w:bCs/>
          <w:sz w:val="28"/>
          <w:szCs w:val="28"/>
          <w:lang w:val="es-MX"/>
        </w:rPr>
        <w:tab/>
      </w:r>
    </w:p>
    <w:p w:rsidR="002C374F" w:rsidRPr="00F679E7" w:rsidRDefault="002C374F" w:rsidP="002C374F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DIRECTOR </w:t>
      </w:r>
      <w:r>
        <w:rPr>
          <w:rFonts w:ascii="Times New Roman" w:hAnsi="Times New Roman" w:cs="Times New Roman"/>
          <w:sz w:val="20"/>
          <w:szCs w:val="20"/>
          <w:lang w:val="ro-RO"/>
        </w:rPr>
        <w:t>PATRIMONIU</w:t>
      </w:r>
      <w:r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     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                                         CONSILIER C.C.F.C.</w:t>
      </w:r>
    </w:p>
    <w:p w:rsidR="002C374F" w:rsidRDefault="002C374F" w:rsidP="002C374F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          MIHAI BONCEA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  DIANA ROF</w:t>
      </w:r>
    </w:p>
    <w:p w:rsidR="002C374F" w:rsidRDefault="002C374F" w:rsidP="002C374F"/>
    <w:p w:rsidR="002C374F" w:rsidRDefault="002C374F" w:rsidP="002C374F"/>
    <w:p w:rsidR="002C374F" w:rsidRDefault="002C374F" w:rsidP="002C374F"/>
    <w:p w:rsidR="002C374F" w:rsidRDefault="002C374F" w:rsidP="002C374F"/>
    <w:p w:rsidR="002C374F" w:rsidRDefault="002C374F" w:rsidP="002C374F"/>
    <w:p w:rsidR="00154B50" w:rsidRDefault="00C0280D"/>
    <w:sectPr w:rsidR="00154B50" w:rsidSect="00AD53E4">
      <w:pgSz w:w="12240" w:h="15840"/>
      <w:pgMar w:top="426" w:right="1021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2C374F"/>
    <w:rsid w:val="000439BD"/>
    <w:rsid w:val="000C5D0A"/>
    <w:rsid w:val="00196535"/>
    <w:rsid w:val="001971C7"/>
    <w:rsid w:val="001B5B53"/>
    <w:rsid w:val="001D01CA"/>
    <w:rsid w:val="00267627"/>
    <w:rsid w:val="002C374F"/>
    <w:rsid w:val="00306EFA"/>
    <w:rsid w:val="00307A69"/>
    <w:rsid w:val="00362228"/>
    <w:rsid w:val="00381662"/>
    <w:rsid w:val="00421AEA"/>
    <w:rsid w:val="004C3C1F"/>
    <w:rsid w:val="004F1E0E"/>
    <w:rsid w:val="00533ECE"/>
    <w:rsid w:val="00542D73"/>
    <w:rsid w:val="00644B87"/>
    <w:rsid w:val="006E2EFD"/>
    <w:rsid w:val="007F1BB0"/>
    <w:rsid w:val="00856F54"/>
    <w:rsid w:val="00866FC9"/>
    <w:rsid w:val="00874CDA"/>
    <w:rsid w:val="00890DFA"/>
    <w:rsid w:val="008E1590"/>
    <w:rsid w:val="008F0E3D"/>
    <w:rsid w:val="00954673"/>
    <w:rsid w:val="00981B5B"/>
    <w:rsid w:val="00BD3538"/>
    <w:rsid w:val="00C0280D"/>
    <w:rsid w:val="00C32DD8"/>
    <w:rsid w:val="00CA7466"/>
    <w:rsid w:val="00CC74E8"/>
    <w:rsid w:val="00CE7FC7"/>
    <w:rsid w:val="00D522CB"/>
    <w:rsid w:val="00D640E4"/>
    <w:rsid w:val="00D72FAA"/>
    <w:rsid w:val="00E91CA9"/>
    <w:rsid w:val="00F91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Calibri"/>
        <w:sz w:val="22"/>
        <w:szCs w:val="22"/>
        <w:u w:color="000000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74F"/>
    <w:pPr>
      <w:jc w:val="left"/>
    </w:pPr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374F"/>
    <w:pPr>
      <w:ind w:left="720"/>
      <w:contextualSpacing/>
    </w:pPr>
  </w:style>
  <w:style w:type="character" w:customStyle="1" w:styleId="salnttl">
    <w:name w:val="s_aln_ttl"/>
    <w:basedOn w:val="DefaultParagraphFont"/>
    <w:rsid w:val="00CE7F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4234</TotalTime>
  <Pages>3</Pages>
  <Words>3574</Words>
  <Characters>20372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21</cp:revision>
  <cp:lastPrinted>2022-10-24T06:58:00Z</cp:lastPrinted>
  <dcterms:created xsi:type="dcterms:W3CDTF">2022-10-14T08:09:00Z</dcterms:created>
  <dcterms:modified xsi:type="dcterms:W3CDTF">2022-10-24T07:36:00Z</dcterms:modified>
</cp:coreProperties>
</file>