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B6CA4" w14:textId="35ED356C" w:rsidR="00B25C7F" w:rsidRDefault="00B25C7F" w:rsidP="00B25C7F">
      <w:pPr>
        <w:autoSpaceDE w:val="0"/>
        <w:autoSpaceDN w:val="0"/>
        <w:adjustRightInd w:val="0"/>
        <w:ind w:right="23"/>
        <w:jc w:val="right"/>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ANEXA la H.C.L. nr._____/__________ </w:t>
      </w:r>
    </w:p>
    <w:p w14:paraId="6E93B088" w14:textId="77777777" w:rsidR="00B25C7F" w:rsidRDefault="00B25C7F" w:rsidP="00B25C7F">
      <w:pPr>
        <w:autoSpaceDE w:val="0"/>
        <w:autoSpaceDN w:val="0"/>
        <w:adjustRightInd w:val="0"/>
        <w:ind w:left="720" w:right="23"/>
        <w:jc w:val="center"/>
        <w:rPr>
          <w:rFonts w:ascii="Times New Roman" w:hAnsi="Times New Roman" w:cs="Times New Roman"/>
          <w:b/>
          <w:bCs/>
          <w:sz w:val="28"/>
          <w:szCs w:val="28"/>
          <w:lang w:val="ro-RO"/>
        </w:rPr>
      </w:pPr>
    </w:p>
    <w:p w14:paraId="32E85342" w14:textId="0CA1267E" w:rsidR="00B25C7F" w:rsidRDefault="00B25C7F" w:rsidP="00B25C7F">
      <w:pPr>
        <w:autoSpaceDE w:val="0"/>
        <w:autoSpaceDN w:val="0"/>
        <w:adjustRightInd w:val="0"/>
        <w:ind w:left="720" w:right="23"/>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NORME PRIVIND EXECUȚIA LUCRĂRILOR PE DOMENIUL PUBLIC AL MUNICIPIUL</w:t>
      </w:r>
      <w:r w:rsidR="005F72CB">
        <w:rPr>
          <w:rFonts w:ascii="Times New Roman" w:hAnsi="Times New Roman" w:cs="Times New Roman"/>
          <w:b/>
          <w:bCs/>
          <w:sz w:val="28"/>
          <w:szCs w:val="28"/>
          <w:lang w:val="ro-RO"/>
        </w:rPr>
        <w:t>UI</w:t>
      </w:r>
      <w:r>
        <w:rPr>
          <w:rFonts w:ascii="Times New Roman" w:hAnsi="Times New Roman" w:cs="Times New Roman"/>
          <w:b/>
          <w:bCs/>
          <w:sz w:val="28"/>
          <w:szCs w:val="28"/>
          <w:lang w:val="ro-RO"/>
        </w:rPr>
        <w:t xml:space="preserve"> TIMIȘOARA </w:t>
      </w:r>
    </w:p>
    <w:p w14:paraId="15CEDC94" w14:textId="77777777" w:rsidR="00B25C7F" w:rsidRDefault="00B25C7F" w:rsidP="00B25C7F">
      <w:pPr>
        <w:autoSpaceDE w:val="0"/>
        <w:autoSpaceDN w:val="0"/>
        <w:adjustRightInd w:val="0"/>
        <w:ind w:left="720" w:right="23"/>
        <w:jc w:val="center"/>
        <w:rPr>
          <w:rFonts w:ascii="Times New Roman" w:hAnsi="Times New Roman" w:cs="Times New Roman"/>
          <w:b/>
          <w:bCs/>
          <w:sz w:val="28"/>
          <w:szCs w:val="28"/>
          <w:lang w:val="ro-RO"/>
        </w:rPr>
      </w:pPr>
    </w:p>
    <w:p w14:paraId="3BF0C5D3" w14:textId="77777777" w:rsidR="00B25C7F" w:rsidRDefault="00B25C7F" w:rsidP="00B25C7F">
      <w:pPr>
        <w:pStyle w:val="NoSpacing"/>
        <w:spacing w:line="27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PROCEDURA PRIVIND APROBAREA EXECUTĂRII LUCRĂRILOR PE DOMENIUL PUBLIC AL MUNICIPIULUI TIMIȘOARA</w:t>
      </w:r>
    </w:p>
    <w:p w14:paraId="1EE20200" w14:textId="77777777" w:rsidR="00B25C7F" w:rsidRDefault="00B25C7F" w:rsidP="00B25C7F">
      <w:pPr>
        <w:autoSpaceDE w:val="0"/>
        <w:autoSpaceDN w:val="0"/>
        <w:adjustRightInd w:val="0"/>
        <w:ind w:right="23"/>
        <w:jc w:val="both"/>
        <w:rPr>
          <w:rFonts w:ascii="Times New Roman" w:hAnsi="Times New Roman" w:cs="Times New Roman"/>
          <w:b/>
          <w:bCs/>
          <w:sz w:val="28"/>
          <w:szCs w:val="28"/>
          <w:lang w:val="ro-RO"/>
        </w:rPr>
      </w:pPr>
    </w:p>
    <w:p w14:paraId="5F738560" w14:textId="77777777" w:rsidR="00B25C7F" w:rsidRDefault="00B25C7F" w:rsidP="00B25C7F">
      <w:pPr>
        <w:autoSpaceDE w:val="0"/>
        <w:autoSpaceDN w:val="0"/>
        <w:adjustRightInd w:val="0"/>
        <w:spacing w:after="0"/>
        <w:ind w:right="23"/>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DEFINIȚII</w:t>
      </w:r>
    </w:p>
    <w:p w14:paraId="6DD0A9BC" w14:textId="77777777" w:rsidR="00B25C7F" w:rsidRDefault="00B25C7F" w:rsidP="00B25C7F">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sz w:val="28"/>
          <w:szCs w:val="28"/>
          <w:lang w:val="ro-RO"/>
        </w:rPr>
        <w:t>In sensul prezentului regulament, termenii vor fi interpretați după cum urmează:</w:t>
      </w:r>
    </w:p>
    <w:p w14:paraId="790C86C8" w14:textId="77777777" w:rsidR="00B25C7F" w:rsidRDefault="00B25C7F" w:rsidP="00B25C7F">
      <w:pPr>
        <w:pStyle w:val="ListParagraph"/>
        <w:numPr>
          <w:ilvl w:val="0"/>
          <w:numId w:val="1"/>
        </w:numPr>
        <w:tabs>
          <w:tab w:val="left" w:pos="3645"/>
        </w:tabs>
        <w:autoSpaceDE w:val="0"/>
        <w:autoSpaceDN w:val="0"/>
        <w:adjustRightInd w:val="0"/>
        <w:spacing w:after="0"/>
        <w:ind w:left="426" w:right="23"/>
        <w:jc w:val="both"/>
        <w:rPr>
          <w:rFonts w:ascii="Times New Roman" w:hAnsi="Times New Roman" w:cs="Times New Roman"/>
          <w:b/>
          <w:bCs/>
          <w:i/>
          <w:sz w:val="28"/>
          <w:szCs w:val="28"/>
          <w:lang w:val="ro-RO"/>
        </w:rPr>
      </w:pPr>
      <w:r>
        <w:rPr>
          <w:rFonts w:ascii="Times New Roman" w:hAnsi="Times New Roman" w:cs="Times New Roman"/>
          <w:b/>
          <w:i/>
          <w:sz w:val="28"/>
          <w:szCs w:val="28"/>
          <w:lang w:val="ro-RO"/>
        </w:rPr>
        <w:t xml:space="preserve">administratorul drumului în Municipiul Timișoara </w:t>
      </w:r>
      <w:r>
        <w:rPr>
          <w:rFonts w:ascii="Times New Roman" w:hAnsi="Times New Roman" w:cs="Times New Roman"/>
          <w:sz w:val="28"/>
          <w:szCs w:val="28"/>
          <w:lang w:val="ro-RO"/>
        </w:rPr>
        <w:t>– Consiliul local al Municipiul Timișoara, prin structura din cadrul aparatului de specialitate care, în conformitate cu Regulamentul de Organizare și Funcționare, are ca obiect de activitate executarea lucrărilor de construire, modernizare și întreținere a străzilor și drumurilor care aparțin domeniului public și privat al Municipiului Timișoara,</w:t>
      </w:r>
    </w:p>
    <w:p w14:paraId="709B9FAA" w14:textId="77777777" w:rsidR="00B25C7F" w:rsidRDefault="00B25C7F" w:rsidP="00B25C7F">
      <w:pPr>
        <w:pStyle w:val="ListParagraph"/>
        <w:numPr>
          <w:ilvl w:val="0"/>
          <w:numId w:val="1"/>
        </w:numPr>
        <w:autoSpaceDE w:val="0"/>
        <w:autoSpaceDN w:val="0"/>
        <w:adjustRightInd w:val="0"/>
        <w:spacing w:after="0"/>
        <w:ind w:left="426" w:right="23"/>
        <w:jc w:val="both"/>
        <w:rPr>
          <w:rFonts w:ascii="Times New Roman" w:hAnsi="Times New Roman" w:cs="Times New Roman"/>
          <w:b/>
          <w:bCs/>
          <w:i/>
          <w:sz w:val="28"/>
          <w:szCs w:val="28"/>
          <w:lang w:val="ro-RO"/>
        </w:rPr>
      </w:pPr>
      <w:r>
        <w:rPr>
          <w:rFonts w:ascii="Times New Roman" w:hAnsi="Times New Roman" w:cs="Times New Roman"/>
          <w:b/>
          <w:i/>
          <w:sz w:val="28"/>
          <w:szCs w:val="28"/>
          <w:lang w:val="ro-RO"/>
        </w:rPr>
        <w:t>administrator de rețele</w:t>
      </w:r>
      <w:r>
        <w:rPr>
          <w:rFonts w:ascii="Times New Roman" w:hAnsi="Times New Roman" w:cs="Times New Roman"/>
          <w:sz w:val="28"/>
          <w:szCs w:val="28"/>
          <w:lang w:val="ro-RO"/>
        </w:rPr>
        <w:t xml:space="preserve"> - persoană juridică ce deține în proprietate sau are în exploatare rețele tehnico-edilitare, care este și beneficiarul acordului/avizului/permisului de spargere;</w:t>
      </w:r>
    </w:p>
    <w:p w14:paraId="1D492416" w14:textId="77777777" w:rsidR="00B25C7F" w:rsidRDefault="00B25C7F" w:rsidP="00B25C7F">
      <w:pPr>
        <w:pStyle w:val="ListParagraph"/>
        <w:numPr>
          <w:ilvl w:val="0"/>
          <w:numId w:val="1"/>
        </w:numPr>
        <w:tabs>
          <w:tab w:val="left" w:pos="3645"/>
        </w:tabs>
        <w:autoSpaceDE w:val="0"/>
        <w:autoSpaceDN w:val="0"/>
        <w:adjustRightInd w:val="0"/>
        <w:spacing w:after="0"/>
        <w:ind w:left="426" w:right="23"/>
        <w:jc w:val="both"/>
        <w:rPr>
          <w:rFonts w:ascii="Times New Roman" w:hAnsi="Times New Roman" w:cs="Times New Roman"/>
          <w:b/>
          <w:bCs/>
          <w:i/>
          <w:sz w:val="28"/>
          <w:szCs w:val="28"/>
          <w:lang w:val="ro-RO"/>
        </w:rPr>
      </w:pPr>
      <w:r>
        <w:rPr>
          <w:rFonts w:ascii="Times New Roman" w:hAnsi="Times New Roman" w:cs="Times New Roman"/>
          <w:b/>
          <w:bCs/>
          <w:i/>
          <w:sz w:val="28"/>
          <w:szCs w:val="28"/>
          <w:lang w:val="ro-RO"/>
        </w:rPr>
        <w:t>operator economic</w:t>
      </w:r>
      <w:r>
        <w:rPr>
          <w:rFonts w:ascii="Times New Roman" w:hAnsi="Times New Roman" w:cs="Times New Roman"/>
          <w:bCs/>
          <w:sz w:val="28"/>
          <w:szCs w:val="28"/>
          <w:lang w:val="ro-RO"/>
        </w:rPr>
        <w:t xml:space="preserve"> - </w:t>
      </w:r>
      <w:r>
        <w:rPr>
          <w:rFonts w:ascii="Times New Roman" w:hAnsi="Times New Roman" w:cs="Times New Roman"/>
          <w:sz w:val="28"/>
          <w:szCs w:val="28"/>
          <w:lang w:val="ro-RO"/>
        </w:rPr>
        <w:t>persoană fizică sau juridică, ori asociere de astfel de persoane, care oferă în mod licit pe piață executarea de lucrări, furnizarea de produse ori prestarea de servicii;</w:t>
      </w:r>
    </w:p>
    <w:p w14:paraId="19FA260E" w14:textId="77777777" w:rsidR="00B25C7F" w:rsidRDefault="00B25C7F" w:rsidP="00B25C7F">
      <w:pPr>
        <w:pStyle w:val="ListParagraph"/>
        <w:numPr>
          <w:ilvl w:val="0"/>
          <w:numId w:val="1"/>
        </w:numPr>
        <w:tabs>
          <w:tab w:val="left" w:pos="3261"/>
          <w:tab w:val="left" w:pos="3645"/>
        </w:tabs>
        <w:spacing w:after="0"/>
        <w:ind w:left="426"/>
        <w:jc w:val="both"/>
        <w:rPr>
          <w:rFonts w:ascii="Times New Roman" w:hAnsi="Times New Roman" w:cs="Times New Roman"/>
          <w:sz w:val="28"/>
          <w:szCs w:val="28"/>
          <w:lang w:val="ro-RO"/>
        </w:rPr>
      </w:pPr>
      <w:r>
        <w:rPr>
          <w:rFonts w:ascii="Times New Roman" w:hAnsi="Times New Roman" w:cs="Times New Roman"/>
          <w:b/>
          <w:i/>
          <w:sz w:val="28"/>
          <w:szCs w:val="28"/>
          <w:lang w:val="ro-RO"/>
        </w:rPr>
        <w:t>solicitant</w:t>
      </w:r>
      <w:r>
        <w:rPr>
          <w:rFonts w:ascii="Times New Roman" w:hAnsi="Times New Roman" w:cs="Times New Roman"/>
          <w:sz w:val="28"/>
          <w:szCs w:val="28"/>
          <w:lang w:val="ro-RO"/>
        </w:rPr>
        <w:t xml:space="preserve"> - administrator de rețele de utilitate publică sau orice persoană juridică sau fizică ce intervine la rețelele de utilitate publică și afectează domeniul public și/sau privat al Municipiului Timișoara. </w:t>
      </w:r>
    </w:p>
    <w:p w14:paraId="2C929432" w14:textId="4A1EBFB3" w:rsidR="00B25C7F" w:rsidRDefault="00B25C7F" w:rsidP="00B25C7F">
      <w:pPr>
        <w:pStyle w:val="ListParagraph"/>
        <w:numPr>
          <w:ilvl w:val="0"/>
          <w:numId w:val="1"/>
        </w:numPr>
        <w:tabs>
          <w:tab w:val="left" w:pos="3645"/>
        </w:tabs>
        <w:spacing w:after="0"/>
        <w:ind w:left="426"/>
        <w:jc w:val="both"/>
        <w:rPr>
          <w:rFonts w:ascii="Times New Roman" w:hAnsi="Times New Roman" w:cs="Times New Roman"/>
          <w:sz w:val="28"/>
          <w:szCs w:val="28"/>
          <w:lang w:val="ro-RO"/>
        </w:rPr>
      </w:pPr>
      <w:r>
        <w:rPr>
          <w:rFonts w:ascii="Times New Roman" w:hAnsi="Times New Roman" w:cs="Times New Roman"/>
          <w:b/>
          <w:i/>
          <w:sz w:val="28"/>
          <w:szCs w:val="28"/>
          <w:lang w:val="ro-RO"/>
        </w:rPr>
        <w:t>executantul lucrării</w:t>
      </w:r>
      <w:r w:rsidR="005C2EAB">
        <w:rPr>
          <w:rFonts w:ascii="Times New Roman" w:hAnsi="Times New Roman" w:cs="Times New Roman"/>
          <w:sz w:val="28"/>
          <w:szCs w:val="28"/>
          <w:lang w:val="ro-RO"/>
        </w:rPr>
        <w:t xml:space="preserve"> </w:t>
      </w:r>
      <w:r>
        <w:rPr>
          <w:rFonts w:ascii="Times New Roman" w:hAnsi="Times New Roman" w:cs="Times New Roman"/>
          <w:sz w:val="28"/>
          <w:szCs w:val="28"/>
          <w:lang w:val="ro-RO"/>
        </w:rPr>
        <w:t>- entitate juridică care urmează să execute o lucrare la rețelele edilitare, pe domeniul public al municipiului Timișoara;</w:t>
      </w:r>
    </w:p>
    <w:p w14:paraId="0E4C02FB" w14:textId="77777777" w:rsidR="00B25C7F" w:rsidRDefault="00B25C7F" w:rsidP="00B25C7F">
      <w:pPr>
        <w:pStyle w:val="ListParagraph"/>
        <w:numPr>
          <w:ilvl w:val="0"/>
          <w:numId w:val="1"/>
        </w:numPr>
        <w:tabs>
          <w:tab w:val="left" w:pos="3645"/>
        </w:tabs>
        <w:spacing w:after="0"/>
        <w:ind w:left="426"/>
        <w:jc w:val="both"/>
        <w:rPr>
          <w:rFonts w:ascii="Times New Roman" w:hAnsi="Times New Roman" w:cs="Times New Roman"/>
          <w:sz w:val="28"/>
          <w:szCs w:val="28"/>
          <w:lang w:val="ro-RO"/>
        </w:rPr>
      </w:pPr>
      <w:r>
        <w:rPr>
          <w:rFonts w:ascii="Times New Roman" w:hAnsi="Times New Roman" w:cs="Times New Roman"/>
          <w:b/>
          <w:i/>
          <w:sz w:val="28"/>
          <w:szCs w:val="28"/>
          <w:lang w:val="ro-RO"/>
        </w:rPr>
        <w:t xml:space="preserve">investitor </w:t>
      </w:r>
      <w:r>
        <w:rPr>
          <w:rFonts w:ascii="Times New Roman" w:hAnsi="Times New Roman" w:cs="Times New Roman"/>
          <w:sz w:val="28"/>
          <w:szCs w:val="28"/>
          <w:lang w:val="ro-RO"/>
        </w:rPr>
        <w:t>- persoană fizică sau juridică care finanțează executarea unei lucrări;</w:t>
      </w:r>
    </w:p>
    <w:p w14:paraId="151B0F3C" w14:textId="77777777" w:rsidR="00B25C7F" w:rsidRDefault="00B25C7F" w:rsidP="00B25C7F">
      <w:pPr>
        <w:pStyle w:val="ListParagraph"/>
        <w:numPr>
          <w:ilvl w:val="0"/>
          <w:numId w:val="1"/>
        </w:numPr>
        <w:autoSpaceDE w:val="0"/>
        <w:autoSpaceDN w:val="0"/>
        <w:adjustRightInd w:val="0"/>
        <w:spacing w:after="0"/>
        <w:ind w:left="426" w:right="23"/>
        <w:jc w:val="both"/>
        <w:rPr>
          <w:rFonts w:ascii="Times New Roman" w:hAnsi="Times New Roman" w:cs="Times New Roman"/>
          <w:b/>
          <w:bCs/>
          <w:i/>
          <w:sz w:val="28"/>
          <w:szCs w:val="28"/>
          <w:lang w:val="ro-RO"/>
        </w:rPr>
      </w:pPr>
      <w:r>
        <w:rPr>
          <w:rFonts w:ascii="Times New Roman" w:hAnsi="Times New Roman" w:cs="Times New Roman"/>
          <w:b/>
          <w:i/>
          <w:sz w:val="28"/>
          <w:szCs w:val="28"/>
          <w:lang w:val="ro-RO"/>
        </w:rPr>
        <w:t>acord administrator drum -</w:t>
      </w:r>
      <w:r>
        <w:rPr>
          <w:rFonts w:ascii="Times New Roman" w:hAnsi="Times New Roman" w:cs="Times New Roman"/>
          <w:sz w:val="28"/>
          <w:szCs w:val="28"/>
          <w:lang w:val="ro-RO"/>
        </w:rPr>
        <w:t xml:space="preserve"> document emis de către structura din cadrul aparatului de specialitate al Primarului, prin care se stabilesc termenele și condițiile executării lucrărilor de branșamente și racorduri la construcții existente, pe rețelele tehnico-edilitare amplasate pe proprietăți aparținând </w:t>
      </w:r>
      <w:r>
        <w:rPr>
          <w:rFonts w:ascii="Times New Roman" w:hAnsi="Times New Roman" w:cs="Times New Roman"/>
          <w:sz w:val="28"/>
          <w:szCs w:val="28"/>
          <w:lang w:val="ro-RO"/>
        </w:rPr>
        <w:lastRenderedPageBreak/>
        <w:t>domeniului public al municipiului Timișoara și care afectează structura căilor de comunicații rutiere, poduri, parcări, piste de biciclete, trotuare, alei, spatii verzi, etc;</w:t>
      </w:r>
      <w:r>
        <w:rPr>
          <w:rFonts w:ascii="Times New Roman" w:hAnsi="Times New Roman" w:cs="Times New Roman"/>
          <w:b/>
          <w:i/>
          <w:sz w:val="28"/>
          <w:szCs w:val="28"/>
          <w:lang w:val="ro-RO"/>
        </w:rPr>
        <w:t xml:space="preserve"> </w:t>
      </w:r>
    </w:p>
    <w:p w14:paraId="4A241F2D" w14:textId="77777777" w:rsidR="00B25C7F" w:rsidRDefault="00B25C7F" w:rsidP="00B25C7F">
      <w:pPr>
        <w:pStyle w:val="ListParagraph"/>
        <w:numPr>
          <w:ilvl w:val="0"/>
          <w:numId w:val="1"/>
        </w:numPr>
        <w:tabs>
          <w:tab w:val="left" w:pos="3645"/>
        </w:tabs>
        <w:spacing w:after="0"/>
        <w:ind w:left="426"/>
        <w:jc w:val="both"/>
        <w:rPr>
          <w:rFonts w:ascii="Times New Roman" w:hAnsi="Times New Roman" w:cs="Times New Roman"/>
          <w:sz w:val="28"/>
          <w:szCs w:val="28"/>
          <w:lang w:val="ro-RO"/>
        </w:rPr>
      </w:pPr>
      <w:r>
        <w:rPr>
          <w:rFonts w:ascii="Times New Roman" w:hAnsi="Times New Roman" w:cs="Times New Roman"/>
          <w:b/>
          <w:i/>
          <w:sz w:val="28"/>
          <w:szCs w:val="28"/>
          <w:lang w:val="ro-RO"/>
        </w:rPr>
        <w:t xml:space="preserve">aviz unic </w:t>
      </w:r>
      <w:r>
        <w:rPr>
          <w:rFonts w:ascii="Times New Roman" w:hAnsi="Times New Roman" w:cs="Times New Roman"/>
          <w:sz w:val="28"/>
          <w:szCs w:val="28"/>
          <w:lang w:val="ro-RO"/>
        </w:rPr>
        <w:t>– document emis de către structura din cadrul aparatului de specialitate al Primarului în baza avizului tuturor deținătorilor de rețele de utilități publice sau comunicații;</w:t>
      </w:r>
    </w:p>
    <w:p w14:paraId="66CCEBE5" w14:textId="77777777" w:rsidR="00B25C7F" w:rsidRDefault="00B25C7F" w:rsidP="00B25C7F">
      <w:pPr>
        <w:pStyle w:val="ListParagraph"/>
        <w:numPr>
          <w:ilvl w:val="0"/>
          <w:numId w:val="1"/>
        </w:numPr>
        <w:tabs>
          <w:tab w:val="left" w:pos="3645"/>
        </w:tabs>
        <w:spacing w:after="0"/>
        <w:ind w:left="426"/>
        <w:jc w:val="both"/>
        <w:rPr>
          <w:rFonts w:ascii="Times New Roman" w:hAnsi="Times New Roman" w:cs="Times New Roman"/>
          <w:sz w:val="28"/>
          <w:szCs w:val="28"/>
          <w:lang w:val="ro-RO"/>
        </w:rPr>
      </w:pPr>
      <w:r>
        <w:rPr>
          <w:rFonts w:ascii="Times New Roman" w:hAnsi="Times New Roman" w:cs="Times New Roman"/>
          <w:b/>
          <w:i/>
          <w:sz w:val="28"/>
          <w:szCs w:val="28"/>
          <w:lang w:val="ro-RO"/>
        </w:rPr>
        <w:t xml:space="preserve">aviz de principiu drumuri </w:t>
      </w:r>
      <w:r>
        <w:rPr>
          <w:rFonts w:ascii="Times New Roman" w:hAnsi="Times New Roman" w:cs="Times New Roman"/>
          <w:sz w:val="28"/>
          <w:szCs w:val="28"/>
          <w:lang w:val="ro-RO"/>
        </w:rPr>
        <w:t>– avizul solicitat în Certificatului de Urbanism.</w:t>
      </w:r>
    </w:p>
    <w:p w14:paraId="5E829545" w14:textId="77777777" w:rsidR="00B25C7F" w:rsidRDefault="00B25C7F" w:rsidP="00B25C7F">
      <w:pPr>
        <w:pStyle w:val="ListParagraph"/>
        <w:numPr>
          <w:ilvl w:val="0"/>
          <w:numId w:val="1"/>
        </w:numPr>
        <w:tabs>
          <w:tab w:val="left" w:pos="3645"/>
        </w:tabs>
        <w:spacing w:after="0"/>
        <w:ind w:left="426"/>
        <w:jc w:val="both"/>
        <w:rPr>
          <w:rFonts w:ascii="Times New Roman" w:hAnsi="Times New Roman" w:cs="Times New Roman"/>
          <w:sz w:val="28"/>
          <w:szCs w:val="28"/>
          <w:lang w:val="ro-RO"/>
        </w:rPr>
      </w:pPr>
      <w:r>
        <w:rPr>
          <w:rFonts w:ascii="Times New Roman" w:hAnsi="Times New Roman" w:cs="Times New Roman"/>
          <w:b/>
          <w:i/>
          <w:sz w:val="28"/>
          <w:szCs w:val="28"/>
          <w:lang w:val="ro-RO"/>
        </w:rPr>
        <w:t xml:space="preserve"> permis de spargere </w:t>
      </w:r>
      <w:r>
        <w:rPr>
          <w:rFonts w:ascii="Times New Roman" w:hAnsi="Times New Roman" w:cs="Times New Roman"/>
          <w:sz w:val="28"/>
          <w:szCs w:val="28"/>
          <w:lang w:val="ro-RO"/>
        </w:rPr>
        <w:t>– document emis de către structura din cadrul aparatului de specialitate al Primarului, prin care se stabilesc termenele si condițiile de execuție a lucrărilor edilitare pe domeniul public si care afectează structura căilor de comunicații rutiere, poduri, parcări, piste de biciclete, trotuare, alei, spatii verzi, etc. Permisul de spargere se eliberează in baza autorizației de construire pentru lucrări de extinderi și branșamente, reparații, modernizare, reabilitare, rețele tehnico-edilitare precum si pentru orice alt tip de lucrări care afectează domeniul public al Municipiului Timișoara.</w:t>
      </w:r>
    </w:p>
    <w:p w14:paraId="52A5532E" w14:textId="77777777" w:rsidR="00B25C7F" w:rsidRDefault="00B25C7F" w:rsidP="00B25C7F">
      <w:pPr>
        <w:pStyle w:val="ListParagraph"/>
        <w:numPr>
          <w:ilvl w:val="0"/>
          <w:numId w:val="1"/>
        </w:numPr>
        <w:tabs>
          <w:tab w:val="left" w:pos="3645"/>
        </w:tabs>
        <w:spacing w:after="0"/>
        <w:ind w:left="426"/>
        <w:jc w:val="both"/>
        <w:rPr>
          <w:rFonts w:ascii="Times New Roman" w:hAnsi="Times New Roman" w:cs="Times New Roman"/>
          <w:sz w:val="28"/>
          <w:szCs w:val="28"/>
          <w:lang w:val="ro-RO"/>
        </w:rPr>
      </w:pPr>
      <w:r>
        <w:rPr>
          <w:rFonts w:ascii="Times New Roman" w:hAnsi="Times New Roman" w:cs="Times New Roman"/>
          <w:b/>
          <w:i/>
          <w:sz w:val="28"/>
          <w:szCs w:val="28"/>
          <w:lang w:val="ro-RO"/>
        </w:rPr>
        <w:t xml:space="preserve">permis de intervenție </w:t>
      </w:r>
      <w:r>
        <w:rPr>
          <w:rFonts w:ascii="Times New Roman" w:hAnsi="Times New Roman" w:cs="Times New Roman"/>
          <w:sz w:val="28"/>
          <w:szCs w:val="28"/>
          <w:lang w:val="ro-RO"/>
        </w:rPr>
        <w:t>– documentul eliberat de către structura din cadrul aparatului de specialitate al Primarului, prin care se stabilesc termenele și condițiile privind lucrările de intervenții în caz de avarii;</w:t>
      </w:r>
    </w:p>
    <w:p w14:paraId="2B74E0C2" w14:textId="634C7A0E" w:rsidR="00B25C7F" w:rsidRDefault="00B25C7F" w:rsidP="00B25C7F">
      <w:pPr>
        <w:pStyle w:val="ListParagraph"/>
        <w:numPr>
          <w:ilvl w:val="0"/>
          <w:numId w:val="1"/>
        </w:numPr>
        <w:tabs>
          <w:tab w:val="left" w:pos="3645"/>
        </w:tabs>
        <w:spacing w:after="0"/>
        <w:ind w:left="426"/>
        <w:jc w:val="both"/>
        <w:rPr>
          <w:rFonts w:ascii="Times New Roman" w:hAnsi="Times New Roman" w:cs="Times New Roman"/>
          <w:b/>
          <w:sz w:val="28"/>
          <w:szCs w:val="28"/>
          <w:lang w:val="ro-RO"/>
        </w:rPr>
      </w:pPr>
      <w:r w:rsidRPr="00793F70">
        <w:rPr>
          <w:rFonts w:ascii="Times New Roman" w:hAnsi="Times New Roman" w:cs="Times New Roman"/>
          <w:b/>
          <w:i/>
          <w:sz w:val="28"/>
          <w:szCs w:val="28"/>
          <w:lang w:val="ro-RO"/>
        </w:rPr>
        <w:t xml:space="preserve">permis/acord </w:t>
      </w:r>
      <w:r>
        <w:rPr>
          <w:rFonts w:ascii="Times New Roman" w:hAnsi="Times New Roman" w:cs="Times New Roman"/>
          <w:b/>
          <w:i/>
          <w:sz w:val="28"/>
          <w:szCs w:val="28"/>
          <w:lang w:val="ro-RO"/>
        </w:rPr>
        <w:t xml:space="preserve">pentru intrare în legalitate - </w:t>
      </w:r>
      <w:r>
        <w:rPr>
          <w:rFonts w:ascii="Times New Roman" w:hAnsi="Times New Roman" w:cs="Times New Roman"/>
          <w:sz w:val="28"/>
          <w:szCs w:val="28"/>
          <w:lang w:val="ro-RO"/>
        </w:rPr>
        <w:t>document emis de către structura din cadrul aparatului de specialitate al Primarului</w:t>
      </w:r>
      <w:r>
        <w:rPr>
          <w:rFonts w:ascii="Times New Roman" w:hAnsi="Times New Roman" w:cs="Times New Roman"/>
          <w:b/>
          <w:i/>
          <w:sz w:val="28"/>
          <w:szCs w:val="28"/>
          <w:lang w:val="ro-RO"/>
        </w:rPr>
        <w:t xml:space="preserve"> </w:t>
      </w:r>
      <w:r>
        <w:rPr>
          <w:rFonts w:ascii="Times New Roman" w:hAnsi="Times New Roman" w:cs="Times New Roman"/>
          <w:sz w:val="28"/>
          <w:szCs w:val="28"/>
          <w:lang w:val="ro-RO"/>
        </w:rPr>
        <w:t xml:space="preserve">prin care se confirmă menținerea/ execuția lucrărilor în lipsa </w:t>
      </w:r>
      <w:r>
        <w:rPr>
          <w:rFonts w:ascii="Times New Roman" w:hAnsi="Times New Roman" w:cs="Times New Roman"/>
          <w:b/>
          <w:i/>
          <w:sz w:val="28"/>
          <w:szCs w:val="28"/>
          <w:lang w:val="ro-RO"/>
        </w:rPr>
        <w:t xml:space="preserve">permisului/acordului, </w:t>
      </w:r>
      <w:r>
        <w:rPr>
          <w:rFonts w:ascii="Times New Roman" w:hAnsi="Times New Roman" w:cs="Times New Roman"/>
          <w:sz w:val="28"/>
          <w:szCs w:val="28"/>
          <w:lang w:val="ro-RO"/>
        </w:rPr>
        <w:t>după parcurgerea procedurii legale prevăzute de prezentele norme;</w:t>
      </w:r>
    </w:p>
    <w:p w14:paraId="3DDF2C2C" w14:textId="77777777" w:rsidR="00B25C7F" w:rsidRDefault="00B25C7F" w:rsidP="00B25C7F">
      <w:pPr>
        <w:pStyle w:val="ListParagraph"/>
        <w:numPr>
          <w:ilvl w:val="0"/>
          <w:numId w:val="1"/>
        </w:numPr>
        <w:tabs>
          <w:tab w:val="left" w:pos="3645"/>
        </w:tabs>
        <w:spacing w:after="0"/>
        <w:ind w:left="426"/>
        <w:jc w:val="both"/>
        <w:rPr>
          <w:rFonts w:ascii="Times New Roman" w:hAnsi="Times New Roman" w:cs="Times New Roman"/>
          <w:b/>
          <w:sz w:val="28"/>
          <w:szCs w:val="28"/>
          <w:lang w:val="ro-RO"/>
        </w:rPr>
      </w:pPr>
      <w:r>
        <w:rPr>
          <w:rFonts w:ascii="Times New Roman" w:hAnsi="Times New Roman" w:cs="Times New Roman"/>
          <w:b/>
          <w:i/>
          <w:sz w:val="28"/>
          <w:szCs w:val="28"/>
          <w:lang w:val="ro-RO"/>
        </w:rPr>
        <w:t>rețele tehnico</w:t>
      </w:r>
      <w:r>
        <w:rPr>
          <w:rFonts w:ascii="Times New Roman" w:hAnsi="Times New Roman" w:cs="Times New Roman"/>
          <w:b/>
          <w:sz w:val="28"/>
          <w:szCs w:val="28"/>
          <w:lang w:val="ro-RO"/>
        </w:rPr>
        <w:t>-edilitare –</w:t>
      </w:r>
      <w:r>
        <w:rPr>
          <w:rFonts w:ascii="Times New Roman" w:hAnsi="Times New Roman" w:cs="Times New Roman"/>
          <w:bCs/>
          <w:sz w:val="28"/>
          <w:szCs w:val="28"/>
          <w:lang w:val="ro-RO"/>
        </w:rPr>
        <w:t xml:space="preserve"> ansamblul sistemelor de utilități publice destinate furnizării/prestării serviciilor de utilități publice (de apă, canalizare menajeră, termoficare, telefonie, gaze, iluminat public, electrice, comunicații date-voce, etc.);</w:t>
      </w:r>
    </w:p>
    <w:p w14:paraId="35AE6894" w14:textId="77777777" w:rsidR="00B25C7F" w:rsidRDefault="00B25C7F" w:rsidP="00B25C7F">
      <w:pPr>
        <w:pStyle w:val="ListParagraph"/>
        <w:numPr>
          <w:ilvl w:val="0"/>
          <w:numId w:val="1"/>
        </w:numPr>
        <w:autoSpaceDE w:val="0"/>
        <w:autoSpaceDN w:val="0"/>
        <w:adjustRightInd w:val="0"/>
        <w:spacing w:after="0"/>
        <w:ind w:left="426"/>
        <w:jc w:val="both"/>
        <w:rPr>
          <w:rFonts w:ascii="Times New Roman" w:hAnsi="Times New Roman" w:cs="Times New Roman"/>
          <w:b/>
          <w:sz w:val="28"/>
          <w:szCs w:val="28"/>
          <w:lang w:val="ro-RO"/>
        </w:rPr>
      </w:pPr>
      <w:r>
        <w:rPr>
          <w:rFonts w:ascii="Times New Roman" w:hAnsi="Times New Roman" w:cs="Times New Roman"/>
          <w:b/>
          <w:bCs/>
          <w:i/>
          <w:iCs/>
          <w:sz w:val="28"/>
          <w:szCs w:val="28"/>
          <w:lang w:val="ro-RO"/>
        </w:rPr>
        <w:t>domeniu public</w:t>
      </w:r>
      <w:r>
        <w:rPr>
          <w:rFonts w:ascii="Times New Roman" w:hAnsi="Times New Roman" w:cs="Times New Roman"/>
          <w:b/>
          <w:bCs/>
          <w:sz w:val="28"/>
          <w:szCs w:val="28"/>
          <w:lang w:val="ro-RO"/>
        </w:rPr>
        <w:t xml:space="preserve"> </w:t>
      </w:r>
      <w:r>
        <w:rPr>
          <w:rFonts w:ascii="Times New Roman" w:hAnsi="Times New Roman" w:cs="Times New Roman"/>
          <w:sz w:val="28"/>
          <w:szCs w:val="28"/>
          <w:lang w:val="ro-RO"/>
        </w:rPr>
        <w:t>- totalitatea bunurilor mobile și imobile dobândite potrivit legii, aflate în proprietatea publică a unității administrativ-teritoriale, care potrivit legii sau prin natura lor, sunt de folosință sau interes public local, declarate ca atare prin hotărâre a Consiliului Local și care nu au fost declarate prin lege bunuri de uz sau interes public național;</w:t>
      </w:r>
    </w:p>
    <w:p w14:paraId="7EEED260" w14:textId="77777777" w:rsidR="00B25C7F" w:rsidRDefault="00B25C7F" w:rsidP="00B25C7F">
      <w:pPr>
        <w:pStyle w:val="ListParagraph"/>
        <w:numPr>
          <w:ilvl w:val="0"/>
          <w:numId w:val="1"/>
        </w:numPr>
        <w:autoSpaceDE w:val="0"/>
        <w:autoSpaceDN w:val="0"/>
        <w:adjustRightInd w:val="0"/>
        <w:spacing w:after="0"/>
        <w:ind w:left="426"/>
        <w:jc w:val="both"/>
        <w:rPr>
          <w:rFonts w:ascii="Times New Roman" w:hAnsi="Times New Roman" w:cs="Times New Roman"/>
          <w:b/>
          <w:sz w:val="28"/>
          <w:szCs w:val="28"/>
          <w:lang w:val="ro-RO"/>
        </w:rPr>
      </w:pPr>
      <w:r>
        <w:rPr>
          <w:rFonts w:ascii="Times New Roman" w:hAnsi="Times New Roman" w:cs="Times New Roman"/>
          <w:b/>
          <w:bCs/>
          <w:i/>
          <w:iCs/>
          <w:sz w:val="28"/>
          <w:szCs w:val="28"/>
          <w:lang w:val="ro-RO"/>
        </w:rPr>
        <w:t xml:space="preserve">refacere infrastructură </w:t>
      </w:r>
      <w:r>
        <w:rPr>
          <w:rFonts w:ascii="Times New Roman" w:hAnsi="Times New Roman" w:cs="Times New Roman"/>
          <w:i/>
          <w:iCs/>
          <w:sz w:val="28"/>
          <w:szCs w:val="28"/>
          <w:lang w:val="ro-RO"/>
        </w:rPr>
        <w:t xml:space="preserve">- </w:t>
      </w:r>
      <w:r>
        <w:rPr>
          <w:rFonts w:ascii="Times New Roman" w:hAnsi="Times New Roman" w:cs="Times New Roman"/>
          <w:sz w:val="28"/>
          <w:szCs w:val="28"/>
          <w:lang w:val="ro-RO"/>
        </w:rPr>
        <w:t>intervenție pe domeniul public al municipiului Timișoara realizată prin  grija beneficiarul lucrării de investiții, reparații sau intervenții care constă în repararea, readucerea la starea inițială a zonei afectate, respectând tehnologia refacerii carosabilului sau trotuarului, după caz.</w:t>
      </w:r>
    </w:p>
    <w:p w14:paraId="2B099A32" w14:textId="77777777" w:rsidR="00B25C7F" w:rsidRDefault="00B25C7F" w:rsidP="00B25C7F">
      <w:pPr>
        <w:pStyle w:val="NoSpacing"/>
        <w:spacing w:line="276" w:lineRule="auto"/>
        <w:ind w:left="426" w:right="-144"/>
        <w:jc w:val="both"/>
        <w:rPr>
          <w:rFonts w:ascii="Times New Roman" w:hAnsi="Times New Roman" w:cs="Times New Roman"/>
          <w:b/>
          <w:bCs/>
          <w:sz w:val="28"/>
          <w:szCs w:val="28"/>
          <w:lang w:val="ro-RO"/>
        </w:rPr>
      </w:pPr>
    </w:p>
    <w:p w14:paraId="2A6D4A9B" w14:textId="074A5384" w:rsidR="00B25C7F" w:rsidRDefault="00B25C7F" w:rsidP="00B25C7F">
      <w:pPr>
        <w:pStyle w:val="NoSpacing"/>
        <w:spacing w:line="276" w:lineRule="auto"/>
        <w:ind w:right="-144"/>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ART.1 </w:t>
      </w:r>
      <w:r w:rsidR="00B713EC">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CONDIȚII GENERALE PRIVIND LUCRĂRILE DE BRANȘAMENTE ȘI RACORDURI EXECUTATE PE DOMENIUL PUBLIC AL MUNICIPIULUI TIMIȘOARA</w:t>
      </w:r>
    </w:p>
    <w:p w14:paraId="3DD3D900" w14:textId="77777777" w:rsidR="00B25C7F" w:rsidRDefault="00B25C7F" w:rsidP="00B25C7F">
      <w:pPr>
        <w:pStyle w:val="NoSpacing"/>
        <w:spacing w:line="276" w:lineRule="auto"/>
        <w:ind w:right="-144"/>
        <w:jc w:val="both"/>
        <w:rPr>
          <w:rFonts w:ascii="Times New Roman" w:hAnsi="Times New Roman" w:cs="Times New Roman"/>
          <w:b/>
          <w:bCs/>
          <w:sz w:val="28"/>
          <w:szCs w:val="28"/>
          <w:lang w:val="ro-RO"/>
        </w:rPr>
      </w:pPr>
    </w:p>
    <w:p w14:paraId="0338B3CA" w14:textId="77777777" w:rsidR="00B25C7F" w:rsidRDefault="00B25C7F" w:rsidP="00B25C7F">
      <w:pPr>
        <w:pStyle w:val="NoSpacing"/>
        <w:spacing w:after="240" w:line="276" w:lineRule="auto"/>
        <w:ind w:right="-144"/>
        <w:jc w:val="both"/>
        <w:rPr>
          <w:rFonts w:ascii="Times New Roman" w:hAnsi="Times New Roman" w:cs="Times New Roman"/>
          <w:sz w:val="28"/>
          <w:szCs w:val="28"/>
          <w:lang w:val="ro-RO"/>
        </w:rPr>
      </w:pPr>
      <w:r>
        <w:rPr>
          <w:rFonts w:ascii="Times New Roman" w:hAnsi="Times New Roman" w:cs="Times New Roman"/>
          <w:b/>
          <w:bCs/>
          <w:sz w:val="28"/>
          <w:szCs w:val="28"/>
          <w:lang w:val="ro-RO"/>
        </w:rPr>
        <w:t xml:space="preserve">(1) </w:t>
      </w:r>
      <w:r>
        <w:rPr>
          <w:rFonts w:ascii="Times New Roman" w:hAnsi="Times New Roman" w:cs="Times New Roman"/>
          <w:sz w:val="28"/>
          <w:szCs w:val="28"/>
          <w:lang w:val="ro-RO"/>
        </w:rPr>
        <w:t>Toate lucrările de intervenții, reparații, modernizări si extinderi ale rețelelor pe domeniul public al Municipiul Timișoara se execută conform contractului încheiat între administratorii de rețele și administratorul drumului în Municipiul Timișoara.</w:t>
      </w:r>
    </w:p>
    <w:p w14:paraId="3155F73E" w14:textId="77777777" w:rsidR="00B25C7F" w:rsidRDefault="00B25C7F" w:rsidP="00B25C7F">
      <w:pPr>
        <w:pStyle w:val="NoSpacing"/>
        <w:spacing w:after="240" w:line="276" w:lineRule="auto"/>
        <w:ind w:right="-144"/>
        <w:jc w:val="both"/>
        <w:rPr>
          <w:rFonts w:ascii="Times New Roman" w:hAnsi="Times New Roman" w:cs="Times New Roman"/>
          <w:sz w:val="28"/>
          <w:szCs w:val="28"/>
          <w:lang w:val="ro-RO"/>
        </w:rPr>
      </w:pPr>
      <w:r>
        <w:rPr>
          <w:rFonts w:ascii="Times New Roman" w:hAnsi="Times New Roman" w:cs="Times New Roman"/>
          <w:b/>
          <w:bCs/>
          <w:sz w:val="28"/>
          <w:szCs w:val="28"/>
          <w:lang w:val="ro-RO"/>
        </w:rPr>
        <w:t>(2)</w:t>
      </w:r>
      <w:r>
        <w:rPr>
          <w:rFonts w:ascii="Times New Roman" w:hAnsi="Times New Roman" w:cs="Times New Roman"/>
          <w:sz w:val="28"/>
          <w:szCs w:val="28"/>
          <w:lang w:val="ro-RO"/>
        </w:rPr>
        <w:t xml:space="preserve"> </w:t>
      </w:r>
      <w:r>
        <w:rPr>
          <w:rFonts w:ascii="Times New Roman" w:hAnsi="Times New Roman" w:cs="Times New Roman"/>
          <w:bCs/>
          <w:sz w:val="28"/>
          <w:szCs w:val="28"/>
          <w:lang w:val="ro-RO"/>
        </w:rPr>
        <w:t>Administratorul de rețele</w:t>
      </w:r>
      <w:r>
        <w:rPr>
          <w:rFonts w:ascii="Times New Roman" w:hAnsi="Times New Roman" w:cs="Times New Roman"/>
          <w:iCs/>
          <w:sz w:val="28"/>
          <w:szCs w:val="28"/>
          <w:u w:val="single"/>
          <w:lang w:val="ro-RO"/>
        </w:rPr>
        <w:t>,</w:t>
      </w:r>
      <w:r>
        <w:rPr>
          <w:rFonts w:ascii="Times New Roman" w:hAnsi="Times New Roman" w:cs="Times New Roman"/>
          <w:sz w:val="28"/>
          <w:szCs w:val="28"/>
          <w:lang w:val="ro-RO"/>
        </w:rPr>
        <w:t xml:space="preserve"> înaintea începerii lucrărilor, are obligația de a convoca la fața locului toți </w:t>
      </w:r>
      <w:r>
        <w:rPr>
          <w:rFonts w:ascii="Times New Roman" w:hAnsi="Times New Roman" w:cs="Times New Roman"/>
          <w:bCs/>
          <w:sz w:val="28"/>
          <w:szCs w:val="28"/>
          <w:lang w:val="ro-RO"/>
        </w:rPr>
        <w:t>administratorii</w:t>
      </w:r>
      <w:r>
        <w:rPr>
          <w:rFonts w:ascii="Times New Roman" w:hAnsi="Times New Roman" w:cs="Times New Roman"/>
          <w:sz w:val="28"/>
          <w:szCs w:val="28"/>
          <w:lang w:val="ro-RO"/>
        </w:rPr>
        <w:t xml:space="preserve"> de gospodărie subterană și de a întocmi un proces-verbal de predare-primire a amplasamentului, pentru a evita degradarea sau distrugerea rețelelor subterane, precum și pentru a evita producerea de accidente.</w:t>
      </w:r>
    </w:p>
    <w:p w14:paraId="49FADB78" w14:textId="77777777" w:rsidR="00B25C7F" w:rsidRDefault="00B25C7F" w:rsidP="00B25C7F">
      <w:pPr>
        <w:pStyle w:val="NoSpacing"/>
        <w:spacing w:after="240" w:line="276" w:lineRule="auto"/>
        <w:ind w:right="-144"/>
        <w:jc w:val="both"/>
        <w:rPr>
          <w:rFonts w:ascii="Times New Roman" w:hAnsi="Times New Roman" w:cs="Times New Roman"/>
          <w:sz w:val="28"/>
          <w:szCs w:val="28"/>
          <w:lang w:val="ro-RO"/>
        </w:rPr>
      </w:pPr>
      <w:r>
        <w:rPr>
          <w:rFonts w:ascii="Times New Roman" w:hAnsi="Times New Roman" w:cs="Times New Roman"/>
          <w:b/>
          <w:sz w:val="28"/>
          <w:szCs w:val="28"/>
          <w:lang w:val="ro-RO"/>
        </w:rPr>
        <w:t>(3)</w:t>
      </w:r>
      <w:r>
        <w:rPr>
          <w:rFonts w:ascii="Times New Roman" w:hAnsi="Times New Roman" w:cs="Times New Roman"/>
          <w:bCs/>
          <w:sz w:val="28"/>
          <w:szCs w:val="28"/>
          <w:lang w:val="ro-RO"/>
        </w:rPr>
        <w:t xml:space="preserve"> </w:t>
      </w:r>
      <w:r>
        <w:rPr>
          <w:rFonts w:ascii="Times New Roman" w:hAnsi="Times New Roman" w:cs="Times New Roman"/>
          <w:sz w:val="28"/>
          <w:szCs w:val="28"/>
          <w:lang w:val="ro-RO"/>
        </w:rPr>
        <w:t xml:space="preserve">Începând cu data predării amplasamentului lucrării către </w:t>
      </w:r>
      <w:r>
        <w:rPr>
          <w:rFonts w:ascii="Times New Roman" w:hAnsi="Times New Roman" w:cs="Times New Roman"/>
          <w:bCs/>
          <w:sz w:val="28"/>
          <w:szCs w:val="28"/>
          <w:lang w:val="ro-RO"/>
        </w:rPr>
        <w:t>administratorul de rețele,</w:t>
      </w:r>
      <w:r>
        <w:rPr>
          <w:rFonts w:ascii="Times New Roman" w:hAnsi="Times New Roman" w:cs="Times New Roman"/>
          <w:sz w:val="28"/>
          <w:szCs w:val="28"/>
          <w:lang w:val="ro-RO"/>
        </w:rPr>
        <w:t xml:space="preserve"> până la data primirii amplasamentului către Primăria Municipiului Timișoara, </w:t>
      </w:r>
      <w:r>
        <w:rPr>
          <w:rFonts w:ascii="Times New Roman" w:hAnsi="Times New Roman" w:cs="Times New Roman"/>
          <w:bCs/>
          <w:sz w:val="28"/>
          <w:szCs w:val="28"/>
          <w:lang w:val="ro-RO"/>
        </w:rPr>
        <w:t>administratorul de rețele</w:t>
      </w:r>
      <w:r>
        <w:rPr>
          <w:rFonts w:ascii="Times New Roman" w:hAnsi="Times New Roman" w:cs="Times New Roman"/>
          <w:sz w:val="28"/>
          <w:szCs w:val="28"/>
          <w:lang w:val="ro-RO"/>
        </w:rPr>
        <w:t xml:space="preserve"> răspunde pentru prejudiciile cauzate terților din eventualele accidente de circulație din zona lucrării.</w:t>
      </w:r>
    </w:p>
    <w:p w14:paraId="37C26230" w14:textId="77777777" w:rsidR="00B25C7F" w:rsidRDefault="00B25C7F" w:rsidP="00B25C7F">
      <w:pPr>
        <w:pStyle w:val="NormalWeb"/>
        <w:spacing w:before="0" w:beforeAutospacing="0" w:after="0" w:afterAutospacing="0"/>
        <w:jc w:val="both"/>
        <w:rPr>
          <w:sz w:val="28"/>
          <w:szCs w:val="28"/>
          <w:lang w:val="pt-PT"/>
        </w:rPr>
      </w:pPr>
      <w:r>
        <w:rPr>
          <w:b/>
          <w:bCs/>
          <w:sz w:val="28"/>
          <w:szCs w:val="28"/>
          <w:lang w:val="ro-RO"/>
        </w:rPr>
        <w:t xml:space="preserve">(4) </w:t>
      </w:r>
      <w:r>
        <w:rPr>
          <w:sz w:val="28"/>
          <w:szCs w:val="28"/>
          <w:lang w:val="ro-RO"/>
        </w:rPr>
        <w:t xml:space="preserve">Administratorul </w:t>
      </w:r>
      <w:r>
        <w:rPr>
          <w:bCs/>
          <w:sz w:val="28"/>
          <w:szCs w:val="28"/>
          <w:lang w:val="ro-RO"/>
        </w:rPr>
        <w:t>de rețele</w:t>
      </w:r>
      <w:r>
        <w:rPr>
          <w:iCs/>
          <w:sz w:val="28"/>
          <w:szCs w:val="28"/>
          <w:lang w:val="ro-RO"/>
        </w:rPr>
        <w:t xml:space="preserve"> este obligat să amplaseze la loc vizibil panoul </w:t>
      </w:r>
      <w:r>
        <w:rPr>
          <w:sz w:val="28"/>
          <w:szCs w:val="28"/>
          <w:lang w:val="pt-PT"/>
        </w:rPr>
        <w:t>de identificare a lucrării, astfel:</w:t>
      </w:r>
    </w:p>
    <w:p w14:paraId="373D8BE0" w14:textId="77777777" w:rsidR="00B25C7F" w:rsidRDefault="00B25C7F" w:rsidP="00B25C7F">
      <w:pPr>
        <w:pStyle w:val="NormalWeb"/>
        <w:spacing w:before="0" w:beforeAutospacing="0" w:after="0" w:afterAutospacing="0"/>
        <w:jc w:val="both"/>
        <w:rPr>
          <w:iCs/>
          <w:sz w:val="28"/>
          <w:szCs w:val="28"/>
          <w:lang w:val="pt-PT"/>
        </w:rPr>
      </w:pPr>
      <w:r>
        <w:rPr>
          <w:sz w:val="28"/>
          <w:szCs w:val="28"/>
          <w:lang w:val="pt-PT"/>
        </w:rPr>
        <w:t xml:space="preserve">a) </w:t>
      </w:r>
      <w:r>
        <w:rPr>
          <w:iCs/>
          <w:sz w:val="28"/>
          <w:szCs w:val="28"/>
          <w:lang w:val="ro-RO"/>
        </w:rPr>
        <w:t>pentru lucrări executate cu Acord administrator drum și Permis de intervenție, modelul este conform Anexei nr.10 la prezentele norme</w:t>
      </w:r>
      <w:r>
        <w:rPr>
          <w:iCs/>
          <w:sz w:val="28"/>
          <w:szCs w:val="28"/>
          <w:lang w:val="pt-PT"/>
        </w:rPr>
        <w:t>;</w:t>
      </w:r>
    </w:p>
    <w:p w14:paraId="4F2BF24E" w14:textId="77777777" w:rsidR="00B25C7F" w:rsidRDefault="00B25C7F" w:rsidP="00B25C7F">
      <w:pPr>
        <w:pStyle w:val="NormalWeb"/>
        <w:spacing w:before="0" w:beforeAutospacing="0" w:after="0" w:afterAutospacing="0"/>
        <w:jc w:val="both"/>
        <w:rPr>
          <w:iCs/>
          <w:sz w:val="28"/>
          <w:szCs w:val="28"/>
          <w:lang w:val="pt-PT"/>
        </w:rPr>
      </w:pPr>
      <w:r>
        <w:rPr>
          <w:iCs/>
          <w:sz w:val="28"/>
          <w:szCs w:val="28"/>
          <w:lang w:val="pt-PT"/>
        </w:rPr>
        <w:t xml:space="preserve">b) </w:t>
      </w:r>
      <w:r>
        <w:rPr>
          <w:sz w:val="28"/>
          <w:szCs w:val="28"/>
          <w:lang w:val="pt-PT"/>
        </w:rPr>
        <w:t xml:space="preserve">pentru </w:t>
      </w:r>
      <w:r>
        <w:rPr>
          <w:iCs/>
          <w:sz w:val="28"/>
          <w:szCs w:val="28"/>
          <w:lang w:val="ro-RO"/>
        </w:rPr>
        <w:t xml:space="preserve">lucrări executate cu Permis de spargere, modelul panoului este conform </w:t>
      </w:r>
      <w:r w:rsidRPr="00FB2C17">
        <w:rPr>
          <w:iCs/>
          <w:sz w:val="28"/>
          <w:szCs w:val="28"/>
          <w:lang w:val="ro-RO"/>
        </w:rPr>
        <w:t xml:space="preserve">Anexei nr. 8 din Normele de aplicare ale Legii nr. 50/1991 </w:t>
      </w:r>
      <w:r w:rsidRPr="00FB2C17">
        <w:rPr>
          <w:sz w:val="28"/>
          <w:szCs w:val="28"/>
          <w:lang w:val="pt-PT"/>
        </w:rPr>
        <w:t>privind autorizarea executării lucrărilor de construcţii</w:t>
      </w:r>
      <w:r w:rsidRPr="00FB2C17">
        <w:rPr>
          <w:iCs/>
          <w:sz w:val="28"/>
          <w:szCs w:val="28"/>
          <w:lang w:val="pt-PT"/>
        </w:rPr>
        <w:t>.</w:t>
      </w:r>
    </w:p>
    <w:p w14:paraId="39328F98" w14:textId="77777777" w:rsidR="00686A5A" w:rsidRDefault="00686A5A" w:rsidP="00B25C7F">
      <w:pPr>
        <w:pStyle w:val="NormalWeb"/>
        <w:spacing w:before="0" w:beforeAutospacing="0" w:after="0" w:afterAutospacing="0"/>
        <w:jc w:val="both"/>
        <w:rPr>
          <w:iCs/>
          <w:sz w:val="28"/>
          <w:szCs w:val="28"/>
          <w:lang w:val="pt-PT"/>
        </w:rPr>
      </w:pPr>
    </w:p>
    <w:p w14:paraId="7150CBBA" w14:textId="7E4CD0E6" w:rsidR="00686A5A" w:rsidRPr="00284E83" w:rsidRDefault="000D610D" w:rsidP="00B25C7F">
      <w:pPr>
        <w:pStyle w:val="NormalWeb"/>
        <w:spacing w:before="0" w:beforeAutospacing="0" w:after="0" w:afterAutospacing="0"/>
        <w:jc w:val="both"/>
        <w:rPr>
          <w:iCs/>
          <w:sz w:val="28"/>
          <w:szCs w:val="28"/>
          <w:lang w:val="it-IT"/>
        </w:rPr>
      </w:pPr>
      <w:r w:rsidRPr="00B713EC">
        <w:rPr>
          <w:b/>
          <w:sz w:val="28"/>
          <w:szCs w:val="28"/>
          <w:lang w:val="ro-RO"/>
        </w:rPr>
        <w:t>(5)</w:t>
      </w:r>
      <w:r>
        <w:rPr>
          <w:bCs/>
          <w:sz w:val="28"/>
          <w:szCs w:val="28"/>
          <w:lang w:val="ro-RO"/>
        </w:rPr>
        <w:t xml:space="preserve"> </w:t>
      </w:r>
      <w:r w:rsidR="00686A5A">
        <w:rPr>
          <w:bCs/>
          <w:sz w:val="28"/>
          <w:szCs w:val="28"/>
          <w:lang w:val="ro-RO"/>
        </w:rPr>
        <w:t>Administratorul de rețele</w:t>
      </w:r>
      <w:r w:rsidR="00686A5A">
        <w:rPr>
          <w:sz w:val="28"/>
          <w:szCs w:val="28"/>
          <w:lang w:val="ro-RO"/>
        </w:rPr>
        <w:t xml:space="preserve"> rămâne răspunzător de calitatea lucrărilor executate, având obligația de refacere a lucrărilor ce se dovedesc necorespunzătoare. Comportarea în timp a carosabilului refăcut va fi identică cu a structurii rutiere adiacente</w:t>
      </w:r>
    </w:p>
    <w:p w14:paraId="63FB83AF" w14:textId="77777777" w:rsidR="00B25C7F" w:rsidRPr="00284E83" w:rsidRDefault="00B25C7F" w:rsidP="00B25C7F">
      <w:pPr>
        <w:pStyle w:val="NormalWeb"/>
        <w:spacing w:before="0" w:beforeAutospacing="0" w:after="0" w:afterAutospacing="0"/>
        <w:jc w:val="both"/>
        <w:rPr>
          <w:sz w:val="28"/>
          <w:szCs w:val="28"/>
          <w:lang w:val="it-IT"/>
        </w:rPr>
      </w:pPr>
    </w:p>
    <w:p w14:paraId="4B68427D" w14:textId="3ADD42E5" w:rsidR="008C0C42" w:rsidRPr="0004147A" w:rsidRDefault="00B25C7F" w:rsidP="008C0C42">
      <w:pPr>
        <w:autoSpaceDE w:val="0"/>
        <w:autoSpaceDN w:val="0"/>
        <w:adjustRightInd w:val="0"/>
        <w:spacing w:after="24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B713EC">
        <w:rPr>
          <w:rFonts w:ascii="Times New Roman" w:hAnsi="Times New Roman" w:cs="Times New Roman"/>
          <w:b/>
          <w:bCs/>
          <w:sz w:val="28"/>
          <w:szCs w:val="28"/>
          <w:lang w:val="ro-RO"/>
        </w:rPr>
        <w:t>6</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w:t>
      </w:r>
      <w:r w:rsidR="008C0C42" w:rsidRPr="0004147A">
        <w:rPr>
          <w:rFonts w:ascii="Times New Roman" w:eastAsia="Times New Roman" w:hAnsi="Times New Roman" w:cs="Times New Roman"/>
          <w:kern w:val="0"/>
          <w:sz w:val="28"/>
          <w:szCs w:val="28"/>
          <w:lang w:val="ro-RO"/>
          <w14:ligatures w14:val="none"/>
        </w:rPr>
        <w:t xml:space="preserve">Modificările sau devierile față de traseul </w:t>
      </w:r>
      <w:r w:rsidR="00190865" w:rsidRPr="0004147A">
        <w:rPr>
          <w:rFonts w:ascii="Times New Roman" w:eastAsia="Times New Roman" w:hAnsi="Times New Roman" w:cs="Times New Roman"/>
          <w:kern w:val="0"/>
          <w:sz w:val="28"/>
          <w:szCs w:val="28"/>
          <w:lang w:val="ro-RO"/>
          <w14:ligatures w14:val="none"/>
        </w:rPr>
        <w:t>precizat inițial</w:t>
      </w:r>
      <w:r w:rsidR="008C0C42" w:rsidRPr="0004147A">
        <w:rPr>
          <w:rFonts w:ascii="Times New Roman" w:eastAsia="Times New Roman" w:hAnsi="Times New Roman" w:cs="Times New Roman"/>
          <w:kern w:val="0"/>
          <w:sz w:val="28"/>
          <w:szCs w:val="28"/>
          <w:lang w:val="ro-RO"/>
          <w14:ligatures w14:val="none"/>
        </w:rPr>
        <w:t xml:space="preserve"> vor fi </w:t>
      </w:r>
      <w:r w:rsidR="008C0C42" w:rsidRPr="0004147A">
        <w:rPr>
          <w:rFonts w:ascii="Times New Roman" w:eastAsia="Times New Roman" w:hAnsi="Times New Roman" w:cs="Times New Roman"/>
          <w:sz w:val="28"/>
          <w:szCs w:val="28"/>
          <w:lang w:val="ro-RO"/>
        </w:rPr>
        <w:t xml:space="preserve">aprobate prin dispozitie de </w:t>
      </w:r>
      <w:r w:rsidR="009548C4" w:rsidRPr="0004147A">
        <w:rPr>
          <w:rFonts w:ascii="Times New Roman" w:eastAsia="Times New Roman" w:hAnsi="Times New Roman" w:cs="Times New Roman"/>
          <w:sz w:val="28"/>
          <w:szCs w:val="28"/>
          <w:lang w:val="ro-RO"/>
        </w:rPr>
        <w:t>ș</w:t>
      </w:r>
      <w:r w:rsidR="008C0C42" w:rsidRPr="0004147A">
        <w:rPr>
          <w:rFonts w:ascii="Times New Roman" w:eastAsia="Times New Roman" w:hAnsi="Times New Roman" w:cs="Times New Roman"/>
          <w:sz w:val="28"/>
          <w:szCs w:val="28"/>
          <w:lang w:val="ro-RO"/>
        </w:rPr>
        <w:t xml:space="preserve">antier. </w:t>
      </w:r>
      <w:r w:rsidR="008C0C42" w:rsidRPr="0004147A">
        <w:rPr>
          <w:rFonts w:ascii="Times New Roman" w:eastAsia="Times New Roman" w:hAnsi="Times New Roman" w:cs="Times New Roman"/>
          <w:kern w:val="0"/>
          <w:sz w:val="28"/>
          <w:szCs w:val="28"/>
          <w:lang w:val="ro-RO"/>
          <w14:ligatures w14:val="none"/>
        </w:rPr>
        <w:t xml:space="preserve">Amplasarea </w:t>
      </w:r>
      <w:r w:rsidR="004F201C" w:rsidRPr="0004147A">
        <w:rPr>
          <w:rFonts w:ascii="Times New Roman" w:eastAsia="Times New Roman" w:hAnsi="Times New Roman" w:cs="Times New Roman"/>
          <w:kern w:val="0"/>
          <w:sz w:val="28"/>
          <w:szCs w:val="28"/>
          <w:lang w:val="ro-RO"/>
          <w14:ligatures w14:val="none"/>
        </w:rPr>
        <w:t>î</w:t>
      </w:r>
      <w:r w:rsidR="008C0C42" w:rsidRPr="0004147A">
        <w:rPr>
          <w:rFonts w:ascii="Times New Roman" w:eastAsia="Times New Roman" w:hAnsi="Times New Roman" w:cs="Times New Roman"/>
          <w:kern w:val="0"/>
          <w:sz w:val="28"/>
          <w:szCs w:val="28"/>
          <w:lang w:val="ro-RO"/>
          <w14:ligatures w14:val="none"/>
        </w:rPr>
        <w:t>n alt</w:t>
      </w:r>
      <w:r w:rsidR="004F201C" w:rsidRPr="0004147A">
        <w:rPr>
          <w:rFonts w:ascii="Times New Roman" w:eastAsia="Times New Roman" w:hAnsi="Times New Roman" w:cs="Times New Roman"/>
          <w:kern w:val="0"/>
          <w:sz w:val="28"/>
          <w:szCs w:val="28"/>
          <w:lang w:val="ro-RO"/>
          <w14:ligatures w14:val="none"/>
        </w:rPr>
        <w:t>ă</w:t>
      </w:r>
      <w:r w:rsidR="008C0C42" w:rsidRPr="0004147A">
        <w:rPr>
          <w:rFonts w:ascii="Times New Roman" w:eastAsia="Times New Roman" w:hAnsi="Times New Roman" w:cs="Times New Roman"/>
          <w:kern w:val="0"/>
          <w:sz w:val="28"/>
          <w:szCs w:val="28"/>
          <w:lang w:val="ro-RO"/>
          <w14:ligatures w14:val="none"/>
        </w:rPr>
        <w:t xml:space="preserve"> zon</w:t>
      </w:r>
      <w:r w:rsidR="00FB2C17" w:rsidRPr="0004147A">
        <w:rPr>
          <w:rFonts w:ascii="Times New Roman" w:eastAsia="Times New Roman" w:hAnsi="Times New Roman" w:cs="Times New Roman"/>
          <w:kern w:val="0"/>
          <w:sz w:val="28"/>
          <w:szCs w:val="28"/>
          <w:lang w:val="ro-RO"/>
          <w14:ligatures w14:val="none"/>
        </w:rPr>
        <w:t xml:space="preserve">ă </w:t>
      </w:r>
      <w:r w:rsidR="008C0C42" w:rsidRPr="0004147A">
        <w:rPr>
          <w:rFonts w:ascii="Times New Roman" w:eastAsia="Times New Roman" w:hAnsi="Times New Roman" w:cs="Times New Roman"/>
          <w:kern w:val="0"/>
          <w:sz w:val="28"/>
          <w:szCs w:val="28"/>
          <w:lang w:val="ro-RO"/>
          <w14:ligatures w14:val="none"/>
        </w:rPr>
        <w:t>(prin zon</w:t>
      </w:r>
      <w:r w:rsidR="00FB2C17" w:rsidRPr="0004147A">
        <w:rPr>
          <w:rFonts w:ascii="Times New Roman" w:eastAsia="Times New Roman" w:hAnsi="Times New Roman" w:cs="Times New Roman"/>
          <w:kern w:val="0"/>
          <w:sz w:val="28"/>
          <w:szCs w:val="28"/>
          <w:lang w:val="ro-RO"/>
          <w14:ligatures w14:val="none"/>
        </w:rPr>
        <w:t>ă</w:t>
      </w:r>
      <w:r w:rsidR="008C0C42" w:rsidRPr="0004147A">
        <w:rPr>
          <w:rFonts w:ascii="Times New Roman" w:eastAsia="Times New Roman" w:hAnsi="Times New Roman" w:cs="Times New Roman"/>
          <w:kern w:val="0"/>
          <w:sz w:val="28"/>
          <w:szCs w:val="28"/>
          <w:lang w:val="ro-RO"/>
          <w14:ligatures w14:val="none"/>
        </w:rPr>
        <w:t xml:space="preserve"> se </w:t>
      </w:r>
      <w:r w:rsidR="00FB2C17" w:rsidRPr="0004147A">
        <w:rPr>
          <w:rFonts w:ascii="Times New Roman" w:eastAsia="Times New Roman" w:hAnsi="Times New Roman" w:cs="Times New Roman"/>
          <w:kern w:val="0"/>
          <w:sz w:val="28"/>
          <w:szCs w:val="28"/>
          <w:lang w:val="ro-RO"/>
          <w14:ligatures w14:val="none"/>
        </w:rPr>
        <w:t>î</w:t>
      </w:r>
      <w:r w:rsidR="008C0C42" w:rsidRPr="0004147A">
        <w:rPr>
          <w:rFonts w:ascii="Times New Roman" w:eastAsia="Times New Roman" w:hAnsi="Times New Roman" w:cs="Times New Roman"/>
          <w:kern w:val="0"/>
          <w:sz w:val="28"/>
          <w:szCs w:val="28"/>
          <w:lang w:val="ro-RO"/>
          <w14:ligatures w14:val="none"/>
        </w:rPr>
        <w:t>n</w:t>
      </w:r>
      <w:r w:rsidR="00FB2C17" w:rsidRPr="0004147A">
        <w:rPr>
          <w:rFonts w:ascii="Times New Roman" w:eastAsia="Times New Roman" w:hAnsi="Times New Roman" w:cs="Times New Roman"/>
          <w:kern w:val="0"/>
          <w:sz w:val="28"/>
          <w:szCs w:val="28"/>
          <w:lang w:val="ro-RO"/>
          <w14:ligatures w14:val="none"/>
        </w:rPr>
        <w:t>ț</w:t>
      </w:r>
      <w:r w:rsidR="008C0C42" w:rsidRPr="0004147A">
        <w:rPr>
          <w:rFonts w:ascii="Times New Roman" w:eastAsia="Times New Roman" w:hAnsi="Times New Roman" w:cs="Times New Roman"/>
          <w:kern w:val="0"/>
          <w:sz w:val="28"/>
          <w:szCs w:val="28"/>
          <w:lang w:val="ro-RO"/>
          <w14:ligatures w14:val="none"/>
        </w:rPr>
        <w:t>elege zon</w:t>
      </w:r>
      <w:r w:rsidR="00FB2C17" w:rsidRPr="0004147A">
        <w:rPr>
          <w:rFonts w:ascii="Times New Roman" w:eastAsia="Times New Roman" w:hAnsi="Times New Roman" w:cs="Times New Roman"/>
          <w:kern w:val="0"/>
          <w:sz w:val="28"/>
          <w:szCs w:val="28"/>
          <w:lang w:val="ro-RO"/>
          <w14:ligatures w14:val="none"/>
        </w:rPr>
        <w:t>ă</w:t>
      </w:r>
      <w:r w:rsidR="008C0C42" w:rsidRPr="0004147A">
        <w:rPr>
          <w:rFonts w:ascii="Times New Roman" w:eastAsia="Times New Roman" w:hAnsi="Times New Roman" w:cs="Times New Roman"/>
          <w:kern w:val="0"/>
          <w:sz w:val="28"/>
          <w:szCs w:val="28"/>
          <w:lang w:val="ro-RO"/>
          <w14:ligatures w14:val="none"/>
        </w:rPr>
        <w:t xml:space="preserve"> verde, trotuar, carosabil) dec</w:t>
      </w:r>
      <w:r w:rsidR="00FB2C17" w:rsidRPr="0004147A">
        <w:rPr>
          <w:rFonts w:ascii="Times New Roman" w:eastAsia="Times New Roman" w:hAnsi="Times New Roman" w:cs="Times New Roman"/>
          <w:kern w:val="0"/>
          <w:sz w:val="28"/>
          <w:szCs w:val="28"/>
          <w:lang w:val="ro-RO"/>
          <w14:ligatures w14:val="none"/>
        </w:rPr>
        <w:t>â</w:t>
      </w:r>
      <w:r w:rsidR="008C0C42" w:rsidRPr="0004147A">
        <w:rPr>
          <w:rFonts w:ascii="Times New Roman" w:eastAsia="Times New Roman" w:hAnsi="Times New Roman" w:cs="Times New Roman"/>
          <w:kern w:val="0"/>
          <w:sz w:val="28"/>
          <w:szCs w:val="28"/>
          <w:lang w:val="ro-RO"/>
          <w14:ligatures w14:val="none"/>
        </w:rPr>
        <w:t xml:space="preserve">t cea </w:t>
      </w:r>
      <w:r w:rsidR="00D73B97" w:rsidRPr="0004147A">
        <w:rPr>
          <w:rFonts w:ascii="Times New Roman" w:eastAsia="Times New Roman" w:hAnsi="Times New Roman" w:cs="Times New Roman"/>
          <w:kern w:val="0"/>
          <w:sz w:val="28"/>
          <w:szCs w:val="28"/>
          <w:lang w:val="ro-RO"/>
          <w14:ligatures w14:val="none"/>
        </w:rPr>
        <w:t>aprobată</w:t>
      </w:r>
      <w:r w:rsidR="00FB2C17" w:rsidRPr="0004147A">
        <w:rPr>
          <w:rFonts w:ascii="Times New Roman" w:eastAsia="Times New Roman" w:hAnsi="Times New Roman" w:cs="Times New Roman"/>
          <w:kern w:val="0"/>
          <w:sz w:val="28"/>
          <w:szCs w:val="28"/>
          <w:lang w:val="ro-RO"/>
          <w14:ligatures w14:val="none"/>
        </w:rPr>
        <w:t>,</w:t>
      </w:r>
      <w:r w:rsidR="008C0C42" w:rsidRPr="0004147A">
        <w:rPr>
          <w:rFonts w:ascii="Times New Roman" w:eastAsia="Times New Roman" w:hAnsi="Times New Roman" w:cs="Times New Roman"/>
          <w:kern w:val="0"/>
          <w:sz w:val="28"/>
          <w:szCs w:val="28"/>
          <w:lang w:val="ro-RO"/>
          <w14:ligatures w14:val="none"/>
        </w:rPr>
        <w:t xml:space="preserve"> duce la anularea </w:t>
      </w:r>
      <w:r w:rsidR="00A72E7B" w:rsidRPr="0004147A">
        <w:rPr>
          <w:rFonts w:ascii="Times New Roman" w:eastAsia="Times New Roman" w:hAnsi="Times New Roman" w:cs="Times New Roman"/>
          <w:kern w:val="0"/>
          <w:sz w:val="28"/>
          <w:szCs w:val="28"/>
          <w:lang w:val="ro-RO"/>
          <w14:ligatures w14:val="none"/>
        </w:rPr>
        <w:t xml:space="preserve">de drept a </w:t>
      </w:r>
      <w:r w:rsidR="008C0C42" w:rsidRPr="0004147A">
        <w:rPr>
          <w:rFonts w:ascii="Times New Roman" w:eastAsia="Times New Roman" w:hAnsi="Times New Roman" w:cs="Times New Roman"/>
          <w:kern w:val="0"/>
          <w:sz w:val="28"/>
          <w:szCs w:val="28"/>
          <w:lang w:val="ro-RO"/>
          <w14:ligatures w14:val="none"/>
        </w:rPr>
        <w:t xml:space="preserve">acordului/avizului/permisului </w:t>
      </w:r>
      <w:r w:rsidR="002218F3" w:rsidRPr="0004147A">
        <w:rPr>
          <w:rFonts w:ascii="Times New Roman" w:eastAsia="Times New Roman" w:hAnsi="Times New Roman" w:cs="Times New Roman"/>
          <w:kern w:val="0"/>
          <w:sz w:val="28"/>
          <w:szCs w:val="28"/>
          <w:lang w:val="ro-RO"/>
          <w14:ligatures w14:val="none"/>
        </w:rPr>
        <w:t xml:space="preserve">cu consecința </w:t>
      </w:r>
      <w:r w:rsidR="008C0C42" w:rsidRPr="0004147A">
        <w:rPr>
          <w:rFonts w:ascii="Times New Roman" w:eastAsia="Times New Roman" w:hAnsi="Times New Roman" w:cs="Times New Roman"/>
          <w:kern w:val="0"/>
          <w:sz w:val="28"/>
          <w:szCs w:val="28"/>
          <w:lang w:val="ro-RO"/>
          <w14:ligatures w14:val="none"/>
        </w:rPr>
        <w:t>ob</w:t>
      </w:r>
      <w:r w:rsidR="002218F3" w:rsidRPr="0004147A">
        <w:rPr>
          <w:rFonts w:ascii="Times New Roman" w:eastAsia="Times New Roman" w:hAnsi="Times New Roman" w:cs="Times New Roman"/>
          <w:kern w:val="0"/>
          <w:sz w:val="28"/>
          <w:szCs w:val="28"/>
          <w:lang w:val="ro-RO"/>
          <w14:ligatures w14:val="none"/>
        </w:rPr>
        <w:t>ț</w:t>
      </w:r>
      <w:r w:rsidR="008C0C42" w:rsidRPr="0004147A">
        <w:rPr>
          <w:rFonts w:ascii="Times New Roman" w:eastAsia="Times New Roman" w:hAnsi="Times New Roman" w:cs="Times New Roman"/>
          <w:kern w:val="0"/>
          <w:sz w:val="28"/>
          <w:szCs w:val="28"/>
          <w:lang w:val="ro-RO"/>
          <w14:ligatures w14:val="none"/>
        </w:rPr>
        <w:t>in</w:t>
      </w:r>
      <w:r w:rsidR="00A72E7B" w:rsidRPr="0004147A">
        <w:rPr>
          <w:rFonts w:ascii="Times New Roman" w:eastAsia="Times New Roman" w:hAnsi="Times New Roman" w:cs="Times New Roman"/>
          <w:kern w:val="0"/>
          <w:sz w:val="28"/>
          <w:szCs w:val="28"/>
          <w:lang w:val="ro-RO"/>
          <w14:ligatures w14:val="none"/>
        </w:rPr>
        <w:t>erii</w:t>
      </w:r>
      <w:r w:rsidR="008C0C42" w:rsidRPr="0004147A">
        <w:rPr>
          <w:rFonts w:ascii="Times New Roman" w:eastAsia="Times New Roman" w:hAnsi="Times New Roman" w:cs="Times New Roman"/>
          <w:kern w:val="0"/>
          <w:sz w:val="28"/>
          <w:szCs w:val="28"/>
          <w:lang w:val="ro-RO"/>
          <w14:ligatures w14:val="none"/>
        </w:rPr>
        <w:t xml:space="preserve"> un</w:t>
      </w:r>
      <w:r w:rsidR="00A72E7B" w:rsidRPr="0004147A">
        <w:rPr>
          <w:rFonts w:ascii="Times New Roman" w:eastAsia="Times New Roman" w:hAnsi="Times New Roman" w:cs="Times New Roman"/>
          <w:kern w:val="0"/>
          <w:sz w:val="28"/>
          <w:szCs w:val="28"/>
          <w:lang w:val="ro-RO"/>
          <w14:ligatures w14:val="none"/>
        </w:rPr>
        <w:t>ui</w:t>
      </w:r>
      <w:r w:rsidR="008C0C42" w:rsidRPr="0004147A">
        <w:rPr>
          <w:rFonts w:ascii="Times New Roman" w:eastAsia="Times New Roman" w:hAnsi="Times New Roman" w:cs="Times New Roman"/>
          <w:kern w:val="0"/>
          <w:sz w:val="28"/>
          <w:szCs w:val="28"/>
          <w:lang w:val="ro-RO"/>
          <w14:ligatures w14:val="none"/>
        </w:rPr>
        <w:t xml:space="preserve"> nou acord/aviz/permis.  </w:t>
      </w:r>
      <w:r w:rsidR="008C0C42" w:rsidRPr="0004147A">
        <w:rPr>
          <w:rFonts w:ascii="Times New Roman" w:hAnsi="Times New Roman" w:cs="Times New Roman"/>
          <w:sz w:val="28"/>
          <w:szCs w:val="28"/>
          <w:lang w:val="ro-RO"/>
        </w:rPr>
        <w:lastRenderedPageBreak/>
        <w:t>Cheltuielile aferente modificări</w:t>
      </w:r>
      <w:r w:rsidR="00583FCB" w:rsidRPr="0004147A">
        <w:rPr>
          <w:rFonts w:ascii="Times New Roman" w:hAnsi="Times New Roman" w:cs="Times New Roman"/>
          <w:sz w:val="28"/>
          <w:szCs w:val="28"/>
          <w:lang w:val="ro-RO"/>
        </w:rPr>
        <w:t>i</w:t>
      </w:r>
      <w:r w:rsidR="005F364D" w:rsidRPr="0004147A">
        <w:rPr>
          <w:rFonts w:ascii="Times New Roman" w:hAnsi="Times New Roman" w:cs="Times New Roman"/>
          <w:sz w:val="28"/>
          <w:szCs w:val="28"/>
          <w:lang w:val="ro-RO"/>
        </w:rPr>
        <w:t xml:space="preserve"> traseului </w:t>
      </w:r>
      <w:r w:rsidR="00591C2D" w:rsidRPr="0004147A">
        <w:rPr>
          <w:rFonts w:ascii="Times New Roman" w:hAnsi="Times New Roman" w:cs="Times New Roman"/>
          <w:sz w:val="28"/>
          <w:szCs w:val="28"/>
          <w:lang w:val="ro-RO"/>
        </w:rPr>
        <w:t>rețelei</w:t>
      </w:r>
      <w:r w:rsidR="005F1EC2" w:rsidRPr="0004147A">
        <w:rPr>
          <w:rFonts w:ascii="Times New Roman" w:hAnsi="Times New Roman" w:cs="Times New Roman"/>
          <w:sz w:val="28"/>
          <w:szCs w:val="28"/>
          <w:lang w:val="ro-RO"/>
        </w:rPr>
        <w:t xml:space="preserve"> </w:t>
      </w:r>
      <w:r w:rsidR="008C0C42" w:rsidRPr="0004147A">
        <w:rPr>
          <w:rFonts w:ascii="Times New Roman" w:hAnsi="Times New Roman" w:cs="Times New Roman"/>
          <w:sz w:val="28"/>
          <w:szCs w:val="28"/>
          <w:lang w:val="ro-RO"/>
        </w:rPr>
        <w:t xml:space="preserve">sunt în sarcina celui care </w:t>
      </w:r>
      <w:r w:rsidR="00813A86" w:rsidRPr="0004147A">
        <w:rPr>
          <w:rFonts w:ascii="Times New Roman" w:hAnsi="Times New Roman" w:cs="Times New Roman"/>
          <w:sz w:val="28"/>
          <w:szCs w:val="28"/>
          <w:lang w:val="ro-RO"/>
        </w:rPr>
        <w:t>execută</w:t>
      </w:r>
      <w:r w:rsidR="008C0C42" w:rsidRPr="0004147A">
        <w:rPr>
          <w:rFonts w:ascii="Times New Roman" w:hAnsi="Times New Roman" w:cs="Times New Roman"/>
          <w:sz w:val="28"/>
          <w:szCs w:val="28"/>
          <w:lang w:val="ro-RO"/>
        </w:rPr>
        <w:t xml:space="preserve"> lucrarea.</w:t>
      </w:r>
    </w:p>
    <w:p w14:paraId="2925F27A" w14:textId="31313459" w:rsidR="003A338F" w:rsidRPr="00B921FA" w:rsidRDefault="00957CD0" w:rsidP="001544C0">
      <w:pPr>
        <w:jc w:val="both"/>
        <w:rPr>
          <w:rStyle w:val="eop"/>
          <w:rFonts w:ascii="Times New Roman" w:hAnsi="Times New Roman" w:cs="Times New Roman"/>
          <w:sz w:val="28"/>
          <w:szCs w:val="28"/>
          <w:lang w:val="ro-RO"/>
        </w:rPr>
      </w:pPr>
      <w:r>
        <w:rPr>
          <w:rFonts w:ascii="Times New Roman" w:hAnsi="Times New Roman" w:cs="Times New Roman"/>
          <w:b/>
          <w:iCs/>
          <w:sz w:val="28"/>
          <w:szCs w:val="28"/>
          <w:lang w:val="ro-RO"/>
        </w:rPr>
        <w:t>(</w:t>
      </w:r>
      <w:r w:rsidR="00B713EC">
        <w:rPr>
          <w:rFonts w:ascii="Times New Roman" w:hAnsi="Times New Roman" w:cs="Times New Roman"/>
          <w:b/>
          <w:iCs/>
          <w:sz w:val="28"/>
          <w:szCs w:val="28"/>
          <w:lang w:val="ro-RO"/>
        </w:rPr>
        <w:t>7</w:t>
      </w:r>
      <w:r>
        <w:rPr>
          <w:rFonts w:ascii="Times New Roman" w:hAnsi="Times New Roman" w:cs="Times New Roman"/>
          <w:b/>
          <w:iCs/>
          <w:sz w:val="28"/>
          <w:szCs w:val="28"/>
          <w:lang w:val="ro-RO"/>
        </w:rPr>
        <w:t>)</w:t>
      </w:r>
      <w:r>
        <w:rPr>
          <w:rFonts w:ascii="Times New Roman" w:hAnsi="Times New Roman" w:cs="Times New Roman"/>
          <w:bCs/>
          <w:iCs/>
          <w:sz w:val="28"/>
          <w:szCs w:val="28"/>
          <w:lang w:val="ro-RO"/>
        </w:rPr>
        <w:t xml:space="preserve"> Toate formularele ce constituie anexe la prezentele norme se vor semna electronic. In situația în care beneficiarul nu deține semnătura electronica, poate împuternici pe constructor să semneze pentru acesta.</w:t>
      </w:r>
    </w:p>
    <w:p w14:paraId="419A65C5" w14:textId="144F9E15" w:rsidR="001A7776" w:rsidRPr="00B921FA" w:rsidRDefault="00B25C7F" w:rsidP="00DA2989">
      <w:pPr>
        <w:pStyle w:val="NoSpacing"/>
        <w:jc w:val="both"/>
        <w:rPr>
          <w:rFonts w:ascii="Times New Roman" w:hAnsi="Times New Roman" w:cs="Times New Roman"/>
          <w:sz w:val="28"/>
          <w:szCs w:val="28"/>
          <w:lang w:val="ro-RO"/>
        </w:rPr>
      </w:pPr>
      <w:r w:rsidRPr="00DA2989">
        <w:rPr>
          <w:rStyle w:val="normaltextrun"/>
          <w:rFonts w:ascii="Times New Roman" w:hAnsi="Times New Roman" w:cs="Times New Roman"/>
          <w:b/>
          <w:bCs/>
          <w:sz w:val="28"/>
          <w:szCs w:val="28"/>
          <w:shd w:val="clear" w:color="auto" w:fill="FFFFFF"/>
          <w:lang w:val="ro-RO"/>
        </w:rPr>
        <w:t>(</w:t>
      </w:r>
      <w:r w:rsidR="00B713EC">
        <w:rPr>
          <w:rStyle w:val="normaltextrun"/>
          <w:rFonts w:ascii="Times New Roman" w:hAnsi="Times New Roman" w:cs="Times New Roman"/>
          <w:b/>
          <w:bCs/>
          <w:sz w:val="28"/>
          <w:szCs w:val="28"/>
          <w:shd w:val="clear" w:color="auto" w:fill="FFFFFF"/>
          <w:lang w:val="ro-RO"/>
        </w:rPr>
        <w:t>8</w:t>
      </w:r>
      <w:r w:rsidRPr="00DA2989">
        <w:rPr>
          <w:rStyle w:val="normaltextrun"/>
          <w:rFonts w:ascii="Times New Roman" w:hAnsi="Times New Roman" w:cs="Times New Roman"/>
          <w:b/>
          <w:bCs/>
          <w:sz w:val="28"/>
          <w:szCs w:val="28"/>
          <w:shd w:val="clear" w:color="auto" w:fill="FFFFFF"/>
          <w:lang w:val="ro-RO"/>
        </w:rPr>
        <w:t>)</w:t>
      </w:r>
      <w:r w:rsidRPr="00DA2989">
        <w:rPr>
          <w:rStyle w:val="normaltextrun"/>
          <w:rFonts w:ascii="Times New Roman" w:hAnsi="Times New Roman" w:cs="Times New Roman"/>
          <w:sz w:val="28"/>
          <w:szCs w:val="28"/>
          <w:shd w:val="clear" w:color="auto" w:fill="FFFFFF"/>
          <w:lang w:val="ro-RO"/>
        </w:rPr>
        <w:t xml:space="preserve"> </w:t>
      </w:r>
      <w:r w:rsidR="00DA2989" w:rsidRPr="00B921FA">
        <w:rPr>
          <w:rFonts w:ascii="Times New Roman" w:hAnsi="Times New Roman" w:cs="Times New Roman"/>
          <w:sz w:val="28"/>
          <w:szCs w:val="28"/>
          <w:lang w:val="ro-RO"/>
        </w:rPr>
        <w:t>Pe durata execuției lucrărilor care afectează spațiile verzi, pământul va fi depozitat în vederea refolosirii, astfel încât stratul superior (în grosime de aproximativ 30 cm) va fi separat și utilizat ulterior ca pământ vegetal, fără a fi amestecat cu solul provenit din straturile inferioare.</w:t>
      </w:r>
      <w:r w:rsidR="001A7776" w:rsidRPr="00B921FA">
        <w:rPr>
          <w:rFonts w:ascii="Times New Roman" w:hAnsi="Times New Roman" w:cs="Times New Roman"/>
          <w:sz w:val="28"/>
          <w:szCs w:val="28"/>
          <w:lang w:val="ro-RO"/>
        </w:rPr>
        <w:t xml:space="preserve"> </w:t>
      </w:r>
    </w:p>
    <w:p w14:paraId="1F2B6306" w14:textId="77777777" w:rsidR="001A7776" w:rsidRPr="00B921FA" w:rsidRDefault="00DA2989" w:rsidP="00DA2989">
      <w:pPr>
        <w:pStyle w:val="NoSpacing"/>
        <w:jc w:val="both"/>
        <w:rPr>
          <w:rFonts w:ascii="Times New Roman" w:hAnsi="Times New Roman" w:cs="Times New Roman"/>
          <w:sz w:val="28"/>
          <w:szCs w:val="28"/>
          <w:lang w:val="ro-RO"/>
        </w:rPr>
      </w:pPr>
      <w:r w:rsidRPr="00B921FA">
        <w:rPr>
          <w:rFonts w:ascii="Times New Roman" w:hAnsi="Times New Roman" w:cs="Times New Roman"/>
          <w:sz w:val="28"/>
          <w:szCs w:val="28"/>
          <w:lang w:val="ro-RO"/>
        </w:rPr>
        <w:t>Pentru realizarea stratului de vegetație nu se va utiliza pământ care conține resturi materiale de orice natură, sol nefertil sau lutos, ori pământ extras din straturile inferioare.</w:t>
      </w:r>
    </w:p>
    <w:p w14:paraId="469AF8FE" w14:textId="5B3F1C3E" w:rsidR="00DA2989" w:rsidRDefault="00DA2989" w:rsidP="00DA2989">
      <w:pPr>
        <w:pStyle w:val="NoSpacing"/>
        <w:jc w:val="both"/>
        <w:rPr>
          <w:rFonts w:ascii="Times New Roman" w:hAnsi="Times New Roman" w:cs="Times New Roman"/>
          <w:sz w:val="28"/>
          <w:szCs w:val="28"/>
          <w:lang w:val="ro-RO"/>
        </w:rPr>
      </w:pPr>
      <w:r w:rsidRPr="00B921FA">
        <w:rPr>
          <w:rFonts w:ascii="Times New Roman" w:hAnsi="Times New Roman" w:cs="Times New Roman"/>
          <w:sz w:val="28"/>
          <w:szCs w:val="28"/>
          <w:lang w:val="ro-RO"/>
        </w:rPr>
        <w:t>De asemenea, se vor adopta măsuri pentru prevenirea murdăririi trotuarelor, carosabilului și aleilor, precum și pentru limitarea producerii și dispersării prafului.</w:t>
      </w:r>
    </w:p>
    <w:p w14:paraId="664B2579" w14:textId="77777777" w:rsidR="00736D70" w:rsidRDefault="00736D70" w:rsidP="00DA2989">
      <w:pPr>
        <w:pStyle w:val="NoSpacing"/>
        <w:jc w:val="both"/>
        <w:rPr>
          <w:rFonts w:ascii="Times New Roman" w:hAnsi="Times New Roman" w:cs="Times New Roman"/>
          <w:sz w:val="28"/>
          <w:szCs w:val="28"/>
          <w:lang w:val="ro-RO"/>
        </w:rPr>
      </w:pPr>
    </w:p>
    <w:p w14:paraId="307D4BC2" w14:textId="25B7847A" w:rsidR="00B64AA7" w:rsidRDefault="00736D70" w:rsidP="00DA2989">
      <w:pPr>
        <w:pStyle w:val="NoSpacing"/>
        <w:jc w:val="both"/>
        <w:rPr>
          <w:rFonts w:ascii="Times New Roman" w:hAnsi="Times New Roman" w:cs="Times New Roman"/>
          <w:sz w:val="28"/>
          <w:szCs w:val="28"/>
          <w:lang w:val="ro-RO"/>
        </w:rPr>
      </w:pPr>
      <w:r>
        <w:rPr>
          <w:rFonts w:ascii="Times New Roman" w:hAnsi="Times New Roman" w:cs="Times New Roman"/>
          <w:sz w:val="28"/>
          <w:szCs w:val="28"/>
          <w:lang w:val="ro-RO"/>
        </w:rPr>
        <w:t>(</w:t>
      </w:r>
      <w:r w:rsidRPr="00736D70">
        <w:rPr>
          <w:rFonts w:ascii="Times New Roman" w:hAnsi="Times New Roman" w:cs="Times New Roman"/>
          <w:b/>
          <w:bCs/>
          <w:sz w:val="28"/>
          <w:szCs w:val="28"/>
          <w:lang w:val="ro-RO"/>
        </w:rPr>
        <w:t>9</w:t>
      </w:r>
      <w:r>
        <w:rPr>
          <w:rFonts w:ascii="Times New Roman" w:hAnsi="Times New Roman" w:cs="Times New Roman"/>
          <w:sz w:val="28"/>
          <w:szCs w:val="28"/>
          <w:lang w:val="ro-RO"/>
        </w:rPr>
        <w:t xml:space="preserve">) </w:t>
      </w:r>
      <w:r w:rsidRPr="006742AF">
        <w:rPr>
          <w:rFonts w:ascii="Times New Roman" w:hAnsi="Times New Roman" w:cs="Times New Roman"/>
          <w:sz w:val="28"/>
          <w:szCs w:val="28"/>
          <w:lang w:val="ro-RO"/>
        </w:rPr>
        <w:t xml:space="preserve">Pănă la </w:t>
      </w:r>
      <w:r>
        <w:rPr>
          <w:rFonts w:ascii="Times New Roman" w:hAnsi="Times New Roman" w:cs="Times New Roman"/>
          <w:sz w:val="28"/>
          <w:szCs w:val="28"/>
          <w:lang w:val="ro-RO"/>
        </w:rPr>
        <w:t>finalizare</w:t>
      </w:r>
      <w:r w:rsidRPr="006742AF">
        <w:rPr>
          <w:rFonts w:ascii="Times New Roman" w:hAnsi="Times New Roman" w:cs="Times New Roman"/>
          <w:sz w:val="28"/>
          <w:szCs w:val="28"/>
          <w:lang w:val="ro-RO"/>
        </w:rPr>
        <w:t xml:space="preserve">a </w:t>
      </w:r>
      <w:r>
        <w:rPr>
          <w:rFonts w:ascii="Times New Roman" w:hAnsi="Times New Roman" w:cs="Times New Roman"/>
          <w:sz w:val="28"/>
          <w:szCs w:val="28"/>
          <w:lang w:val="ro-RO"/>
        </w:rPr>
        <w:t>lucrărilor</w:t>
      </w:r>
      <w:r w:rsidRPr="006742AF">
        <w:rPr>
          <w:rFonts w:ascii="Times New Roman" w:hAnsi="Times New Roman" w:cs="Times New Roman"/>
          <w:sz w:val="28"/>
          <w:szCs w:val="28"/>
          <w:lang w:val="ro-RO"/>
        </w:rPr>
        <w:t xml:space="preserve">, </w:t>
      </w:r>
      <w:r>
        <w:rPr>
          <w:rFonts w:ascii="Times New Roman" w:hAnsi="Times New Roman" w:cs="Times New Roman"/>
          <w:sz w:val="28"/>
          <w:szCs w:val="28"/>
          <w:lang w:val="ro-RO"/>
        </w:rPr>
        <w:t>administratorul de rețele</w:t>
      </w:r>
      <w:r w:rsidRPr="006742AF">
        <w:rPr>
          <w:rFonts w:ascii="Times New Roman" w:hAnsi="Times New Roman" w:cs="Times New Roman"/>
          <w:sz w:val="28"/>
          <w:szCs w:val="28"/>
          <w:lang w:val="ro-RO"/>
        </w:rPr>
        <w:t xml:space="preserve"> </w:t>
      </w:r>
      <w:r w:rsidRPr="006742AF">
        <w:rPr>
          <w:rFonts w:ascii="Times New Roman" w:eastAsia="Times New Roman" w:hAnsi="Times New Roman" w:cs="Times New Roman"/>
          <w:sz w:val="28"/>
          <w:szCs w:val="28"/>
          <w:lang w:val="ro-RO"/>
        </w:rPr>
        <w:t>răspunde</w:t>
      </w:r>
      <w:r w:rsidRPr="006742AF">
        <w:rPr>
          <w:rFonts w:ascii="Segoe UI" w:eastAsia="Times New Roman" w:hAnsi="Segoe UI" w:cs="Segoe UI"/>
          <w:sz w:val="21"/>
          <w:szCs w:val="21"/>
          <w:lang w:val="ro-RO"/>
        </w:rPr>
        <w:t xml:space="preserve"> </w:t>
      </w:r>
      <w:r w:rsidRPr="00736D70">
        <w:rPr>
          <w:rFonts w:ascii="Times New Roman" w:eastAsia="Times New Roman" w:hAnsi="Times New Roman" w:cs="Times New Roman"/>
          <w:sz w:val="28"/>
          <w:szCs w:val="28"/>
          <w:lang w:val="ro-RO"/>
        </w:rPr>
        <w:t>pentru</w:t>
      </w:r>
      <w:r>
        <w:rPr>
          <w:rFonts w:ascii="Segoe UI" w:eastAsia="Times New Roman" w:hAnsi="Segoe UI" w:cs="Segoe UI"/>
          <w:sz w:val="21"/>
          <w:szCs w:val="21"/>
          <w:lang w:val="ro-RO"/>
        </w:rPr>
        <w:t xml:space="preserve"> </w:t>
      </w:r>
      <w:r w:rsidRPr="006742AF">
        <w:rPr>
          <w:rFonts w:ascii="Times New Roman" w:hAnsi="Times New Roman" w:cs="Times New Roman"/>
          <w:sz w:val="28"/>
          <w:szCs w:val="28"/>
          <w:lang w:val="ro-RO"/>
        </w:rPr>
        <w:t xml:space="preserve">toate prejudiciile, directe sau indirecte, produse </w:t>
      </w:r>
      <w:r>
        <w:rPr>
          <w:rFonts w:ascii="Times New Roman" w:hAnsi="Times New Roman" w:cs="Times New Roman"/>
          <w:sz w:val="28"/>
          <w:szCs w:val="28"/>
          <w:lang w:val="ro-RO"/>
        </w:rPr>
        <w:t xml:space="preserve">pe perioada execuției. </w:t>
      </w:r>
    </w:p>
    <w:p w14:paraId="102DDB80" w14:textId="77777777" w:rsidR="00736D70" w:rsidRDefault="00736D70" w:rsidP="00DA2989">
      <w:pPr>
        <w:pStyle w:val="NoSpacing"/>
        <w:jc w:val="both"/>
        <w:rPr>
          <w:rFonts w:ascii="Times New Roman" w:hAnsi="Times New Roman" w:cs="Times New Roman"/>
          <w:sz w:val="28"/>
          <w:szCs w:val="28"/>
          <w:lang w:val="ro-RO"/>
        </w:rPr>
      </w:pPr>
    </w:p>
    <w:p w14:paraId="2894CAA7" w14:textId="560C1AAE" w:rsidR="00DA2989" w:rsidRPr="006742AF" w:rsidRDefault="00C052CB" w:rsidP="00B64AA7">
      <w:pPr>
        <w:autoSpaceDE w:val="0"/>
        <w:autoSpaceDN w:val="0"/>
        <w:adjustRightInd w:val="0"/>
        <w:ind w:right="23"/>
        <w:jc w:val="both"/>
        <w:rPr>
          <w:rFonts w:ascii="Times New Roman" w:hAnsi="Times New Roman" w:cs="Times New Roman"/>
          <w:sz w:val="28"/>
          <w:szCs w:val="28"/>
          <w:lang w:val="ro-RO"/>
        </w:rPr>
      </w:pPr>
      <w:r w:rsidRPr="006742AF">
        <w:rPr>
          <w:rFonts w:ascii="Times New Roman" w:hAnsi="Times New Roman" w:cs="Times New Roman"/>
          <w:sz w:val="28"/>
          <w:szCs w:val="28"/>
          <w:lang w:val="ro-RO"/>
        </w:rPr>
        <w:t>(</w:t>
      </w:r>
      <w:r w:rsidRPr="006742AF">
        <w:rPr>
          <w:rFonts w:ascii="Times New Roman" w:hAnsi="Times New Roman" w:cs="Times New Roman"/>
          <w:b/>
          <w:bCs/>
          <w:sz w:val="28"/>
          <w:szCs w:val="28"/>
          <w:lang w:val="ro-RO"/>
        </w:rPr>
        <w:t>10)</w:t>
      </w:r>
      <w:r w:rsidRPr="006742AF">
        <w:rPr>
          <w:rFonts w:ascii="Times New Roman" w:hAnsi="Times New Roman" w:cs="Times New Roman"/>
          <w:sz w:val="28"/>
          <w:szCs w:val="28"/>
          <w:lang w:val="ro-RO"/>
        </w:rPr>
        <w:t xml:space="preserve"> Întrucât Primăria Municipiului Timișoara nu deține date complete referitoare la alcătuirea tuturor structurilor rutiere existente pe raza municipiului, administratorii de rețele vor include, încă din etapa de proiectare, costurile aferente efectuării carotărilor. Scopul acestor investigații este identificarea exactă a structurii rutiere și fundamentarea realistă a costurilor de refacere, respectiv a valorii totale a investiției.</w:t>
      </w:r>
    </w:p>
    <w:p w14:paraId="04BDA84D" w14:textId="7A5A7FFF" w:rsidR="00B25C7F" w:rsidRPr="00F01D7E" w:rsidRDefault="00B25C7F" w:rsidP="00CE670D">
      <w:pPr>
        <w:pStyle w:val="NoSpacing"/>
        <w:spacing w:line="276" w:lineRule="auto"/>
        <w:ind w:right="-144"/>
        <w:jc w:val="both"/>
        <w:rPr>
          <w:rFonts w:ascii="Times New Roman" w:hAnsi="Times New Roman" w:cs="Times New Roman"/>
          <w:sz w:val="28"/>
          <w:szCs w:val="28"/>
          <w:lang w:val="ro-RO"/>
        </w:rPr>
      </w:pPr>
      <w:r>
        <w:rPr>
          <w:rStyle w:val="eop"/>
          <w:rFonts w:ascii="Times New Roman" w:hAnsi="Times New Roman" w:cs="Times New Roman"/>
          <w:sz w:val="28"/>
          <w:szCs w:val="28"/>
          <w:bdr w:val="none" w:sz="0" w:space="0" w:color="auto" w:frame="1"/>
          <w:shd w:val="clear" w:color="auto" w:fill="C6C6C6"/>
          <w:lang w:val="ro-RO"/>
        </w:rPr>
        <w:t> </w:t>
      </w:r>
      <w:r>
        <w:rPr>
          <w:rFonts w:ascii="Times New Roman" w:hAnsi="Times New Roman" w:cs="Times New Roman"/>
          <w:b/>
          <w:sz w:val="28"/>
          <w:szCs w:val="28"/>
          <w:lang w:val="ro-RO"/>
        </w:rPr>
        <w:t>(</w:t>
      </w:r>
      <w:r w:rsidR="00C052CB">
        <w:rPr>
          <w:rFonts w:ascii="Times New Roman" w:hAnsi="Times New Roman" w:cs="Times New Roman"/>
          <w:b/>
          <w:sz w:val="28"/>
          <w:szCs w:val="28"/>
          <w:lang w:val="ro-RO"/>
        </w:rPr>
        <w:t>11</w:t>
      </w:r>
      <w:r>
        <w:rPr>
          <w:rFonts w:ascii="Times New Roman" w:hAnsi="Times New Roman" w:cs="Times New Roman"/>
          <w:b/>
          <w:sz w:val="28"/>
          <w:szCs w:val="28"/>
          <w:lang w:val="ro-RO"/>
        </w:rPr>
        <w:t>)</w:t>
      </w:r>
      <w:r>
        <w:rPr>
          <w:rFonts w:ascii="Times New Roman" w:hAnsi="Times New Roman" w:cs="Times New Roman"/>
          <w:bCs/>
          <w:sz w:val="28"/>
          <w:szCs w:val="28"/>
          <w:lang w:val="ro-RO"/>
        </w:rPr>
        <w:t xml:space="preserve"> </w:t>
      </w:r>
      <w:r w:rsidRPr="00F01D7E">
        <w:rPr>
          <w:rFonts w:ascii="Times New Roman" w:hAnsi="Times New Roman" w:cs="Times New Roman"/>
          <w:sz w:val="28"/>
          <w:szCs w:val="28"/>
          <w:lang w:val="ro-RO"/>
        </w:rPr>
        <w:t xml:space="preserve">Plata taxei aferente eliberării </w:t>
      </w:r>
      <w:r w:rsidRPr="00F01D7E">
        <w:rPr>
          <w:rFonts w:ascii="Times New Roman" w:hAnsi="Times New Roman" w:cs="Times New Roman"/>
          <w:iCs/>
          <w:sz w:val="28"/>
          <w:szCs w:val="28"/>
          <w:lang w:val="ro-RO"/>
        </w:rPr>
        <w:t>Acordului Administratorului Drumului</w:t>
      </w:r>
      <w:r w:rsidRPr="00F01D7E">
        <w:rPr>
          <w:rFonts w:ascii="Times New Roman" w:hAnsi="Times New Roman" w:cs="Times New Roman"/>
          <w:b/>
          <w:bCs/>
          <w:i/>
          <w:sz w:val="28"/>
          <w:szCs w:val="28"/>
          <w:lang w:val="ro-RO"/>
        </w:rPr>
        <w:t>/</w:t>
      </w:r>
      <w:r w:rsidRPr="00F01D7E">
        <w:rPr>
          <w:rFonts w:ascii="Times New Roman" w:hAnsi="Times New Roman" w:cs="Times New Roman"/>
          <w:sz w:val="28"/>
          <w:szCs w:val="28"/>
          <w:lang w:val="ro-RO"/>
        </w:rPr>
        <w:t xml:space="preserve"> Aviz de principiu drumuri/ Permis spargere/ Permis intervenție se poate face astfel:</w:t>
      </w:r>
    </w:p>
    <w:p w14:paraId="7AEE509C" w14:textId="77777777" w:rsidR="00B25C7F" w:rsidRPr="00F01D7E" w:rsidRDefault="00B25C7F" w:rsidP="00F01D7E">
      <w:pPr>
        <w:pStyle w:val="ListParagraph"/>
        <w:numPr>
          <w:ilvl w:val="0"/>
          <w:numId w:val="2"/>
        </w:numPr>
        <w:autoSpaceDE w:val="0"/>
        <w:autoSpaceDN w:val="0"/>
        <w:adjustRightInd w:val="0"/>
        <w:spacing w:after="0"/>
        <w:ind w:right="23"/>
        <w:jc w:val="both"/>
        <w:rPr>
          <w:rFonts w:ascii="Times New Roman" w:hAnsi="Times New Roman" w:cs="Times New Roman"/>
          <w:bCs/>
          <w:sz w:val="28"/>
          <w:szCs w:val="28"/>
          <w:lang w:val="ro-RO"/>
        </w:rPr>
      </w:pPr>
      <w:r w:rsidRPr="00F01D7E">
        <w:rPr>
          <w:rFonts w:ascii="Times New Roman" w:hAnsi="Times New Roman" w:cs="Times New Roman"/>
          <w:sz w:val="28"/>
          <w:szCs w:val="28"/>
          <w:lang w:val="ro-RO"/>
        </w:rPr>
        <w:t>on-line, cu cardul;</w:t>
      </w:r>
    </w:p>
    <w:p w14:paraId="23976B2F" w14:textId="77777777" w:rsidR="00B25C7F" w:rsidRPr="00F01D7E" w:rsidRDefault="00B25C7F" w:rsidP="00B25C7F">
      <w:pPr>
        <w:pStyle w:val="ListParagraph"/>
        <w:numPr>
          <w:ilvl w:val="0"/>
          <w:numId w:val="2"/>
        </w:numPr>
        <w:autoSpaceDE w:val="0"/>
        <w:autoSpaceDN w:val="0"/>
        <w:adjustRightInd w:val="0"/>
        <w:spacing w:after="0"/>
        <w:ind w:right="23"/>
        <w:jc w:val="both"/>
        <w:rPr>
          <w:rFonts w:ascii="Times New Roman" w:hAnsi="Times New Roman" w:cs="Times New Roman"/>
          <w:bCs/>
          <w:sz w:val="28"/>
          <w:szCs w:val="28"/>
          <w:lang w:val="ro-RO"/>
        </w:rPr>
      </w:pPr>
      <w:r w:rsidRPr="00F01D7E">
        <w:rPr>
          <w:rFonts w:ascii="Times New Roman" w:hAnsi="Times New Roman" w:cs="Times New Roman"/>
          <w:sz w:val="28"/>
          <w:szCs w:val="28"/>
          <w:lang w:val="ro-RO"/>
        </w:rPr>
        <w:t xml:space="preserve">numerar, la casieria Primăriei Municipiului Timișoara, iar copia chitanței se va încarcă pe site; </w:t>
      </w:r>
    </w:p>
    <w:p w14:paraId="2726E3F6" w14:textId="42BCE67C" w:rsidR="00C052CB" w:rsidRPr="00C052CB" w:rsidRDefault="00B25C7F" w:rsidP="00C052CB">
      <w:pPr>
        <w:pStyle w:val="ListParagraph"/>
        <w:numPr>
          <w:ilvl w:val="0"/>
          <w:numId w:val="2"/>
        </w:numPr>
        <w:autoSpaceDE w:val="0"/>
        <w:autoSpaceDN w:val="0"/>
        <w:adjustRightInd w:val="0"/>
        <w:ind w:right="23"/>
        <w:jc w:val="both"/>
        <w:rPr>
          <w:rFonts w:ascii="Times New Roman" w:hAnsi="Times New Roman" w:cs="Times New Roman"/>
          <w:bCs/>
          <w:sz w:val="28"/>
          <w:szCs w:val="28"/>
          <w:lang w:val="ro-RO"/>
        </w:rPr>
      </w:pPr>
      <w:r w:rsidRPr="00F01D7E">
        <w:rPr>
          <w:rFonts w:ascii="Times New Roman" w:hAnsi="Times New Roman" w:cs="Times New Roman"/>
          <w:sz w:val="28"/>
          <w:szCs w:val="28"/>
          <w:lang w:val="ro-RO"/>
        </w:rPr>
        <w:t>virament bancar, iar ordinul de plată se va încărca pe site.</w:t>
      </w:r>
    </w:p>
    <w:p w14:paraId="704CFCED" w14:textId="119BD252" w:rsidR="00B25C7F" w:rsidRPr="006742AF" w:rsidRDefault="00C052CB" w:rsidP="00734C6E">
      <w:pPr>
        <w:autoSpaceDE w:val="0"/>
        <w:autoSpaceDN w:val="0"/>
        <w:adjustRightInd w:val="0"/>
        <w:ind w:right="23"/>
        <w:jc w:val="both"/>
        <w:rPr>
          <w:rFonts w:ascii="Times New Roman" w:hAnsi="Times New Roman" w:cs="Times New Roman"/>
          <w:sz w:val="28"/>
          <w:szCs w:val="28"/>
          <w:lang w:val="ro-RO"/>
        </w:rPr>
      </w:pPr>
      <w:r w:rsidRPr="00C052CB">
        <w:rPr>
          <w:rFonts w:ascii="Times New Roman" w:hAnsi="Times New Roman" w:cs="Times New Roman"/>
          <w:sz w:val="28"/>
          <w:szCs w:val="28"/>
          <w:lang w:val="ro-RO"/>
        </w:rPr>
        <w:t>(12)</w:t>
      </w:r>
      <w:r>
        <w:rPr>
          <w:rFonts w:ascii="Times New Roman" w:hAnsi="Times New Roman" w:cs="Times New Roman"/>
          <w:sz w:val="28"/>
          <w:szCs w:val="28"/>
          <w:lang w:val="ro-RO"/>
        </w:rPr>
        <w:t xml:space="preserve"> </w:t>
      </w:r>
      <w:r w:rsidR="00734C6E" w:rsidRPr="006742AF">
        <w:rPr>
          <w:rFonts w:ascii="Times New Roman" w:hAnsi="Times New Roman" w:cs="Times New Roman"/>
          <w:sz w:val="28"/>
          <w:szCs w:val="28"/>
          <w:lang w:val="ro-RO"/>
        </w:rPr>
        <w:t>În cazul solicitării prelungirii acordului/permisului, taxa aferentă va fi stabilită la dublul valorii inițiale, pentru o mai bună corelare cu impactul și disconfortul generate asupra domeniului public.</w:t>
      </w:r>
    </w:p>
    <w:p w14:paraId="0298A5D6" w14:textId="77777777" w:rsidR="00734C6E" w:rsidRDefault="00734C6E" w:rsidP="00734C6E">
      <w:pPr>
        <w:autoSpaceDE w:val="0"/>
        <w:autoSpaceDN w:val="0"/>
        <w:adjustRightInd w:val="0"/>
        <w:ind w:right="23"/>
        <w:jc w:val="both"/>
        <w:rPr>
          <w:rFonts w:ascii="Times New Roman" w:hAnsi="Times New Roman" w:cs="Times New Roman"/>
          <w:b/>
          <w:bCs/>
          <w:sz w:val="28"/>
          <w:szCs w:val="28"/>
          <w:lang w:val="ro-RO"/>
        </w:rPr>
      </w:pPr>
    </w:p>
    <w:p w14:paraId="34EE0CBC" w14:textId="2950EAE9" w:rsidR="00B25C7F" w:rsidRDefault="00B25C7F" w:rsidP="00713028">
      <w:pPr>
        <w:pStyle w:val="NoSpacing"/>
        <w:spacing w:line="27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lastRenderedPageBreak/>
        <w:t>ART.2</w:t>
      </w:r>
      <w:r w:rsidR="00B713EC">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PROCEDURA PRIVIND OBȚINEREA ACORDULUI ADMINISTRATORULUI DRUMULUI</w:t>
      </w:r>
    </w:p>
    <w:p w14:paraId="50D38EA8" w14:textId="77777777" w:rsidR="00713028" w:rsidRPr="00713028" w:rsidRDefault="00713028" w:rsidP="00713028">
      <w:pPr>
        <w:pStyle w:val="NoSpacing"/>
        <w:spacing w:line="276" w:lineRule="auto"/>
        <w:jc w:val="both"/>
        <w:rPr>
          <w:rFonts w:ascii="Times New Roman" w:hAnsi="Times New Roman" w:cs="Times New Roman"/>
          <w:b/>
          <w:bCs/>
          <w:sz w:val="28"/>
          <w:szCs w:val="28"/>
          <w:lang w:val="ro-RO"/>
        </w:rPr>
      </w:pPr>
    </w:p>
    <w:p w14:paraId="526141B9" w14:textId="035EB030" w:rsidR="00B25C7F" w:rsidRDefault="00B25C7F" w:rsidP="00B25C7F">
      <w:pPr>
        <w:pStyle w:val="NoSpacing"/>
        <w:spacing w:after="240" w:line="276" w:lineRule="auto"/>
        <w:ind w:right="-144"/>
        <w:jc w:val="both"/>
        <w:rPr>
          <w:rFonts w:ascii="Times New Roman" w:hAnsi="Times New Roman" w:cs="Times New Roman"/>
          <w:bCs/>
          <w:sz w:val="28"/>
          <w:szCs w:val="28"/>
          <w:lang w:val="ro-RO"/>
        </w:rPr>
      </w:pPr>
      <w:r>
        <w:rPr>
          <w:rFonts w:ascii="Times New Roman" w:hAnsi="Times New Roman" w:cs="Times New Roman"/>
          <w:b/>
          <w:bCs/>
          <w:sz w:val="28"/>
          <w:szCs w:val="28"/>
          <w:lang w:val="ro-RO"/>
        </w:rPr>
        <w:t>(1)</w:t>
      </w:r>
      <w:r>
        <w:rPr>
          <w:rFonts w:ascii="Times New Roman" w:hAnsi="Times New Roman" w:cs="Times New Roman"/>
          <w:sz w:val="28"/>
          <w:szCs w:val="28"/>
          <w:lang w:val="ro-RO"/>
        </w:rPr>
        <w:t xml:space="preserve">Lucrările de branșamente şi racorduri executate pe domeniul public la infrastructura tehnico-edilitară existentă în zonă </w:t>
      </w:r>
      <w:r>
        <w:rPr>
          <w:rFonts w:ascii="Times New Roman" w:hAnsi="Times New Roman" w:cs="Times New Roman"/>
          <w:bCs/>
          <w:iCs/>
          <w:sz w:val="28"/>
          <w:szCs w:val="28"/>
          <w:lang w:val="ro-RO"/>
        </w:rPr>
        <w:t xml:space="preserve">se vor putea executa numai după obținerea </w:t>
      </w:r>
      <w:r>
        <w:rPr>
          <w:rFonts w:ascii="Times New Roman" w:hAnsi="Times New Roman" w:cs="Times New Roman"/>
          <w:b/>
          <w:iCs/>
          <w:sz w:val="28"/>
          <w:szCs w:val="28"/>
          <w:lang w:val="ro-RO"/>
        </w:rPr>
        <w:t>Acordului Administratorului Drumului</w:t>
      </w:r>
      <w:r w:rsidR="00D2058F">
        <w:rPr>
          <w:rFonts w:ascii="Times New Roman" w:hAnsi="Times New Roman" w:cs="Times New Roman"/>
          <w:b/>
          <w:iCs/>
          <w:sz w:val="28"/>
          <w:szCs w:val="28"/>
          <w:lang w:val="ro-RO"/>
        </w:rPr>
        <w:t>, document</w:t>
      </w:r>
      <w:r>
        <w:rPr>
          <w:rFonts w:ascii="Times New Roman" w:hAnsi="Times New Roman" w:cs="Times New Roman"/>
          <w:sz w:val="28"/>
          <w:szCs w:val="28"/>
          <w:lang w:val="ro-RO"/>
        </w:rPr>
        <w:t xml:space="preserve"> eliberat de structura din cadrul </w:t>
      </w:r>
      <w:r w:rsidR="007C5C17">
        <w:rPr>
          <w:rFonts w:ascii="Times New Roman" w:hAnsi="Times New Roman" w:cs="Times New Roman"/>
          <w:sz w:val="28"/>
          <w:szCs w:val="28"/>
          <w:lang w:val="ro-RO"/>
        </w:rPr>
        <w:t xml:space="preserve">aparatului de specialitate al </w:t>
      </w:r>
      <w:r>
        <w:rPr>
          <w:rFonts w:ascii="Times New Roman" w:hAnsi="Times New Roman" w:cs="Times New Roman"/>
          <w:sz w:val="28"/>
          <w:szCs w:val="28"/>
          <w:lang w:val="ro-RO"/>
        </w:rPr>
        <w:t>Prim</w:t>
      </w:r>
      <w:r w:rsidR="007C5C17">
        <w:rPr>
          <w:rFonts w:ascii="Times New Roman" w:hAnsi="Times New Roman" w:cs="Times New Roman"/>
          <w:sz w:val="28"/>
          <w:szCs w:val="28"/>
          <w:lang w:val="ro-RO"/>
        </w:rPr>
        <w:t>arului</w:t>
      </w:r>
      <w:r>
        <w:rPr>
          <w:rFonts w:ascii="Times New Roman" w:hAnsi="Times New Roman" w:cs="Times New Roman"/>
          <w:sz w:val="28"/>
          <w:szCs w:val="28"/>
          <w:lang w:val="ro-RO"/>
        </w:rPr>
        <w:t xml:space="preserve"> Municipiului Timișoara.</w:t>
      </w:r>
      <w:r>
        <w:rPr>
          <w:rFonts w:ascii="Times New Roman" w:hAnsi="Times New Roman" w:cs="Times New Roman"/>
          <w:bCs/>
          <w:sz w:val="28"/>
          <w:szCs w:val="28"/>
          <w:lang w:val="ro-RO"/>
        </w:rPr>
        <w:t xml:space="preserve"> </w:t>
      </w:r>
    </w:p>
    <w:p w14:paraId="78232807" w14:textId="6F01B5E4" w:rsidR="00B25C7F" w:rsidRDefault="00B25C7F" w:rsidP="00B25C7F">
      <w:pPr>
        <w:pStyle w:val="NoSpacing"/>
        <w:spacing w:line="276" w:lineRule="auto"/>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B713EC">
        <w:rPr>
          <w:rFonts w:ascii="Times New Roman" w:hAnsi="Times New Roman" w:cs="Times New Roman"/>
          <w:b/>
          <w:bCs/>
          <w:sz w:val="28"/>
          <w:szCs w:val="28"/>
          <w:lang w:val="ro-RO"/>
        </w:rPr>
        <w:t>2</w:t>
      </w:r>
      <w:r w:rsidR="00264297">
        <w:rPr>
          <w:rFonts w:ascii="Times New Roman" w:hAnsi="Times New Roman" w:cs="Times New Roman"/>
          <w:b/>
          <w:bCs/>
          <w:sz w:val="28"/>
          <w:szCs w:val="28"/>
          <w:lang w:val="ro-RO"/>
        </w:rPr>
        <w:t>)</w:t>
      </w:r>
      <w:r w:rsidR="00266982">
        <w:rPr>
          <w:rFonts w:ascii="Times New Roman" w:hAnsi="Times New Roman" w:cs="Times New Roman"/>
          <w:b/>
          <w:bCs/>
          <w:sz w:val="28"/>
          <w:szCs w:val="28"/>
          <w:lang w:val="ro-RO"/>
        </w:rPr>
        <w:t xml:space="preserve"> </w:t>
      </w:r>
      <w:r w:rsidR="00625F13" w:rsidRPr="00264297">
        <w:rPr>
          <w:rFonts w:ascii="Times New Roman" w:hAnsi="Times New Roman" w:cs="Times New Roman"/>
          <w:sz w:val="28"/>
          <w:szCs w:val="28"/>
          <w:lang w:val="ro-RO"/>
        </w:rPr>
        <w:t>În vederea</w:t>
      </w:r>
      <w:r w:rsidR="00625F13">
        <w:rPr>
          <w:rFonts w:ascii="Times New Roman" w:hAnsi="Times New Roman" w:cs="Times New Roman"/>
          <w:b/>
          <w:bCs/>
          <w:sz w:val="28"/>
          <w:szCs w:val="28"/>
          <w:lang w:val="ro-RO"/>
        </w:rPr>
        <w:t xml:space="preserve"> </w:t>
      </w:r>
      <w:r w:rsidR="00264297">
        <w:rPr>
          <w:rFonts w:ascii="Times New Roman" w:hAnsi="Times New Roman" w:cs="Times New Roman"/>
          <w:sz w:val="28"/>
          <w:szCs w:val="28"/>
          <w:lang w:val="ro-RO"/>
        </w:rPr>
        <w:t xml:space="preserve">obținerii </w:t>
      </w:r>
      <w:r w:rsidRPr="00A35B8E">
        <w:rPr>
          <w:rFonts w:ascii="Times New Roman" w:hAnsi="Times New Roman" w:cs="Times New Roman"/>
          <w:b/>
          <w:bCs/>
          <w:sz w:val="28"/>
          <w:szCs w:val="28"/>
          <w:lang w:val="ro-RO"/>
        </w:rPr>
        <w:t>Acord</w:t>
      </w:r>
      <w:r w:rsidR="00A35B8E">
        <w:rPr>
          <w:rFonts w:ascii="Times New Roman" w:hAnsi="Times New Roman" w:cs="Times New Roman"/>
          <w:b/>
          <w:bCs/>
          <w:sz w:val="28"/>
          <w:szCs w:val="28"/>
          <w:lang w:val="ro-RO"/>
        </w:rPr>
        <w:t>ului</w:t>
      </w:r>
      <w:r w:rsidRPr="00A35B8E">
        <w:rPr>
          <w:rFonts w:ascii="Times New Roman" w:hAnsi="Times New Roman" w:cs="Times New Roman"/>
          <w:b/>
          <w:bCs/>
          <w:sz w:val="28"/>
          <w:szCs w:val="28"/>
          <w:lang w:val="ro-RO"/>
        </w:rPr>
        <w:t xml:space="preserve"> Administratorului Drumului</w:t>
      </w:r>
      <w:r w:rsidR="00A35B8E" w:rsidRPr="00A35B8E">
        <w:rPr>
          <w:rFonts w:ascii="Times New Roman" w:hAnsi="Times New Roman" w:cs="Times New Roman"/>
          <w:b/>
          <w:bCs/>
          <w:sz w:val="28"/>
          <w:szCs w:val="28"/>
          <w:lang w:val="ro-RO"/>
        </w:rPr>
        <w:t>/Acord</w:t>
      </w:r>
      <w:r w:rsidR="00A35B8E">
        <w:rPr>
          <w:rFonts w:ascii="Times New Roman" w:hAnsi="Times New Roman" w:cs="Times New Roman"/>
          <w:b/>
          <w:bCs/>
          <w:sz w:val="28"/>
          <w:szCs w:val="28"/>
          <w:lang w:val="ro-RO"/>
        </w:rPr>
        <w:t xml:space="preserve">ului </w:t>
      </w:r>
      <w:r w:rsidR="00A35B8E">
        <w:rPr>
          <w:rFonts w:ascii="Times New Roman" w:hAnsi="Times New Roman" w:cs="Times New Roman"/>
          <w:b/>
          <w:bCs/>
          <w:iCs/>
          <w:sz w:val="28"/>
          <w:szCs w:val="28"/>
          <w:lang w:val="ro-RO"/>
        </w:rPr>
        <w:t>de intrare în legalitate</w:t>
      </w:r>
      <w:r>
        <w:rPr>
          <w:rFonts w:ascii="Times New Roman" w:hAnsi="Times New Roman" w:cs="Times New Roman"/>
          <w:sz w:val="28"/>
          <w:szCs w:val="28"/>
          <w:lang w:val="ro-RO"/>
        </w:rPr>
        <w:t xml:space="preserve"> administratoru</w:t>
      </w:r>
      <w:r w:rsidR="009906CD">
        <w:rPr>
          <w:rFonts w:ascii="Times New Roman" w:hAnsi="Times New Roman" w:cs="Times New Roman"/>
          <w:sz w:val="28"/>
          <w:szCs w:val="28"/>
          <w:lang w:val="ro-RO"/>
        </w:rPr>
        <w:t>l</w:t>
      </w:r>
      <w:r>
        <w:rPr>
          <w:rFonts w:ascii="Times New Roman" w:hAnsi="Times New Roman" w:cs="Times New Roman"/>
          <w:sz w:val="28"/>
          <w:szCs w:val="28"/>
          <w:lang w:val="ro-RO"/>
        </w:rPr>
        <w:t xml:space="preserve"> de rețele</w:t>
      </w:r>
      <w:r w:rsidR="009906CD">
        <w:rPr>
          <w:rFonts w:ascii="Times New Roman" w:hAnsi="Times New Roman" w:cs="Times New Roman"/>
          <w:sz w:val="28"/>
          <w:szCs w:val="28"/>
          <w:lang w:val="ro-RO"/>
        </w:rPr>
        <w:t xml:space="preserve"> va completa o</w:t>
      </w:r>
      <w:r w:rsidR="00785772">
        <w:rPr>
          <w:rFonts w:ascii="Times New Roman" w:hAnsi="Times New Roman" w:cs="Times New Roman"/>
          <w:sz w:val="28"/>
          <w:szCs w:val="28"/>
          <w:lang w:val="ro-RO"/>
        </w:rPr>
        <w:t xml:space="preserve"> </w:t>
      </w:r>
      <w:r w:rsidR="00B2127C">
        <w:rPr>
          <w:rFonts w:ascii="Times New Roman" w:hAnsi="Times New Roman" w:cs="Times New Roman"/>
          <w:sz w:val="28"/>
          <w:szCs w:val="28"/>
          <w:lang w:val="ro-RO"/>
        </w:rPr>
        <w:t xml:space="preserve">cerere pe platforma </w:t>
      </w:r>
      <w:r w:rsidR="00266982">
        <w:rPr>
          <w:rFonts w:ascii="Times New Roman" w:hAnsi="Times New Roman" w:cs="Times New Roman"/>
          <w:sz w:val="28"/>
          <w:szCs w:val="28"/>
          <w:lang w:val="ro-RO"/>
        </w:rPr>
        <w:t xml:space="preserve">on-line a Primăriei Municipiului Timișoara, </w:t>
      </w:r>
      <w:r>
        <w:rPr>
          <w:rFonts w:ascii="Times New Roman" w:hAnsi="Times New Roman" w:cs="Times New Roman"/>
          <w:sz w:val="28"/>
          <w:szCs w:val="28"/>
          <w:lang w:val="ro-RO"/>
        </w:rPr>
        <w:t>care va cuprinde următoarele documente:</w:t>
      </w:r>
    </w:p>
    <w:p w14:paraId="7567E615" w14:textId="7DCB7263" w:rsidR="00B25C7F" w:rsidRDefault="00B25C7F" w:rsidP="00B25C7F">
      <w:pPr>
        <w:pStyle w:val="NoSpacing"/>
        <w:autoSpaceDE w:val="0"/>
        <w:autoSpaceDN w:val="0"/>
        <w:adjustRightInd w:val="0"/>
        <w:spacing w:line="276" w:lineRule="auto"/>
        <w:ind w:right="23"/>
        <w:jc w:val="both"/>
        <w:rPr>
          <w:rFonts w:ascii="Times New Roman" w:hAnsi="Times New Roman" w:cs="Times New Roman"/>
          <w:color w:val="000000" w:themeColor="text1"/>
          <w:sz w:val="28"/>
          <w:szCs w:val="28"/>
          <w:lang w:val="ro-RO"/>
        </w:rPr>
      </w:pPr>
      <w:r>
        <w:rPr>
          <w:rFonts w:ascii="Times New Roman" w:hAnsi="Times New Roman" w:cs="Times New Roman"/>
          <w:bCs/>
          <w:color w:val="000000" w:themeColor="text1"/>
          <w:sz w:val="28"/>
          <w:szCs w:val="28"/>
          <w:lang w:val="ro-RO"/>
        </w:rPr>
        <w:t xml:space="preserve">- </w:t>
      </w:r>
      <w:r w:rsidR="00A7033C">
        <w:rPr>
          <w:rFonts w:ascii="Times New Roman" w:hAnsi="Times New Roman" w:cs="Times New Roman"/>
          <w:color w:val="000000" w:themeColor="text1"/>
          <w:sz w:val="28"/>
          <w:szCs w:val="28"/>
          <w:lang w:val="ro-RO"/>
        </w:rPr>
        <w:t>C</w:t>
      </w:r>
      <w:r w:rsidR="00591E91">
        <w:rPr>
          <w:rFonts w:ascii="Times New Roman" w:hAnsi="Times New Roman" w:cs="Times New Roman"/>
          <w:color w:val="000000" w:themeColor="text1"/>
          <w:sz w:val="28"/>
          <w:szCs w:val="28"/>
          <w:lang w:val="ro-RO"/>
        </w:rPr>
        <w:t xml:space="preserve">arte de </w:t>
      </w:r>
      <w:r w:rsidR="00A7033C">
        <w:rPr>
          <w:rFonts w:ascii="Times New Roman" w:hAnsi="Times New Roman" w:cs="Times New Roman"/>
          <w:color w:val="000000" w:themeColor="text1"/>
          <w:sz w:val="28"/>
          <w:szCs w:val="28"/>
          <w:lang w:val="ro-RO"/>
        </w:rPr>
        <w:t>I</w:t>
      </w:r>
      <w:r w:rsidR="00591E91">
        <w:rPr>
          <w:rFonts w:ascii="Times New Roman" w:hAnsi="Times New Roman" w:cs="Times New Roman"/>
          <w:color w:val="000000" w:themeColor="text1"/>
          <w:sz w:val="28"/>
          <w:szCs w:val="28"/>
          <w:lang w:val="ro-RO"/>
        </w:rPr>
        <w:t>dentitate</w:t>
      </w:r>
      <w:r w:rsidR="003502FC">
        <w:rPr>
          <w:rFonts w:ascii="Times New Roman" w:hAnsi="Times New Roman" w:cs="Times New Roman"/>
          <w:color w:val="000000" w:themeColor="text1"/>
          <w:sz w:val="28"/>
          <w:szCs w:val="28"/>
          <w:lang w:val="ro-RO"/>
        </w:rPr>
        <w:t>/</w:t>
      </w:r>
      <w:r>
        <w:rPr>
          <w:rFonts w:ascii="Times New Roman" w:hAnsi="Times New Roman" w:cs="Times New Roman"/>
          <w:color w:val="000000" w:themeColor="text1"/>
          <w:sz w:val="28"/>
          <w:szCs w:val="28"/>
          <w:lang w:val="ro-RO"/>
        </w:rPr>
        <w:t>C</w:t>
      </w:r>
      <w:r w:rsidR="00FC531F">
        <w:rPr>
          <w:rFonts w:ascii="Times New Roman" w:hAnsi="Times New Roman" w:cs="Times New Roman"/>
          <w:color w:val="000000" w:themeColor="text1"/>
          <w:sz w:val="28"/>
          <w:szCs w:val="28"/>
          <w:lang w:val="ro-RO"/>
        </w:rPr>
        <w:t xml:space="preserve">ertificat de </w:t>
      </w:r>
      <w:r w:rsidR="00C161B3">
        <w:rPr>
          <w:rFonts w:ascii="Times New Roman" w:hAnsi="Times New Roman" w:cs="Times New Roman"/>
          <w:color w:val="000000" w:themeColor="text1"/>
          <w:sz w:val="28"/>
          <w:szCs w:val="28"/>
          <w:lang w:val="ro-RO"/>
        </w:rPr>
        <w:t>Înregistrare</w:t>
      </w:r>
      <w:r>
        <w:rPr>
          <w:rFonts w:ascii="Times New Roman" w:hAnsi="Times New Roman" w:cs="Times New Roman"/>
          <w:color w:val="000000" w:themeColor="text1"/>
          <w:sz w:val="28"/>
          <w:szCs w:val="28"/>
          <w:lang w:val="ro-RO"/>
        </w:rPr>
        <w:t xml:space="preserve"> </w:t>
      </w:r>
      <w:r w:rsidR="00FC531F">
        <w:rPr>
          <w:rFonts w:ascii="Times New Roman" w:hAnsi="Times New Roman" w:cs="Times New Roman"/>
          <w:color w:val="000000" w:themeColor="text1"/>
          <w:sz w:val="28"/>
          <w:szCs w:val="28"/>
          <w:lang w:val="ro-RO"/>
        </w:rPr>
        <w:t>O</w:t>
      </w:r>
      <w:r w:rsidR="002B5C05">
        <w:rPr>
          <w:rFonts w:ascii="Times New Roman" w:hAnsi="Times New Roman" w:cs="Times New Roman"/>
          <w:color w:val="000000" w:themeColor="text1"/>
          <w:sz w:val="28"/>
          <w:szCs w:val="28"/>
          <w:lang w:val="ro-RO"/>
        </w:rPr>
        <w:t xml:space="preserve">ficiul </w:t>
      </w:r>
      <w:r w:rsidR="00FC531F">
        <w:rPr>
          <w:rFonts w:ascii="Times New Roman" w:hAnsi="Times New Roman" w:cs="Times New Roman"/>
          <w:color w:val="000000" w:themeColor="text1"/>
          <w:sz w:val="28"/>
          <w:szCs w:val="28"/>
          <w:lang w:val="ro-RO"/>
        </w:rPr>
        <w:t>N</w:t>
      </w:r>
      <w:r w:rsidR="002B5C05">
        <w:rPr>
          <w:rFonts w:ascii="Times New Roman" w:hAnsi="Times New Roman" w:cs="Times New Roman"/>
          <w:color w:val="000000" w:themeColor="text1"/>
          <w:sz w:val="28"/>
          <w:szCs w:val="28"/>
          <w:lang w:val="ro-RO"/>
        </w:rPr>
        <w:t xml:space="preserve">ațional al </w:t>
      </w:r>
      <w:r w:rsidR="00FC531F">
        <w:rPr>
          <w:rFonts w:ascii="Times New Roman" w:hAnsi="Times New Roman" w:cs="Times New Roman"/>
          <w:color w:val="000000" w:themeColor="text1"/>
          <w:sz w:val="28"/>
          <w:szCs w:val="28"/>
          <w:lang w:val="ro-RO"/>
        </w:rPr>
        <w:t>R</w:t>
      </w:r>
      <w:r w:rsidR="002B5C05">
        <w:rPr>
          <w:rFonts w:ascii="Times New Roman" w:hAnsi="Times New Roman" w:cs="Times New Roman"/>
          <w:color w:val="000000" w:themeColor="text1"/>
          <w:sz w:val="28"/>
          <w:szCs w:val="28"/>
          <w:lang w:val="ro-RO"/>
        </w:rPr>
        <w:t xml:space="preserve">egistrului </w:t>
      </w:r>
      <w:r w:rsidR="00FC531F">
        <w:rPr>
          <w:rFonts w:ascii="Times New Roman" w:hAnsi="Times New Roman" w:cs="Times New Roman"/>
          <w:color w:val="000000" w:themeColor="text1"/>
          <w:sz w:val="28"/>
          <w:szCs w:val="28"/>
          <w:lang w:val="ro-RO"/>
        </w:rPr>
        <w:t>C</w:t>
      </w:r>
      <w:r w:rsidR="002B5C05">
        <w:rPr>
          <w:rFonts w:ascii="Times New Roman" w:hAnsi="Times New Roman" w:cs="Times New Roman"/>
          <w:color w:val="000000" w:themeColor="text1"/>
          <w:sz w:val="28"/>
          <w:szCs w:val="28"/>
          <w:lang w:val="ro-RO"/>
        </w:rPr>
        <w:t>omerțului</w:t>
      </w:r>
      <w:r w:rsidR="003502FC">
        <w:rPr>
          <w:rFonts w:ascii="Times New Roman" w:hAnsi="Times New Roman" w:cs="Times New Roman"/>
          <w:color w:val="000000" w:themeColor="text1"/>
          <w:sz w:val="28"/>
          <w:szCs w:val="28"/>
          <w:lang w:val="ro-RO"/>
        </w:rPr>
        <w:t xml:space="preserve"> a</w:t>
      </w:r>
      <w:r w:rsidR="002B5C05">
        <w:rPr>
          <w:rFonts w:ascii="Times New Roman" w:hAnsi="Times New Roman" w:cs="Times New Roman"/>
          <w:color w:val="000000" w:themeColor="text1"/>
          <w:sz w:val="28"/>
          <w:szCs w:val="28"/>
          <w:lang w:val="ro-RO"/>
        </w:rPr>
        <w:t>l</w:t>
      </w:r>
      <w:r w:rsidR="003502FC">
        <w:rPr>
          <w:rFonts w:ascii="Times New Roman" w:hAnsi="Times New Roman" w:cs="Times New Roman"/>
          <w:color w:val="000000" w:themeColor="text1"/>
          <w:sz w:val="28"/>
          <w:szCs w:val="28"/>
          <w:lang w:val="ro-RO"/>
        </w:rPr>
        <w:t xml:space="preserve"> beneficiarului</w:t>
      </w:r>
      <w:r>
        <w:rPr>
          <w:rFonts w:ascii="Times New Roman" w:hAnsi="Times New Roman" w:cs="Times New Roman"/>
          <w:color w:val="000000" w:themeColor="text1"/>
          <w:sz w:val="28"/>
          <w:szCs w:val="28"/>
          <w:lang w:val="ro-RO"/>
        </w:rPr>
        <w:t>;</w:t>
      </w:r>
    </w:p>
    <w:p w14:paraId="2DF2A1C6" w14:textId="77777777" w:rsidR="00B25C7F" w:rsidRDefault="00B25C7F" w:rsidP="00B25C7F">
      <w:pPr>
        <w:autoSpaceDE w:val="0"/>
        <w:autoSpaceDN w:val="0"/>
        <w:adjustRightInd w:val="0"/>
        <w:spacing w:after="0"/>
        <w:ind w:right="23"/>
        <w:jc w:val="both"/>
        <w:rPr>
          <w:rFonts w:ascii="Times New Roman" w:hAnsi="Times New Roman" w:cs="Times New Roman"/>
          <w:color w:val="000000" w:themeColor="text1"/>
          <w:sz w:val="28"/>
          <w:szCs w:val="28"/>
          <w:lang w:val="ro-RO"/>
        </w:rPr>
      </w:pPr>
      <w:r>
        <w:rPr>
          <w:rFonts w:ascii="Times New Roman" w:hAnsi="Times New Roman" w:cs="Times New Roman"/>
          <w:bCs/>
          <w:color w:val="000000" w:themeColor="text1"/>
          <w:sz w:val="28"/>
          <w:szCs w:val="28"/>
          <w:lang w:val="ro-RO"/>
        </w:rPr>
        <w:t>- Extras CF deservit</w:t>
      </w:r>
      <w:r>
        <w:rPr>
          <w:rFonts w:ascii="Times New Roman" w:hAnsi="Times New Roman" w:cs="Times New Roman"/>
          <w:color w:val="000000" w:themeColor="text1"/>
          <w:sz w:val="28"/>
          <w:szCs w:val="28"/>
          <w:lang w:val="ro-RO"/>
        </w:rPr>
        <w:t>;</w:t>
      </w:r>
    </w:p>
    <w:p w14:paraId="5035035E" w14:textId="72FB6224"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color w:val="000000" w:themeColor="text1"/>
          <w:sz w:val="28"/>
          <w:szCs w:val="28"/>
          <w:lang w:val="ro-RO"/>
        </w:rPr>
        <w:t xml:space="preserve">- </w:t>
      </w:r>
      <w:r w:rsidRPr="00BF15BE">
        <w:rPr>
          <w:rFonts w:ascii="Times New Roman" w:hAnsi="Times New Roman" w:cs="Times New Roman"/>
          <w:sz w:val="28"/>
          <w:szCs w:val="28"/>
          <w:lang w:val="ro-RO"/>
        </w:rPr>
        <w:t>Acord coproprietari</w:t>
      </w:r>
      <w:r w:rsidR="00B278C2">
        <w:rPr>
          <w:rFonts w:ascii="Times New Roman" w:hAnsi="Times New Roman" w:cs="Times New Roman"/>
          <w:sz w:val="28"/>
          <w:szCs w:val="28"/>
          <w:lang w:val="ro-RO"/>
        </w:rPr>
        <w:t xml:space="preserve"> legalizat</w:t>
      </w:r>
      <w:r w:rsidRPr="00BF15BE">
        <w:rPr>
          <w:rFonts w:ascii="Times New Roman" w:hAnsi="Times New Roman" w:cs="Times New Roman"/>
          <w:sz w:val="28"/>
          <w:szCs w:val="28"/>
          <w:lang w:val="ro-RO"/>
        </w:rPr>
        <w:t>;</w:t>
      </w:r>
    </w:p>
    <w:p w14:paraId="3E506D51" w14:textId="0F0D8917" w:rsidR="006E1377" w:rsidRPr="00BF15BE" w:rsidRDefault="006E1377" w:rsidP="006E1377">
      <w:pPr>
        <w:pStyle w:val="NoSpacing"/>
        <w:autoSpaceDE w:val="0"/>
        <w:autoSpaceDN w:val="0"/>
        <w:adjustRightInd w:val="0"/>
        <w:spacing w:line="276" w:lineRule="auto"/>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0C0DF9">
        <w:rPr>
          <w:rFonts w:ascii="Times New Roman" w:hAnsi="Times New Roman" w:cs="Times New Roman"/>
          <w:sz w:val="28"/>
          <w:szCs w:val="28"/>
          <w:lang w:val="ro-RO"/>
        </w:rPr>
        <w:t>Autorizați</w:t>
      </w:r>
      <w:r w:rsidR="000C0DF9">
        <w:rPr>
          <w:rFonts w:ascii="Times New Roman" w:hAnsi="Times New Roman" w:cs="Times New Roman"/>
          <w:sz w:val="28"/>
          <w:szCs w:val="28"/>
          <w:lang w:val="ro-RO"/>
        </w:rPr>
        <w:t>a</w:t>
      </w:r>
      <w:r w:rsidRPr="000C0DF9">
        <w:rPr>
          <w:rFonts w:ascii="Times New Roman" w:hAnsi="Times New Roman" w:cs="Times New Roman"/>
          <w:sz w:val="28"/>
          <w:szCs w:val="28"/>
          <w:lang w:val="ro-RO"/>
        </w:rPr>
        <w:t xml:space="preserve"> de construire</w:t>
      </w:r>
      <w:r>
        <w:rPr>
          <w:rFonts w:ascii="Times New Roman" w:hAnsi="Times New Roman" w:cs="Times New Roman"/>
          <w:sz w:val="28"/>
          <w:szCs w:val="28"/>
          <w:lang w:val="ro-RO"/>
        </w:rPr>
        <w:t xml:space="preserve"> (pentru imobilele care nu sunt înscrise în cartea funciară) </w:t>
      </w:r>
      <w:r w:rsidR="000C0DF9">
        <w:rPr>
          <w:rFonts w:ascii="Times New Roman" w:hAnsi="Times New Roman" w:cs="Times New Roman"/>
          <w:sz w:val="28"/>
          <w:szCs w:val="28"/>
          <w:lang w:val="ro-RO"/>
        </w:rPr>
        <w:t xml:space="preserve">- </w:t>
      </w:r>
      <w:r w:rsidRPr="00BF15BE">
        <w:rPr>
          <w:rFonts w:ascii="Times New Roman" w:hAnsi="Times New Roman" w:cs="Times New Roman"/>
          <w:sz w:val="28"/>
          <w:szCs w:val="28"/>
          <w:lang w:val="ro-RO"/>
        </w:rPr>
        <w:t>Avizul de principiu mediu urban</w:t>
      </w:r>
      <w:r w:rsidR="00E37A87">
        <w:rPr>
          <w:rFonts w:ascii="Times New Roman" w:hAnsi="Times New Roman" w:cs="Times New Roman"/>
          <w:sz w:val="28"/>
          <w:szCs w:val="28"/>
          <w:lang w:val="ro-RO"/>
        </w:rPr>
        <w:t xml:space="preserve"> parte scrisă și parte desenată</w:t>
      </w:r>
      <w:r w:rsidRPr="00BF15BE">
        <w:rPr>
          <w:rFonts w:ascii="Times New Roman" w:hAnsi="Times New Roman" w:cs="Times New Roman"/>
          <w:sz w:val="28"/>
          <w:szCs w:val="28"/>
          <w:lang w:val="ro-RO"/>
        </w:rPr>
        <w:t xml:space="preserve"> (dacă este afectat spațiul verde);</w:t>
      </w:r>
    </w:p>
    <w:p w14:paraId="1CCF1035" w14:textId="77777777"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 </w:t>
      </w:r>
      <w:r>
        <w:rPr>
          <w:rFonts w:ascii="Times New Roman" w:hAnsi="Times New Roman" w:cs="Times New Roman"/>
          <w:sz w:val="28"/>
          <w:szCs w:val="28"/>
          <w:lang w:val="ro-RO"/>
        </w:rPr>
        <w:t>Memoriu tehnic cu prezentarea detaliată a modului de execuție a lucrărilor (șanț deschis sau subtraversare) în cazul rețelelor si a zonelor afectate (carosabil, cale rutiera, pod, trotuar/alee, etc., teren de sport, spațiu verde);</w:t>
      </w:r>
    </w:p>
    <w:p w14:paraId="3560C30E" w14:textId="0FF80B19" w:rsidR="00A87573" w:rsidRPr="000A69B4" w:rsidRDefault="0006004E"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D450A2">
        <w:rPr>
          <w:rFonts w:ascii="Times New Roman" w:hAnsi="Times New Roman" w:cs="Times New Roman"/>
          <w:sz w:val="28"/>
          <w:szCs w:val="28"/>
          <w:lang w:val="ro-RO"/>
        </w:rPr>
        <w:t xml:space="preserve">Documentație </w:t>
      </w:r>
      <w:r w:rsidR="00AD3140">
        <w:rPr>
          <w:rFonts w:ascii="Times New Roman" w:hAnsi="Times New Roman" w:cs="Times New Roman"/>
          <w:sz w:val="28"/>
          <w:szCs w:val="28"/>
          <w:lang w:val="ro-RO"/>
        </w:rPr>
        <w:t xml:space="preserve">în format </w:t>
      </w:r>
      <w:r w:rsidR="00AD3140" w:rsidRPr="000A69B4">
        <w:rPr>
          <w:rFonts w:ascii="Times New Roman" w:hAnsi="Times New Roman" w:cs="Times New Roman"/>
          <w:sz w:val="28"/>
          <w:szCs w:val="28"/>
          <w:lang w:val="ro-RO"/>
        </w:rPr>
        <w:t>pdf semnată electronic cu semnatura certificata</w:t>
      </w:r>
      <w:r w:rsidR="00D450A2" w:rsidRPr="000A69B4">
        <w:rPr>
          <w:rFonts w:ascii="Times New Roman" w:hAnsi="Times New Roman" w:cs="Times New Roman"/>
          <w:sz w:val="28"/>
          <w:szCs w:val="28"/>
          <w:lang w:val="ro-RO"/>
        </w:rPr>
        <w:t xml:space="preserve"> </w:t>
      </w:r>
      <w:r w:rsidR="00D450A2">
        <w:rPr>
          <w:rFonts w:ascii="Times New Roman" w:hAnsi="Times New Roman" w:cs="Times New Roman"/>
          <w:sz w:val="28"/>
          <w:szCs w:val="28"/>
          <w:lang w:val="ro-RO"/>
        </w:rPr>
        <w:t xml:space="preserve">de </w:t>
      </w:r>
      <w:r w:rsidR="000A69B4">
        <w:rPr>
          <w:rFonts w:ascii="Times New Roman" w:hAnsi="Times New Roman" w:cs="Times New Roman"/>
          <w:sz w:val="28"/>
          <w:szCs w:val="28"/>
          <w:lang w:val="ro-RO"/>
        </w:rPr>
        <w:t xml:space="preserve">către un </w:t>
      </w:r>
      <w:r w:rsidR="00D450A2">
        <w:rPr>
          <w:rFonts w:ascii="Times New Roman" w:hAnsi="Times New Roman" w:cs="Times New Roman"/>
          <w:sz w:val="28"/>
          <w:szCs w:val="28"/>
          <w:lang w:val="ro-RO"/>
        </w:rPr>
        <w:t>p</w:t>
      </w:r>
      <w:r>
        <w:rPr>
          <w:rFonts w:ascii="Times New Roman" w:hAnsi="Times New Roman" w:cs="Times New Roman"/>
          <w:sz w:val="28"/>
          <w:szCs w:val="28"/>
          <w:lang w:val="ro-RO"/>
        </w:rPr>
        <w:t>roiect</w:t>
      </w:r>
      <w:r w:rsidR="00D450A2">
        <w:rPr>
          <w:rFonts w:ascii="Times New Roman" w:hAnsi="Times New Roman" w:cs="Times New Roman"/>
          <w:sz w:val="28"/>
          <w:szCs w:val="28"/>
          <w:lang w:val="ro-RO"/>
        </w:rPr>
        <w:t>ant</w:t>
      </w:r>
      <w:r>
        <w:rPr>
          <w:rFonts w:ascii="Times New Roman" w:hAnsi="Times New Roman" w:cs="Times New Roman"/>
          <w:sz w:val="28"/>
          <w:szCs w:val="28"/>
          <w:lang w:val="ro-RO"/>
        </w:rPr>
        <w:t xml:space="preserve"> de specialitate care să cuprindă identificarea vecinilor din proximitate (stânga, dreapta), a traseului rețelei tehnico-edilitare pe domeniul public pentru care se solicită acordul/identificarea construcției </w:t>
      </w:r>
      <w:r w:rsidRPr="000A69B4">
        <w:rPr>
          <w:rFonts w:ascii="Times New Roman" w:hAnsi="Times New Roman" w:cs="Times New Roman"/>
          <w:sz w:val="28"/>
          <w:szCs w:val="28"/>
          <w:lang w:val="ro-RO"/>
        </w:rPr>
        <w:t>existente și a structurii rutiere asupra căreia se intervine (din care să re</w:t>
      </w:r>
      <w:r w:rsidR="00CE23B0" w:rsidRPr="000A69B4">
        <w:rPr>
          <w:rFonts w:ascii="Times New Roman" w:hAnsi="Times New Roman" w:cs="Times New Roman"/>
          <w:sz w:val="28"/>
          <w:szCs w:val="28"/>
          <w:lang w:val="ro-RO"/>
        </w:rPr>
        <w:t>zulte cu e</w:t>
      </w:r>
      <w:r w:rsidR="00AD3140" w:rsidRPr="000A69B4">
        <w:rPr>
          <w:rFonts w:ascii="Times New Roman" w:hAnsi="Times New Roman" w:cs="Times New Roman"/>
          <w:sz w:val="28"/>
          <w:szCs w:val="28"/>
          <w:lang w:val="ro-RO"/>
        </w:rPr>
        <w:t>xactitate</w:t>
      </w:r>
      <w:r w:rsidRPr="000A69B4">
        <w:rPr>
          <w:rFonts w:ascii="Times New Roman" w:hAnsi="Times New Roman" w:cs="Times New Roman"/>
          <w:sz w:val="28"/>
          <w:szCs w:val="28"/>
          <w:lang w:val="ro-RO"/>
        </w:rPr>
        <w:t xml:space="preserve"> zona afectată de lucrări: carosabil, trotuar/alee, terenuri de sport, spațiu verde)</w:t>
      </w:r>
      <w:r w:rsidR="00FB195B">
        <w:rPr>
          <w:rFonts w:ascii="Times New Roman" w:hAnsi="Times New Roman" w:cs="Times New Roman"/>
          <w:sz w:val="28"/>
          <w:szCs w:val="28"/>
          <w:lang w:val="ro-RO"/>
        </w:rPr>
        <w:t>;</w:t>
      </w:r>
    </w:p>
    <w:p w14:paraId="722C5989" w14:textId="77777777" w:rsidR="008B38D3" w:rsidRDefault="001F03A3" w:rsidP="00B76268">
      <w:pPr>
        <w:pStyle w:val="NormalWeb"/>
        <w:spacing w:before="0" w:beforeAutospacing="0" w:after="0" w:afterAutospacing="0" w:line="300" w:lineRule="atLeast"/>
        <w:jc w:val="both"/>
        <w:rPr>
          <w:sz w:val="28"/>
          <w:szCs w:val="28"/>
          <w:lang w:val="ro-RO"/>
        </w:rPr>
      </w:pPr>
      <w:r w:rsidRPr="00B6021B">
        <w:rPr>
          <w:sz w:val="28"/>
          <w:szCs w:val="28"/>
          <w:lang w:val="ro-RO"/>
        </w:rPr>
        <w:t xml:space="preserve">Toate datele for fi </w:t>
      </w:r>
      <w:r w:rsidR="000A69B4" w:rsidRPr="00B6021B">
        <w:rPr>
          <w:sz w:val="28"/>
          <w:szCs w:val="28"/>
          <w:lang w:val="ro-RO"/>
        </w:rPr>
        <w:t>î</w:t>
      </w:r>
      <w:r w:rsidRPr="00B6021B">
        <w:rPr>
          <w:sz w:val="28"/>
          <w:szCs w:val="28"/>
          <w:lang w:val="ro-RO"/>
        </w:rPr>
        <w:t>nc</w:t>
      </w:r>
      <w:r w:rsidR="000A69B4" w:rsidRPr="00B6021B">
        <w:rPr>
          <w:sz w:val="28"/>
          <w:szCs w:val="28"/>
          <w:lang w:val="ro-RO"/>
        </w:rPr>
        <w:t>ă</w:t>
      </w:r>
      <w:r w:rsidRPr="00B6021B">
        <w:rPr>
          <w:sz w:val="28"/>
          <w:szCs w:val="28"/>
          <w:lang w:val="ro-RO"/>
        </w:rPr>
        <w:t xml:space="preserve">rcate </w:t>
      </w:r>
      <w:r w:rsidR="00F87C01" w:rsidRPr="00B6021B">
        <w:rPr>
          <w:sz w:val="28"/>
          <w:szCs w:val="28"/>
          <w:lang w:val="ro-RO"/>
        </w:rPr>
        <w:t xml:space="preserve">și în </w:t>
      </w:r>
      <w:r w:rsidRPr="00B6021B">
        <w:rPr>
          <w:sz w:val="28"/>
          <w:szCs w:val="28"/>
          <w:lang w:val="ro-RO"/>
        </w:rPr>
        <w:t xml:space="preserve"> platforma GIS </w:t>
      </w:r>
      <w:r w:rsidR="00EC69E4" w:rsidRPr="00B6021B">
        <w:rPr>
          <w:sz w:val="28"/>
          <w:szCs w:val="28"/>
          <w:lang w:val="ro-RO"/>
        </w:rPr>
        <w:t xml:space="preserve">regăsită pe site-ul Primăriei Municipiului Timișoara, </w:t>
      </w:r>
      <w:r w:rsidRPr="00B6021B">
        <w:rPr>
          <w:sz w:val="28"/>
          <w:szCs w:val="28"/>
          <w:lang w:val="ro-RO"/>
        </w:rPr>
        <w:t xml:space="preserve"> prin</w:t>
      </w:r>
      <w:r w:rsidR="00BE2FC1" w:rsidRPr="00B6021B">
        <w:rPr>
          <w:sz w:val="28"/>
          <w:szCs w:val="28"/>
          <w:lang w:val="ro-RO"/>
        </w:rPr>
        <w:t xml:space="preserve"> următoarele</w:t>
      </w:r>
      <w:r w:rsidRPr="00B6021B">
        <w:rPr>
          <w:sz w:val="28"/>
          <w:szCs w:val="28"/>
          <w:lang w:val="ro-RO"/>
        </w:rPr>
        <w:t xml:space="preserve"> variante: </w:t>
      </w:r>
    </w:p>
    <w:p w14:paraId="7A1AD2FC" w14:textId="13C60BCE" w:rsidR="008B38D3" w:rsidRPr="008B38D3" w:rsidRDefault="008B38D3" w:rsidP="008B38D3">
      <w:pPr>
        <w:pStyle w:val="NormalWeb"/>
        <w:numPr>
          <w:ilvl w:val="0"/>
          <w:numId w:val="13"/>
        </w:numPr>
        <w:spacing w:before="0" w:beforeAutospacing="0" w:after="0" w:afterAutospacing="0" w:line="300" w:lineRule="atLeast"/>
        <w:jc w:val="both"/>
        <w:rPr>
          <w:sz w:val="28"/>
          <w:szCs w:val="28"/>
          <w:lang w:val="ro-RO"/>
        </w:rPr>
      </w:pPr>
      <w:r w:rsidRPr="00284E83">
        <w:rPr>
          <w:sz w:val="28"/>
          <w:szCs w:val="28"/>
          <w:lang w:val="ro-RO"/>
        </w:rPr>
        <w:t xml:space="preserve">plan </w:t>
      </w:r>
      <w:r w:rsidR="000D0754" w:rsidRPr="00284E83">
        <w:rPr>
          <w:sz w:val="28"/>
          <w:szCs w:val="28"/>
          <w:lang w:val="ro-RO"/>
        </w:rPr>
        <w:t>Stereo 70 (dwg)</w:t>
      </w:r>
      <w:r w:rsidR="00B76268" w:rsidRPr="00284E83">
        <w:rPr>
          <w:sz w:val="28"/>
          <w:szCs w:val="28"/>
          <w:lang w:val="ro-RO"/>
        </w:rPr>
        <w:t>,</w:t>
      </w:r>
      <w:r w:rsidR="000D0754" w:rsidRPr="00284E83">
        <w:rPr>
          <w:sz w:val="28"/>
          <w:szCs w:val="28"/>
          <w:lang w:val="ro-RO"/>
        </w:rPr>
        <w:t xml:space="preserve"> care va respecta structura straturilor (layere) prevăzută în Anexa nr. 8 în vederea încărcării în platforma GIS </w:t>
      </w:r>
    </w:p>
    <w:p w14:paraId="4EAD79AD" w14:textId="627024A8" w:rsidR="00B25C7F" w:rsidRPr="00B6021B" w:rsidRDefault="001F03A3" w:rsidP="008B38D3">
      <w:pPr>
        <w:pStyle w:val="NormalWeb"/>
        <w:numPr>
          <w:ilvl w:val="0"/>
          <w:numId w:val="13"/>
        </w:numPr>
        <w:spacing w:before="0" w:beforeAutospacing="0" w:after="0" w:afterAutospacing="0" w:line="300" w:lineRule="atLeast"/>
        <w:jc w:val="both"/>
        <w:rPr>
          <w:sz w:val="28"/>
          <w:szCs w:val="28"/>
          <w:lang w:val="ro-RO"/>
        </w:rPr>
      </w:pPr>
      <w:r w:rsidRPr="00B6021B">
        <w:rPr>
          <w:sz w:val="28"/>
          <w:szCs w:val="28"/>
          <w:lang w:val="ro-RO"/>
        </w:rPr>
        <w:t xml:space="preserve">desen direct </w:t>
      </w:r>
      <w:r w:rsidR="008B38D3">
        <w:rPr>
          <w:sz w:val="28"/>
          <w:szCs w:val="28"/>
          <w:lang w:val="ro-RO"/>
        </w:rPr>
        <w:t>î</w:t>
      </w:r>
      <w:r w:rsidRPr="00B6021B">
        <w:rPr>
          <w:sz w:val="28"/>
          <w:szCs w:val="28"/>
          <w:lang w:val="ro-RO"/>
        </w:rPr>
        <w:t>n aplica</w:t>
      </w:r>
      <w:r w:rsidR="00B6021B" w:rsidRPr="00B6021B">
        <w:rPr>
          <w:sz w:val="28"/>
          <w:szCs w:val="28"/>
          <w:lang w:val="ro-RO"/>
        </w:rPr>
        <w:t>ț</w:t>
      </w:r>
      <w:r w:rsidRPr="00B6021B">
        <w:rPr>
          <w:sz w:val="28"/>
          <w:szCs w:val="28"/>
          <w:lang w:val="ro-RO"/>
        </w:rPr>
        <w:t>ie.</w:t>
      </w:r>
    </w:p>
    <w:p w14:paraId="7021B311" w14:textId="33AA6184" w:rsidR="00B25C7F" w:rsidRDefault="00B6021B"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B25C7F">
        <w:rPr>
          <w:rFonts w:ascii="Times New Roman" w:hAnsi="Times New Roman" w:cs="Times New Roman"/>
          <w:sz w:val="28"/>
          <w:szCs w:val="28"/>
          <w:lang w:val="ro-RO"/>
        </w:rPr>
        <w:t>Aviz tehnic de racordare la sistemul de distribuție/furnizare, emis de distribuitorul utilității publice;</w:t>
      </w:r>
    </w:p>
    <w:p w14:paraId="57DF8F7B" w14:textId="747DDDD9"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Aviz Unic</w:t>
      </w:r>
      <w:r w:rsidR="00043E7E">
        <w:rPr>
          <w:rFonts w:ascii="Times New Roman" w:hAnsi="Times New Roman" w:cs="Times New Roman"/>
          <w:sz w:val="28"/>
          <w:szCs w:val="28"/>
          <w:lang w:val="ro-RO"/>
        </w:rPr>
        <w:t xml:space="preserve"> complet</w:t>
      </w:r>
      <w:r w:rsidR="002A08D3">
        <w:rPr>
          <w:rFonts w:ascii="Times New Roman" w:hAnsi="Times New Roman" w:cs="Times New Roman"/>
          <w:sz w:val="28"/>
          <w:szCs w:val="28"/>
          <w:lang w:val="ro-RO"/>
        </w:rPr>
        <w:t xml:space="preserve"> (cu toate avizele care stau la baza eliberării avizului unic)</w:t>
      </w:r>
      <w:r>
        <w:rPr>
          <w:rFonts w:ascii="Times New Roman" w:hAnsi="Times New Roman" w:cs="Times New Roman"/>
          <w:sz w:val="28"/>
          <w:szCs w:val="28"/>
          <w:lang w:val="ro-RO"/>
        </w:rPr>
        <w:t>;</w:t>
      </w:r>
    </w:p>
    <w:p w14:paraId="369048B6" w14:textId="77777777"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Aviz Poliția Rutieră, daca este cazul;</w:t>
      </w:r>
    </w:p>
    <w:p w14:paraId="58423E97" w14:textId="31D60AC1" w:rsidR="00B25C7F" w:rsidRPr="00B02CDE" w:rsidRDefault="00B25C7F" w:rsidP="00B25C7F">
      <w:pPr>
        <w:autoSpaceDE w:val="0"/>
        <w:autoSpaceDN w:val="0"/>
        <w:adjustRightInd w:val="0"/>
        <w:spacing w:after="0"/>
        <w:ind w:right="23"/>
        <w:jc w:val="both"/>
        <w:rPr>
          <w:rFonts w:ascii="Times New Roman" w:hAnsi="Times New Roman" w:cs="Times New Roman"/>
          <w:i/>
          <w:iCs/>
          <w:sz w:val="28"/>
          <w:szCs w:val="28"/>
          <w:lang w:val="ro-RO"/>
        </w:rPr>
      </w:pPr>
      <w:r>
        <w:rPr>
          <w:rFonts w:ascii="Times New Roman" w:hAnsi="Times New Roman" w:cs="Times New Roman"/>
          <w:sz w:val="28"/>
          <w:szCs w:val="28"/>
          <w:lang w:val="ro-RO"/>
        </w:rPr>
        <w:lastRenderedPageBreak/>
        <w:t xml:space="preserve">- </w:t>
      </w:r>
      <w:r w:rsidRPr="00B02CDE">
        <w:rPr>
          <w:rFonts w:ascii="Times New Roman" w:hAnsi="Times New Roman" w:cs="Times New Roman"/>
          <w:sz w:val="28"/>
          <w:szCs w:val="28"/>
          <w:lang w:val="ro-RO"/>
        </w:rPr>
        <w:t>Fotografii relevante</w:t>
      </w:r>
      <w:r w:rsidR="00A964E2" w:rsidRPr="00B02CDE">
        <w:rPr>
          <w:rFonts w:ascii="Times New Roman" w:hAnsi="Times New Roman" w:cs="Times New Roman"/>
          <w:sz w:val="28"/>
          <w:szCs w:val="28"/>
          <w:lang w:val="ro-RO"/>
        </w:rPr>
        <w:t xml:space="preserve"> cuprinzând </w:t>
      </w:r>
      <w:r w:rsidR="00B02CDE" w:rsidRPr="00B02CDE">
        <w:rPr>
          <w:rFonts w:ascii="Times New Roman" w:hAnsi="Times New Roman" w:cs="Times New Roman"/>
          <w:i/>
          <w:iCs/>
          <w:sz w:val="28"/>
          <w:szCs w:val="28"/>
          <w:lang w:val="ro-RO"/>
        </w:rPr>
        <w:t>zona de interven</w:t>
      </w:r>
      <w:r w:rsidR="00B02CDE">
        <w:rPr>
          <w:rFonts w:ascii="Times New Roman" w:hAnsi="Times New Roman" w:cs="Times New Roman"/>
          <w:i/>
          <w:iCs/>
          <w:sz w:val="28"/>
          <w:szCs w:val="28"/>
          <w:lang w:val="ro-RO"/>
        </w:rPr>
        <w:t>ț</w:t>
      </w:r>
      <w:r w:rsidR="00B02CDE" w:rsidRPr="00B02CDE">
        <w:rPr>
          <w:rFonts w:ascii="Times New Roman" w:hAnsi="Times New Roman" w:cs="Times New Roman"/>
          <w:i/>
          <w:iCs/>
          <w:sz w:val="28"/>
          <w:szCs w:val="28"/>
          <w:lang w:val="ro-RO"/>
        </w:rPr>
        <w:t>ie;</w:t>
      </w:r>
    </w:p>
    <w:p w14:paraId="006803D8" w14:textId="77777777"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Contract de refacere pentru lucrările care afectează carosabilul sau trotuarele (dacă este cazul);</w:t>
      </w:r>
    </w:p>
    <w:p w14:paraId="316838E8" w14:textId="77777777"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Contract încheiat cu un operator economic autorizat pentru colectarea, transportul şi depozitarea</w:t>
      </w:r>
      <w:r>
        <w:rPr>
          <w:rFonts w:ascii="Times New Roman" w:eastAsia="Times New Roman" w:hAnsi="Times New Roman" w:cs="Times New Roman"/>
          <w:color w:val="002451"/>
          <w:kern w:val="0"/>
          <w:sz w:val="28"/>
          <w:szCs w:val="28"/>
          <w:bdr w:val="none" w:sz="0" w:space="0" w:color="auto" w:frame="1"/>
          <w:lang w:val="ro-RO"/>
          <w14:ligatures w14:val="none"/>
        </w:rPr>
        <w:t>/</w:t>
      </w:r>
      <w:r>
        <w:rPr>
          <w:rFonts w:ascii="Times New Roman" w:eastAsia="Times New Roman" w:hAnsi="Times New Roman" w:cs="Times New Roman"/>
          <w:kern w:val="0"/>
          <w:sz w:val="28"/>
          <w:szCs w:val="28"/>
          <w:bdr w:val="none" w:sz="0" w:space="0" w:color="auto" w:frame="1"/>
          <w:lang w:val="ro-RO"/>
          <w14:ligatures w14:val="none"/>
        </w:rPr>
        <w:t>neutralizare</w:t>
      </w:r>
      <w:r>
        <w:rPr>
          <w:rFonts w:ascii="Times New Roman" w:hAnsi="Times New Roman" w:cs="Times New Roman"/>
          <w:sz w:val="28"/>
          <w:szCs w:val="28"/>
          <w:lang w:val="ro-RO"/>
        </w:rPr>
        <w:t>a deșeurilor rezultate din lucrare;</w:t>
      </w:r>
    </w:p>
    <w:p w14:paraId="065BE20B" w14:textId="77777777" w:rsidR="00B25C7F" w:rsidRDefault="00B25C7F" w:rsidP="00B25C7F">
      <w:pPr>
        <w:autoSpaceDE w:val="0"/>
        <w:autoSpaceDN w:val="0"/>
        <w:adjustRightInd w:val="0"/>
        <w:spacing w:after="0"/>
        <w:ind w:right="23"/>
        <w:jc w:val="both"/>
        <w:rPr>
          <w:rFonts w:ascii="Times New Roman" w:hAnsi="Times New Roman" w:cs="Times New Roman"/>
          <w:iCs/>
          <w:sz w:val="28"/>
          <w:szCs w:val="28"/>
          <w:lang w:val="ro-RO"/>
        </w:rPr>
      </w:pPr>
      <w:r>
        <w:rPr>
          <w:rFonts w:ascii="Times New Roman" w:hAnsi="Times New Roman" w:cs="Times New Roman"/>
          <w:sz w:val="28"/>
          <w:szCs w:val="28"/>
          <w:lang w:val="ro-RO"/>
        </w:rPr>
        <w:t xml:space="preserve">- Proces-verbal de constatare si sancționare a contravenției si dovada achitării amenzii (în cazul </w:t>
      </w:r>
      <w:r>
        <w:rPr>
          <w:rFonts w:ascii="Times New Roman" w:hAnsi="Times New Roman" w:cs="Times New Roman"/>
          <w:iCs/>
          <w:sz w:val="28"/>
          <w:szCs w:val="28"/>
          <w:lang w:val="ro-RO"/>
        </w:rPr>
        <w:t>Acordului de intrare în legalitate);</w:t>
      </w:r>
    </w:p>
    <w:p w14:paraId="054FBAB0" w14:textId="720E5B94" w:rsidR="00B25C7F" w:rsidRDefault="00B25C7F" w:rsidP="00B25C7F">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CD322F">
        <w:rPr>
          <w:rFonts w:ascii="Times New Roman" w:hAnsi="Times New Roman" w:cs="Times New Roman"/>
          <w:sz w:val="28"/>
          <w:szCs w:val="28"/>
          <w:lang w:val="ro-RO"/>
        </w:rPr>
        <w:t xml:space="preserve">Copie chitanță de plată a </w:t>
      </w:r>
      <w:r w:rsidR="00CD322F">
        <w:rPr>
          <w:rFonts w:ascii="Times New Roman" w:hAnsi="Times New Roman" w:cs="Times New Roman"/>
          <w:iCs/>
          <w:sz w:val="28"/>
          <w:szCs w:val="28"/>
          <w:lang w:val="ro-RO"/>
        </w:rPr>
        <w:t>Acordului administrator drum, a Procesului-Verbal</w:t>
      </w:r>
      <w:r w:rsidR="00CD322F">
        <w:rPr>
          <w:rFonts w:ascii="Times New Roman" w:hAnsi="Times New Roman" w:cs="Times New Roman"/>
          <w:i/>
          <w:sz w:val="28"/>
          <w:szCs w:val="28"/>
          <w:lang w:val="ro-RO"/>
        </w:rPr>
        <w:t xml:space="preserve"> </w:t>
      </w:r>
      <w:r w:rsidR="00CD322F">
        <w:rPr>
          <w:rFonts w:ascii="Times New Roman" w:hAnsi="Times New Roman" w:cs="Times New Roman"/>
          <w:sz w:val="28"/>
          <w:szCs w:val="28"/>
          <w:lang w:val="ro-RO"/>
        </w:rPr>
        <w:t xml:space="preserve">de predare/primire </w:t>
      </w:r>
      <w:r w:rsidR="00CD322F" w:rsidRPr="00667995">
        <w:rPr>
          <w:rFonts w:ascii="Times New Roman" w:hAnsi="Times New Roman" w:cs="Times New Roman"/>
          <w:sz w:val="28"/>
          <w:szCs w:val="28"/>
          <w:lang w:val="ro-RO"/>
        </w:rPr>
        <w:t>amplasament</w:t>
      </w:r>
      <w:r w:rsidR="00CD322F">
        <w:rPr>
          <w:rFonts w:ascii="Times New Roman" w:hAnsi="Times New Roman" w:cs="Times New Roman"/>
          <w:sz w:val="28"/>
          <w:szCs w:val="28"/>
          <w:lang w:val="ro-RO"/>
        </w:rPr>
        <w:t xml:space="preserve"> și a taxei de eliberare în regim de urgență (dacă e</w:t>
      </w:r>
      <w:r w:rsidR="006C0A2B">
        <w:rPr>
          <w:rFonts w:ascii="Times New Roman" w:hAnsi="Times New Roman" w:cs="Times New Roman"/>
          <w:sz w:val="28"/>
          <w:szCs w:val="28"/>
          <w:lang w:val="ro-RO"/>
        </w:rPr>
        <w:t xml:space="preserve">ste </w:t>
      </w:r>
      <w:r w:rsidR="00CD322F">
        <w:rPr>
          <w:rFonts w:ascii="Times New Roman" w:hAnsi="Times New Roman" w:cs="Times New Roman"/>
          <w:sz w:val="28"/>
          <w:szCs w:val="28"/>
          <w:lang w:val="ro-RO"/>
        </w:rPr>
        <w:t>cazul)</w:t>
      </w:r>
      <w:r w:rsidR="00CD322F" w:rsidRPr="00667995">
        <w:rPr>
          <w:rFonts w:ascii="Times New Roman" w:hAnsi="Times New Roman" w:cs="Times New Roman"/>
          <w:sz w:val="28"/>
          <w:szCs w:val="28"/>
          <w:lang w:val="ro-RO"/>
        </w:rPr>
        <w:t xml:space="preserve"> cu precizarea </w:t>
      </w:r>
      <w:r w:rsidR="002C38E6">
        <w:rPr>
          <w:rFonts w:ascii="Times New Roman" w:hAnsi="Times New Roman" w:cs="Times New Roman"/>
          <w:sz w:val="28"/>
          <w:szCs w:val="28"/>
          <w:lang w:val="ro-RO"/>
        </w:rPr>
        <w:t xml:space="preserve">în descrierea plății a </w:t>
      </w:r>
      <w:r w:rsidR="00CD322F" w:rsidRPr="00667995">
        <w:rPr>
          <w:rFonts w:ascii="Times New Roman" w:hAnsi="Times New Roman" w:cs="Times New Roman"/>
          <w:sz w:val="28"/>
          <w:szCs w:val="28"/>
          <w:lang w:val="ro-RO"/>
        </w:rPr>
        <w:t>denumirii investiției pentru care se solicită.</w:t>
      </w:r>
      <w:r w:rsidR="00CD322F">
        <w:rPr>
          <w:rFonts w:ascii="Times New Roman" w:hAnsi="Times New Roman" w:cs="Times New Roman"/>
          <w:sz w:val="28"/>
          <w:szCs w:val="28"/>
          <w:lang w:val="ro-RO"/>
        </w:rPr>
        <w:t xml:space="preserve"> </w:t>
      </w:r>
    </w:p>
    <w:p w14:paraId="5EB9B6DF" w14:textId="7C4C04D9" w:rsidR="00B25C7F" w:rsidRDefault="00014AA7" w:rsidP="00B25C7F">
      <w:pPr>
        <w:autoSpaceDE w:val="0"/>
        <w:autoSpaceDN w:val="0"/>
        <w:adjustRightInd w:val="0"/>
        <w:ind w:right="23"/>
        <w:jc w:val="both"/>
        <w:rPr>
          <w:rFonts w:ascii="Times New Roman" w:hAnsi="Times New Roman" w:cs="Times New Roman"/>
          <w:bCs/>
          <w:sz w:val="28"/>
          <w:szCs w:val="28"/>
          <w:lang w:val="ro-RO"/>
        </w:rPr>
      </w:pPr>
      <w:r>
        <w:rPr>
          <w:rFonts w:ascii="Times New Roman" w:hAnsi="Times New Roman" w:cs="Times New Roman"/>
          <w:b/>
          <w:sz w:val="28"/>
          <w:szCs w:val="28"/>
          <w:lang w:val="ro-RO"/>
        </w:rPr>
        <w:t xml:space="preserve">- </w:t>
      </w:r>
      <w:r w:rsidR="00B25C7F">
        <w:rPr>
          <w:rFonts w:ascii="Times New Roman" w:hAnsi="Times New Roman" w:cs="Times New Roman"/>
          <w:bCs/>
          <w:sz w:val="28"/>
          <w:szCs w:val="28"/>
          <w:lang w:val="ro-RO"/>
        </w:rPr>
        <w:t xml:space="preserve">În cazul în care configurația drmului aprobată de administratorul drumului diferă de situația din teren, </w:t>
      </w:r>
      <w:r w:rsidR="006F3F3A">
        <w:rPr>
          <w:rFonts w:ascii="Times New Roman" w:hAnsi="Times New Roman" w:cs="Times New Roman"/>
          <w:bCs/>
          <w:sz w:val="28"/>
          <w:szCs w:val="28"/>
          <w:lang w:val="ro-RO"/>
        </w:rPr>
        <w:t xml:space="preserve">se va </w:t>
      </w:r>
      <w:r w:rsidR="00B25C7F">
        <w:rPr>
          <w:rFonts w:ascii="Times New Roman" w:hAnsi="Times New Roman" w:cs="Times New Roman"/>
          <w:bCs/>
          <w:sz w:val="28"/>
          <w:szCs w:val="28"/>
          <w:lang w:val="ro-RO"/>
        </w:rPr>
        <w:t xml:space="preserve">prezenta o planșă cu perspectiva (ex. PUZ) și situația actuală. </w:t>
      </w:r>
    </w:p>
    <w:p w14:paraId="15A9670D" w14:textId="7E719AA7" w:rsidR="00B25C7F" w:rsidRDefault="00014AA7" w:rsidP="00B25C7F">
      <w:pPr>
        <w:pStyle w:val="NoSpacing"/>
        <w:spacing w:line="276" w:lineRule="auto"/>
        <w:ind w:right="23"/>
        <w:jc w:val="both"/>
        <w:rPr>
          <w:rFonts w:ascii="Times New Roman" w:hAnsi="Times New Roman" w:cs="Times New Roman"/>
          <w:bCs/>
          <w:sz w:val="28"/>
          <w:szCs w:val="28"/>
          <w:lang w:val="ro-RO"/>
        </w:rPr>
      </w:pPr>
      <w:r>
        <w:rPr>
          <w:rFonts w:ascii="Times New Roman" w:hAnsi="Times New Roman" w:cs="Times New Roman"/>
          <w:b/>
          <w:sz w:val="28"/>
          <w:szCs w:val="28"/>
          <w:lang w:val="ro-RO"/>
        </w:rPr>
        <w:t xml:space="preserve">- </w:t>
      </w:r>
      <w:r w:rsidR="00B25C7F">
        <w:rPr>
          <w:rFonts w:ascii="Times New Roman" w:hAnsi="Times New Roman" w:cs="Times New Roman"/>
          <w:bCs/>
          <w:sz w:val="28"/>
          <w:szCs w:val="28"/>
          <w:lang w:val="ro-RO"/>
        </w:rPr>
        <w:t>Dacă amplasamentul este situat în zonă de monumente istorice sau în interiorul zonei protejate se va obține</w:t>
      </w:r>
      <w:r w:rsidR="00F92B7F">
        <w:rPr>
          <w:rFonts w:ascii="Times New Roman" w:hAnsi="Times New Roman" w:cs="Times New Roman"/>
          <w:bCs/>
          <w:sz w:val="28"/>
          <w:szCs w:val="28"/>
          <w:lang w:val="ro-RO"/>
        </w:rPr>
        <w:t xml:space="preserve"> </w:t>
      </w:r>
      <w:r w:rsidR="00B25C7F">
        <w:rPr>
          <w:rFonts w:ascii="Times New Roman" w:hAnsi="Times New Roman" w:cs="Times New Roman"/>
          <w:bCs/>
          <w:sz w:val="28"/>
          <w:szCs w:val="28"/>
          <w:lang w:val="ro-RO"/>
        </w:rPr>
        <w:t>avizul Ministerului Culturii, Direcția Județeană pentru Cultură.</w:t>
      </w:r>
    </w:p>
    <w:p w14:paraId="44C62EC1" w14:textId="77777777" w:rsidR="00D70365" w:rsidRDefault="00D70365" w:rsidP="00D70365">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În funcție de situația din teren, administratorul drumului poate solicita completarea documentației cu alte piese scrise sau desenate, de la caz la caz. </w:t>
      </w:r>
    </w:p>
    <w:p w14:paraId="07DB45EB" w14:textId="7731A0B4" w:rsidR="00B25C7F" w:rsidRDefault="00B25C7F" w:rsidP="00B25C7F">
      <w:pPr>
        <w:pStyle w:val="NoSpacing"/>
        <w:spacing w:line="276" w:lineRule="auto"/>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B713EC">
        <w:rPr>
          <w:rFonts w:ascii="Times New Roman" w:hAnsi="Times New Roman" w:cs="Times New Roman"/>
          <w:b/>
          <w:bCs/>
          <w:sz w:val="28"/>
          <w:szCs w:val="28"/>
          <w:lang w:val="ro-RO"/>
        </w:rPr>
        <w:t>3</w:t>
      </w:r>
      <w:r>
        <w:rPr>
          <w:rFonts w:ascii="Times New Roman" w:hAnsi="Times New Roman" w:cs="Times New Roman"/>
          <w:b/>
          <w:bCs/>
          <w:sz w:val="28"/>
          <w:szCs w:val="28"/>
          <w:lang w:val="ro-RO"/>
        </w:rPr>
        <w:t xml:space="preserve">) </w:t>
      </w:r>
      <w:r>
        <w:rPr>
          <w:rFonts w:ascii="Times New Roman" w:hAnsi="Times New Roman" w:cs="Times New Roman"/>
          <w:sz w:val="28"/>
          <w:szCs w:val="28"/>
          <w:lang w:val="ro-RO"/>
        </w:rPr>
        <w:t xml:space="preserve">Acordul Administratorului Drumului va fi eliberat electronic doar dacă documentația depusă este completă. În caz contrar, documentația va fi returnată solicitantului. </w:t>
      </w:r>
    </w:p>
    <w:p w14:paraId="47302CDB" w14:textId="013FA7C3" w:rsidR="00EA2391" w:rsidRDefault="00EA2391" w:rsidP="00EA2391">
      <w:pPr>
        <w:pStyle w:val="NoSpacing"/>
        <w:spacing w:after="240" w:line="276" w:lineRule="auto"/>
        <w:ind w:right="-144"/>
        <w:jc w:val="both"/>
        <w:rPr>
          <w:rFonts w:ascii="Times New Roman" w:hAnsi="Times New Roman" w:cs="Times New Roman"/>
          <w:bCs/>
          <w:sz w:val="28"/>
          <w:szCs w:val="28"/>
          <w:lang w:val="ro-RO"/>
        </w:rPr>
      </w:pPr>
      <w:r w:rsidRPr="00B713EC">
        <w:rPr>
          <w:rFonts w:ascii="Times New Roman" w:hAnsi="Times New Roman" w:cs="Times New Roman"/>
          <w:b/>
          <w:bCs/>
          <w:sz w:val="28"/>
          <w:szCs w:val="28"/>
          <w:lang w:val="ro-RO"/>
        </w:rPr>
        <w:t>(</w:t>
      </w:r>
      <w:r w:rsidR="00B713EC" w:rsidRPr="00B713EC">
        <w:rPr>
          <w:rFonts w:ascii="Times New Roman" w:hAnsi="Times New Roman" w:cs="Times New Roman"/>
          <w:b/>
          <w:bCs/>
          <w:sz w:val="28"/>
          <w:szCs w:val="28"/>
          <w:lang w:val="ro-RO"/>
        </w:rPr>
        <w:t>4</w:t>
      </w:r>
      <w:r w:rsidRPr="00B713EC">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w:t>
      </w:r>
      <w:r w:rsidRPr="00BF15BE">
        <w:rPr>
          <w:rFonts w:ascii="Times New Roman" w:hAnsi="Times New Roman" w:cs="Times New Roman"/>
          <w:bCs/>
          <w:sz w:val="28"/>
          <w:szCs w:val="28"/>
          <w:lang w:val="ro-RO"/>
        </w:rPr>
        <w:t>Administratorii de rețele care execută lucrări tehnico-edilitare în municipiul Timișoara sunt obligați ca, înaintea demarării lucrărilor, să preia amplasamentul de la Primăria Municipiului Timișoara</w:t>
      </w:r>
      <w:r>
        <w:rPr>
          <w:rFonts w:ascii="Times New Roman" w:hAnsi="Times New Roman" w:cs="Times New Roman"/>
          <w:color w:val="C00000"/>
          <w:sz w:val="28"/>
          <w:szCs w:val="28"/>
          <w:lang w:val="ro-RO"/>
        </w:rPr>
        <w:t xml:space="preserve"> </w:t>
      </w:r>
      <w:r>
        <w:rPr>
          <w:rFonts w:ascii="Times New Roman" w:hAnsi="Times New Roman" w:cs="Times New Roman"/>
          <w:sz w:val="28"/>
          <w:szCs w:val="28"/>
          <w:lang w:val="ro-RO"/>
        </w:rPr>
        <w:t xml:space="preserve">(modelele pentru Acordul Administratorului Drumului și Procesul Verbal sunt prezentate în </w:t>
      </w:r>
      <w:r>
        <w:rPr>
          <w:rFonts w:ascii="Times New Roman" w:hAnsi="Times New Roman" w:cs="Times New Roman"/>
          <w:b/>
          <w:sz w:val="28"/>
          <w:szCs w:val="28"/>
          <w:lang w:val="ro-RO"/>
        </w:rPr>
        <w:t xml:space="preserve">Anexele nr. 1 și 2 </w:t>
      </w:r>
      <w:r>
        <w:rPr>
          <w:rFonts w:ascii="Times New Roman" w:hAnsi="Times New Roman" w:cs="Times New Roman"/>
          <w:sz w:val="28"/>
          <w:szCs w:val="28"/>
          <w:lang w:val="ro-RO"/>
        </w:rPr>
        <w:t>la prezentele Norme)</w:t>
      </w:r>
      <w:r>
        <w:rPr>
          <w:rFonts w:ascii="Times New Roman" w:hAnsi="Times New Roman" w:cs="Times New Roman"/>
          <w:bCs/>
          <w:sz w:val="28"/>
          <w:szCs w:val="28"/>
          <w:lang w:val="ro-RO"/>
        </w:rPr>
        <w:t>. Execuția se face numai cu respectarea legislației și condițiilor prevăzute de normativele tehnice de proiectare și execuție în vigoare în domeniul construcțiilor și a legislației specifice privind domeniul gazelor și energiei.</w:t>
      </w:r>
    </w:p>
    <w:p w14:paraId="44007B06" w14:textId="52B9E049" w:rsidR="005F72CB" w:rsidRPr="006B74E4" w:rsidRDefault="005F72CB" w:rsidP="00EA2391">
      <w:pPr>
        <w:pStyle w:val="NoSpacing"/>
        <w:spacing w:after="240" w:line="276" w:lineRule="auto"/>
        <w:ind w:right="-144"/>
        <w:jc w:val="both"/>
        <w:rPr>
          <w:rFonts w:ascii="Times New Roman" w:hAnsi="Times New Roman" w:cs="Times New Roman"/>
          <w:bCs/>
          <w:color w:val="000000" w:themeColor="text1"/>
          <w:sz w:val="28"/>
          <w:szCs w:val="28"/>
          <w:lang w:val="ro-RO"/>
        </w:rPr>
      </w:pPr>
      <w:r w:rsidRPr="006B74E4">
        <w:rPr>
          <w:rFonts w:ascii="Times New Roman" w:hAnsi="Times New Roman" w:cs="Times New Roman"/>
          <w:b/>
          <w:color w:val="000000" w:themeColor="text1"/>
          <w:sz w:val="28"/>
          <w:szCs w:val="28"/>
          <w:lang w:val="ro-RO"/>
        </w:rPr>
        <w:t>(5)</w:t>
      </w:r>
      <w:r w:rsidRPr="006B74E4">
        <w:rPr>
          <w:rFonts w:ascii="Times New Roman" w:hAnsi="Times New Roman" w:cs="Times New Roman"/>
          <w:bCs/>
          <w:color w:val="000000" w:themeColor="text1"/>
          <w:sz w:val="28"/>
          <w:szCs w:val="28"/>
          <w:lang w:val="ro-RO"/>
        </w:rPr>
        <w:t xml:space="preserve"> Toate lucrările supraterane permanente (firide/BMPT) care se vor  realiza pentru branșare trebuie să fie situate în interiorul imobilului înscris în extrasul de Carte Funciară afectat, în niciun caz pe domeniul public.</w:t>
      </w:r>
    </w:p>
    <w:p w14:paraId="02160538" w14:textId="154A3C77" w:rsidR="00B25C7F" w:rsidRPr="006B74E4" w:rsidRDefault="00B25C7F" w:rsidP="00B25C7F">
      <w:pPr>
        <w:pStyle w:val="NoSpacing"/>
        <w:spacing w:line="276" w:lineRule="auto"/>
        <w:jc w:val="both"/>
        <w:rPr>
          <w:rFonts w:ascii="Times New Roman" w:hAnsi="Times New Roman" w:cs="Times New Roman"/>
          <w:color w:val="000000" w:themeColor="text1"/>
          <w:sz w:val="28"/>
          <w:szCs w:val="28"/>
          <w:lang w:val="ro-RO"/>
        </w:rPr>
      </w:pPr>
      <w:r w:rsidRPr="006B74E4">
        <w:rPr>
          <w:rFonts w:ascii="Times New Roman" w:hAnsi="Times New Roman" w:cs="Times New Roman"/>
          <w:b/>
          <w:bCs/>
          <w:color w:val="000000" w:themeColor="text1"/>
          <w:sz w:val="28"/>
          <w:szCs w:val="28"/>
          <w:lang w:val="ro-RO"/>
        </w:rPr>
        <w:lastRenderedPageBreak/>
        <w:t>(</w:t>
      </w:r>
      <w:r w:rsidR="005F72CB" w:rsidRPr="006B74E4">
        <w:rPr>
          <w:rFonts w:ascii="Times New Roman" w:hAnsi="Times New Roman" w:cs="Times New Roman"/>
          <w:b/>
          <w:bCs/>
          <w:color w:val="000000" w:themeColor="text1"/>
          <w:sz w:val="28"/>
          <w:szCs w:val="28"/>
          <w:lang w:val="ro-RO"/>
        </w:rPr>
        <w:t>6</w:t>
      </w:r>
      <w:r w:rsidRPr="006B74E4">
        <w:rPr>
          <w:rFonts w:ascii="Times New Roman" w:hAnsi="Times New Roman" w:cs="Times New Roman"/>
          <w:b/>
          <w:bCs/>
          <w:color w:val="000000" w:themeColor="text1"/>
          <w:sz w:val="28"/>
          <w:szCs w:val="28"/>
          <w:lang w:val="ro-RO"/>
        </w:rPr>
        <w:t>)</w:t>
      </w:r>
      <w:r w:rsidRPr="006B74E4">
        <w:rPr>
          <w:rFonts w:ascii="Times New Roman" w:hAnsi="Times New Roman" w:cs="Times New Roman"/>
          <w:color w:val="000000" w:themeColor="text1"/>
          <w:sz w:val="28"/>
          <w:szCs w:val="28"/>
          <w:lang w:val="ro-RO"/>
        </w:rPr>
        <w:t xml:space="preserve"> Respectarea condițiilor cuprinse în Acordul Administratorului Drumului </w:t>
      </w:r>
      <w:r w:rsidR="001C317F" w:rsidRPr="006B74E4">
        <w:rPr>
          <w:rFonts w:ascii="Times New Roman" w:hAnsi="Times New Roman" w:cs="Times New Roman"/>
          <w:color w:val="000000" w:themeColor="text1"/>
          <w:sz w:val="28"/>
          <w:szCs w:val="28"/>
          <w:lang w:val="ro-RO"/>
        </w:rPr>
        <w:t>și în Procesul Verbal de predare/primire amplasament este obligatorie.</w:t>
      </w:r>
    </w:p>
    <w:p w14:paraId="07609B04" w14:textId="77777777" w:rsidR="004A0DA3" w:rsidRDefault="004A0DA3" w:rsidP="00B25C7F">
      <w:pPr>
        <w:pStyle w:val="NoSpacing"/>
        <w:spacing w:line="276" w:lineRule="auto"/>
        <w:jc w:val="both"/>
        <w:rPr>
          <w:rFonts w:ascii="Times New Roman" w:hAnsi="Times New Roman" w:cs="Times New Roman"/>
          <w:sz w:val="28"/>
          <w:szCs w:val="28"/>
          <w:lang w:val="ro-RO"/>
        </w:rPr>
      </w:pPr>
    </w:p>
    <w:p w14:paraId="5666AB07" w14:textId="77777777" w:rsidR="00AF2ADF" w:rsidRDefault="00AF2ADF" w:rsidP="00B25C7F">
      <w:pPr>
        <w:pStyle w:val="NoSpacing"/>
        <w:spacing w:line="276" w:lineRule="auto"/>
        <w:jc w:val="both"/>
        <w:rPr>
          <w:rFonts w:ascii="Times New Roman" w:hAnsi="Times New Roman" w:cs="Times New Roman"/>
          <w:sz w:val="28"/>
          <w:szCs w:val="28"/>
          <w:lang w:val="ro-RO"/>
        </w:rPr>
      </w:pPr>
    </w:p>
    <w:p w14:paraId="07612B92" w14:textId="228E57F7" w:rsidR="004A0DA3" w:rsidRDefault="004A0DA3" w:rsidP="004A0DA3">
      <w:pPr>
        <w:pStyle w:val="NoSpacing"/>
        <w:spacing w:line="27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ART.</w:t>
      </w:r>
      <w:r w:rsidR="00F229AD">
        <w:rPr>
          <w:rFonts w:ascii="Times New Roman" w:hAnsi="Times New Roman" w:cs="Times New Roman"/>
          <w:b/>
          <w:bCs/>
          <w:sz w:val="28"/>
          <w:szCs w:val="28"/>
          <w:lang w:val="ro-RO"/>
        </w:rPr>
        <w:t>3</w:t>
      </w:r>
      <w:r w:rsidR="00B713EC">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 xml:space="preserve">PROCEDURA PRIVIND OBȚINEREA </w:t>
      </w:r>
      <w:r w:rsidRPr="00290F04">
        <w:rPr>
          <w:rFonts w:ascii="Times New Roman" w:hAnsi="Times New Roman" w:cs="Times New Roman"/>
          <w:b/>
          <w:bCs/>
          <w:sz w:val="28"/>
          <w:szCs w:val="28"/>
          <w:lang w:val="ro-RO"/>
        </w:rPr>
        <w:t>AVIZULUI DE PRINCIPIU DRUMURI</w:t>
      </w:r>
    </w:p>
    <w:p w14:paraId="38C6E209" w14:textId="77777777" w:rsidR="004A0DA3" w:rsidRDefault="004A0DA3" w:rsidP="004A0DA3">
      <w:pPr>
        <w:pStyle w:val="NoSpacing"/>
        <w:spacing w:line="276" w:lineRule="auto"/>
        <w:jc w:val="both"/>
        <w:rPr>
          <w:rFonts w:ascii="Times New Roman" w:hAnsi="Times New Roman" w:cs="Times New Roman"/>
          <w:b/>
          <w:bCs/>
          <w:sz w:val="28"/>
          <w:szCs w:val="28"/>
          <w:lang w:val="ro-RO"/>
        </w:rPr>
      </w:pPr>
    </w:p>
    <w:p w14:paraId="18F9DC1C" w14:textId="4A29334D" w:rsidR="004A0DA3" w:rsidRDefault="004A0DA3" w:rsidP="00290F04">
      <w:pPr>
        <w:pStyle w:val="NoSpacing"/>
        <w:numPr>
          <w:ilvl w:val="0"/>
          <w:numId w:val="11"/>
        </w:numPr>
        <w:spacing w:line="276" w:lineRule="auto"/>
        <w:ind w:left="0" w:firstLine="0"/>
        <w:jc w:val="both"/>
        <w:rPr>
          <w:rFonts w:ascii="Times New Roman" w:hAnsi="Times New Roman" w:cs="Times New Roman"/>
          <w:sz w:val="28"/>
          <w:szCs w:val="28"/>
          <w:lang w:val="ro-RO"/>
        </w:rPr>
      </w:pPr>
      <w:r w:rsidRPr="004F0E3B">
        <w:rPr>
          <w:rFonts w:ascii="Times New Roman" w:hAnsi="Times New Roman" w:cs="Times New Roman"/>
          <w:sz w:val="28"/>
          <w:szCs w:val="28"/>
          <w:lang w:val="ro-RO"/>
        </w:rPr>
        <w:t>Avizul de principiu drumuri este un document eliberat de structura din cadrul aparatului de specialitate al Primarului Municipiului Timișoara</w:t>
      </w:r>
      <w:r w:rsidR="00B52428">
        <w:rPr>
          <w:rFonts w:ascii="Times New Roman" w:hAnsi="Times New Roman" w:cs="Times New Roman"/>
          <w:sz w:val="28"/>
          <w:szCs w:val="28"/>
          <w:lang w:val="ro-RO"/>
        </w:rPr>
        <w:t xml:space="preserve">, solicitat prin Certificatul de Urbanism, </w:t>
      </w:r>
      <w:r w:rsidRPr="004F0E3B">
        <w:rPr>
          <w:rFonts w:ascii="Times New Roman" w:hAnsi="Times New Roman" w:cs="Times New Roman"/>
          <w:sz w:val="28"/>
          <w:szCs w:val="28"/>
          <w:lang w:val="ro-RO"/>
        </w:rPr>
        <w:t xml:space="preserve"> în vederea obținerii autorizației de construire</w:t>
      </w:r>
      <w:r w:rsidR="009065A5">
        <w:rPr>
          <w:rFonts w:ascii="Times New Roman" w:hAnsi="Times New Roman" w:cs="Times New Roman"/>
          <w:sz w:val="28"/>
          <w:szCs w:val="28"/>
          <w:lang w:val="ro-RO"/>
        </w:rPr>
        <w:t>.</w:t>
      </w:r>
    </w:p>
    <w:p w14:paraId="2FA3BF60" w14:textId="77777777" w:rsidR="00E450A8" w:rsidRDefault="00E450A8" w:rsidP="00E450A8">
      <w:pPr>
        <w:pStyle w:val="NoSpacing"/>
        <w:spacing w:line="276" w:lineRule="auto"/>
        <w:jc w:val="both"/>
        <w:rPr>
          <w:rFonts w:ascii="Times New Roman" w:hAnsi="Times New Roman" w:cs="Times New Roman"/>
          <w:sz w:val="28"/>
          <w:szCs w:val="28"/>
          <w:lang w:val="ro-RO"/>
        </w:rPr>
      </w:pPr>
    </w:p>
    <w:p w14:paraId="38AC318C" w14:textId="641A35EB" w:rsidR="002C7AEB" w:rsidRPr="004F0E3B" w:rsidRDefault="009065A5" w:rsidP="00FA2D6E">
      <w:pPr>
        <w:pStyle w:val="NoSpacing"/>
        <w:autoSpaceDE w:val="0"/>
        <w:autoSpaceDN w:val="0"/>
        <w:adjustRightInd w:val="0"/>
        <w:spacing w:line="276" w:lineRule="auto"/>
        <w:ind w:right="23"/>
        <w:jc w:val="both"/>
        <w:rPr>
          <w:rFonts w:ascii="Times New Roman" w:hAnsi="Times New Roman" w:cs="Times New Roman"/>
          <w:sz w:val="28"/>
          <w:szCs w:val="28"/>
          <w:lang w:val="ro-RO"/>
        </w:rPr>
      </w:pPr>
      <w:r>
        <w:rPr>
          <w:rFonts w:ascii="Times New Roman" w:hAnsi="Times New Roman" w:cs="Times New Roman"/>
          <w:sz w:val="28"/>
          <w:szCs w:val="28"/>
          <w:lang w:val="ro-RO"/>
        </w:rPr>
        <w:t>Pentru</w:t>
      </w:r>
      <w:r w:rsidR="002C7AEB" w:rsidRPr="004F0E3B">
        <w:rPr>
          <w:rFonts w:ascii="Times New Roman" w:hAnsi="Times New Roman" w:cs="Times New Roman"/>
          <w:sz w:val="28"/>
          <w:szCs w:val="28"/>
          <w:lang w:val="ro-RO"/>
        </w:rPr>
        <w:t xml:space="preserve"> obținer</w:t>
      </w:r>
      <w:r>
        <w:rPr>
          <w:rFonts w:ascii="Times New Roman" w:hAnsi="Times New Roman" w:cs="Times New Roman"/>
          <w:sz w:val="28"/>
          <w:szCs w:val="28"/>
          <w:lang w:val="ro-RO"/>
        </w:rPr>
        <w:t>ea</w:t>
      </w:r>
      <w:r w:rsidR="002C7AEB" w:rsidRPr="004F0E3B">
        <w:rPr>
          <w:rFonts w:ascii="Times New Roman" w:hAnsi="Times New Roman" w:cs="Times New Roman"/>
          <w:sz w:val="28"/>
          <w:szCs w:val="28"/>
          <w:lang w:val="ro-RO"/>
        </w:rPr>
        <w:t xml:space="preserve"> Avizului de principiu drumuri, </w:t>
      </w:r>
      <w:r w:rsidR="00856FE0">
        <w:rPr>
          <w:rFonts w:ascii="Times New Roman" w:hAnsi="Times New Roman" w:cs="Times New Roman"/>
          <w:sz w:val="28"/>
          <w:szCs w:val="28"/>
          <w:lang w:val="ro-RO"/>
        </w:rPr>
        <w:t xml:space="preserve">cererea </w:t>
      </w:r>
      <w:r w:rsidR="00F32BFF">
        <w:rPr>
          <w:rFonts w:ascii="Times New Roman" w:hAnsi="Times New Roman" w:cs="Times New Roman"/>
          <w:sz w:val="28"/>
          <w:szCs w:val="28"/>
          <w:lang w:val="ro-RO"/>
        </w:rPr>
        <w:t xml:space="preserve">completată </w:t>
      </w:r>
      <w:r w:rsidR="00856FE0">
        <w:rPr>
          <w:rFonts w:ascii="Times New Roman" w:hAnsi="Times New Roman" w:cs="Times New Roman"/>
          <w:sz w:val="28"/>
          <w:szCs w:val="28"/>
          <w:lang w:val="ro-RO"/>
        </w:rPr>
        <w:t xml:space="preserve"> pe platforma on</w:t>
      </w:r>
      <w:r w:rsidR="00F32BFF">
        <w:rPr>
          <w:rFonts w:ascii="Times New Roman" w:hAnsi="Times New Roman" w:cs="Times New Roman"/>
          <w:sz w:val="28"/>
          <w:szCs w:val="28"/>
          <w:lang w:val="ro-RO"/>
        </w:rPr>
        <w:t>-</w:t>
      </w:r>
      <w:r w:rsidR="00856FE0">
        <w:rPr>
          <w:rFonts w:ascii="Times New Roman" w:hAnsi="Times New Roman" w:cs="Times New Roman"/>
          <w:sz w:val="28"/>
          <w:szCs w:val="28"/>
          <w:lang w:val="ro-RO"/>
        </w:rPr>
        <w:t>line</w:t>
      </w:r>
      <w:r w:rsidR="002C7AEB" w:rsidRPr="004F0E3B">
        <w:rPr>
          <w:rFonts w:ascii="Times New Roman" w:hAnsi="Times New Roman" w:cs="Times New Roman"/>
          <w:sz w:val="28"/>
          <w:szCs w:val="28"/>
          <w:lang w:val="ro-RO"/>
        </w:rPr>
        <w:t xml:space="preserve"> va cuprinde</w:t>
      </w:r>
      <w:r w:rsidR="002C7AEB" w:rsidRPr="00FA2D6E">
        <w:rPr>
          <w:rFonts w:ascii="Times New Roman" w:hAnsi="Times New Roman" w:cs="Times New Roman"/>
          <w:sz w:val="28"/>
          <w:szCs w:val="28"/>
          <w:lang w:val="ro-RO"/>
        </w:rPr>
        <w:t>:</w:t>
      </w:r>
    </w:p>
    <w:p w14:paraId="78AAB59A" w14:textId="77777777" w:rsidR="0051306D" w:rsidRPr="00FA2D6E" w:rsidRDefault="0051306D" w:rsidP="00FA2D6E">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FA2D6E">
        <w:rPr>
          <w:rFonts w:ascii="Times New Roman" w:hAnsi="Times New Roman" w:cs="Times New Roman"/>
          <w:sz w:val="28"/>
          <w:szCs w:val="28"/>
          <w:lang w:val="ro-RO"/>
        </w:rPr>
        <w:t>Proiect tehnic complet pentru refacerea drumului, verificat și semnat electronic, cu semnătură certificată conform legislației în vigoare, de către un proiectant de specialitate drumuri, care va include planul de situație, profilele transversale etc.</w:t>
      </w:r>
    </w:p>
    <w:p w14:paraId="4805CC02" w14:textId="03109CA1" w:rsidR="0051306D" w:rsidRPr="00FA2D6E" w:rsidRDefault="0051306D" w:rsidP="00FA2D6E">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FA2D6E">
        <w:rPr>
          <w:rFonts w:ascii="Times New Roman" w:hAnsi="Times New Roman" w:cs="Times New Roman"/>
          <w:sz w:val="28"/>
          <w:szCs w:val="28"/>
          <w:lang w:val="ro-RO"/>
        </w:rPr>
        <w:t xml:space="preserve">Proiectul va evidenția poziția rețelei propuse, </w:t>
      </w:r>
      <w:r w:rsidR="003D3F4C" w:rsidRPr="00FA2D6E">
        <w:rPr>
          <w:rFonts w:ascii="Times New Roman" w:hAnsi="Times New Roman" w:cs="Times New Roman"/>
          <w:sz w:val="28"/>
          <w:szCs w:val="28"/>
          <w:lang w:val="ro-RO"/>
        </w:rPr>
        <w:t xml:space="preserve">modul de racordare a acestora la rețelele existente în cazul în care  se solicită racordarea la rețele tehnico-edilitare </w:t>
      </w:r>
      <w:r w:rsidRPr="00FA2D6E">
        <w:rPr>
          <w:rFonts w:ascii="Times New Roman" w:hAnsi="Times New Roman" w:cs="Times New Roman"/>
          <w:sz w:val="28"/>
          <w:szCs w:val="28"/>
          <w:lang w:val="ro-RO"/>
        </w:rPr>
        <w:t>precum și distanțele acesteia față de rețelele existente, construcții, arbori, marginea drumului, borduri, trotuare, stâlpi etc.</w:t>
      </w:r>
    </w:p>
    <w:p w14:paraId="1DC673F3" w14:textId="77777777" w:rsidR="00005F4B" w:rsidRPr="00FA2D6E" w:rsidRDefault="00005F4B" w:rsidP="00FA2D6E">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FA2D6E">
        <w:rPr>
          <w:rFonts w:ascii="Times New Roman" w:hAnsi="Times New Roman" w:cs="Times New Roman"/>
          <w:sz w:val="28"/>
          <w:szCs w:val="28"/>
          <w:lang w:val="ro-RO"/>
        </w:rPr>
        <w:t>Plan Stereo 70 (dwg) care va respecta structura straturilor (layere) prevăzută în Anexa nr. 8, în vederea încărcării în platforma GIS;</w:t>
      </w:r>
    </w:p>
    <w:p w14:paraId="2DFA0E60" w14:textId="2765E78B" w:rsidR="00453D86" w:rsidRPr="004F0E3B" w:rsidRDefault="00453D86" w:rsidP="00FA2D6E">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4F0E3B">
        <w:rPr>
          <w:rFonts w:ascii="Times New Roman" w:hAnsi="Times New Roman" w:cs="Times New Roman"/>
          <w:sz w:val="28"/>
          <w:szCs w:val="28"/>
          <w:lang w:val="ro-RO"/>
        </w:rPr>
        <w:t>Certificat de Urbanism</w:t>
      </w:r>
      <w:r w:rsidR="00750D26">
        <w:rPr>
          <w:rFonts w:ascii="Times New Roman" w:hAnsi="Times New Roman" w:cs="Times New Roman"/>
          <w:sz w:val="28"/>
          <w:szCs w:val="28"/>
          <w:lang w:val="ro-RO"/>
        </w:rPr>
        <w:t>;</w:t>
      </w:r>
    </w:p>
    <w:p w14:paraId="09D186A8" w14:textId="6271F9B6" w:rsidR="00453D86" w:rsidRPr="004F0E3B" w:rsidRDefault="00453D86" w:rsidP="00FA2D6E">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4F0E3B">
        <w:rPr>
          <w:rFonts w:ascii="Times New Roman" w:hAnsi="Times New Roman" w:cs="Times New Roman"/>
          <w:sz w:val="28"/>
          <w:szCs w:val="28"/>
          <w:lang w:val="ro-RO"/>
        </w:rPr>
        <w:t>Aviz Comisia de circulație</w:t>
      </w:r>
      <w:r w:rsidR="003C6699">
        <w:rPr>
          <w:rFonts w:ascii="Times New Roman" w:hAnsi="Times New Roman" w:cs="Times New Roman"/>
          <w:sz w:val="28"/>
          <w:szCs w:val="28"/>
          <w:lang w:val="ro-RO"/>
        </w:rPr>
        <w:t xml:space="preserve"> parte scrisă și parte desenată</w:t>
      </w:r>
      <w:r w:rsidR="00C14DD8">
        <w:rPr>
          <w:rFonts w:ascii="Times New Roman" w:hAnsi="Times New Roman" w:cs="Times New Roman"/>
          <w:sz w:val="28"/>
          <w:szCs w:val="28"/>
          <w:lang w:val="ro-RO"/>
        </w:rPr>
        <w:t>,</w:t>
      </w:r>
      <w:r w:rsidRPr="004F0E3B">
        <w:rPr>
          <w:rFonts w:ascii="Times New Roman" w:hAnsi="Times New Roman" w:cs="Times New Roman"/>
          <w:sz w:val="28"/>
          <w:szCs w:val="28"/>
          <w:lang w:val="ro-RO"/>
        </w:rPr>
        <w:t xml:space="preserve"> dacă este solicitat prin Certificatul de Urbanis</w:t>
      </w:r>
      <w:r w:rsidR="00C14DD8">
        <w:rPr>
          <w:rFonts w:ascii="Times New Roman" w:hAnsi="Times New Roman" w:cs="Times New Roman"/>
          <w:sz w:val="28"/>
          <w:szCs w:val="28"/>
          <w:lang w:val="ro-RO"/>
        </w:rPr>
        <w:t>m</w:t>
      </w:r>
    </w:p>
    <w:p w14:paraId="5294ECBB" w14:textId="767A4674" w:rsidR="003025D1" w:rsidRDefault="003025D1" w:rsidP="00FA2D6E">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3025D1">
        <w:rPr>
          <w:rFonts w:ascii="Times New Roman" w:hAnsi="Times New Roman" w:cs="Times New Roman"/>
          <w:sz w:val="28"/>
          <w:szCs w:val="28"/>
          <w:lang w:val="ro-RO"/>
        </w:rPr>
        <w:t xml:space="preserve">Copie chitanță de plată a </w:t>
      </w:r>
      <w:r>
        <w:rPr>
          <w:rFonts w:ascii="Times New Roman" w:hAnsi="Times New Roman" w:cs="Times New Roman"/>
          <w:sz w:val="28"/>
          <w:szCs w:val="28"/>
          <w:lang w:val="ro-RO"/>
        </w:rPr>
        <w:t>Avizului de principiu drumuri</w:t>
      </w:r>
      <w:r w:rsidRPr="003025D1">
        <w:rPr>
          <w:rFonts w:ascii="Times New Roman" w:hAnsi="Times New Roman" w:cs="Times New Roman"/>
          <w:sz w:val="28"/>
          <w:szCs w:val="28"/>
          <w:lang w:val="ro-RO"/>
        </w:rPr>
        <w:t xml:space="preserve"> și a taxei de eliberare în regim de urgență (dacă e</w:t>
      </w:r>
      <w:r w:rsidR="006C0A2B">
        <w:rPr>
          <w:rFonts w:ascii="Times New Roman" w:hAnsi="Times New Roman" w:cs="Times New Roman"/>
          <w:sz w:val="28"/>
          <w:szCs w:val="28"/>
          <w:lang w:val="ro-RO"/>
        </w:rPr>
        <w:t>ste</w:t>
      </w:r>
      <w:r w:rsidRPr="003025D1">
        <w:rPr>
          <w:rFonts w:ascii="Times New Roman" w:hAnsi="Times New Roman" w:cs="Times New Roman"/>
          <w:sz w:val="28"/>
          <w:szCs w:val="28"/>
          <w:lang w:val="ro-RO"/>
        </w:rPr>
        <w:t xml:space="preserve"> cazul) cu precizarea </w:t>
      </w:r>
      <w:r w:rsidR="002C38E6">
        <w:rPr>
          <w:rFonts w:ascii="Times New Roman" w:hAnsi="Times New Roman" w:cs="Times New Roman"/>
          <w:sz w:val="28"/>
          <w:szCs w:val="28"/>
          <w:lang w:val="ro-RO"/>
        </w:rPr>
        <w:t xml:space="preserve">în descrierea plății a </w:t>
      </w:r>
      <w:r w:rsidRPr="003025D1">
        <w:rPr>
          <w:rFonts w:ascii="Times New Roman" w:hAnsi="Times New Roman" w:cs="Times New Roman"/>
          <w:sz w:val="28"/>
          <w:szCs w:val="28"/>
          <w:lang w:val="ro-RO"/>
        </w:rPr>
        <w:t>denumirii investiției pentru care se solicită.</w:t>
      </w:r>
    </w:p>
    <w:p w14:paraId="144ED419" w14:textId="50B73D5D" w:rsidR="006E5508" w:rsidRPr="004F0E3B" w:rsidRDefault="006E5508" w:rsidP="006E5508">
      <w:pPr>
        <w:pStyle w:val="NoSpacing"/>
        <w:numPr>
          <w:ilvl w:val="0"/>
          <w:numId w:val="11"/>
        </w:numPr>
        <w:spacing w:line="276" w:lineRule="auto"/>
        <w:jc w:val="both"/>
        <w:rPr>
          <w:rFonts w:ascii="Times New Roman" w:hAnsi="Times New Roman" w:cs="Times New Roman"/>
          <w:sz w:val="28"/>
          <w:szCs w:val="28"/>
          <w:lang w:val="ro-RO"/>
        </w:rPr>
      </w:pPr>
      <w:r w:rsidRPr="006E5508">
        <w:rPr>
          <w:rFonts w:ascii="Times New Roman" w:hAnsi="Times New Roman" w:cs="Times New Roman"/>
          <w:sz w:val="28"/>
          <w:szCs w:val="28"/>
          <w:lang w:val="ro-RO"/>
        </w:rPr>
        <w:t>Modelul pentru Avizul de principiu drumuri este prezentat în Anexa nr. 11 la prezentele Norme.</w:t>
      </w:r>
    </w:p>
    <w:p w14:paraId="21D2D557" w14:textId="77777777" w:rsidR="00B25C7F" w:rsidRDefault="00B25C7F" w:rsidP="00B25C7F">
      <w:pPr>
        <w:pStyle w:val="NoSpacing"/>
        <w:spacing w:line="276" w:lineRule="auto"/>
        <w:jc w:val="both"/>
        <w:rPr>
          <w:rFonts w:ascii="Times New Roman" w:hAnsi="Times New Roman" w:cs="Times New Roman"/>
          <w:sz w:val="28"/>
          <w:szCs w:val="28"/>
          <w:lang w:val="ro-RO"/>
        </w:rPr>
      </w:pPr>
    </w:p>
    <w:p w14:paraId="304F3397" w14:textId="751902DD" w:rsidR="00B25C7F" w:rsidRDefault="00B25C7F" w:rsidP="00B25C7F">
      <w:pPr>
        <w:pStyle w:val="NoSpacing"/>
        <w:spacing w:line="27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ART.</w:t>
      </w:r>
      <w:r w:rsidR="00F229AD">
        <w:rPr>
          <w:rFonts w:ascii="Times New Roman" w:hAnsi="Times New Roman" w:cs="Times New Roman"/>
          <w:b/>
          <w:bCs/>
          <w:sz w:val="28"/>
          <w:szCs w:val="28"/>
          <w:lang w:val="ro-RO"/>
        </w:rPr>
        <w:t>4</w:t>
      </w:r>
      <w:r>
        <w:rPr>
          <w:rFonts w:ascii="Times New Roman" w:hAnsi="Times New Roman" w:cs="Times New Roman"/>
          <w:b/>
          <w:bCs/>
          <w:sz w:val="28"/>
          <w:szCs w:val="28"/>
          <w:lang w:val="ro-RO"/>
        </w:rPr>
        <w:t xml:space="preserve"> PROCEDURA PRIVIND OBȚINEREA PERMISULUI DE SPARGERE</w:t>
      </w:r>
    </w:p>
    <w:p w14:paraId="2C36DB48" w14:textId="4CDB5294" w:rsidR="00B25C7F" w:rsidRPr="00050F5C" w:rsidRDefault="00B25C7F" w:rsidP="00050F5C">
      <w:pPr>
        <w:pStyle w:val="NoSpacing"/>
        <w:spacing w:after="240" w:line="276" w:lineRule="auto"/>
        <w:jc w:val="both"/>
        <w:rPr>
          <w:rFonts w:ascii="Times New Roman" w:hAnsi="Times New Roman" w:cs="Times New Roman"/>
          <w:bCs/>
          <w:iCs/>
          <w:sz w:val="28"/>
          <w:szCs w:val="28"/>
          <w:lang w:val="ro-RO"/>
        </w:rPr>
      </w:pPr>
      <w:r>
        <w:rPr>
          <w:rFonts w:ascii="Times New Roman" w:hAnsi="Times New Roman" w:cs="Times New Roman"/>
          <w:b/>
          <w:bCs/>
          <w:sz w:val="28"/>
          <w:szCs w:val="28"/>
          <w:lang w:val="ro-RO"/>
        </w:rPr>
        <w:t xml:space="preserve">(1) </w:t>
      </w:r>
      <w:r>
        <w:rPr>
          <w:rFonts w:ascii="Times New Roman" w:hAnsi="Times New Roman" w:cs="Times New Roman"/>
          <w:sz w:val="28"/>
          <w:szCs w:val="28"/>
          <w:lang w:val="ro-RO"/>
        </w:rPr>
        <w:t xml:space="preserve">Lucrările tehnico-edilitare de extindere rețele, lucrările tehnico-edilitare de extindere rețele și branșamente, precum și branșamentele la construcțiile noi, care </w:t>
      </w:r>
      <w:r>
        <w:rPr>
          <w:rFonts w:ascii="Times New Roman" w:hAnsi="Times New Roman" w:cs="Times New Roman"/>
          <w:sz w:val="28"/>
          <w:szCs w:val="28"/>
          <w:lang w:val="ro-RO"/>
        </w:rPr>
        <w:lastRenderedPageBreak/>
        <w:t xml:space="preserve">afectează domeniul public (străzi, spații verzi, parcuri) </w:t>
      </w:r>
      <w:r>
        <w:rPr>
          <w:rFonts w:ascii="Times New Roman" w:hAnsi="Times New Roman" w:cs="Times New Roman"/>
          <w:bCs/>
          <w:iCs/>
          <w:sz w:val="28"/>
          <w:szCs w:val="28"/>
          <w:lang w:val="ro-RO"/>
        </w:rPr>
        <w:t xml:space="preserve">se pot executa numai după obținerea </w:t>
      </w:r>
      <w:r>
        <w:rPr>
          <w:rFonts w:ascii="Times New Roman" w:hAnsi="Times New Roman" w:cs="Times New Roman"/>
          <w:b/>
          <w:iCs/>
          <w:sz w:val="28"/>
          <w:szCs w:val="28"/>
          <w:lang w:val="ro-RO"/>
        </w:rPr>
        <w:t>Permisului de Spargere</w:t>
      </w:r>
      <w:r w:rsidR="00050F5C">
        <w:rPr>
          <w:rFonts w:ascii="Times New Roman" w:hAnsi="Times New Roman" w:cs="Times New Roman"/>
          <w:bCs/>
          <w:iCs/>
          <w:sz w:val="28"/>
          <w:szCs w:val="28"/>
          <w:lang w:val="ro-RO"/>
        </w:rPr>
        <w:t xml:space="preserve">, </w:t>
      </w:r>
      <w:r>
        <w:rPr>
          <w:rFonts w:ascii="Times New Roman" w:hAnsi="Times New Roman" w:cs="Times New Roman"/>
          <w:sz w:val="28"/>
          <w:szCs w:val="28"/>
          <w:lang w:val="ro-RO"/>
        </w:rPr>
        <w:t xml:space="preserve">document eliberat de către structura  din cadrul </w:t>
      </w:r>
      <w:r w:rsidR="004A0DA3">
        <w:rPr>
          <w:rFonts w:ascii="Times New Roman" w:hAnsi="Times New Roman" w:cs="Times New Roman"/>
          <w:sz w:val="28"/>
          <w:szCs w:val="28"/>
          <w:lang w:val="ro-RO"/>
        </w:rPr>
        <w:t xml:space="preserve">aparatului de specialitate al </w:t>
      </w:r>
      <w:r>
        <w:rPr>
          <w:rFonts w:ascii="Times New Roman" w:hAnsi="Times New Roman" w:cs="Times New Roman"/>
          <w:sz w:val="28"/>
          <w:szCs w:val="28"/>
          <w:lang w:val="ro-RO"/>
        </w:rPr>
        <w:t>Prim</w:t>
      </w:r>
      <w:r w:rsidR="004A0DA3">
        <w:rPr>
          <w:rFonts w:ascii="Times New Roman" w:hAnsi="Times New Roman" w:cs="Times New Roman"/>
          <w:sz w:val="28"/>
          <w:szCs w:val="28"/>
          <w:lang w:val="ro-RO"/>
        </w:rPr>
        <w:t>arului</w:t>
      </w:r>
      <w:r>
        <w:rPr>
          <w:rFonts w:ascii="Times New Roman" w:hAnsi="Times New Roman" w:cs="Times New Roman"/>
          <w:sz w:val="28"/>
          <w:szCs w:val="28"/>
          <w:lang w:val="ro-RO"/>
        </w:rPr>
        <w:t xml:space="preserve"> Municipiului Timișoara, prin care se stabilesc termenele si condițiile de execuție a lucrărilor tehnico-edilitare pe domeniul public al municipiului Timișoara si care afectează structura cailor de comunicații rutiere, poduri, parcări, piste de biciclete, trotuare, alei, spatii verzi, etc.</w:t>
      </w:r>
    </w:p>
    <w:p w14:paraId="19438F2B" w14:textId="5522C0B8" w:rsidR="00B25C7F" w:rsidRDefault="00B25C7F" w:rsidP="00DC5E97">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b/>
          <w:sz w:val="28"/>
          <w:szCs w:val="28"/>
          <w:lang w:val="ro-RO"/>
        </w:rPr>
        <w:t>(</w:t>
      </w:r>
      <w:r w:rsidR="00290F04">
        <w:rPr>
          <w:rFonts w:ascii="Times New Roman" w:hAnsi="Times New Roman" w:cs="Times New Roman"/>
          <w:b/>
          <w:sz w:val="28"/>
          <w:szCs w:val="28"/>
          <w:lang w:val="ro-RO"/>
        </w:rPr>
        <w:t>2</w:t>
      </w:r>
      <w:r>
        <w:rPr>
          <w:rFonts w:ascii="Times New Roman" w:hAnsi="Times New Roman" w:cs="Times New Roman"/>
          <w:b/>
          <w:sz w:val="28"/>
          <w:szCs w:val="28"/>
          <w:lang w:val="ro-RO"/>
        </w:rPr>
        <w:t>)</w:t>
      </w:r>
      <w:r>
        <w:rPr>
          <w:rFonts w:ascii="Times New Roman" w:hAnsi="Times New Roman" w:cs="Times New Roman"/>
          <w:bCs/>
          <w:sz w:val="28"/>
          <w:szCs w:val="28"/>
          <w:lang w:val="ro-RO"/>
        </w:rPr>
        <w:t xml:space="preserve"> În vederea obținerii </w:t>
      </w:r>
      <w:r>
        <w:rPr>
          <w:rFonts w:ascii="Times New Roman" w:hAnsi="Times New Roman" w:cs="Times New Roman"/>
          <w:b/>
          <w:bCs/>
          <w:iCs/>
          <w:sz w:val="28"/>
          <w:szCs w:val="28"/>
          <w:lang w:val="ro-RO"/>
        </w:rPr>
        <w:t>Permis</w:t>
      </w:r>
      <w:r w:rsidR="00A35B8E">
        <w:rPr>
          <w:rFonts w:ascii="Times New Roman" w:hAnsi="Times New Roman" w:cs="Times New Roman"/>
          <w:b/>
          <w:bCs/>
          <w:iCs/>
          <w:sz w:val="28"/>
          <w:szCs w:val="28"/>
          <w:lang w:val="ro-RO"/>
        </w:rPr>
        <w:t>ului</w:t>
      </w:r>
      <w:r>
        <w:rPr>
          <w:rFonts w:ascii="Times New Roman" w:hAnsi="Times New Roman" w:cs="Times New Roman"/>
          <w:b/>
          <w:bCs/>
          <w:iCs/>
          <w:sz w:val="28"/>
          <w:szCs w:val="28"/>
          <w:lang w:val="ro-RO"/>
        </w:rPr>
        <w:t xml:space="preserve"> de Spargere/Permis</w:t>
      </w:r>
      <w:r w:rsidR="00A35B8E">
        <w:rPr>
          <w:rFonts w:ascii="Times New Roman" w:hAnsi="Times New Roman" w:cs="Times New Roman"/>
          <w:b/>
          <w:bCs/>
          <w:iCs/>
          <w:sz w:val="28"/>
          <w:szCs w:val="28"/>
          <w:lang w:val="ro-RO"/>
        </w:rPr>
        <w:t>ului</w:t>
      </w:r>
      <w:r>
        <w:rPr>
          <w:rFonts w:ascii="Times New Roman" w:hAnsi="Times New Roman" w:cs="Times New Roman"/>
          <w:b/>
          <w:bCs/>
          <w:iCs/>
          <w:sz w:val="28"/>
          <w:szCs w:val="28"/>
          <w:lang w:val="ro-RO"/>
        </w:rPr>
        <w:t xml:space="preserve"> de intrare în legalitate</w:t>
      </w:r>
      <w:r>
        <w:rPr>
          <w:rFonts w:ascii="Times New Roman" w:hAnsi="Times New Roman" w:cs="Times New Roman"/>
          <w:b/>
          <w:bCs/>
          <w:i/>
          <w:sz w:val="28"/>
          <w:szCs w:val="28"/>
          <w:lang w:val="ro-RO"/>
        </w:rPr>
        <w:t xml:space="preserve"> </w:t>
      </w:r>
      <w:r w:rsidR="00DC5E97">
        <w:rPr>
          <w:rFonts w:ascii="Times New Roman" w:hAnsi="Times New Roman" w:cs="Times New Roman"/>
          <w:sz w:val="28"/>
          <w:szCs w:val="28"/>
          <w:lang w:val="ro-RO"/>
        </w:rPr>
        <w:t xml:space="preserve"> administratorul de rețele va completa o cerere pe platforma on-line a Primăriei Municipiului Timișoara, care va cuprinde următoarele documente</w:t>
      </w:r>
      <w:r w:rsidR="003C01E2">
        <w:rPr>
          <w:rFonts w:ascii="Times New Roman" w:hAnsi="Times New Roman" w:cs="Times New Roman"/>
          <w:sz w:val="28"/>
          <w:szCs w:val="28"/>
          <w:lang w:val="ro-RO"/>
        </w:rPr>
        <w:t>:</w:t>
      </w:r>
    </w:p>
    <w:p w14:paraId="65A714E8" w14:textId="27481CF2" w:rsidR="00D61E90" w:rsidRDefault="00B25C7F" w:rsidP="003C01E2">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CA0490">
        <w:rPr>
          <w:rFonts w:ascii="Times New Roman" w:hAnsi="Times New Roman" w:cs="Times New Roman"/>
          <w:sz w:val="28"/>
          <w:szCs w:val="28"/>
          <w:lang w:val="ro-RO"/>
        </w:rPr>
        <w:t xml:space="preserve">- </w:t>
      </w:r>
      <w:r w:rsidR="003C01E2" w:rsidRPr="00CA0490">
        <w:rPr>
          <w:rFonts w:ascii="Times New Roman" w:hAnsi="Times New Roman" w:cs="Times New Roman"/>
          <w:sz w:val="28"/>
          <w:szCs w:val="28"/>
          <w:lang w:val="ro-RO"/>
        </w:rPr>
        <w:t>Autorizați</w:t>
      </w:r>
      <w:r w:rsidR="00CA0490" w:rsidRPr="00CA0490">
        <w:rPr>
          <w:rFonts w:ascii="Times New Roman" w:hAnsi="Times New Roman" w:cs="Times New Roman"/>
          <w:sz w:val="28"/>
          <w:szCs w:val="28"/>
          <w:lang w:val="ro-RO"/>
        </w:rPr>
        <w:t>a</w:t>
      </w:r>
      <w:r w:rsidR="003C01E2" w:rsidRPr="00CA0490">
        <w:rPr>
          <w:rFonts w:ascii="Times New Roman" w:hAnsi="Times New Roman" w:cs="Times New Roman"/>
          <w:sz w:val="28"/>
          <w:szCs w:val="28"/>
          <w:lang w:val="ro-RO"/>
        </w:rPr>
        <w:t xml:space="preserve"> de construire </w:t>
      </w:r>
      <w:r w:rsidR="00D61E90">
        <w:rPr>
          <w:rFonts w:ascii="Times New Roman" w:hAnsi="Times New Roman" w:cs="Times New Roman"/>
          <w:sz w:val="28"/>
          <w:szCs w:val="28"/>
          <w:lang w:val="ro-RO"/>
        </w:rPr>
        <w:t>parte scrisă și parte desenată</w:t>
      </w:r>
      <w:r w:rsidR="00D61E90" w:rsidRPr="00BF15BE">
        <w:rPr>
          <w:rFonts w:ascii="Times New Roman" w:hAnsi="Times New Roman" w:cs="Times New Roman"/>
          <w:sz w:val="28"/>
          <w:szCs w:val="28"/>
          <w:lang w:val="ro-RO"/>
        </w:rPr>
        <w:t xml:space="preserve"> </w:t>
      </w:r>
      <w:r w:rsidR="003C01E2" w:rsidRPr="00CA0490">
        <w:rPr>
          <w:rFonts w:ascii="Times New Roman" w:hAnsi="Times New Roman" w:cs="Times New Roman"/>
          <w:sz w:val="28"/>
          <w:szCs w:val="28"/>
          <w:lang w:val="ro-RO"/>
        </w:rPr>
        <w:t>(pentru imobilele care nu sunt înscrise în cartea funciară)</w:t>
      </w:r>
      <w:r w:rsidR="00D61E90">
        <w:rPr>
          <w:rFonts w:ascii="Times New Roman" w:hAnsi="Times New Roman" w:cs="Times New Roman"/>
          <w:sz w:val="28"/>
          <w:szCs w:val="28"/>
          <w:lang w:val="ro-RO"/>
        </w:rPr>
        <w:t>;</w:t>
      </w:r>
    </w:p>
    <w:p w14:paraId="3BC81E44" w14:textId="2841214B" w:rsidR="003C01E2" w:rsidRDefault="00CA0490" w:rsidP="003C01E2">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CA0490">
        <w:rPr>
          <w:rFonts w:ascii="Times New Roman" w:hAnsi="Times New Roman" w:cs="Times New Roman"/>
          <w:sz w:val="28"/>
          <w:szCs w:val="28"/>
          <w:lang w:val="ro-RO"/>
        </w:rPr>
        <w:t xml:space="preserve">- </w:t>
      </w:r>
      <w:r w:rsidR="003C01E2" w:rsidRPr="00CA0490">
        <w:rPr>
          <w:rFonts w:ascii="Times New Roman" w:hAnsi="Times New Roman" w:cs="Times New Roman"/>
          <w:sz w:val="28"/>
          <w:szCs w:val="28"/>
          <w:lang w:val="ro-RO"/>
        </w:rPr>
        <w:t xml:space="preserve">Avizul de principiu mediu urban </w:t>
      </w:r>
      <w:r w:rsidR="00B93D92">
        <w:rPr>
          <w:rFonts w:ascii="Times New Roman" w:hAnsi="Times New Roman" w:cs="Times New Roman"/>
          <w:sz w:val="28"/>
          <w:szCs w:val="28"/>
          <w:lang w:val="ro-RO"/>
        </w:rPr>
        <w:t>parte scrisă și parte desenată</w:t>
      </w:r>
      <w:r w:rsidR="00B93D92" w:rsidRPr="00BF15BE">
        <w:rPr>
          <w:rFonts w:ascii="Times New Roman" w:hAnsi="Times New Roman" w:cs="Times New Roman"/>
          <w:sz w:val="28"/>
          <w:szCs w:val="28"/>
          <w:lang w:val="ro-RO"/>
        </w:rPr>
        <w:t xml:space="preserve"> </w:t>
      </w:r>
      <w:r w:rsidR="003C01E2" w:rsidRPr="00CA0490">
        <w:rPr>
          <w:rFonts w:ascii="Times New Roman" w:hAnsi="Times New Roman" w:cs="Times New Roman"/>
          <w:sz w:val="28"/>
          <w:szCs w:val="28"/>
          <w:lang w:val="ro-RO"/>
        </w:rPr>
        <w:t>(dacă este afectat spațiul verde);</w:t>
      </w:r>
    </w:p>
    <w:p w14:paraId="42B2A446" w14:textId="4D2EE44D" w:rsidR="00523B65" w:rsidRPr="00BF15BE" w:rsidRDefault="0072107A" w:rsidP="003C01E2">
      <w:pPr>
        <w:pStyle w:val="NoSpacing"/>
        <w:autoSpaceDE w:val="0"/>
        <w:autoSpaceDN w:val="0"/>
        <w:adjustRightInd w:val="0"/>
        <w:spacing w:line="276" w:lineRule="auto"/>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4F0E3B">
        <w:rPr>
          <w:rFonts w:ascii="Times New Roman" w:hAnsi="Times New Roman" w:cs="Times New Roman"/>
          <w:sz w:val="28"/>
          <w:szCs w:val="28"/>
          <w:lang w:val="ro-RO"/>
        </w:rPr>
        <w:t>Aviz Comisia de circulație</w:t>
      </w:r>
      <w:r>
        <w:rPr>
          <w:rFonts w:ascii="Times New Roman" w:hAnsi="Times New Roman" w:cs="Times New Roman"/>
          <w:sz w:val="28"/>
          <w:szCs w:val="28"/>
          <w:lang w:val="ro-RO"/>
        </w:rPr>
        <w:t xml:space="preserve"> parte scrisă și parte desenată</w:t>
      </w:r>
      <w:r w:rsidR="00152D52">
        <w:rPr>
          <w:rFonts w:ascii="Times New Roman" w:hAnsi="Times New Roman" w:cs="Times New Roman"/>
          <w:sz w:val="28"/>
          <w:szCs w:val="28"/>
          <w:lang w:val="ro-RO"/>
        </w:rPr>
        <w:t>;</w:t>
      </w:r>
    </w:p>
    <w:p w14:paraId="407A1151" w14:textId="77777777" w:rsidR="003B1496" w:rsidRPr="00B921FA" w:rsidRDefault="00B25C7F" w:rsidP="00B921FA">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827694">
        <w:rPr>
          <w:sz w:val="28"/>
          <w:szCs w:val="28"/>
          <w:lang w:val="ro-RO"/>
        </w:rPr>
        <w:t xml:space="preserve">- </w:t>
      </w:r>
      <w:r w:rsidR="003B1496" w:rsidRPr="00B921FA">
        <w:rPr>
          <w:rFonts w:ascii="Times New Roman" w:hAnsi="Times New Roman" w:cs="Times New Roman"/>
          <w:sz w:val="28"/>
          <w:szCs w:val="28"/>
          <w:lang w:val="ro-RO"/>
        </w:rPr>
        <w:t>Proiect tehnic complet pentru refacerea drumului, verificat și semnat electronic, cu semnătură certificată conform legislației în vigoare, de către un proiectant de specialitate drumuri, care va include planul de situație, profilele transversale etc.</w:t>
      </w:r>
    </w:p>
    <w:p w14:paraId="1462984B" w14:textId="77777777" w:rsidR="003B1496" w:rsidRPr="00B921FA" w:rsidRDefault="003B1496" w:rsidP="00B921FA">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B921FA">
        <w:rPr>
          <w:rFonts w:ascii="Times New Roman" w:hAnsi="Times New Roman" w:cs="Times New Roman"/>
          <w:sz w:val="28"/>
          <w:szCs w:val="28"/>
          <w:lang w:val="ro-RO"/>
        </w:rPr>
        <w:t>Proiectul va evidenția poziția rețelei propuse, precum și distanțele acesteia față de rețelele existente, construcții, arbori, marginea drumului, borduri, trotuare, stâlpi etc.</w:t>
      </w:r>
    </w:p>
    <w:p w14:paraId="69A1A51B" w14:textId="5D440393" w:rsidR="006A7E99" w:rsidRPr="00B921FA" w:rsidRDefault="006413A7" w:rsidP="00B921FA">
      <w:pPr>
        <w:pStyle w:val="NoSpacing"/>
        <w:autoSpaceDE w:val="0"/>
        <w:autoSpaceDN w:val="0"/>
        <w:adjustRightInd w:val="0"/>
        <w:spacing w:line="276" w:lineRule="auto"/>
        <w:ind w:right="23"/>
        <w:jc w:val="both"/>
        <w:rPr>
          <w:rFonts w:ascii="Times New Roman" w:hAnsi="Times New Roman" w:cs="Times New Roman"/>
          <w:sz w:val="28"/>
          <w:szCs w:val="28"/>
          <w:lang w:val="ro-RO"/>
        </w:rPr>
      </w:pPr>
      <w:r w:rsidRPr="00B921FA">
        <w:rPr>
          <w:rFonts w:ascii="Times New Roman" w:hAnsi="Times New Roman" w:cs="Times New Roman"/>
          <w:sz w:val="28"/>
          <w:szCs w:val="28"/>
          <w:lang w:val="ro-RO"/>
        </w:rPr>
        <w:t xml:space="preserve">- </w:t>
      </w:r>
      <w:r w:rsidR="003B1496" w:rsidRPr="00B921FA">
        <w:rPr>
          <w:rFonts w:ascii="Times New Roman" w:hAnsi="Times New Roman" w:cs="Times New Roman"/>
          <w:sz w:val="28"/>
          <w:szCs w:val="28"/>
          <w:lang w:val="ro-RO"/>
        </w:rPr>
        <w:t>Planul de situație va fi realizat în sistem de coordonate Stereo 70</w:t>
      </w:r>
      <w:r w:rsidR="009838D5" w:rsidRPr="00B921FA">
        <w:rPr>
          <w:rFonts w:ascii="Times New Roman" w:hAnsi="Times New Roman" w:cs="Times New Roman"/>
          <w:sz w:val="28"/>
          <w:szCs w:val="28"/>
          <w:lang w:val="ro-RO"/>
        </w:rPr>
        <w:t xml:space="preserve"> (dwg)</w:t>
      </w:r>
      <w:r w:rsidR="003B1496" w:rsidRPr="00B921FA">
        <w:rPr>
          <w:rFonts w:ascii="Times New Roman" w:hAnsi="Times New Roman" w:cs="Times New Roman"/>
          <w:sz w:val="28"/>
          <w:szCs w:val="28"/>
          <w:lang w:val="ro-RO"/>
        </w:rPr>
        <w:t xml:space="preserve"> </w:t>
      </w:r>
      <w:r w:rsidR="007F0285" w:rsidRPr="00B921FA">
        <w:rPr>
          <w:rFonts w:ascii="Times New Roman" w:hAnsi="Times New Roman" w:cs="Times New Roman"/>
          <w:sz w:val="28"/>
          <w:szCs w:val="28"/>
          <w:lang w:val="ro-RO"/>
        </w:rPr>
        <w:t>care</w:t>
      </w:r>
      <w:r w:rsidR="003B1496" w:rsidRPr="00B921FA">
        <w:rPr>
          <w:rFonts w:ascii="Times New Roman" w:hAnsi="Times New Roman" w:cs="Times New Roman"/>
          <w:sz w:val="28"/>
          <w:szCs w:val="28"/>
          <w:lang w:val="ro-RO"/>
        </w:rPr>
        <w:t xml:space="preserve"> va respecta structura straturilor (layere) prevăzută în Anexa nr. 8, în vederea încărcării în platforma GIS</w:t>
      </w:r>
      <w:r w:rsidR="00587B03" w:rsidRPr="00B921FA">
        <w:rPr>
          <w:rFonts w:ascii="Times New Roman" w:hAnsi="Times New Roman" w:cs="Times New Roman"/>
          <w:sz w:val="28"/>
          <w:szCs w:val="28"/>
          <w:lang w:val="ro-RO"/>
        </w:rPr>
        <w:t>;</w:t>
      </w:r>
    </w:p>
    <w:p w14:paraId="42E01C7A" w14:textId="060FE232" w:rsidR="00B25C7F" w:rsidRDefault="00B25C7F" w:rsidP="00B921FA">
      <w:pPr>
        <w:pStyle w:val="NoSpacing"/>
        <w:autoSpaceDE w:val="0"/>
        <w:autoSpaceDN w:val="0"/>
        <w:adjustRightInd w:val="0"/>
        <w:spacing w:line="276" w:lineRule="auto"/>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523B65">
        <w:rPr>
          <w:rFonts w:ascii="Times New Roman" w:hAnsi="Times New Roman" w:cs="Times New Roman"/>
          <w:sz w:val="28"/>
          <w:szCs w:val="28"/>
          <w:lang w:val="ro-RO"/>
        </w:rPr>
        <w:t>Contract de refacere</w:t>
      </w:r>
      <w:r>
        <w:rPr>
          <w:rFonts w:ascii="Times New Roman" w:hAnsi="Times New Roman" w:cs="Times New Roman"/>
          <w:sz w:val="28"/>
          <w:szCs w:val="28"/>
          <w:lang w:val="ro-RO"/>
        </w:rPr>
        <w:t xml:space="preserve"> pentru lucrările care afectează carosabilul și trotuarele (dacă este cazul);</w:t>
      </w:r>
    </w:p>
    <w:p w14:paraId="6D58805A" w14:textId="77777777" w:rsidR="00B25C7F" w:rsidRDefault="00B25C7F" w:rsidP="00B921FA">
      <w:pPr>
        <w:pStyle w:val="NoSpacing"/>
        <w:autoSpaceDE w:val="0"/>
        <w:autoSpaceDN w:val="0"/>
        <w:adjustRightInd w:val="0"/>
        <w:spacing w:line="276" w:lineRule="auto"/>
        <w:ind w:right="23"/>
        <w:jc w:val="both"/>
        <w:rPr>
          <w:rFonts w:ascii="Times New Roman" w:hAnsi="Times New Roman" w:cs="Times New Roman"/>
          <w:sz w:val="28"/>
          <w:szCs w:val="28"/>
          <w:lang w:val="ro-RO"/>
        </w:rPr>
      </w:pPr>
      <w:r>
        <w:rPr>
          <w:rFonts w:ascii="Times New Roman" w:hAnsi="Times New Roman" w:cs="Times New Roman"/>
          <w:sz w:val="28"/>
          <w:szCs w:val="28"/>
          <w:lang w:val="ro-RO"/>
        </w:rPr>
        <w:t>- Contract cu un operator economic autorizat pentru colectarea, transportul şi depozitarea/neutralizarea deșeurilor rezultate din lucrare;</w:t>
      </w:r>
    </w:p>
    <w:p w14:paraId="7740E6CA" w14:textId="65F47193" w:rsidR="00B25C7F" w:rsidRDefault="00B25C7F" w:rsidP="00B25C7F">
      <w:pPr>
        <w:pStyle w:val="NoSpacing"/>
        <w:spacing w:line="276" w:lineRule="auto"/>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Proces-verbal de constatare </w:t>
      </w:r>
      <w:r w:rsidR="00A35B8E">
        <w:rPr>
          <w:rFonts w:ascii="Times New Roman" w:hAnsi="Times New Roman" w:cs="Times New Roman"/>
          <w:sz w:val="28"/>
          <w:szCs w:val="28"/>
          <w:lang w:val="ro-RO"/>
        </w:rPr>
        <w:t>ș</w:t>
      </w:r>
      <w:r>
        <w:rPr>
          <w:rFonts w:ascii="Times New Roman" w:hAnsi="Times New Roman" w:cs="Times New Roman"/>
          <w:sz w:val="28"/>
          <w:szCs w:val="28"/>
          <w:lang w:val="ro-RO"/>
        </w:rPr>
        <w:t xml:space="preserve">i sancționare a contravenției </w:t>
      </w:r>
      <w:r w:rsidR="00A35B8E">
        <w:rPr>
          <w:rFonts w:ascii="Times New Roman" w:hAnsi="Times New Roman" w:cs="Times New Roman"/>
          <w:sz w:val="28"/>
          <w:szCs w:val="28"/>
          <w:lang w:val="ro-RO"/>
        </w:rPr>
        <w:t>ș</w:t>
      </w:r>
      <w:r>
        <w:rPr>
          <w:rFonts w:ascii="Times New Roman" w:hAnsi="Times New Roman" w:cs="Times New Roman"/>
          <w:sz w:val="28"/>
          <w:szCs w:val="28"/>
          <w:lang w:val="ro-RO"/>
        </w:rPr>
        <w:t xml:space="preserve">i dovada achitării amenzii (în cazul </w:t>
      </w:r>
      <w:r>
        <w:rPr>
          <w:rFonts w:ascii="Times New Roman" w:hAnsi="Times New Roman" w:cs="Times New Roman"/>
          <w:iCs/>
          <w:sz w:val="28"/>
          <w:szCs w:val="28"/>
          <w:lang w:val="ro-RO"/>
        </w:rPr>
        <w:t>Permisului de intrare în legalitate);</w:t>
      </w:r>
    </w:p>
    <w:p w14:paraId="0FE2DB62" w14:textId="4DC4BE25" w:rsidR="00B25C7F" w:rsidRPr="00667995" w:rsidRDefault="00B25C7F" w:rsidP="00B25C7F">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Copie chitanță de plată a </w:t>
      </w:r>
      <w:r>
        <w:rPr>
          <w:rFonts w:ascii="Times New Roman" w:hAnsi="Times New Roman" w:cs="Times New Roman"/>
          <w:iCs/>
          <w:sz w:val="28"/>
          <w:szCs w:val="28"/>
          <w:lang w:val="ro-RO"/>
        </w:rPr>
        <w:t>Permisului de Spargere</w:t>
      </w:r>
      <w:r w:rsidR="003C3CBF">
        <w:rPr>
          <w:rFonts w:ascii="Times New Roman" w:hAnsi="Times New Roman" w:cs="Times New Roman"/>
          <w:iCs/>
          <w:sz w:val="28"/>
          <w:szCs w:val="28"/>
          <w:lang w:val="ro-RO"/>
        </w:rPr>
        <w:t xml:space="preserve">, </w:t>
      </w:r>
      <w:r>
        <w:rPr>
          <w:rFonts w:ascii="Times New Roman" w:hAnsi="Times New Roman" w:cs="Times New Roman"/>
          <w:iCs/>
          <w:sz w:val="28"/>
          <w:szCs w:val="28"/>
          <w:lang w:val="ro-RO"/>
        </w:rPr>
        <w:t>a Procesului-Verbal</w:t>
      </w:r>
      <w:r>
        <w:rPr>
          <w:rFonts w:ascii="Times New Roman" w:hAnsi="Times New Roman" w:cs="Times New Roman"/>
          <w:i/>
          <w:sz w:val="28"/>
          <w:szCs w:val="28"/>
          <w:lang w:val="ro-RO"/>
        </w:rPr>
        <w:t xml:space="preserve"> </w:t>
      </w:r>
      <w:r>
        <w:rPr>
          <w:rFonts w:ascii="Times New Roman" w:hAnsi="Times New Roman" w:cs="Times New Roman"/>
          <w:sz w:val="28"/>
          <w:szCs w:val="28"/>
          <w:lang w:val="ro-RO"/>
        </w:rPr>
        <w:t xml:space="preserve">de predare/primire </w:t>
      </w:r>
      <w:r w:rsidRPr="00667995">
        <w:rPr>
          <w:rFonts w:ascii="Times New Roman" w:hAnsi="Times New Roman" w:cs="Times New Roman"/>
          <w:sz w:val="28"/>
          <w:szCs w:val="28"/>
          <w:lang w:val="ro-RO"/>
        </w:rPr>
        <w:t>amplasament</w:t>
      </w:r>
      <w:r w:rsidR="003C3CBF">
        <w:rPr>
          <w:rFonts w:ascii="Times New Roman" w:hAnsi="Times New Roman" w:cs="Times New Roman"/>
          <w:sz w:val="28"/>
          <w:szCs w:val="28"/>
          <w:lang w:val="ro-RO"/>
        </w:rPr>
        <w:t xml:space="preserve"> </w:t>
      </w:r>
      <w:r w:rsidR="00AF0975">
        <w:rPr>
          <w:rFonts w:ascii="Times New Roman" w:hAnsi="Times New Roman" w:cs="Times New Roman"/>
          <w:sz w:val="28"/>
          <w:szCs w:val="28"/>
          <w:lang w:val="ro-RO"/>
        </w:rPr>
        <w:t xml:space="preserve">și a taxei de eliberare </w:t>
      </w:r>
      <w:r w:rsidR="00400FD6">
        <w:rPr>
          <w:rFonts w:ascii="Times New Roman" w:hAnsi="Times New Roman" w:cs="Times New Roman"/>
          <w:sz w:val="28"/>
          <w:szCs w:val="28"/>
          <w:lang w:val="ro-RO"/>
        </w:rPr>
        <w:t>în regim de urgență (dacă e</w:t>
      </w:r>
      <w:r w:rsidR="006C0A2B">
        <w:rPr>
          <w:rFonts w:ascii="Times New Roman" w:hAnsi="Times New Roman" w:cs="Times New Roman"/>
          <w:sz w:val="28"/>
          <w:szCs w:val="28"/>
          <w:lang w:val="ro-RO"/>
        </w:rPr>
        <w:t>ste</w:t>
      </w:r>
      <w:r w:rsidR="00400FD6">
        <w:rPr>
          <w:rFonts w:ascii="Times New Roman" w:hAnsi="Times New Roman" w:cs="Times New Roman"/>
          <w:sz w:val="28"/>
          <w:szCs w:val="28"/>
          <w:lang w:val="ro-RO"/>
        </w:rPr>
        <w:t xml:space="preserve"> cazul)</w:t>
      </w:r>
      <w:r w:rsidRPr="00667995">
        <w:rPr>
          <w:rFonts w:ascii="Times New Roman" w:hAnsi="Times New Roman" w:cs="Times New Roman"/>
          <w:sz w:val="28"/>
          <w:szCs w:val="28"/>
          <w:lang w:val="ro-RO"/>
        </w:rPr>
        <w:t xml:space="preserve"> cu precizarea </w:t>
      </w:r>
      <w:r w:rsidR="002C38E6">
        <w:rPr>
          <w:rFonts w:ascii="Times New Roman" w:hAnsi="Times New Roman" w:cs="Times New Roman"/>
          <w:sz w:val="28"/>
          <w:szCs w:val="28"/>
          <w:lang w:val="ro-RO"/>
        </w:rPr>
        <w:t xml:space="preserve">în descrierea plății a </w:t>
      </w:r>
      <w:r w:rsidRPr="00667995">
        <w:rPr>
          <w:rFonts w:ascii="Times New Roman" w:hAnsi="Times New Roman" w:cs="Times New Roman"/>
          <w:sz w:val="28"/>
          <w:szCs w:val="28"/>
          <w:lang w:val="ro-RO"/>
        </w:rPr>
        <w:t>denumirii investiției pentru care se solicită.</w:t>
      </w:r>
      <w:r w:rsidR="003C3CBF">
        <w:rPr>
          <w:rFonts w:ascii="Times New Roman" w:hAnsi="Times New Roman" w:cs="Times New Roman"/>
          <w:sz w:val="28"/>
          <w:szCs w:val="28"/>
          <w:lang w:val="ro-RO"/>
        </w:rPr>
        <w:t xml:space="preserve"> </w:t>
      </w:r>
    </w:p>
    <w:p w14:paraId="1666B6F2" w14:textId="2AA212A1" w:rsidR="00667995" w:rsidRDefault="00D70365" w:rsidP="00D70365">
      <w:pPr>
        <w:pStyle w:val="NoSpacing"/>
        <w:spacing w:line="276" w:lineRule="auto"/>
        <w:ind w:right="23"/>
        <w:jc w:val="both"/>
        <w:rPr>
          <w:rFonts w:ascii="Times New Roman" w:hAnsi="Times New Roman" w:cs="Times New Roman"/>
          <w:bCs/>
          <w:sz w:val="28"/>
          <w:szCs w:val="28"/>
          <w:lang w:val="ro-RO"/>
        </w:rPr>
      </w:pPr>
      <w:r>
        <w:rPr>
          <w:rFonts w:ascii="Times New Roman" w:hAnsi="Times New Roman" w:cs="Times New Roman"/>
          <w:b/>
          <w:bCs/>
          <w:sz w:val="28"/>
          <w:szCs w:val="28"/>
          <w:lang w:val="ro-RO"/>
        </w:rPr>
        <w:lastRenderedPageBreak/>
        <w:t xml:space="preserve">- </w:t>
      </w:r>
      <w:r w:rsidR="00B25C7F">
        <w:rPr>
          <w:rFonts w:ascii="Times New Roman" w:hAnsi="Times New Roman" w:cs="Times New Roman"/>
          <w:bCs/>
          <w:sz w:val="28"/>
          <w:szCs w:val="28"/>
          <w:lang w:val="ro-RO"/>
        </w:rPr>
        <w:t xml:space="preserve">În cazul în care configurația drumului aprobată de administratorul drumului diferă de situația din teren, se va prezenta o planșă cu perspectiva (ex. PUZ) și situația actuală (verifica daca se adaugă si ceea ce este pus la ACAD-uri). </w:t>
      </w:r>
    </w:p>
    <w:p w14:paraId="76DD0020" w14:textId="796F9917" w:rsidR="00667995" w:rsidRPr="00D136F4" w:rsidRDefault="00D70365" w:rsidP="00D136F4">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bCs/>
          <w:sz w:val="28"/>
          <w:szCs w:val="28"/>
          <w:lang w:val="ro-RO"/>
        </w:rPr>
        <w:t xml:space="preserve">- </w:t>
      </w:r>
      <w:r w:rsidRPr="003651A8">
        <w:rPr>
          <w:rFonts w:ascii="Times New Roman" w:hAnsi="Times New Roman" w:cs="Times New Roman"/>
          <w:bCs/>
          <w:sz w:val="28"/>
          <w:szCs w:val="28"/>
          <w:lang w:val="ro-RO"/>
        </w:rPr>
        <w:t xml:space="preserve">În funcție de situația din teren, administratorul drumului poate solicita completarea documentației cu alte piese scrise sau desenate, de la caz la caz. </w:t>
      </w:r>
    </w:p>
    <w:p w14:paraId="5E0834BC" w14:textId="74B172EC" w:rsidR="00B25C7F" w:rsidRPr="00DE28E4" w:rsidRDefault="00B25C7F" w:rsidP="00B25C7F">
      <w:pPr>
        <w:pStyle w:val="NoSpacing"/>
        <w:spacing w:line="276" w:lineRule="auto"/>
        <w:ind w:right="23"/>
        <w:jc w:val="both"/>
        <w:rPr>
          <w:rFonts w:ascii="Times New Roman" w:hAnsi="Times New Roman" w:cs="Times New Roman"/>
          <w:sz w:val="28"/>
          <w:szCs w:val="28"/>
          <w:lang w:val="ro-RO"/>
        </w:rPr>
      </w:pPr>
      <w:r w:rsidRPr="00DE28E4">
        <w:rPr>
          <w:rFonts w:ascii="Times New Roman" w:hAnsi="Times New Roman" w:cs="Times New Roman"/>
          <w:b/>
          <w:iCs/>
          <w:sz w:val="28"/>
          <w:szCs w:val="28"/>
          <w:lang w:val="ro-RO"/>
        </w:rPr>
        <w:t>(</w:t>
      </w:r>
      <w:r w:rsidR="00E91D7C">
        <w:rPr>
          <w:rFonts w:ascii="Times New Roman" w:hAnsi="Times New Roman" w:cs="Times New Roman"/>
          <w:b/>
          <w:iCs/>
          <w:sz w:val="28"/>
          <w:szCs w:val="28"/>
          <w:lang w:val="ro-RO"/>
        </w:rPr>
        <w:t>3</w:t>
      </w:r>
      <w:r w:rsidRPr="00DE28E4">
        <w:rPr>
          <w:rFonts w:ascii="Times New Roman" w:hAnsi="Times New Roman" w:cs="Times New Roman"/>
          <w:b/>
          <w:iCs/>
          <w:sz w:val="28"/>
          <w:szCs w:val="28"/>
          <w:lang w:val="ro-RO"/>
        </w:rPr>
        <w:t xml:space="preserve">) </w:t>
      </w:r>
      <w:r w:rsidRPr="00DE28E4">
        <w:rPr>
          <w:rFonts w:ascii="Times New Roman" w:hAnsi="Times New Roman" w:cs="Times New Roman"/>
          <w:bCs/>
          <w:iCs/>
          <w:sz w:val="28"/>
          <w:szCs w:val="28"/>
          <w:lang w:val="ro-RO"/>
        </w:rPr>
        <w:t>Permisul de Spargere</w:t>
      </w:r>
      <w:r w:rsidRPr="00DE28E4">
        <w:rPr>
          <w:rFonts w:ascii="Times New Roman" w:hAnsi="Times New Roman" w:cs="Times New Roman"/>
          <w:sz w:val="28"/>
          <w:szCs w:val="28"/>
          <w:lang w:val="ro-RO"/>
        </w:rPr>
        <w:t xml:space="preserve"> va fi eliberat electronic doar dacă documentația depusă este completă. În caz contrar, documentația va fi returnată solicitantului. </w:t>
      </w:r>
    </w:p>
    <w:p w14:paraId="0BB4774B" w14:textId="57D95643" w:rsidR="00BA7EA2" w:rsidRDefault="00D00592" w:rsidP="00BA7EA2">
      <w:pPr>
        <w:tabs>
          <w:tab w:val="left" w:pos="0"/>
        </w:tabs>
        <w:spacing w:after="240"/>
        <w:jc w:val="both"/>
        <w:rPr>
          <w:rFonts w:ascii="Times New Roman" w:hAnsi="Times New Roman" w:cs="Times New Roman"/>
          <w:bCs/>
          <w:sz w:val="28"/>
          <w:szCs w:val="28"/>
          <w:lang w:val="ro-RO"/>
        </w:rPr>
      </w:pPr>
      <w:r>
        <w:rPr>
          <w:rFonts w:ascii="Times New Roman" w:hAnsi="Times New Roman" w:cs="Times New Roman"/>
          <w:b/>
          <w:bCs/>
          <w:sz w:val="28"/>
          <w:szCs w:val="28"/>
          <w:lang w:val="ro-RO"/>
        </w:rPr>
        <w:t>(</w:t>
      </w:r>
      <w:r w:rsidR="00E91D7C">
        <w:rPr>
          <w:rFonts w:ascii="Times New Roman" w:hAnsi="Times New Roman" w:cs="Times New Roman"/>
          <w:b/>
          <w:bCs/>
          <w:sz w:val="28"/>
          <w:szCs w:val="28"/>
          <w:lang w:val="ro-RO"/>
        </w:rPr>
        <w:t>4</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w:t>
      </w:r>
      <w:r>
        <w:rPr>
          <w:rFonts w:ascii="Times New Roman" w:hAnsi="Times New Roman" w:cs="Times New Roman"/>
          <w:bCs/>
          <w:sz w:val="28"/>
          <w:szCs w:val="28"/>
          <w:lang w:val="ro-RO"/>
        </w:rPr>
        <w:t>Administratorii de rețele care execută lucrări tehnico-edilitare în municipiul Timișoara sunt obligați ca, înaintea demarării lucrărilor, să preia amplasamentul de la Municipiul Timișoara. M</w:t>
      </w:r>
      <w:r>
        <w:rPr>
          <w:rFonts w:ascii="Times New Roman" w:hAnsi="Times New Roman" w:cs="Times New Roman"/>
          <w:sz w:val="28"/>
          <w:szCs w:val="28"/>
          <w:lang w:val="ro-RO"/>
        </w:rPr>
        <w:t xml:space="preserve">odelele pentru Permisul de Spargere și Procesul Verbal sunt prezentate în </w:t>
      </w:r>
      <w:r>
        <w:rPr>
          <w:rFonts w:ascii="Times New Roman" w:hAnsi="Times New Roman" w:cs="Times New Roman"/>
          <w:b/>
          <w:sz w:val="28"/>
          <w:szCs w:val="28"/>
          <w:lang w:val="ro-RO"/>
        </w:rPr>
        <w:t>Anexele nr. 3 și 4</w:t>
      </w:r>
      <w:r>
        <w:rPr>
          <w:rFonts w:ascii="Times New Roman" w:hAnsi="Times New Roman" w:cs="Times New Roman"/>
          <w:sz w:val="28"/>
          <w:szCs w:val="28"/>
          <w:lang w:val="ro-RO"/>
        </w:rPr>
        <w:t xml:space="preserve"> la prezentele Norme</w:t>
      </w:r>
      <w:r>
        <w:rPr>
          <w:rFonts w:ascii="Times New Roman" w:hAnsi="Times New Roman" w:cs="Times New Roman"/>
          <w:bCs/>
          <w:sz w:val="28"/>
          <w:szCs w:val="28"/>
          <w:lang w:val="ro-RO"/>
        </w:rPr>
        <w:t>.</w:t>
      </w:r>
    </w:p>
    <w:p w14:paraId="42A5E4DD" w14:textId="70F76987" w:rsidR="00B25C7F" w:rsidRDefault="00B25C7F" w:rsidP="00BA7EA2">
      <w:pPr>
        <w:tabs>
          <w:tab w:val="left" w:pos="0"/>
        </w:tabs>
        <w:spacing w:after="240"/>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E91D7C">
        <w:rPr>
          <w:rFonts w:ascii="Times New Roman" w:hAnsi="Times New Roman" w:cs="Times New Roman"/>
          <w:b/>
          <w:bCs/>
          <w:sz w:val="28"/>
          <w:szCs w:val="28"/>
          <w:lang w:val="ro-RO"/>
        </w:rPr>
        <w:t>5</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La semnarea procesului-verbal de primire de către Primăria Municipiului Timișoara se vor atașa Cartea construcție</w:t>
      </w:r>
      <w:r w:rsidR="003861BF">
        <w:rPr>
          <w:rFonts w:ascii="Times New Roman" w:hAnsi="Times New Roman" w:cs="Times New Roman"/>
          <w:sz w:val="28"/>
          <w:szCs w:val="28"/>
          <w:lang w:val="ro-RO"/>
        </w:rPr>
        <w:t>i</w:t>
      </w:r>
      <w:r>
        <w:rPr>
          <w:rFonts w:ascii="Times New Roman" w:hAnsi="Times New Roman" w:cs="Times New Roman"/>
          <w:sz w:val="28"/>
          <w:szCs w:val="28"/>
          <w:lang w:val="ro-RO"/>
        </w:rPr>
        <w:t xml:space="preserve"> drum (toate documentele conform legi inclusiv As-build, Procese verbale drum pentru toate straturile conform legii, etc). </w:t>
      </w:r>
    </w:p>
    <w:p w14:paraId="6FE9CAF5" w14:textId="77777777" w:rsidR="005F72CB" w:rsidRPr="006B74E4" w:rsidRDefault="005F72CB" w:rsidP="005F72CB">
      <w:pPr>
        <w:tabs>
          <w:tab w:val="left" w:pos="0"/>
        </w:tabs>
        <w:spacing w:after="240"/>
        <w:jc w:val="both"/>
        <w:rPr>
          <w:rFonts w:ascii="Times New Roman" w:hAnsi="Times New Roman" w:cs="Times New Roman"/>
          <w:color w:val="000000" w:themeColor="text1"/>
          <w:sz w:val="28"/>
          <w:szCs w:val="28"/>
          <w:lang w:val="ro-RO"/>
        </w:rPr>
      </w:pPr>
      <w:r w:rsidRPr="006B74E4">
        <w:rPr>
          <w:rFonts w:ascii="Times New Roman" w:hAnsi="Times New Roman" w:cs="Times New Roman"/>
          <w:b/>
          <w:bCs/>
          <w:color w:val="000000" w:themeColor="text1"/>
          <w:sz w:val="28"/>
          <w:szCs w:val="28"/>
          <w:lang w:val="ro-RO"/>
        </w:rPr>
        <w:t>(6)</w:t>
      </w:r>
      <w:r w:rsidRPr="006B74E4">
        <w:rPr>
          <w:rFonts w:ascii="Times New Roman" w:hAnsi="Times New Roman" w:cs="Times New Roman"/>
          <w:color w:val="000000" w:themeColor="text1"/>
          <w:sz w:val="28"/>
          <w:szCs w:val="28"/>
          <w:lang w:val="ro-RO"/>
        </w:rPr>
        <w:t xml:space="preserve"> Toate lucrările supraterane permanente (firide/BMPT) care se vor  realiza pentru branșare trebuie să fie situate în interiorul imobilului înscris în extrasul de Carte Funciară afectat, în niciun caz pe domeniul public. </w:t>
      </w:r>
    </w:p>
    <w:p w14:paraId="210F0E8E" w14:textId="7C94B4D2" w:rsidR="00B25C7F" w:rsidRPr="006B74E4" w:rsidRDefault="00B25C7F" w:rsidP="005F72CB">
      <w:pPr>
        <w:tabs>
          <w:tab w:val="left" w:pos="0"/>
        </w:tabs>
        <w:spacing w:after="240"/>
        <w:jc w:val="both"/>
        <w:rPr>
          <w:rFonts w:ascii="Times New Roman" w:hAnsi="Times New Roman" w:cs="Times New Roman"/>
          <w:color w:val="000000" w:themeColor="text1"/>
          <w:sz w:val="28"/>
          <w:szCs w:val="28"/>
          <w:lang w:val="ro-RO"/>
        </w:rPr>
      </w:pPr>
      <w:r w:rsidRPr="006B74E4">
        <w:rPr>
          <w:rFonts w:ascii="Times New Roman" w:hAnsi="Times New Roman" w:cs="Times New Roman"/>
          <w:b/>
          <w:bCs/>
          <w:color w:val="000000" w:themeColor="text1"/>
          <w:sz w:val="28"/>
          <w:szCs w:val="28"/>
          <w:lang w:val="ro-RO"/>
        </w:rPr>
        <w:t>(</w:t>
      </w:r>
      <w:r w:rsidR="00E91D7C" w:rsidRPr="006B74E4">
        <w:rPr>
          <w:rFonts w:ascii="Times New Roman" w:hAnsi="Times New Roman" w:cs="Times New Roman"/>
          <w:b/>
          <w:bCs/>
          <w:color w:val="000000" w:themeColor="text1"/>
          <w:sz w:val="28"/>
          <w:szCs w:val="28"/>
          <w:lang w:val="ro-RO"/>
        </w:rPr>
        <w:t>7</w:t>
      </w:r>
      <w:r w:rsidRPr="006B74E4">
        <w:rPr>
          <w:rFonts w:ascii="Times New Roman" w:hAnsi="Times New Roman" w:cs="Times New Roman"/>
          <w:b/>
          <w:bCs/>
          <w:color w:val="000000" w:themeColor="text1"/>
          <w:sz w:val="28"/>
          <w:szCs w:val="28"/>
          <w:lang w:val="ro-RO"/>
        </w:rPr>
        <w:t>)</w:t>
      </w:r>
      <w:r w:rsidRPr="006B74E4">
        <w:rPr>
          <w:rFonts w:ascii="Times New Roman" w:hAnsi="Times New Roman" w:cs="Times New Roman"/>
          <w:color w:val="000000" w:themeColor="text1"/>
          <w:sz w:val="28"/>
          <w:szCs w:val="28"/>
          <w:lang w:val="ro-RO"/>
        </w:rPr>
        <w:t xml:space="preserve"> Recepția lucrărilor efectuate în baza unui Permis de spargere, privind refacerea/aducerea domeniului public afectat de lucrări, la starea inițială, se efectuează împreună cu </w:t>
      </w:r>
      <w:r w:rsidRPr="006B74E4">
        <w:rPr>
          <w:rFonts w:ascii="Times New Roman" w:hAnsi="Times New Roman" w:cs="Times New Roman"/>
          <w:bCs/>
          <w:color w:val="000000" w:themeColor="text1"/>
          <w:sz w:val="28"/>
          <w:szCs w:val="28"/>
          <w:lang w:val="ro-RO"/>
        </w:rPr>
        <w:t>administratorul</w:t>
      </w:r>
      <w:r w:rsidRPr="006B74E4">
        <w:rPr>
          <w:rFonts w:ascii="Times New Roman" w:hAnsi="Times New Roman" w:cs="Times New Roman"/>
          <w:color w:val="000000" w:themeColor="text1"/>
          <w:sz w:val="28"/>
          <w:szCs w:val="28"/>
          <w:lang w:val="ro-RO"/>
        </w:rPr>
        <w:t xml:space="preserve"> rețelei, întocmindu-se procesul verbal de recepție la terminarea lucrărilor, însoțit de fotografii.</w:t>
      </w:r>
    </w:p>
    <w:p w14:paraId="3E2BA011" w14:textId="033BF3E1" w:rsidR="005F72CB" w:rsidRPr="006B74E4" w:rsidRDefault="005F72CB" w:rsidP="00B25C7F">
      <w:pPr>
        <w:autoSpaceDE w:val="0"/>
        <w:autoSpaceDN w:val="0"/>
        <w:adjustRightInd w:val="0"/>
        <w:ind w:right="23"/>
        <w:jc w:val="both"/>
        <w:rPr>
          <w:rFonts w:ascii="Times New Roman" w:hAnsi="Times New Roman" w:cs="Times New Roman"/>
          <w:color w:val="000000" w:themeColor="text1"/>
          <w:sz w:val="28"/>
          <w:szCs w:val="28"/>
          <w:lang w:val="ro-RO"/>
        </w:rPr>
      </w:pPr>
      <w:r w:rsidRPr="006B74E4">
        <w:rPr>
          <w:rFonts w:ascii="Times New Roman" w:hAnsi="Times New Roman" w:cs="Times New Roman"/>
          <w:b/>
          <w:bCs/>
          <w:color w:val="000000" w:themeColor="text1"/>
          <w:sz w:val="28"/>
          <w:szCs w:val="28"/>
          <w:lang w:val="ro-RO"/>
        </w:rPr>
        <w:t>(8)</w:t>
      </w:r>
      <w:r w:rsidRPr="006B74E4">
        <w:rPr>
          <w:rFonts w:ascii="Times New Roman" w:hAnsi="Times New Roman" w:cs="Times New Roman"/>
          <w:color w:val="000000" w:themeColor="text1"/>
          <w:sz w:val="28"/>
          <w:szCs w:val="28"/>
          <w:lang w:val="ro-RO"/>
        </w:rPr>
        <w:t xml:space="preserve"> Respectarea condițiilor cuprinse în Permisul de Spargere și în Procesul Verbal de predare/primire amplasament este obligatorie.</w:t>
      </w:r>
    </w:p>
    <w:p w14:paraId="0738B453" w14:textId="77777777" w:rsidR="00B25C7F" w:rsidRDefault="00B25C7F" w:rsidP="00B25C7F">
      <w:pPr>
        <w:autoSpaceDE w:val="0"/>
        <w:autoSpaceDN w:val="0"/>
        <w:adjustRightInd w:val="0"/>
        <w:ind w:right="23"/>
        <w:jc w:val="both"/>
        <w:rPr>
          <w:rFonts w:ascii="Times New Roman" w:hAnsi="Times New Roman" w:cs="Times New Roman"/>
          <w:sz w:val="28"/>
          <w:szCs w:val="28"/>
          <w:lang w:val="ro-RO"/>
        </w:rPr>
      </w:pPr>
    </w:p>
    <w:p w14:paraId="256A76C5" w14:textId="4F1AC0F3" w:rsidR="00B25C7F" w:rsidRDefault="00B25C7F" w:rsidP="00B25C7F">
      <w:pPr>
        <w:autoSpaceDE w:val="0"/>
        <w:autoSpaceDN w:val="0"/>
        <w:adjustRightInd w:val="0"/>
        <w:ind w:right="23"/>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ART.</w:t>
      </w:r>
      <w:r w:rsidR="00F229AD">
        <w:rPr>
          <w:rFonts w:ascii="Times New Roman" w:hAnsi="Times New Roman" w:cs="Times New Roman"/>
          <w:b/>
          <w:bCs/>
          <w:sz w:val="28"/>
          <w:szCs w:val="28"/>
          <w:lang w:val="ro-RO"/>
        </w:rPr>
        <w:t>5</w:t>
      </w:r>
      <w:r w:rsidR="00E91D7C">
        <w:rPr>
          <w:rFonts w:ascii="Times New Roman" w:hAnsi="Times New Roman" w:cs="Times New Roman"/>
          <w:b/>
          <w:bCs/>
          <w:sz w:val="28"/>
          <w:szCs w:val="28"/>
          <w:lang w:val="ro-RO"/>
        </w:rPr>
        <w:t xml:space="preserve">   </w:t>
      </w:r>
      <w:r>
        <w:rPr>
          <w:rFonts w:ascii="Times New Roman" w:hAnsi="Times New Roman" w:cs="Times New Roman"/>
          <w:sz w:val="28"/>
          <w:szCs w:val="28"/>
          <w:lang w:val="ro-RO"/>
        </w:rPr>
        <w:t xml:space="preserve"> </w:t>
      </w:r>
      <w:r>
        <w:rPr>
          <w:rFonts w:ascii="Times New Roman" w:hAnsi="Times New Roman" w:cs="Times New Roman"/>
          <w:b/>
          <w:bCs/>
          <w:sz w:val="28"/>
          <w:szCs w:val="28"/>
          <w:lang w:val="ro-RO"/>
        </w:rPr>
        <w:t>PROCEDURA PRIVIND LUCRĂRILE DE INTERVENȚII ÎN CAZ DE AVARII LA REȚELE TEHNICO-EDILITARE CARE AFECTEAZĂ DOMENIUL PUBLIC AL MUNICIPIULUI TIMIȘOARA</w:t>
      </w:r>
    </w:p>
    <w:p w14:paraId="005B3A43" w14:textId="78FD6574" w:rsidR="00B25C7F" w:rsidRDefault="00B25C7F" w:rsidP="00B25C7F">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 xml:space="preserve">(1) </w:t>
      </w:r>
      <w:r w:rsidR="003D1EF9">
        <w:rPr>
          <w:rFonts w:ascii="Times New Roman" w:hAnsi="Times New Roman" w:cs="Times New Roman"/>
          <w:sz w:val="28"/>
          <w:szCs w:val="28"/>
          <w:lang w:val="ro-RO"/>
        </w:rPr>
        <w:t>Lucrările</w:t>
      </w:r>
      <w:r>
        <w:rPr>
          <w:rFonts w:ascii="Times New Roman" w:hAnsi="Times New Roman" w:cs="Times New Roman"/>
          <w:sz w:val="28"/>
          <w:szCs w:val="28"/>
          <w:lang w:val="ro-RO"/>
        </w:rPr>
        <w:t xml:space="preserve"> </w:t>
      </w:r>
      <w:r w:rsidR="003D1EF9">
        <w:rPr>
          <w:rFonts w:ascii="Times New Roman" w:hAnsi="Times New Roman" w:cs="Times New Roman"/>
          <w:sz w:val="28"/>
          <w:szCs w:val="28"/>
          <w:lang w:val="ro-RO"/>
        </w:rPr>
        <w:t xml:space="preserve">de </w:t>
      </w:r>
      <w:r>
        <w:rPr>
          <w:rFonts w:ascii="Times New Roman" w:hAnsi="Times New Roman" w:cs="Times New Roman"/>
          <w:sz w:val="28"/>
          <w:szCs w:val="28"/>
          <w:lang w:val="ro-RO"/>
        </w:rPr>
        <w:t xml:space="preserve">intervenții de pe domeniul public în caz de avarie la rețelele tehnico-edilitare subterane </w:t>
      </w:r>
      <w:r>
        <w:rPr>
          <w:rFonts w:ascii="Times New Roman" w:hAnsi="Times New Roman" w:cs="Times New Roman"/>
          <w:bCs/>
          <w:iCs/>
          <w:sz w:val="28"/>
          <w:szCs w:val="28"/>
          <w:lang w:val="ro-RO"/>
        </w:rPr>
        <w:t xml:space="preserve">se execută în baza unui </w:t>
      </w:r>
      <w:r>
        <w:rPr>
          <w:rFonts w:ascii="Times New Roman" w:hAnsi="Times New Roman" w:cs="Times New Roman"/>
          <w:b/>
          <w:iCs/>
          <w:sz w:val="28"/>
          <w:szCs w:val="28"/>
          <w:lang w:val="ro-RO"/>
        </w:rPr>
        <w:t>Permis de intervenție</w:t>
      </w:r>
      <w:r>
        <w:rPr>
          <w:rFonts w:ascii="Times New Roman" w:hAnsi="Times New Roman" w:cs="Times New Roman"/>
          <w:sz w:val="28"/>
          <w:szCs w:val="28"/>
          <w:lang w:val="ro-RO"/>
        </w:rPr>
        <w:t xml:space="preserve">, </w:t>
      </w:r>
      <w:r w:rsidR="006974AE">
        <w:rPr>
          <w:rFonts w:ascii="Times New Roman" w:hAnsi="Times New Roman" w:cs="Times New Roman"/>
          <w:sz w:val="28"/>
          <w:szCs w:val="28"/>
          <w:lang w:val="ro-RO"/>
        </w:rPr>
        <w:t xml:space="preserve">document </w:t>
      </w:r>
      <w:r>
        <w:rPr>
          <w:rFonts w:ascii="Times New Roman" w:hAnsi="Times New Roman" w:cs="Times New Roman"/>
          <w:sz w:val="28"/>
          <w:szCs w:val="28"/>
          <w:lang w:val="ro-RO"/>
        </w:rPr>
        <w:t xml:space="preserve">eliberat de către structura </w:t>
      </w:r>
      <w:r w:rsidR="00B31751">
        <w:rPr>
          <w:rFonts w:ascii="Times New Roman" w:hAnsi="Times New Roman" w:cs="Times New Roman"/>
          <w:sz w:val="28"/>
          <w:szCs w:val="28"/>
          <w:lang w:val="ro-RO"/>
        </w:rPr>
        <w:t xml:space="preserve">din </w:t>
      </w:r>
      <w:r>
        <w:rPr>
          <w:rFonts w:ascii="Times New Roman" w:hAnsi="Times New Roman" w:cs="Times New Roman"/>
          <w:sz w:val="28"/>
          <w:szCs w:val="28"/>
          <w:lang w:val="ro-RO"/>
        </w:rPr>
        <w:t xml:space="preserve">cadrul aparatului de specialitate al Primarului Municipiului </w:t>
      </w:r>
      <w:r>
        <w:rPr>
          <w:rFonts w:ascii="Times New Roman" w:hAnsi="Times New Roman" w:cs="Times New Roman"/>
          <w:sz w:val="28"/>
          <w:szCs w:val="28"/>
          <w:lang w:val="ro-RO"/>
        </w:rPr>
        <w:lastRenderedPageBreak/>
        <w:t>Timișoara</w:t>
      </w:r>
      <w:r>
        <w:rPr>
          <w:rFonts w:ascii="Times New Roman" w:hAnsi="Times New Roman" w:cs="Times New Roman"/>
          <w:b/>
          <w:bCs/>
          <w:sz w:val="28"/>
          <w:szCs w:val="28"/>
          <w:lang w:val="ro-RO"/>
        </w:rPr>
        <w:t xml:space="preserve">. </w:t>
      </w:r>
      <w:r w:rsidR="00B31751">
        <w:rPr>
          <w:rFonts w:ascii="Times New Roman" w:hAnsi="Times New Roman" w:cs="Times New Roman"/>
          <w:sz w:val="28"/>
          <w:szCs w:val="28"/>
          <w:lang w:val="ro-RO"/>
        </w:rPr>
        <w:t xml:space="preserve">Modelul </w:t>
      </w:r>
      <w:r w:rsidR="00B31751">
        <w:rPr>
          <w:rFonts w:ascii="Times New Roman" w:hAnsi="Times New Roman" w:cs="Times New Roman"/>
          <w:iCs/>
          <w:sz w:val="28"/>
          <w:szCs w:val="28"/>
          <w:lang w:val="ro-RO"/>
        </w:rPr>
        <w:t>Permisului de intervenție</w:t>
      </w:r>
      <w:r w:rsidR="00B31751">
        <w:rPr>
          <w:rFonts w:ascii="Times New Roman" w:hAnsi="Times New Roman" w:cs="Times New Roman"/>
          <w:sz w:val="28"/>
          <w:szCs w:val="28"/>
          <w:lang w:val="ro-RO"/>
        </w:rPr>
        <w:t xml:space="preserve"> este prezentat în </w:t>
      </w:r>
      <w:r w:rsidR="00B31751">
        <w:rPr>
          <w:rFonts w:ascii="Times New Roman" w:hAnsi="Times New Roman" w:cs="Times New Roman"/>
          <w:b/>
          <w:sz w:val="28"/>
          <w:szCs w:val="28"/>
          <w:lang w:val="ro-RO"/>
        </w:rPr>
        <w:t>Anexa nr. 5</w:t>
      </w:r>
      <w:r w:rsidR="00B31751">
        <w:rPr>
          <w:rFonts w:ascii="Times New Roman" w:hAnsi="Times New Roman" w:cs="Times New Roman"/>
          <w:sz w:val="28"/>
          <w:szCs w:val="28"/>
          <w:lang w:val="ro-RO"/>
        </w:rPr>
        <w:t xml:space="preserve"> la prezentele Norme.</w:t>
      </w:r>
    </w:p>
    <w:p w14:paraId="46D6D5E2" w14:textId="77777777" w:rsidR="00B25C7F" w:rsidRDefault="00B25C7F" w:rsidP="00B25C7F">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 xml:space="preserve">(2) </w:t>
      </w:r>
      <w:r>
        <w:rPr>
          <w:rFonts w:ascii="Times New Roman" w:hAnsi="Times New Roman" w:cs="Times New Roman"/>
          <w:sz w:val="28"/>
          <w:szCs w:val="28"/>
          <w:lang w:val="ro-RO"/>
        </w:rPr>
        <w:t>În conformitate cu ”Normativul pentru întreținerea și repararea străzilor”, (indicativ NE 033-05*) Capitolul 10, Art. 66, punctul 4- ”pentru lucrările accidentale (I.A) cu caracter urgent și operativ ce trebuie executate imediat pentru restabilirea circulației, documentația tehnico-economică se poate elabora pe parcursul execuției în aceleași condiții ca pentru lucrările de reparații curente.</w:t>
      </w:r>
    </w:p>
    <w:p w14:paraId="3AD82C20" w14:textId="77777777" w:rsidR="00B25C7F" w:rsidRDefault="00B25C7F" w:rsidP="00B25C7F">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(3)</w:t>
      </w:r>
      <w:r>
        <w:rPr>
          <w:rFonts w:ascii="Times New Roman" w:hAnsi="Times New Roman" w:cs="Times New Roman"/>
          <w:sz w:val="28"/>
          <w:szCs w:val="28"/>
          <w:lang w:val="ro-RO"/>
        </w:rPr>
        <w:t xml:space="preserve"> Defecțiunile accidentale la rețele, care necesită intervenția imediată, vor fi obligatoriu notificate prin intermediul aplicației site-ului.</w:t>
      </w:r>
    </w:p>
    <w:p w14:paraId="12219481" w14:textId="77777777"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(4)</w:t>
      </w:r>
      <w:r>
        <w:rPr>
          <w:rFonts w:ascii="Times New Roman" w:hAnsi="Times New Roman" w:cs="Times New Roman"/>
          <w:sz w:val="28"/>
          <w:szCs w:val="28"/>
          <w:lang w:val="ro-RO"/>
        </w:rPr>
        <w:t xml:space="preserve"> Notificarea va fi însoțită de fotografii </w:t>
      </w:r>
      <w:r>
        <w:rPr>
          <w:rFonts w:ascii="Times New Roman" w:hAnsi="Times New Roman" w:cs="Times New Roman"/>
          <w:color w:val="EE0000"/>
          <w:sz w:val="28"/>
          <w:szCs w:val="28"/>
          <w:lang w:val="ro-RO"/>
        </w:rPr>
        <w:t xml:space="preserve"> </w:t>
      </w:r>
      <w:r>
        <w:rPr>
          <w:rFonts w:ascii="Times New Roman" w:hAnsi="Times New Roman" w:cs="Times New Roman"/>
          <w:sz w:val="28"/>
          <w:szCs w:val="28"/>
          <w:lang w:val="ro-RO"/>
        </w:rPr>
        <w:t>de la fața locului efectuate înainte cât și după aducerea la starea inițială a drumului.</w:t>
      </w:r>
    </w:p>
    <w:p w14:paraId="2D4ADA47" w14:textId="77777777"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p>
    <w:p w14:paraId="2BA49F39" w14:textId="3CE56E21" w:rsidR="00B25C7F" w:rsidRPr="00CE5035" w:rsidRDefault="00B25C7F" w:rsidP="00CE5035">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(5)</w:t>
      </w:r>
      <w:r>
        <w:rPr>
          <w:rFonts w:ascii="Times New Roman" w:hAnsi="Times New Roman" w:cs="Times New Roman"/>
          <w:b/>
          <w:bCs/>
          <w:i/>
          <w:iCs/>
          <w:sz w:val="28"/>
          <w:szCs w:val="28"/>
          <w:lang w:val="ro-RO"/>
        </w:rPr>
        <w:t xml:space="preserve"> </w:t>
      </w:r>
      <w:r>
        <w:rPr>
          <w:rFonts w:ascii="Times New Roman" w:hAnsi="Times New Roman" w:cs="Times New Roman"/>
          <w:bCs/>
          <w:sz w:val="28"/>
          <w:szCs w:val="28"/>
          <w:lang w:val="ro-RO"/>
        </w:rPr>
        <w:t xml:space="preserve">În vederea obținerii </w:t>
      </w:r>
      <w:r>
        <w:rPr>
          <w:rFonts w:ascii="Times New Roman" w:hAnsi="Times New Roman" w:cs="Times New Roman"/>
          <w:iCs/>
          <w:sz w:val="28"/>
          <w:szCs w:val="28"/>
          <w:lang w:val="ro-RO"/>
        </w:rPr>
        <w:t>Permisului de Intervenție</w:t>
      </w:r>
      <w:r>
        <w:rPr>
          <w:rFonts w:ascii="Times New Roman" w:hAnsi="Times New Roman" w:cs="Times New Roman"/>
          <w:b/>
          <w:bCs/>
          <w:i/>
          <w:sz w:val="28"/>
          <w:szCs w:val="28"/>
          <w:lang w:val="ro-RO"/>
        </w:rPr>
        <w:t xml:space="preserve"> </w:t>
      </w:r>
      <w:r w:rsidR="00CE5035">
        <w:rPr>
          <w:rFonts w:ascii="Times New Roman" w:hAnsi="Times New Roman" w:cs="Times New Roman"/>
          <w:sz w:val="28"/>
          <w:szCs w:val="28"/>
          <w:lang w:val="ro-RO"/>
        </w:rPr>
        <w:t xml:space="preserve">va completa o cerere pe platforma on-line a Primăriei Municipiului Timișoara, care va cuprinde următoarele </w:t>
      </w:r>
      <w:r w:rsidR="009655BF">
        <w:rPr>
          <w:rFonts w:ascii="Times New Roman" w:hAnsi="Times New Roman" w:cs="Times New Roman"/>
          <w:sz w:val="28"/>
          <w:szCs w:val="28"/>
          <w:lang w:val="ro-RO"/>
        </w:rPr>
        <w:t>informații și documente</w:t>
      </w:r>
      <w:r w:rsidR="00CE5035">
        <w:rPr>
          <w:rFonts w:ascii="Times New Roman" w:hAnsi="Times New Roman" w:cs="Times New Roman"/>
          <w:sz w:val="28"/>
          <w:szCs w:val="28"/>
          <w:lang w:val="ro-RO"/>
        </w:rPr>
        <w:t>:</w:t>
      </w:r>
    </w:p>
    <w:p w14:paraId="61D89D5B" w14:textId="58415DA5" w:rsidR="00B25C7F" w:rsidRDefault="00B25C7F" w:rsidP="00B25C7F">
      <w:pPr>
        <w:pStyle w:val="NoSpacing"/>
        <w:spacing w:line="276" w:lineRule="auto"/>
        <w:ind w:right="23" w:firstLine="720"/>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9655BF">
        <w:rPr>
          <w:rFonts w:ascii="Times New Roman" w:hAnsi="Times New Roman" w:cs="Times New Roman"/>
          <w:sz w:val="28"/>
          <w:szCs w:val="28"/>
          <w:lang w:val="ro-RO"/>
        </w:rPr>
        <w:t xml:space="preserve"> </w:t>
      </w:r>
      <w:r>
        <w:rPr>
          <w:rFonts w:ascii="Times New Roman" w:hAnsi="Times New Roman" w:cs="Times New Roman"/>
          <w:sz w:val="28"/>
          <w:szCs w:val="28"/>
          <w:lang w:val="ro-RO"/>
        </w:rPr>
        <w:t>Responsabilului lucrării, din partea executantului: nume, prenume, nr. telefon;</w:t>
      </w:r>
    </w:p>
    <w:p w14:paraId="4E19A225" w14:textId="7D1C8520" w:rsidR="00B25C7F" w:rsidRDefault="00B25C7F" w:rsidP="00B25C7F">
      <w:pPr>
        <w:pStyle w:val="NoSpacing"/>
        <w:spacing w:line="276" w:lineRule="auto"/>
        <w:ind w:right="23" w:firstLine="720"/>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9655BF">
        <w:rPr>
          <w:rFonts w:ascii="Times New Roman" w:hAnsi="Times New Roman" w:cs="Times New Roman"/>
          <w:sz w:val="28"/>
          <w:szCs w:val="28"/>
          <w:lang w:val="ro-RO"/>
        </w:rPr>
        <w:t xml:space="preserve"> </w:t>
      </w:r>
      <w:r>
        <w:rPr>
          <w:rFonts w:ascii="Times New Roman" w:hAnsi="Times New Roman" w:cs="Times New Roman"/>
          <w:sz w:val="28"/>
          <w:szCs w:val="28"/>
          <w:lang w:val="ro-RO"/>
        </w:rPr>
        <w:t>Denumirea firmei care execută refacerea sistemului rutier la forma inițială și responsabilul lucrării cu nr. de telefon;</w:t>
      </w:r>
    </w:p>
    <w:p w14:paraId="6F3E3DF4" w14:textId="515B9C01" w:rsidR="0098358E" w:rsidRDefault="00C630AC" w:rsidP="00B25C7F">
      <w:pPr>
        <w:pStyle w:val="NoSpacing"/>
        <w:spacing w:line="276" w:lineRule="auto"/>
        <w:ind w:right="23" w:firstLine="72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8358E">
        <w:rPr>
          <w:rFonts w:ascii="Times New Roman" w:hAnsi="Times New Roman" w:cs="Times New Roman"/>
          <w:sz w:val="28"/>
          <w:szCs w:val="28"/>
          <w:lang w:val="ro-RO"/>
        </w:rPr>
        <w:t xml:space="preserve">Marcarea zonei de intervenție </w:t>
      </w:r>
      <w:r>
        <w:rPr>
          <w:rFonts w:ascii="Times New Roman" w:hAnsi="Times New Roman" w:cs="Times New Roman"/>
          <w:sz w:val="28"/>
          <w:szCs w:val="28"/>
          <w:lang w:val="ro-RO"/>
        </w:rPr>
        <w:t>se va face prin:</w:t>
      </w:r>
    </w:p>
    <w:p w14:paraId="2382098C" w14:textId="77777777" w:rsidR="00F91BA9" w:rsidRPr="008B38D3" w:rsidRDefault="00F91BA9" w:rsidP="00F91BA9">
      <w:pPr>
        <w:pStyle w:val="NormalWeb"/>
        <w:numPr>
          <w:ilvl w:val="0"/>
          <w:numId w:val="13"/>
        </w:numPr>
        <w:spacing w:before="0" w:beforeAutospacing="0" w:after="0" w:afterAutospacing="0" w:line="300" w:lineRule="atLeast"/>
        <w:jc w:val="both"/>
        <w:rPr>
          <w:sz w:val="28"/>
          <w:szCs w:val="28"/>
          <w:lang w:val="ro-RO"/>
        </w:rPr>
      </w:pPr>
      <w:r w:rsidRPr="00284E83">
        <w:rPr>
          <w:sz w:val="28"/>
          <w:szCs w:val="28"/>
          <w:lang w:val="ro-RO"/>
        </w:rPr>
        <w:t xml:space="preserve">plan Stereo 70 (dwg), care va respecta structura straturilor (layere) prevăzută în Anexa nr. 8 în vederea încărcării în platforma GIS </w:t>
      </w:r>
    </w:p>
    <w:p w14:paraId="4EB502EB" w14:textId="42AAE6CA" w:rsidR="00F91BA9" w:rsidRPr="00B6021B" w:rsidRDefault="00F91BA9" w:rsidP="00F91BA9">
      <w:pPr>
        <w:pStyle w:val="NormalWeb"/>
        <w:numPr>
          <w:ilvl w:val="0"/>
          <w:numId w:val="13"/>
        </w:numPr>
        <w:spacing w:before="0" w:beforeAutospacing="0" w:after="0" w:afterAutospacing="0" w:line="300" w:lineRule="atLeast"/>
        <w:jc w:val="both"/>
        <w:rPr>
          <w:sz w:val="28"/>
          <w:szCs w:val="28"/>
          <w:lang w:val="ro-RO"/>
        </w:rPr>
      </w:pPr>
      <w:r w:rsidRPr="00B6021B">
        <w:rPr>
          <w:sz w:val="28"/>
          <w:szCs w:val="28"/>
          <w:lang w:val="ro-RO"/>
        </w:rPr>
        <w:t xml:space="preserve">desen direct </w:t>
      </w:r>
      <w:r>
        <w:rPr>
          <w:sz w:val="28"/>
          <w:szCs w:val="28"/>
          <w:lang w:val="ro-RO"/>
        </w:rPr>
        <w:t>î</w:t>
      </w:r>
      <w:r w:rsidRPr="00B6021B">
        <w:rPr>
          <w:sz w:val="28"/>
          <w:szCs w:val="28"/>
          <w:lang w:val="ro-RO"/>
        </w:rPr>
        <w:t>n aplicație</w:t>
      </w:r>
      <w:r w:rsidR="00C630AC">
        <w:rPr>
          <w:sz w:val="28"/>
          <w:szCs w:val="28"/>
          <w:lang w:val="ro-RO"/>
        </w:rPr>
        <w:t>;</w:t>
      </w:r>
    </w:p>
    <w:p w14:paraId="4A056D3D" w14:textId="66137E60" w:rsidR="00B25C7F" w:rsidRPr="009655BF" w:rsidRDefault="00B25C7F" w:rsidP="00B25C7F">
      <w:pPr>
        <w:pStyle w:val="NoSpacing"/>
        <w:spacing w:line="276" w:lineRule="auto"/>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9655BF">
        <w:rPr>
          <w:rFonts w:ascii="Times New Roman" w:hAnsi="Times New Roman" w:cs="Times New Roman"/>
          <w:sz w:val="28"/>
          <w:szCs w:val="28"/>
          <w:lang w:val="ro-RO"/>
        </w:rPr>
        <w:tab/>
      </w:r>
      <w:r>
        <w:rPr>
          <w:rFonts w:ascii="Times New Roman" w:hAnsi="Times New Roman" w:cs="Times New Roman"/>
          <w:sz w:val="28"/>
          <w:szCs w:val="28"/>
          <w:lang w:val="ro-RO"/>
        </w:rPr>
        <w:t xml:space="preserve">- </w:t>
      </w:r>
      <w:r w:rsidRPr="009655BF">
        <w:rPr>
          <w:rFonts w:ascii="Times New Roman" w:hAnsi="Times New Roman" w:cs="Times New Roman"/>
          <w:sz w:val="28"/>
          <w:szCs w:val="28"/>
          <w:lang w:val="ro-RO"/>
        </w:rPr>
        <w:t>Contract de refacere, pentru lucrările care afectează carosabilul și trotuarele ( dacă este cazul);</w:t>
      </w:r>
    </w:p>
    <w:p w14:paraId="4D3CA589" w14:textId="0C264091" w:rsidR="00B25C7F" w:rsidRDefault="00B25C7F" w:rsidP="00B25C7F">
      <w:pPr>
        <w:pStyle w:val="NoSpacing"/>
        <w:spacing w:line="276" w:lineRule="auto"/>
        <w:ind w:right="23"/>
        <w:jc w:val="both"/>
        <w:rPr>
          <w:rFonts w:ascii="Times New Roman" w:hAnsi="Times New Roman" w:cs="Times New Roman"/>
          <w:iCs/>
          <w:sz w:val="28"/>
          <w:szCs w:val="28"/>
          <w:lang w:val="ro-RO"/>
        </w:rPr>
      </w:pPr>
      <w:r>
        <w:rPr>
          <w:rFonts w:ascii="Times New Roman" w:hAnsi="Times New Roman" w:cs="Times New Roman"/>
          <w:sz w:val="28"/>
          <w:szCs w:val="28"/>
          <w:lang w:val="ro-RO"/>
        </w:rPr>
        <w:t xml:space="preserve"> </w:t>
      </w:r>
      <w:r w:rsidR="009655BF">
        <w:rPr>
          <w:rFonts w:ascii="Times New Roman" w:hAnsi="Times New Roman" w:cs="Times New Roman"/>
          <w:sz w:val="28"/>
          <w:szCs w:val="28"/>
          <w:lang w:val="ro-RO"/>
        </w:rPr>
        <w:tab/>
      </w:r>
      <w:r>
        <w:rPr>
          <w:rFonts w:ascii="Times New Roman" w:hAnsi="Times New Roman" w:cs="Times New Roman"/>
          <w:sz w:val="28"/>
          <w:szCs w:val="28"/>
          <w:lang w:val="ro-RO"/>
        </w:rPr>
        <w:t xml:space="preserve"> - Proces-verbal de constatare </w:t>
      </w:r>
      <w:r w:rsidR="0077711C">
        <w:rPr>
          <w:rFonts w:ascii="Times New Roman" w:hAnsi="Times New Roman" w:cs="Times New Roman"/>
          <w:sz w:val="28"/>
          <w:szCs w:val="28"/>
          <w:lang w:val="ro-RO"/>
        </w:rPr>
        <w:t>ș</w:t>
      </w:r>
      <w:r>
        <w:rPr>
          <w:rFonts w:ascii="Times New Roman" w:hAnsi="Times New Roman" w:cs="Times New Roman"/>
          <w:sz w:val="28"/>
          <w:szCs w:val="28"/>
          <w:lang w:val="ro-RO"/>
        </w:rPr>
        <w:t xml:space="preserve">i sancționare a contravenției si dovada achitării amenzii (în cazul </w:t>
      </w:r>
      <w:r>
        <w:rPr>
          <w:rFonts w:ascii="Times New Roman" w:hAnsi="Times New Roman" w:cs="Times New Roman"/>
          <w:iCs/>
          <w:sz w:val="28"/>
          <w:szCs w:val="28"/>
          <w:lang w:val="ro-RO"/>
        </w:rPr>
        <w:t>Permisului de intrare în legalitate);</w:t>
      </w:r>
    </w:p>
    <w:p w14:paraId="0BFF4DFF" w14:textId="296B9241" w:rsidR="005605C8" w:rsidRDefault="00B25C7F" w:rsidP="005605C8">
      <w:pPr>
        <w:pStyle w:val="NoSpacing"/>
        <w:spacing w:line="276" w:lineRule="auto"/>
        <w:ind w:firstLine="720"/>
        <w:jc w:val="both"/>
        <w:rPr>
          <w:rFonts w:ascii="Times New Roman" w:hAnsi="Times New Roman" w:cs="Times New Roman"/>
          <w:sz w:val="28"/>
          <w:szCs w:val="28"/>
          <w:lang w:val="ro-RO"/>
        </w:rPr>
      </w:pPr>
      <w:r>
        <w:rPr>
          <w:rFonts w:ascii="Times New Roman" w:hAnsi="Times New Roman" w:cs="Times New Roman"/>
          <w:iCs/>
          <w:sz w:val="28"/>
          <w:szCs w:val="28"/>
          <w:lang w:val="ro-RO"/>
        </w:rPr>
        <w:t xml:space="preserve">- </w:t>
      </w:r>
      <w:r>
        <w:rPr>
          <w:rFonts w:ascii="Times New Roman" w:hAnsi="Times New Roman" w:cs="Times New Roman"/>
          <w:sz w:val="28"/>
          <w:szCs w:val="28"/>
          <w:lang w:val="ro-RO"/>
        </w:rPr>
        <w:t xml:space="preserve">Copie chitanță de plată a </w:t>
      </w:r>
      <w:r>
        <w:rPr>
          <w:rFonts w:ascii="Times New Roman" w:hAnsi="Times New Roman" w:cs="Times New Roman"/>
          <w:iCs/>
          <w:sz w:val="28"/>
          <w:szCs w:val="28"/>
          <w:lang w:val="ro-RO"/>
        </w:rPr>
        <w:t>Permisului de Intervenție</w:t>
      </w:r>
      <w:r>
        <w:rPr>
          <w:rFonts w:ascii="Times New Roman" w:hAnsi="Times New Roman" w:cs="Times New Roman"/>
          <w:i/>
          <w:sz w:val="28"/>
          <w:szCs w:val="28"/>
          <w:lang w:val="ro-RO"/>
        </w:rPr>
        <w:t xml:space="preserve"> </w:t>
      </w:r>
      <w:r>
        <w:rPr>
          <w:rFonts w:ascii="Times New Roman" w:hAnsi="Times New Roman" w:cs="Times New Roman"/>
          <w:sz w:val="28"/>
          <w:szCs w:val="28"/>
          <w:lang w:val="ro-RO"/>
        </w:rPr>
        <w:t>cu precizarea</w:t>
      </w:r>
      <w:r w:rsidR="005605C8">
        <w:rPr>
          <w:rFonts w:ascii="Times New Roman" w:hAnsi="Times New Roman" w:cs="Times New Roman"/>
          <w:sz w:val="28"/>
          <w:szCs w:val="28"/>
          <w:lang w:val="ro-RO"/>
        </w:rPr>
        <w:t xml:space="preserve"> în descrierea plății a </w:t>
      </w:r>
      <w:r w:rsidR="005605C8" w:rsidRPr="003025D1">
        <w:rPr>
          <w:rFonts w:ascii="Times New Roman" w:hAnsi="Times New Roman" w:cs="Times New Roman"/>
          <w:sz w:val="28"/>
          <w:szCs w:val="28"/>
          <w:lang w:val="ro-RO"/>
        </w:rPr>
        <w:t>denumirii investiției pentru care se solicită.</w:t>
      </w:r>
    </w:p>
    <w:p w14:paraId="703E5AA9" w14:textId="77777777" w:rsidR="00B25C7F" w:rsidRDefault="00B25C7F" w:rsidP="00B25C7F">
      <w:pPr>
        <w:pStyle w:val="NoSpacing"/>
        <w:spacing w:line="276" w:lineRule="auto"/>
        <w:ind w:right="23"/>
        <w:jc w:val="both"/>
        <w:rPr>
          <w:rFonts w:ascii="Times New Roman" w:hAnsi="Times New Roman" w:cs="Times New Roman"/>
          <w:iCs/>
          <w:sz w:val="28"/>
          <w:szCs w:val="28"/>
          <w:lang w:val="ro-RO"/>
        </w:rPr>
      </w:pPr>
    </w:p>
    <w:p w14:paraId="40D780FB" w14:textId="77777777" w:rsidR="00B02CDE" w:rsidRDefault="00B25C7F" w:rsidP="00B25C7F">
      <w:pPr>
        <w:autoSpaceDE w:val="0"/>
        <w:autoSpaceDN w:val="0"/>
        <w:adjustRightInd w:val="0"/>
        <w:ind w:right="23"/>
        <w:jc w:val="both"/>
        <w:rPr>
          <w:rFonts w:ascii="Times New Roman" w:hAnsi="Times New Roman" w:cs="Times New Roman"/>
          <w:strike/>
          <w:color w:val="EE0000"/>
          <w:sz w:val="28"/>
          <w:szCs w:val="28"/>
          <w:lang w:val="ro-RO"/>
        </w:rPr>
      </w:pPr>
      <w:r>
        <w:rPr>
          <w:rFonts w:ascii="Times New Roman" w:hAnsi="Times New Roman" w:cs="Times New Roman"/>
          <w:b/>
          <w:bCs/>
          <w:sz w:val="28"/>
          <w:szCs w:val="28"/>
          <w:lang w:val="ro-RO"/>
        </w:rPr>
        <w:t xml:space="preserve">(6) </w:t>
      </w:r>
      <w:r>
        <w:rPr>
          <w:rFonts w:ascii="Times New Roman" w:hAnsi="Times New Roman" w:cs="Times New Roman"/>
          <w:bCs/>
          <w:sz w:val="28"/>
          <w:szCs w:val="28"/>
          <w:lang w:val="ro-RO"/>
        </w:rPr>
        <w:t xml:space="preserve">Administratorii de rețele </w:t>
      </w:r>
      <w:r>
        <w:rPr>
          <w:rFonts w:ascii="Times New Roman" w:hAnsi="Times New Roman" w:cs="Times New Roman"/>
          <w:sz w:val="28"/>
          <w:szCs w:val="28"/>
          <w:lang w:val="ro-RO"/>
        </w:rPr>
        <w:t>de distribuție sau canalizare sunt obliga</w:t>
      </w:r>
      <w:r w:rsidR="00040152">
        <w:rPr>
          <w:rFonts w:ascii="Times New Roman" w:hAnsi="Times New Roman" w:cs="Times New Roman"/>
          <w:sz w:val="28"/>
          <w:szCs w:val="28"/>
          <w:lang w:val="ro-RO"/>
        </w:rPr>
        <w:t>ți</w:t>
      </w:r>
      <w:r>
        <w:rPr>
          <w:rFonts w:ascii="Times New Roman" w:hAnsi="Times New Roman" w:cs="Times New Roman"/>
          <w:sz w:val="28"/>
          <w:szCs w:val="28"/>
          <w:lang w:val="ro-RO"/>
        </w:rPr>
        <w:t xml:space="preserve"> s</w:t>
      </w:r>
      <w:r w:rsidR="00040152">
        <w:rPr>
          <w:rFonts w:ascii="Times New Roman" w:hAnsi="Times New Roman" w:cs="Times New Roman"/>
          <w:sz w:val="28"/>
          <w:szCs w:val="28"/>
          <w:lang w:val="ro-RO"/>
        </w:rPr>
        <w:t>ă</w:t>
      </w:r>
      <w:r>
        <w:rPr>
          <w:rFonts w:ascii="Times New Roman" w:hAnsi="Times New Roman" w:cs="Times New Roman"/>
          <w:sz w:val="28"/>
          <w:szCs w:val="28"/>
          <w:lang w:val="ro-RO"/>
        </w:rPr>
        <w:t xml:space="preserve"> execute în cel mult 48 de ore remedierea avariilor sau deranjamentelor apărute la rețelele proprii de distribuție</w:t>
      </w:r>
      <w:r w:rsidR="00040152">
        <w:rPr>
          <w:rFonts w:ascii="Times New Roman" w:hAnsi="Times New Roman" w:cs="Times New Roman"/>
          <w:sz w:val="28"/>
          <w:szCs w:val="28"/>
          <w:lang w:val="ro-RO"/>
        </w:rPr>
        <w:t xml:space="preserve"> și să predea amplasmentul către executanții lucrărilor de refaceri drumuri</w:t>
      </w:r>
      <w:r>
        <w:rPr>
          <w:rFonts w:ascii="Times New Roman" w:hAnsi="Times New Roman" w:cs="Times New Roman"/>
          <w:sz w:val="28"/>
          <w:szCs w:val="28"/>
          <w:lang w:val="ro-RO"/>
        </w:rPr>
        <w:t xml:space="preserve">. </w:t>
      </w:r>
    </w:p>
    <w:p w14:paraId="5CDC3398" w14:textId="778EEAED" w:rsidR="00B25C7F" w:rsidRDefault="00B25C7F" w:rsidP="00B25C7F">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lastRenderedPageBreak/>
        <w:t>(</w:t>
      </w:r>
      <w:r w:rsidR="00457D8E">
        <w:rPr>
          <w:rFonts w:ascii="Times New Roman" w:hAnsi="Times New Roman" w:cs="Times New Roman"/>
          <w:b/>
          <w:bCs/>
          <w:sz w:val="28"/>
          <w:szCs w:val="28"/>
          <w:lang w:val="ro-RO"/>
        </w:rPr>
        <w:t>7</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După executarea lucrărilor, beneficiarii </w:t>
      </w:r>
      <w:r>
        <w:rPr>
          <w:rFonts w:ascii="Times New Roman" w:hAnsi="Times New Roman" w:cs="Times New Roman"/>
          <w:bCs/>
          <w:iCs/>
          <w:sz w:val="28"/>
          <w:szCs w:val="28"/>
          <w:lang w:val="ro-RO"/>
        </w:rPr>
        <w:t>Permiselor de Intervenţii</w:t>
      </w:r>
      <w:r>
        <w:rPr>
          <w:rFonts w:ascii="Times New Roman" w:hAnsi="Times New Roman" w:cs="Times New Roman"/>
          <w:sz w:val="28"/>
          <w:szCs w:val="28"/>
          <w:lang w:val="ro-RO"/>
        </w:rPr>
        <w:t xml:space="preserve"> au obligatia de a  anunța serviciul de specialitate din cadrul Primăriei Municipiului Timișoara prin intermediul portalului privind finalizarea lucrărilor.</w:t>
      </w:r>
    </w:p>
    <w:p w14:paraId="06B43925" w14:textId="5CF09315" w:rsidR="00B25C7F" w:rsidRDefault="00B25C7F" w:rsidP="00B25C7F">
      <w:pPr>
        <w:autoSpaceDE w:val="0"/>
        <w:autoSpaceDN w:val="0"/>
        <w:adjustRightInd w:val="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457D8E">
        <w:rPr>
          <w:rFonts w:ascii="Times New Roman" w:hAnsi="Times New Roman" w:cs="Times New Roman"/>
          <w:b/>
          <w:bCs/>
          <w:sz w:val="28"/>
          <w:szCs w:val="28"/>
          <w:lang w:val="ro-RO"/>
        </w:rPr>
        <w:t>8</w:t>
      </w:r>
      <w:r>
        <w:rPr>
          <w:rFonts w:ascii="Times New Roman" w:hAnsi="Times New Roman" w:cs="Times New Roman"/>
          <w:b/>
          <w:bCs/>
          <w:sz w:val="28"/>
          <w:szCs w:val="28"/>
          <w:lang w:val="ro-RO"/>
        </w:rPr>
        <w:t xml:space="preserve">) </w:t>
      </w:r>
      <w:r>
        <w:rPr>
          <w:rFonts w:ascii="Times New Roman" w:hAnsi="Times New Roman" w:cs="Times New Roman"/>
          <w:bCs/>
          <w:sz w:val="28"/>
          <w:szCs w:val="28"/>
          <w:lang w:val="ro-RO"/>
        </w:rPr>
        <w:t xml:space="preserve">Administratorii de rețele </w:t>
      </w:r>
      <w:r>
        <w:rPr>
          <w:rFonts w:ascii="Times New Roman" w:hAnsi="Times New Roman" w:cs="Times New Roman"/>
          <w:sz w:val="28"/>
          <w:szCs w:val="28"/>
          <w:lang w:val="ro-RO"/>
        </w:rPr>
        <w:t xml:space="preserve">de distribuție sau canalizare sunt obligați să fixeze și să mențină piesele vizibile cum ar fi: capace la căminele de vizitare, răsuflători de gaze, receptori de ape pluviale, hidranți, etc., la cota părții carosabile și trotuarelor. </w:t>
      </w:r>
    </w:p>
    <w:p w14:paraId="132A3CAC" w14:textId="4E1E21A7" w:rsidR="00051D93" w:rsidRPr="00F473AB" w:rsidRDefault="00051D93" w:rsidP="00B25C7F">
      <w:pPr>
        <w:autoSpaceDE w:val="0"/>
        <w:autoSpaceDN w:val="0"/>
        <w:adjustRightInd w:val="0"/>
        <w:ind w:right="23"/>
        <w:jc w:val="both"/>
        <w:rPr>
          <w:rFonts w:ascii="Times New Roman" w:hAnsi="Times New Roman" w:cs="Times New Roman"/>
          <w:color w:val="EE0000"/>
          <w:sz w:val="28"/>
          <w:szCs w:val="28"/>
          <w:lang w:val="ro-RO"/>
        </w:rPr>
      </w:pPr>
    </w:p>
    <w:p w14:paraId="4B00FBA2" w14:textId="12219C0B" w:rsidR="00B25C7F" w:rsidRDefault="00B25C7F" w:rsidP="00B25C7F">
      <w:pPr>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457D8E">
        <w:rPr>
          <w:rFonts w:ascii="Times New Roman" w:hAnsi="Times New Roman" w:cs="Times New Roman"/>
          <w:b/>
          <w:bCs/>
          <w:sz w:val="28"/>
          <w:szCs w:val="28"/>
          <w:lang w:val="ro-RO"/>
        </w:rPr>
        <w:t>9</w:t>
      </w:r>
      <w:r>
        <w:rPr>
          <w:rFonts w:ascii="Times New Roman" w:hAnsi="Times New Roman" w:cs="Times New Roman"/>
          <w:b/>
          <w:bCs/>
          <w:sz w:val="28"/>
          <w:szCs w:val="28"/>
          <w:lang w:val="ro-RO"/>
        </w:rPr>
        <w:t xml:space="preserve">) </w:t>
      </w:r>
      <w:r>
        <w:rPr>
          <w:rFonts w:ascii="Times New Roman" w:hAnsi="Times New Roman" w:cs="Times New Roman"/>
          <w:sz w:val="28"/>
          <w:szCs w:val="28"/>
          <w:lang w:val="ro-RO"/>
        </w:rPr>
        <w:t xml:space="preserve">În cazul în care s-a efectuat spargerea și se constată că nu există piesele necesare pentru remedierea problemei, executantul este obligat să ia legătura de îndată cu consilierul de zonă și să ia măsuri în vederea minimizării/reducerii disconfortului asupra cetățenilor, până la disponibilitatea componentei lipsă, respectiv până la refacere. </w:t>
      </w:r>
    </w:p>
    <w:p w14:paraId="41A9B8D6" w14:textId="66A8A82F" w:rsidR="006B74E4" w:rsidRDefault="006B74E4" w:rsidP="00B25C7F">
      <w:pPr>
        <w:jc w:val="both"/>
        <w:rPr>
          <w:rFonts w:ascii="Times New Roman" w:hAnsi="Times New Roman" w:cs="Times New Roman"/>
          <w:sz w:val="28"/>
          <w:szCs w:val="28"/>
          <w:lang w:val="ro-RO"/>
        </w:rPr>
      </w:pPr>
      <w:r w:rsidRPr="006B74E4">
        <w:rPr>
          <w:rFonts w:ascii="Times New Roman" w:hAnsi="Times New Roman" w:cs="Times New Roman"/>
          <w:b/>
          <w:bCs/>
          <w:sz w:val="28"/>
          <w:szCs w:val="28"/>
          <w:lang w:val="ro-RO"/>
        </w:rPr>
        <w:t>(10)</w:t>
      </w:r>
      <w:r>
        <w:rPr>
          <w:rFonts w:ascii="Times New Roman" w:hAnsi="Times New Roman" w:cs="Times New Roman"/>
          <w:sz w:val="28"/>
          <w:szCs w:val="28"/>
          <w:lang w:val="ro-RO"/>
        </w:rPr>
        <w:t xml:space="preserve"> </w:t>
      </w:r>
      <w:r w:rsidRPr="006B74E4">
        <w:rPr>
          <w:rFonts w:ascii="Times New Roman" w:hAnsi="Times New Roman" w:cs="Times New Roman"/>
          <w:sz w:val="28"/>
          <w:szCs w:val="28"/>
          <w:lang w:val="ro-RO"/>
        </w:rPr>
        <w:t xml:space="preserve">Respectarea condițiilor cuprinse în Permisul de </w:t>
      </w:r>
      <w:r w:rsidR="001C317F">
        <w:rPr>
          <w:rFonts w:ascii="Times New Roman" w:hAnsi="Times New Roman" w:cs="Times New Roman"/>
          <w:sz w:val="28"/>
          <w:szCs w:val="28"/>
          <w:lang w:val="ro-RO"/>
        </w:rPr>
        <w:t xml:space="preserve">Intervenție </w:t>
      </w:r>
      <w:r w:rsidRPr="006B74E4">
        <w:rPr>
          <w:rFonts w:ascii="Times New Roman" w:hAnsi="Times New Roman" w:cs="Times New Roman"/>
          <w:sz w:val="28"/>
          <w:szCs w:val="28"/>
          <w:lang w:val="ro-RO"/>
        </w:rPr>
        <w:t>este obligatorie.</w:t>
      </w:r>
    </w:p>
    <w:p w14:paraId="0B716674" w14:textId="77777777" w:rsidR="00C25447" w:rsidRPr="00F44C97" w:rsidRDefault="00C25447" w:rsidP="00B25C7F">
      <w:pPr>
        <w:autoSpaceDE w:val="0"/>
        <w:autoSpaceDN w:val="0"/>
        <w:adjustRightInd w:val="0"/>
        <w:ind w:right="23"/>
        <w:jc w:val="both"/>
        <w:rPr>
          <w:rFonts w:ascii="Times New Roman" w:hAnsi="Times New Roman" w:cs="Times New Roman"/>
          <w:color w:val="EE0000"/>
          <w:sz w:val="28"/>
          <w:szCs w:val="28"/>
          <w:lang w:val="ro-RO"/>
        </w:rPr>
      </w:pPr>
    </w:p>
    <w:p w14:paraId="6E26DC13" w14:textId="24ED2EEE" w:rsidR="00B25C7F" w:rsidRDefault="00B25C7F" w:rsidP="00B25C7F">
      <w:pPr>
        <w:autoSpaceDE w:val="0"/>
        <w:autoSpaceDN w:val="0"/>
        <w:adjustRightInd w:val="0"/>
        <w:ind w:right="23"/>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ART.</w:t>
      </w:r>
      <w:r w:rsidR="00F229AD">
        <w:rPr>
          <w:rFonts w:ascii="Times New Roman" w:hAnsi="Times New Roman" w:cs="Times New Roman"/>
          <w:b/>
          <w:bCs/>
          <w:sz w:val="28"/>
          <w:szCs w:val="28"/>
          <w:lang w:val="ro-RO"/>
        </w:rPr>
        <w:t>6</w:t>
      </w:r>
      <w:r>
        <w:rPr>
          <w:rFonts w:ascii="Times New Roman" w:hAnsi="Times New Roman" w:cs="Times New Roman"/>
          <w:b/>
          <w:bCs/>
          <w:sz w:val="28"/>
          <w:szCs w:val="28"/>
          <w:lang w:val="ro-RO"/>
        </w:rPr>
        <w:t xml:space="preserve"> </w:t>
      </w:r>
      <w:r w:rsidR="00AA5B0B">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NORME PRIVIND REFACEREA DOMENIULUI PUBLIC AFECTAT DE LUCRĂRI</w:t>
      </w:r>
    </w:p>
    <w:p w14:paraId="63D5A58F" w14:textId="64090BC3" w:rsidR="00B25C7F" w:rsidRDefault="00B25C7F" w:rsidP="00B25C7F">
      <w:pPr>
        <w:jc w:val="both"/>
        <w:rPr>
          <w:rFonts w:ascii="Times New Roman" w:hAnsi="Times New Roman" w:cs="Times New Roman"/>
          <w:sz w:val="28"/>
          <w:szCs w:val="28"/>
          <w:lang w:val="ro-RO"/>
        </w:rPr>
      </w:pPr>
      <w:r>
        <w:rPr>
          <w:rFonts w:ascii="Times New Roman" w:hAnsi="Times New Roman" w:cs="Times New Roman"/>
          <w:b/>
          <w:sz w:val="28"/>
          <w:szCs w:val="28"/>
          <w:lang w:val="ro-RO"/>
        </w:rPr>
        <w:t>(1)</w:t>
      </w:r>
      <w:r>
        <w:rPr>
          <w:rFonts w:ascii="Times New Roman" w:hAnsi="Times New Roman" w:cs="Times New Roman"/>
          <w:bCs/>
          <w:sz w:val="28"/>
          <w:szCs w:val="28"/>
          <w:lang w:val="ro-RO"/>
        </w:rPr>
        <w:t xml:space="preserve"> </w:t>
      </w:r>
      <w:r>
        <w:rPr>
          <w:rFonts w:ascii="Times New Roman" w:hAnsi="Times New Roman" w:cs="Times New Roman"/>
          <w:sz w:val="28"/>
          <w:szCs w:val="28"/>
          <w:lang w:val="ro-RO"/>
        </w:rPr>
        <w:t xml:space="preserve">Administratorii de rețele care execută lucrări de spargere au obligația de a respecta prevederile Legii nr. 24/2007 privind reglementarea și administrarea spațiilor verzi din intravilanul localităților, în sensul interzicerii tăierilor neautorizate de arbori și a deteriorării gazonului existent. Aceștia răspund direct pentru </w:t>
      </w:r>
      <w:r w:rsidR="00DA2176">
        <w:rPr>
          <w:rFonts w:ascii="Times New Roman" w:hAnsi="Times New Roman" w:cs="Times New Roman"/>
          <w:sz w:val="28"/>
          <w:szCs w:val="28"/>
          <w:lang w:val="ro-RO"/>
        </w:rPr>
        <w:t>pagubele</w:t>
      </w:r>
      <w:r>
        <w:rPr>
          <w:rFonts w:ascii="Times New Roman" w:hAnsi="Times New Roman" w:cs="Times New Roman"/>
          <w:sz w:val="28"/>
          <w:szCs w:val="28"/>
          <w:lang w:val="ro-RO"/>
        </w:rPr>
        <w:t xml:space="preserve"> materiale produse, inclusiv în cazul prăbușirii arborilor sau al prejudiciilor cauzate terțelor persoane.</w:t>
      </w:r>
      <w:r w:rsidR="001C2973">
        <w:rPr>
          <w:rFonts w:ascii="Times New Roman" w:hAnsi="Times New Roman" w:cs="Times New Roman"/>
          <w:sz w:val="28"/>
          <w:szCs w:val="28"/>
          <w:lang w:val="ro-RO"/>
        </w:rPr>
        <w:t xml:space="preserve"> In zone de lucrari arbori din vecinatate se vor proteja suplimentar.</w:t>
      </w:r>
    </w:p>
    <w:p w14:paraId="163D4514" w14:textId="77777777" w:rsidR="00B25C7F" w:rsidRDefault="00B25C7F" w:rsidP="00B25C7F">
      <w:pPr>
        <w:jc w:val="both"/>
        <w:rPr>
          <w:rFonts w:ascii="Times New Roman" w:hAnsi="Times New Roman" w:cs="Times New Roman"/>
          <w:sz w:val="28"/>
          <w:szCs w:val="28"/>
          <w:lang w:val="ro-RO"/>
        </w:rPr>
      </w:pPr>
      <w:r>
        <w:rPr>
          <w:rFonts w:ascii="Times New Roman" w:hAnsi="Times New Roman" w:cs="Times New Roman"/>
          <w:b/>
          <w:bCs/>
          <w:sz w:val="28"/>
          <w:szCs w:val="28"/>
          <w:lang w:val="ro-RO"/>
        </w:rPr>
        <w:t>(2)</w:t>
      </w:r>
      <w:r>
        <w:rPr>
          <w:rFonts w:ascii="Times New Roman" w:hAnsi="Times New Roman" w:cs="Times New Roman"/>
          <w:sz w:val="28"/>
          <w:szCs w:val="28"/>
          <w:lang w:val="ro-RO"/>
        </w:rPr>
        <w:t xml:space="preserve"> Totodată, administratorii de rețele care efectuează astfel de lucrări sunt obligați să readucă domeniul public afectat la starea inițială. Pentru branșamente și investiții pe bulevarde, se recomandă ca lucrările să fie realizate în perioada verii, prin foraje dirijate, și să fie corelate cu celelalte investiții planificate la începutul anului, pentru a evita refaceri succesive pe aceeași zonă.</w:t>
      </w:r>
    </w:p>
    <w:p w14:paraId="478FD9D8" w14:textId="77777777" w:rsidR="00B25C7F" w:rsidRPr="00B02CDE"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(3)</w:t>
      </w:r>
      <w:r>
        <w:rPr>
          <w:rFonts w:ascii="Times New Roman" w:hAnsi="Times New Roman" w:cs="Times New Roman"/>
          <w:sz w:val="28"/>
          <w:szCs w:val="28"/>
          <w:lang w:val="ro-RO"/>
        </w:rPr>
        <w:t xml:space="preserve"> În perioada executării lucrărilor în zona străzilor executantul va lua toate măsurile de semnalizare corespunzătoare și asigurare a siguranței circulației rutiere conform standardelor și normativelor în vigoare și va răspunde conform dispozițiilor </w:t>
      </w:r>
      <w:r w:rsidRPr="00B02CDE">
        <w:rPr>
          <w:rFonts w:ascii="Times New Roman" w:hAnsi="Times New Roman" w:cs="Times New Roman"/>
          <w:sz w:val="28"/>
          <w:szCs w:val="28"/>
          <w:lang w:val="ro-RO"/>
        </w:rPr>
        <w:t xml:space="preserve">legale incidente. </w:t>
      </w:r>
    </w:p>
    <w:p w14:paraId="74A51B8B" w14:textId="77777777"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p>
    <w:p w14:paraId="7D1E88CC" w14:textId="191BC821" w:rsidR="00B25C7F" w:rsidRDefault="00B25C7F" w:rsidP="00B25C7F">
      <w:pPr>
        <w:jc w:val="both"/>
        <w:rPr>
          <w:rFonts w:ascii="Times New Roman" w:hAnsi="Times New Roman" w:cs="Times New Roman"/>
          <w:sz w:val="28"/>
          <w:szCs w:val="28"/>
          <w:lang w:val="ro-RO"/>
        </w:rPr>
      </w:pPr>
      <w:r>
        <w:rPr>
          <w:rFonts w:ascii="Times New Roman" w:hAnsi="Times New Roman" w:cs="Times New Roman"/>
          <w:b/>
          <w:bCs/>
          <w:sz w:val="28"/>
          <w:szCs w:val="28"/>
          <w:lang w:val="ro-RO"/>
        </w:rPr>
        <w:t>(4)</w:t>
      </w:r>
      <w:r>
        <w:rPr>
          <w:rFonts w:ascii="Times New Roman" w:hAnsi="Times New Roman" w:cs="Times New Roman"/>
          <w:sz w:val="28"/>
          <w:szCs w:val="28"/>
          <w:lang w:val="ro-RO"/>
        </w:rPr>
        <w:t xml:space="preserve"> În conformitate cu programul de mentenanță și investiții al Municipiului Timișoara, nu se permit spargeri sau intervenții în zonele unde au fost realizate covoare asfaltice </w:t>
      </w:r>
      <w:r w:rsidR="008D3453" w:rsidRPr="00A36BB0">
        <w:rPr>
          <w:rFonts w:ascii="Times New Roman" w:hAnsi="Times New Roman" w:cs="Times New Roman"/>
          <w:sz w:val="28"/>
          <w:szCs w:val="28"/>
          <w:lang w:val="ro-RO"/>
        </w:rPr>
        <w:t xml:space="preserve">aflate în garanție </w:t>
      </w:r>
      <w:r>
        <w:rPr>
          <w:rFonts w:ascii="Times New Roman" w:hAnsi="Times New Roman" w:cs="Times New Roman"/>
          <w:sz w:val="28"/>
          <w:szCs w:val="28"/>
          <w:lang w:val="ro-RO"/>
        </w:rPr>
        <w:t xml:space="preserve">sau alte investiții </w:t>
      </w:r>
      <w:r w:rsidR="008D3453">
        <w:rPr>
          <w:rFonts w:ascii="Times New Roman" w:hAnsi="Times New Roman" w:cs="Times New Roman"/>
          <w:sz w:val="28"/>
          <w:szCs w:val="28"/>
          <w:lang w:val="ro-RO"/>
        </w:rPr>
        <w:t>aflate</w:t>
      </w:r>
      <w:r w:rsidR="00C25447">
        <w:rPr>
          <w:rFonts w:ascii="Times New Roman" w:hAnsi="Times New Roman" w:cs="Times New Roman"/>
          <w:sz w:val="28"/>
          <w:szCs w:val="28"/>
          <w:lang w:val="ro-RO"/>
        </w:rPr>
        <w:t xml:space="preserve"> </w:t>
      </w:r>
      <w:r w:rsidR="00C25447" w:rsidRPr="00A36BB0">
        <w:rPr>
          <w:rFonts w:ascii="Times New Roman" w:hAnsi="Times New Roman" w:cs="Times New Roman"/>
          <w:sz w:val="28"/>
          <w:szCs w:val="28"/>
          <w:lang w:val="ro-RO"/>
        </w:rPr>
        <w:t>î</w:t>
      </w:r>
      <w:r w:rsidR="008D3453" w:rsidRPr="00A36BB0">
        <w:rPr>
          <w:rFonts w:ascii="Times New Roman" w:hAnsi="Times New Roman" w:cs="Times New Roman"/>
          <w:sz w:val="28"/>
          <w:szCs w:val="28"/>
          <w:lang w:val="ro-RO"/>
        </w:rPr>
        <w:t>n perioada contractuala</w:t>
      </w:r>
      <w:r>
        <w:rPr>
          <w:rFonts w:ascii="Times New Roman" w:hAnsi="Times New Roman" w:cs="Times New Roman"/>
          <w:sz w:val="28"/>
          <w:szCs w:val="28"/>
          <w:lang w:val="ro-RO"/>
        </w:rPr>
        <w:t>, cu excepția cazurilor în care administratorii de utilități își asumă, prin angajament scris, preluarea integrală a garanției in functie de conditiile impuse de executia lucrarilor și refacerea completă a zonei afectate, astfel încât să se evite apariția rosturilor suplimentare și a compactărilor neuniforme.</w:t>
      </w:r>
    </w:p>
    <w:p w14:paraId="2E8CBCBF" w14:textId="3625C252" w:rsidR="00B25C7F" w:rsidRPr="006810BE" w:rsidRDefault="00B25C7F" w:rsidP="006810BE">
      <w:pPr>
        <w:jc w:val="both"/>
        <w:rPr>
          <w:rFonts w:ascii="Times New Roman" w:hAnsi="Times New Roman" w:cs="Times New Roman"/>
          <w:sz w:val="28"/>
          <w:szCs w:val="28"/>
          <w:lang w:val="ro-RO"/>
        </w:rPr>
      </w:pPr>
      <w:r>
        <w:rPr>
          <w:rFonts w:ascii="Times New Roman" w:hAnsi="Times New Roman" w:cs="Times New Roman"/>
          <w:sz w:val="28"/>
          <w:szCs w:val="28"/>
          <w:lang w:val="ro-RO"/>
        </w:rPr>
        <w:t>Primăria Municipiului Timișoara impune această obligație pentru protejarea investițiilor publice și prevenirea degradărilor accelerate, în conformitate cu prevederile legale aplicabile. Această obligație contribuie la menținerea durabilității covoarelor asfaltice și la reducerea costurilor de mentenanță pe termen lung.</w:t>
      </w:r>
    </w:p>
    <w:p w14:paraId="6831AD2C" w14:textId="18408783" w:rsidR="00B25C7F" w:rsidRDefault="00B25C7F" w:rsidP="00B25C7F">
      <w:pPr>
        <w:spacing w:after="0"/>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2C25F5">
        <w:rPr>
          <w:rFonts w:ascii="Times New Roman" w:hAnsi="Times New Roman" w:cs="Times New Roman"/>
          <w:b/>
          <w:bCs/>
          <w:sz w:val="28"/>
          <w:szCs w:val="28"/>
          <w:lang w:val="ro-RO"/>
        </w:rPr>
        <w:t>5</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Refacerea se va realiza conform următoarelor reguli:</w:t>
      </w:r>
    </w:p>
    <w:p w14:paraId="54CD5D41" w14:textId="77777777" w:rsidR="00B25C7F" w:rsidRPr="00EA5823" w:rsidRDefault="00B25C7F" w:rsidP="00EA5823">
      <w:pPr>
        <w:pStyle w:val="ListParagraph"/>
        <w:numPr>
          <w:ilvl w:val="0"/>
          <w:numId w:val="12"/>
        </w:numPr>
        <w:spacing w:after="0"/>
        <w:jc w:val="both"/>
        <w:rPr>
          <w:rFonts w:ascii="Times New Roman" w:hAnsi="Times New Roman" w:cs="Times New Roman"/>
          <w:sz w:val="28"/>
          <w:szCs w:val="28"/>
          <w:lang w:val="ro-RO"/>
        </w:rPr>
      </w:pPr>
      <w:r w:rsidRPr="00EA5823">
        <w:rPr>
          <w:rFonts w:ascii="Times New Roman" w:hAnsi="Times New Roman" w:cs="Times New Roman"/>
          <w:b/>
          <w:bCs/>
          <w:sz w:val="28"/>
          <w:szCs w:val="28"/>
          <w:lang w:val="ro-RO"/>
        </w:rPr>
        <w:t>Refacere transversală:</w:t>
      </w:r>
    </w:p>
    <w:p w14:paraId="657F7282" w14:textId="77777777" w:rsidR="00B25C7F" w:rsidRDefault="00B25C7F" w:rsidP="00B25C7F">
      <w:pPr>
        <w:numPr>
          <w:ilvl w:val="0"/>
          <w:numId w:val="3"/>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Se va executa de la rostul de turnare existent până la marginea drumului sau, după caz, până la următorul rost de turnare existent.</w:t>
      </w:r>
    </w:p>
    <w:p w14:paraId="6558D4A5" w14:textId="77777777" w:rsidR="00B25C7F" w:rsidRDefault="00B25C7F" w:rsidP="00B25C7F">
      <w:pPr>
        <w:numPr>
          <w:ilvl w:val="0"/>
          <w:numId w:val="3"/>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În lipsa unui rost de turnare existent, se va reface întreaga lățime afectată a carosabilului și/sau trotuarului.</w:t>
      </w:r>
    </w:p>
    <w:p w14:paraId="1BE29B9B" w14:textId="77777777" w:rsidR="00B25C7F" w:rsidRDefault="00B25C7F" w:rsidP="00B25C7F">
      <w:pPr>
        <w:numPr>
          <w:ilvl w:val="0"/>
          <w:numId w:val="3"/>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Fiecare strat de asfalt nou va avea o suprapunere minimă de 20 cm pe ambele părți ale zonei săpate.</w:t>
      </w:r>
    </w:p>
    <w:p w14:paraId="5F783EBB" w14:textId="1C555F69" w:rsidR="00B25C7F" w:rsidRDefault="00B25C7F" w:rsidP="00B25C7F">
      <w:pPr>
        <w:numPr>
          <w:ilvl w:val="0"/>
          <w:numId w:val="3"/>
        </w:num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În perioada de garanție, dacă rostul de lucru apare si se propagă prin straturile de asfalt, va reface integral lățimea benzii afectate pe toat</w:t>
      </w:r>
      <w:r w:rsidR="002B2466">
        <w:rPr>
          <w:rFonts w:ascii="Times New Roman" w:hAnsi="Times New Roman" w:cs="Times New Roman"/>
          <w:sz w:val="28"/>
          <w:szCs w:val="28"/>
          <w:lang w:val="ro-RO"/>
        </w:rPr>
        <w:t>ă</w:t>
      </w:r>
      <w:r>
        <w:rPr>
          <w:rFonts w:ascii="Times New Roman" w:hAnsi="Times New Roman" w:cs="Times New Roman"/>
          <w:sz w:val="28"/>
          <w:szCs w:val="28"/>
          <w:lang w:val="ro-RO"/>
        </w:rPr>
        <w:t xml:space="preserve"> </w:t>
      </w:r>
      <w:r w:rsidRPr="00F65971">
        <w:rPr>
          <w:rFonts w:ascii="Times New Roman" w:hAnsi="Times New Roman" w:cs="Times New Roman"/>
          <w:sz w:val="28"/>
          <w:szCs w:val="28"/>
          <w:lang w:val="ro-RO"/>
        </w:rPr>
        <w:t>structur</w:t>
      </w:r>
      <w:r w:rsidR="002B2466" w:rsidRPr="00F65971">
        <w:rPr>
          <w:rFonts w:ascii="Times New Roman" w:hAnsi="Times New Roman" w:cs="Times New Roman"/>
          <w:sz w:val="28"/>
          <w:szCs w:val="28"/>
          <w:lang w:val="ro-RO"/>
        </w:rPr>
        <w:t>a</w:t>
      </w:r>
      <w:r w:rsidR="00E32062" w:rsidRPr="00F65971">
        <w:rPr>
          <w:rFonts w:ascii="Times New Roman" w:hAnsi="Times New Roman" w:cs="Times New Roman"/>
          <w:sz w:val="28"/>
          <w:szCs w:val="28"/>
          <w:lang w:val="ro-RO"/>
        </w:rPr>
        <w:t xml:space="preserve"> rutieră</w:t>
      </w:r>
      <w:r>
        <w:rPr>
          <w:rFonts w:ascii="Times New Roman" w:hAnsi="Times New Roman" w:cs="Times New Roman"/>
          <w:sz w:val="28"/>
          <w:szCs w:val="28"/>
          <w:lang w:val="ro-RO"/>
        </w:rPr>
        <w:t>.</w:t>
      </w:r>
    </w:p>
    <w:p w14:paraId="230B7955" w14:textId="77777777" w:rsidR="00B25C7F" w:rsidRDefault="00B25C7F" w:rsidP="00B25C7F">
      <w:pPr>
        <w:pStyle w:val="BodyText"/>
        <w:numPr>
          <w:ilvl w:val="0"/>
          <w:numId w:val="3"/>
        </w:numPr>
        <w:spacing w:line="276" w:lineRule="auto"/>
        <w:ind w:right="279"/>
        <w:jc w:val="both"/>
        <w:rPr>
          <w:bCs/>
          <w:iCs/>
          <w:sz w:val="28"/>
          <w:szCs w:val="28"/>
        </w:rPr>
      </w:pPr>
      <w:r>
        <w:rPr>
          <w:sz w:val="28"/>
          <w:szCs w:val="28"/>
        </w:rPr>
        <w:t xml:space="preserve"> </w:t>
      </w:r>
      <w:r>
        <w:rPr>
          <w:bCs/>
          <w:iCs/>
          <w:sz w:val="28"/>
          <w:szCs w:val="28"/>
        </w:rPr>
        <w:t>Racordurile și branșamentele se pot executa numai cu refacerea pe o lungime (lungimea drumului) de minim 0.8 m a zonei de intervenție și pe o lățime (lățimea drumului) din rost în rost/bordura rost/toata lățimea in funcție de situația din teren, pentru aducerea la starea inițiala și eliminarea creării rosturilor suplimentare în structura rutiera, cu colmatarea rosturilor de îmbinare.</w:t>
      </w:r>
    </w:p>
    <w:p w14:paraId="0A3A6CDA" w14:textId="77777777" w:rsidR="00B25C7F" w:rsidRDefault="00B25C7F" w:rsidP="00B25C7F">
      <w:pPr>
        <w:pStyle w:val="BodyText"/>
        <w:numPr>
          <w:ilvl w:val="0"/>
          <w:numId w:val="3"/>
        </w:numPr>
        <w:spacing w:line="276" w:lineRule="auto"/>
        <w:ind w:right="279"/>
        <w:jc w:val="both"/>
        <w:rPr>
          <w:bCs/>
          <w:iCs/>
          <w:sz w:val="28"/>
          <w:szCs w:val="28"/>
        </w:rPr>
      </w:pPr>
      <w:r>
        <w:rPr>
          <w:sz w:val="28"/>
          <w:szCs w:val="28"/>
        </w:rPr>
        <w:t>Dacă zona de intervenție se află la o distanță mai mică de 10 m față de zona centrală a intersecției (spre stânga sau dreapta), aceasta se va extinde până în intersecție, cu scopul de a evita apariția unui rost suplimentar în proximitatea intersecției – zonă expusă frânărilor și accelerărilor repetate, așadar unei uzuri accelerate a îmbrăcămintei rutiere.</w:t>
      </w:r>
    </w:p>
    <w:p w14:paraId="7E6E98CB" w14:textId="77777777" w:rsidR="00B25C7F" w:rsidRDefault="00B25C7F" w:rsidP="00B25C7F">
      <w:pPr>
        <w:spacing w:after="0"/>
        <w:ind w:left="720"/>
        <w:jc w:val="both"/>
        <w:rPr>
          <w:rFonts w:ascii="Times New Roman" w:hAnsi="Times New Roman" w:cs="Times New Roman"/>
          <w:sz w:val="28"/>
          <w:szCs w:val="28"/>
          <w:lang w:val="ro-RO"/>
        </w:rPr>
      </w:pPr>
    </w:p>
    <w:p w14:paraId="73E8AD63" w14:textId="77777777" w:rsidR="00B25C7F" w:rsidRPr="00EA5823" w:rsidRDefault="00B25C7F" w:rsidP="00EA5823">
      <w:pPr>
        <w:pStyle w:val="ListParagraph"/>
        <w:numPr>
          <w:ilvl w:val="0"/>
          <w:numId w:val="12"/>
        </w:numPr>
        <w:spacing w:after="0"/>
        <w:jc w:val="both"/>
        <w:rPr>
          <w:rFonts w:ascii="Times New Roman" w:hAnsi="Times New Roman" w:cs="Times New Roman"/>
          <w:sz w:val="28"/>
          <w:szCs w:val="28"/>
          <w:lang w:val="ro-RO"/>
        </w:rPr>
      </w:pPr>
      <w:r w:rsidRPr="00EA5823">
        <w:rPr>
          <w:rFonts w:ascii="Times New Roman" w:hAnsi="Times New Roman" w:cs="Times New Roman"/>
          <w:b/>
          <w:bCs/>
          <w:sz w:val="28"/>
          <w:szCs w:val="28"/>
          <w:lang w:val="ro-RO"/>
        </w:rPr>
        <w:lastRenderedPageBreak/>
        <w:t xml:space="preserve">Refacere longitudinală: </w:t>
      </w:r>
    </w:p>
    <w:p w14:paraId="4050A2BB" w14:textId="77777777" w:rsidR="00B25C7F" w:rsidRDefault="00B25C7F" w:rsidP="00B25C7F">
      <w:pPr>
        <w:pStyle w:val="ListParagraph"/>
        <w:numPr>
          <w:ilvl w:val="0"/>
          <w:numId w:val="4"/>
        </w:numPr>
        <w:jc w:val="both"/>
        <w:rPr>
          <w:rFonts w:ascii="Times New Roman" w:hAnsi="Times New Roman" w:cs="Times New Roman"/>
          <w:sz w:val="28"/>
          <w:szCs w:val="28"/>
          <w:lang w:val="ro-RO"/>
        </w:rPr>
      </w:pPr>
      <w:r>
        <w:rPr>
          <w:rFonts w:ascii="Times New Roman" w:hAnsi="Times New Roman" w:cs="Times New Roman"/>
          <w:sz w:val="28"/>
          <w:szCs w:val="28"/>
          <w:lang w:val="ro-RO"/>
        </w:rPr>
        <w:t>Se va executa pe întreaga lungime a lucrării.</w:t>
      </w:r>
    </w:p>
    <w:p w14:paraId="707FABD5" w14:textId="77777777" w:rsidR="00B25C7F" w:rsidRDefault="00B25C7F" w:rsidP="00B25C7F">
      <w:pPr>
        <w:pStyle w:val="ListParagraph"/>
        <w:numPr>
          <w:ilvl w:val="0"/>
          <w:numId w:val="4"/>
        </w:numPr>
        <w:jc w:val="both"/>
        <w:rPr>
          <w:rFonts w:ascii="Times New Roman" w:hAnsi="Times New Roman" w:cs="Times New Roman"/>
          <w:sz w:val="28"/>
          <w:szCs w:val="28"/>
          <w:lang w:val="ro-RO"/>
        </w:rPr>
      </w:pPr>
      <w:r>
        <w:rPr>
          <w:rFonts w:ascii="Times New Roman" w:hAnsi="Times New Roman" w:cs="Times New Roman"/>
          <w:sz w:val="28"/>
          <w:szCs w:val="28"/>
          <w:lang w:val="ro-RO"/>
        </w:rPr>
        <w:t>Toate refacerile se vor realiza cu respectarea strictă a Reglementării Tehnice din 29 noiembrie 2017 – „Normativ privind mixturile asfaltice executate la cald. Condiții tehnice de proiectare, preparare și punere în operă a mixturilor asfaltice”, Indicativ AND 605-2016.</w:t>
      </w:r>
    </w:p>
    <w:p w14:paraId="6CF00AA7" w14:textId="77777777" w:rsidR="00B25C7F" w:rsidRDefault="00B25C7F" w:rsidP="00B25C7F">
      <w:pPr>
        <w:pStyle w:val="ListParagraph"/>
        <w:numPr>
          <w:ilvl w:val="0"/>
          <w:numId w:val="4"/>
        </w:numPr>
        <w:jc w:val="both"/>
        <w:rPr>
          <w:rFonts w:ascii="Times New Roman" w:hAnsi="Times New Roman" w:cs="Times New Roman"/>
          <w:sz w:val="28"/>
          <w:szCs w:val="28"/>
          <w:lang w:val="ro-RO"/>
        </w:rPr>
      </w:pPr>
      <w:r>
        <w:rPr>
          <w:rFonts w:ascii="Times New Roman" w:hAnsi="Times New Roman" w:cs="Times New Roman"/>
          <w:sz w:val="28"/>
          <w:szCs w:val="28"/>
          <w:lang w:val="ro-RO"/>
        </w:rPr>
        <w:t>Rosturile de turnare dintre stratul existent și cel nou se vor colmata obligatoriu cu mastic bituminos.</w:t>
      </w:r>
    </w:p>
    <w:p w14:paraId="4FD5A7AC" w14:textId="77777777" w:rsidR="00B25C7F" w:rsidRDefault="00B25C7F" w:rsidP="00B25C7F">
      <w:pPr>
        <w:pStyle w:val="ListParagraph"/>
        <w:numPr>
          <w:ilvl w:val="0"/>
          <w:numId w:val="4"/>
        </w:numPr>
        <w:jc w:val="both"/>
        <w:rPr>
          <w:rFonts w:ascii="Times New Roman" w:hAnsi="Times New Roman" w:cs="Times New Roman"/>
          <w:sz w:val="28"/>
          <w:szCs w:val="28"/>
          <w:lang w:val="ro-RO"/>
        </w:rPr>
      </w:pPr>
      <w:r>
        <w:rPr>
          <w:rFonts w:ascii="Times New Roman" w:hAnsi="Times New Roman" w:cs="Times New Roman"/>
          <w:sz w:val="28"/>
          <w:szCs w:val="28"/>
          <w:lang w:val="ro-RO"/>
        </w:rPr>
        <w:t>Pentru străzi principale și bulevarde, stratul de uzură va fi de tip MAS 16 sau superior.</w:t>
      </w:r>
    </w:p>
    <w:p w14:paraId="528E46D4" w14:textId="2C78DE8D" w:rsidR="00B25C7F" w:rsidRDefault="00B25C7F" w:rsidP="00B25C7F">
      <w:pPr>
        <w:pStyle w:val="BodyText"/>
        <w:spacing w:after="240" w:line="276" w:lineRule="auto"/>
        <w:ind w:left="0" w:right="279"/>
        <w:jc w:val="both"/>
        <w:rPr>
          <w:bCs/>
          <w:iCs/>
          <w:sz w:val="28"/>
          <w:szCs w:val="28"/>
        </w:rPr>
      </w:pPr>
      <w:r>
        <w:rPr>
          <w:b/>
          <w:bCs/>
          <w:sz w:val="28"/>
          <w:szCs w:val="28"/>
        </w:rPr>
        <w:t>(</w:t>
      </w:r>
      <w:r w:rsidR="002C25F5">
        <w:rPr>
          <w:b/>
          <w:bCs/>
          <w:sz w:val="28"/>
          <w:szCs w:val="28"/>
        </w:rPr>
        <w:t>6</w:t>
      </w:r>
      <w:r>
        <w:rPr>
          <w:b/>
          <w:bCs/>
          <w:sz w:val="28"/>
          <w:szCs w:val="28"/>
        </w:rPr>
        <w:t>)</w:t>
      </w:r>
      <w:r>
        <w:rPr>
          <w:sz w:val="28"/>
          <w:szCs w:val="28"/>
        </w:rPr>
        <w:t xml:space="preserve"> </w:t>
      </w:r>
      <w:r>
        <w:rPr>
          <w:bCs/>
          <w:iCs/>
          <w:sz w:val="28"/>
          <w:szCs w:val="28"/>
        </w:rPr>
        <w:t>Racordurile și branșamentele se pot executa numai cu refacerea pe o lungime (lungimea drumului) de minim 0.8 m a zonei de intervenție și pe o lățime (lățimea drumului) din rost în rost/bordura rost/toata lățimea in funcție de situația din teren, pentru aducerea la starea inițiala și eliminarea creerii rosturilor suplimentare în structura rutiera, cu colmatarea rosturilor de îmbinare.</w:t>
      </w:r>
    </w:p>
    <w:p w14:paraId="37400896" w14:textId="4A6A3500" w:rsidR="00B25C7F" w:rsidRDefault="00B25C7F" w:rsidP="00B25C7F">
      <w:pPr>
        <w:spacing w:after="240"/>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2C25F5">
        <w:rPr>
          <w:rFonts w:ascii="Times New Roman" w:hAnsi="Times New Roman" w:cs="Times New Roman"/>
          <w:b/>
          <w:bCs/>
          <w:sz w:val="28"/>
          <w:szCs w:val="28"/>
          <w:lang w:val="ro-RO"/>
        </w:rPr>
        <w:t>7</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Dacă zona de intervenție se află la o distanță mai mică de 10 m față de zona centrală a intersecției (spre stânga sau dreapta), aceasta se va extinde până în intersecție, cu scopul de a evita apariția unui rost suplimentar în proximitatea intersecției – zonă expusă frânărilor și accelerărilor repetate, așadar unei uzuri accelerate a îmbrăcămintei rutiere.</w:t>
      </w:r>
    </w:p>
    <w:p w14:paraId="2E96269A" w14:textId="157FDF4A" w:rsidR="00B25C7F" w:rsidRDefault="00B25C7F" w:rsidP="00B25C7F">
      <w:pPr>
        <w:spacing w:after="240"/>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2C25F5">
        <w:rPr>
          <w:rFonts w:ascii="Times New Roman" w:hAnsi="Times New Roman" w:cs="Times New Roman"/>
          <w:b/>
          <w:bCs/>
          <w:sz w:val="28"/>
          <w:szCs w:val="28"/>
          <w:lang w:val="ro-RO"/>
        </w:rPr>
        <w:t>8</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w:t>
      </w:r>
      <w:r>
        <w:rPr>
          <w:rFonts w:ascii="Times New Roman" w:hAnsi="Times New Roman" w:cs="Times New Roman"/>
          <w:bCs/>
          <w:iCs/>
          <w:sz w:val="28"/>
          <w:szCs w:val="28"/>
          <w:lang w:val="ro-RO"/>
        </w:rPr>
        <w:t xml:space="preserve">Pentru lucrările de extindere sau reabilitări </w:t>
      </w:r>
      <w:r w:rsidR="00B554C1">
        <w:rPr>
          <w:rFonts w:ascii="Times New Roman" w:hAnsi="Times New Roman" w:cs="Times New Roman"/>
          <w:bCs/>
          <w:iCs/>
          <w:sz w:val="28"/>
          <w:szCs w:val="28"/>
          <w:lang w:val="ro-RO"/>
        </w:rPr>
        <w:t xml:space="preserve">rețele </w:t>
      </w:r>
      <w:r>
        <w:rPr>
          <w:rFonts w:ascii="Times New Roman" w:hAnsi="Times New Roman" w:cs="Times New Roman"/>
          <w:bCs/>
          <w:iCs/>
          <w:sz w:val="28"/>
          <w:szCs w:val="28"/>
          <w:lang w:val="ro-RO"/>
        </w:rPr>
        <w:t xml:space="preserve">se vor întocmi procese verbale atât pentru pat fundare cat și toate procesele verbale necesare pentru execuția drumului, conform Legii nr.10/1995 privind calitatea în construcții. La amplasarea unor conducte noi, este recomandat dezafectarea conductele vechi, pentru a evita supra aglomerarea in subteran a rețelelor de utilități </w:t>
      </w:r>
      <w:r w:rsidR="00396B00">
        <w:rPr>
          <w:rFonts w:ascii="Times New Roman" w:hAnsi="Times New Roman" w:cs="Times New Roman"/>
          <w:bCs/>
          <w:iCs/>
          <w:sz w:val="28"/>
          <w:szCs w:val="28"/>
          <w:lang w:val="ro-RO"/>
        </w:rPr>
        <w:t>pentru a r</w:t>
      </w:r>
      <w:r>
        <w:rPr>
          <w:rFonts w:ascii="Times New Roman" w:hAnsi="Times New Roman" w:cs="Times New Roman"/>
          <w:bCs/>
          <w:iCs/>
          <w:sz w:val="28"/>
          <w:szCs w:val="28"/>
          <w:lang w:val="ro-RO"/>
        </w:rPr>
        <w:t>educe riscul cedărilor/tasărilor și pentru a prelungi durata de viață a covoarelor asfaltice.</w:t>
      </w:r>
    </w:p>
    <w:p w14:paraId="7FB9427C" w14:textId="1D48A007" w:rsidR="00AA53D5" w:rsidRDefault="00B25C7F" w:rsidP="00B25C7F">
      <w:pPr>
        <w:spacing w:after="240"/>
        <w:jc w:val="both"/>
        <w:rPr>
          <w:rFonts w:ascii="Times New Roman" w:hAnsi="Times New Roman" w:cs="Times New Roman"/>
          <w:sz w:val="28"/>
          <w:szCs w:val="28"/>
          <w:lang w:val="ro-RO"/>
        </w:rPr>
      </w:pPr>
      <w:r>
        <w:rPr>
          <w:rFonts w:ascii="Times New Roman" w:hAnsi="Times New Roman" w:cs="Times New Roman"/>
          <w:b/>
          <w:iCs/>
          <w:sz w:val="28"/>
          <w:szCs w:val="28"/>
          <w:lang w:val="ro-RO"/>
        </w:rPr>
        <w:t>(</w:t>
      </w:r>
      <w:r w:rsidR="002C25F5">
        <w:rPr>
          <w:rFonts w:ascii="Times New Roman" w:hAnsi="Times New Roman" w:cs="Times New Roman"/>
          <w:b/>
          <w:iCs/>
          <w:sz w:val="28"/>
          <w:szCs w:val="28"/>
          <w:lang w:val="ro-RO"/>
        </w:rPr>
        <w:t>9</w:t>
      </w:r>
      <w:r>
        <w:rPr>
          <w:rFonts w:ascii="Times New Roman" w:hAnsi="Times New Roman" w:cs="Times New Roman"/>
          <w:b/>
          <w:iCs/>
          <w:sz w:val="28"/>
          <w:szCs w:val="28"/>
          <w:lang w:val="ro-RO"/>
        </w:rPr>
        <w:t>)</w:t>
      </w:r>
      <w:r>
        <w:rPr>
          <w:rFonts w:ascii="Times New Roman" w:hAnsi="Times New Roman" w:cs="Times New Roman"/>
          <w:bCs/>
          <w:iCs/>
          <w:sz w:val="28"/>
          <w:szCs w:val="28"/>
          <w:lang w:val="ro-RO"/>
        </w:rPr>
        <w:t xml:space="preserve"> </w:t>
      </w:r>
      <w:r w:rsidR="008E5508">
        <w:rPr>
          <w:rFonts w:ascii="Times New Roman" w:hAnsi="Times New Roman" w:cs="Times New Roman"/>
          <w:bCs/>
          <w:iCs/>
          <w:sz w:val="28"/>
          <w:szCs w:val="28"/>
          <w:lang w:val="ro-RO"/>
        </w:rPr>
        <w:t>Pe toată durata lucr</w:t>
      </w:r>
      <w:r w:rsidR="00037946">
        <w:rPr>
          <w:rFonts w:ascii="Times New Roman" w:hAnsi="Times New Roman" w:cs="Times New Roman"/>
          <w:bCs/>
          <w:iCs/>
          <w:sz w:val="28"/>
          <w:szCs w:val="28"/>
          <w:lang w:val="ro-RO"/>
        </w:rPr>
        <w:t>ărilor  precum și d</w:t>
      </w:r>
      <w:r>
        <w:rPr>
          <w:rFonts w:ascii="Times New Roman" w:hAnsi="Times New Roman" w:cs="Times New Roman"/>
          <w:sz w:val="28"/>
          <w:szCs w:val="28"/>
          <w:lang w:val="ro-RO"/>
        </w:rPr>
        <w:t xml:space="preserve">upă finalizarea </w:t>
      </w:r>
      <w:r w:rsidR="00037946">
        <w:rPr>
          <w:rFonts w:ascii="Times New Roman" w:hAnsi="Times New Roman" w:cs="Times New Roman"/>
          <w:sz w:val="28"/>
          <w:szCs w:val="28"/>
          <w:lang w:val="ro-RO"/>
        </w:rPr>
        <w:t>acestora</w:t>
      </w:r>
      <w:r>
        <w:rPr>
          <w:rFonts w:ascii="Times New Roman" w:hAnsi="Times New Roman" w:cs="Times New Roman"/>
          <w:sz w:val="28"/>
          <w:szCs w:val="28"/>
          <w:lang w:val="ro-RO"/>
        </w:rPr>
        <w:t xml:space="preserve">, suprafața zonei de intervenție, cât </w:t>
      </w:r>
      <w:r>
        <w:rPr>
          <w:rFonts w:ascii="Times New Roman" w:hAnsi="Times New Roman" w:cs="Times New Roman"/>
          <w:bCs/>
          <w:iCs/>
          <w:sz w:val="28"/>
          <w:szCs w:val="28"/>
          <w:lang w:val="ro-RO"/>
        </w:rPr>
        <w:t>și</w:t>
      </w:r>
      <w:r>
        <w:rPr>
          <w:rFonts w:ascii="Times New Roman" w:hAnsi="Times New Roman" w:cs="Times New Roman"/>
          <w:sz w:val="28"/>
          <w:szCs w:val="28"/>
          <w:lang w:val="ro-RO"/>
        </w:rPr>
        <w:t xml:space="preserve"> cele</w:t>
      </w:r>
      <w:r w:rsidR="00FA1BCC">
        <w:rPr>
          <w:rFonts w:ascii="Times New Roman" w:hAnsi="Times New Roman" w:cs="Times New Roman"/>
          <w:sz w:val="28"/>
          <w:szCs w:val="28"/>
          <w:lang w:val="ro-RO"/>
        </w:rPr>
        <w:t>late zone</w:t>
      </w:r>
      <w:r>
        <w:rPr>
          <w:rFonts w:ascii="Times New Roman" w:hAnsi="Times New Roman" w:cs="Times New Roman"/>
          <w:sz w:val="28"/>
          <w:szCs w:val="28"/>
          <w:lang w:val="ro-RO"/>
        </w:rPr>
        <w:t xml:space="preserve"> afectate, vor fi curățate și spălate (daca situația necesita), pentru a asigura condițiile de igienă și conformitatea cu normele tehnice.</w:t>
      </w:r>
    </w:p>
    <w:p w14:paraId="14FBB853" w14:textId="79554795" w:rsidR="00B25C7F" w:rsidRDefault="00B25C7F" w:rsidP="00B25C7F">
      <w:pPr>
        <w:spacing w:after="240"/>
        <w:jc w:val="both"/>
        <w:rPr>
          <w:rFonts w:ascii="Times New Roman" w:hAnsi="Times New Roman" w:cs="Times New Roman"/>
          <w:sz w:val="28"/>
          <w:szCs w:val="28"/>
          <w:lang w:val="ro-RO"/>
        </w:rPr>
      </w:pPr>
      <w:r>
        <w:rPr>
          <w:rFonts w:ascii="Times New Roman" w:hAnsi="Times New Roman" w:cs="Times New Roman"/>
          <w:b/>
          <w:bCs/>
          <w:sz w:val="28"/>
          <w:szCs w:val="28"/>
          <w:lang w:val="ro-RO"/>
        </w:rPr>
        <w:t>(1</w:t>
      </w:r>
      <w:r w:rsidR="002C25F5">
        <w:rPr>
          <w:rFonts w:ascii="Times New Roman" w:hAnsi="Times New Roman" w:cs="Times New Roman"/>
          <w:b/>
          <w:bCs/>
          <w:sz w:val="28"/>
          <w:szCs w:val="28"/>
          <w:lang w:val="ro-RO"/>
        </w:rPr>
        <w:t>0</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În caz de nerefacere a domeniului public afectat, va fi sancționat contravențional și va fi obligat la plata penalităților</w:t>
      </w:r>
      <w:r>
        <w:rPr>
          <w:rFonts w:ascii="Times New Roman" w:hAnsi="Times New Roman" w:cs="Times New Roman"/>
          <w:spacing w:val="-6"/>
          <w:sz w:val="28"/>
          <w:szCs w:val="28"/>
          <w:lang w:val="ro-RO"/>
        </w:rPr>
        <w:t xml:space="preserve"> </w:t>
      </w:r>
      <w:r>
        <w:rPr>
          <w:rFonts w:ascii="Times New Roman" w:hAnsi="Times New Roman" w:cs="Times New Roman"/>
          <w:sz w:val="28"/>
          <w:szCs w:val="28"/>
          <w:lang w:val="ro-RO"/>
        </w:rPr>
        <w:t>de</w:t>
      </w:r>
      <w:r>
        <w:rPr>
          <w:rFonts w:ascii="Times New Roman" w:hAnsi="Times New Roman" w:cs="Times New Roman"/>
          <w:spacing w:val="-25"/>
          <w:sz w:val="28"/>
          <w:szCs w:val="28"/>
          <w:lang w:val="ro-RO"/>
        </w:rPr>
        <w:t xml:space="preserve"> </w:t>
      </w:r>
      <w:r>
        <w:rPr>
          <w:rFonts w:ascii="Times New Roman" w:hAnsi="Times New Roman" w:cs="Times New Roman"/>
          <w:sz w:val="28"/>
          <w:szCs w:val="28"/>
          <w:lang w:val="ro-RO"/>
        </w:rPr>
        <w:t xml:space="preserve">întârziere conform art.7 din Contract – Anexa </w:t>
      </w:r>
      <w:r>
        <w:rPr>
          <w:rFonts w:ascii="Times New Roman" w:hAnsi="Times New Roman" w:cs="Times New Roman"/>
          <w:sz w:val="28"/>
          <w:szCs w:val="28"/>
          <w:lang w:val="ro-RO"/>
        </w:rPr>
        <w:lastRenderedPageBreak/>
        <w:t>nr.</w:t>
      </w:r>
      <w:r w:rsidR="00F12DDE">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9 </w:t>
      </w:r>
      <w:r w:rsidR="00F12DDE">
        <w:rPr>
          <w:rFonts w:ascii="Times New Roman" w:hAnsi="Times New Roman" w:cs="Times New Roman"/>
          <w:sz w:val="28"/>
          <w:szCs w:val="28"/>
          <w:lang w:val="ro-RO"/>
        </w:rPr>
        <w:t xml:space="preserve">la </w:t>
      </w:r>
      <w:r w:rsidR="00C710E9">
        <w:rPr>
          <w:rFonts w:ascii="Times New Roman" w:hAnsi="Times New Roman" w:cs="Times New Roman"/>
          <w:sz w:val="28"/>
          <w:szCs w:val="28"/>
          <w:lang w:val="ro-RO"/>
        </w:rPr>
        <w:t>H</w:t>
      </w:r>
      <w:r w:rsidR="00502CB3">
        <w:rPr>
          <w:rFonts w:ascii="Times New Roman" w:hAnsi="Times New Roman" w:cs="Times New Roman"/>
          <w:sz w:val="28"/>
          <w:szCs w:val="28"/>
          <w:lang w:val="ro-RO"/>
        </w:rPr>
        <w:t>otăr</w:t>
      </w:r>
      <w:r w:rsidR="00C710E9">
        <w:rPr>
          <w:rFonts w:ascii="Times New Roman" w:hAnsi="Times New Roman" w:cs="Times New Roman"/>
          <w:sz w:val="28"/>
          <w:szCs w:val="28"/>
          <w:lang w:val="ro-RO"/>
        </w:rPr>
        <w:t>ârea Consiliului Local</w:t>
      </w:r>
      <w:r>
        <w:rPr>
          <w:rFonts w:ascii="Times New Roman" w:hAnsi="Times New Roman" w:cs="Times New Roman"/>
          <w:sz w:val="28"/>
          <w:szCs w:val="28"/>
          <w:lang w:val="ro-RO"/>
        </w:rPr>
        <w:t xml:space="preserve">. </w:t>
      </w:r>
      <w:r w:rsidR="008D3453">
        <w:rPr>
          <w:rFonts w:ascii="Times New Roman" w:hAnsi="Times New Roman" w:cs="Times New Roman"/>
          <w:sz w:val="28"/>
          <w:szCs w:val="28"/>
          <w:lang w:val="ro-RO"/>
        </w:rPr>
        <w:t xml:space="preserve">Contravenientul </w:t>
      </w:r>
      <w:r>
        <w:rPr>
          <w:rFonts w:ascii="Times New Roman" w:hAnsi="Times New Roman" w:cs="Times New Roman"/>
          <w:sz w:val="28"/>
          <w:szCs w:val="28"/>
          <w:lang w:val="ro-RO"/>
        </w:rPr>
        <w:t xml:space="preserve">va face dovada achitării amenzii stabilite prin Procesul Verbal de constatare și sancționare a contravențiilor. </w:t>
      </w:r>
    </w:p>
    <w:p w14:paraId="17DAF676" w14:textId="68D50578" w:rsidR="00B25C7F" w:rsidRPr="001C317F" w:rsidRDefault="00B25C7F" w:rsidP="00B25C7F">
      <w:pPr>
        <w:pStyle w:val="NoSpacing"/>
        <w:spacing w:after="240" w:line="276" w:lineRule="auto"/>
        <w:ind w:right="90"/>
        <w:jc w:val="both"/>
        <w:rPr>
          <w:rFonts w:ascii="Times New Roman" w:hAnsi="Times New Roman" w:cs="Times New Roman"/>
          <w:sz w:val="28"/>
          <w:szCs w:val="28"/>
          <w:lang w:val="ro-RO"/>
        </w:rPr>
      </w:pPr>
      <w:r>
        <w:rPr>
          <w:rFonts w:ascii="Times New Roman" w:hAnsi="Times New Roman" w:cs="Times New Roman"/>
          <w:b/>
          <w:bCs/>
          <w:sz w:val="28"/>
          <w:szCs w:val="28"/>
          <w:lang w:val="ro-RO"/>
        </w:rPr>
        <w:t>(1</w:t>
      </w:r>
      <w:r w:rsidR="002C25F5">
        <w:rPr>
          <w:rFonts w:ascii="Times New Roman" w:hAnsi="Times New Roman" w:cs="Times New Roman"/>
          <w:b/>
          <w:bCs/>
          <w:sz w:val="28"/>
          <w:szCs w:val="28"/>
          <w:lang w:val="ro-RO"/>
        </w:rPr>
        <w:t>1</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Lucrările de refacere a drumului se vor realiza de către executantul cu care administratorul drumului a încheiat contractul de întreținere străzi și/sau trotuare, iar </w:t>
      </w:r>
      <w:r w:rsidRPr="001C317F">
        <w:rPr>
          <w:rFonts w:ascii="Times New Roman" w:hAnsi="Times New Roman" w:cs="Times New Roman"/>
          <w:sz w:val="28"/>
          <w:szCs w:val="28"/>
          <w:lang w:val="ro-RO"/>
        </w:rPr>
        <w:t>contravaloarea lucrărilor se va recupera de la în culpă.</w:t>
      </w:r>
    </w:p>
    <w:p w14:paraId="65AE70D4" w14:textId="29A1E41E" w:rsidR="00B25C7F" w:rsidRDefault="00B25C7F" w:rsidP="00793F70">
      <w:pPr>
        <w:autoSpaceDE w:val="0"/>
        <w:autoSpaceDN w:val="0"/>
        <w:adjustRightInd w:val="0"/>
        <w:ind w:right="23"/>
        <w:jc w:val="both"/>
        <w:rPr>
          <w:rFonts w:ascii="Times New Roman" w:hAnsi="Times New Roman" w:cs="Times New Roman"/>
          <w:sz w:val="28"/>
          <w:szCs w:val="28"/>
          <w:lang w:val="ro-RO"/>
        </w:rPr>
      </w:pPr>
      <w:r w:rsidRPr="001C317F">
        <w:rPr>
          <w:rFonts w:ascii="Times New Roman" w:hAnsi="Times New Roman" w:cs="Times New Roman"/>
          <w:b/>
          <w:sz w:val="28"/>
          <w:szCs w:val="28"/>
          <w:lang w:val="ro-RO"/>
        </w:rPr>
        <w:t>(1</w:t>
      </w:r>
      <w:r w:rsidR="002C25F5" w:rsidRPr="001C317F">
        <w:rPr>
          <w:rFonts w:ascii="Times New Roman" w:hAnsi="Times New Roman" w:cs="Times New Roman"/>
          <w:b/>
          <w:sz w:val="28"/>
          <w:szCs w:val="28"/>
          <w:lang w:val="ro-RO"/>
        </w:rPr>
        <w:t>2</w:t>
      </w:r>
      <w:r w:rsidRPr="001C317F">
        <w:rPr>
          <w:rFonts w:ascii="Times New Roman" w:hAnsi="Times New Roman" w:cs="Times New Roman"/>
          <w:b/>
          <w:sz w:val="28"/>
          <w:szCs w:val="28"/>
          <w:lang w:val="ro-RO"/>
        </w:rPr>
        <w:t>)</w:t>
      </w:r>
      <w:r w:rsidRPr="001C317F">
        <w:rPr>
          <w:rFonts w:ascii="Times New Roman" w:hAnsi="Times New Roman" w:cs="Times New Roman"/>
          <w:bCs/>
          <w:sz w:val="28"/>
          <w:szCs w:val="28"/>
          <w:lang w:val="ro-RO"/>
        </w:rPr>
        <w:t xml:space="preserve"> </w:t>
      </w:r>
      <w:r w:rsidRPr="00B02CDE">
        <w:rPr>
          <w:rFonts w:ascii="Times New Roman" w:hAnsi="Times New Roman" w:cs="Times New Roman"/>
          <w:bCs/>
          <w:sz w:val="28"/>
          <w:szCs w:val="28"/>
          <w:lang w:val="ro-RO"/>
        </w:rPr>
        <w:t>Executanți</w:t>
      </w:r>
      <w:r w:rsidRPr="00B02CDE">
        <w:rPr>
          <w:rFonts w:ascii="Times New Roman" w:hAnsi="Times New Roman" w:cs="Times New Roman"/>
          <w:sz w:val="28"/>
          <w:szCs w:val="28"/>
          <w:lang w:val="ro-RO"/>
        </w:rPr>
        <w:t xml:space="preserve">i lucrărilor de refacere drumuri în municipiul Timişoara sunt obligaţi să </w:t>
      </w:r>
      <w:r w:rsidR="00F44BA9" w:rsidRPr="00B02CDE">
        <w:rPr>
          <w:rFonts w:ascii="Times New Roman" w:hAnsi="Times New Roman" w:cs="Times New Roman"/>
          <w:sz w:val="28"/>
          <w:szCs w:val="28"/>
          <w:lang w:val="ro-RO"/>
        </w:rPr>
        <w:t xml:space="preserve">aducă sistemului rutier afectat la starea inițială, cu aceleași straturi ca și cele identificate în teren sau avizate,  în conformitate cu normativele în vigoare, în maxim 7 zile de la data primirii amplasamentului de către executantul lucrării tehnico-edilitare, </w:t>
      </w:r>
      <w:r w:rsidR="00040152" w:rsidRPr="00B02CDE">
        <w:rPr>
          <w:rFonts w:ascii="Times New Roman" w:hAnsi="Times New Roman" w:cs="Times New Roman"/>
          <w:sz w:val="28"/>
          <w:szCs w:val="28"/>
          <w:lang w:val="ro-RO"/>
        </w:rPr>
        <w:t xml:space="preserve">dar </w:t>
      </w:r>
      <w:r w:rsidR="00F37428" w:rsidRPr="00B02CDE">
        <w:rPr>
          <w:rFonts w:ascii="Times New Roman" w:hAnsi="Times New Roman" w:cs="Times New Roman"/>
          <w:sz w:val="28"/>
          <w:szCs w:val="28"/>
          <w:lang w:val="ro-RO"/>
        </w:rPr>
        <w:t xml:space="preserve">nu mai târziu de </w:t>
      </w:r>
      <w:r w:rsidR="00F44BA9" w:rsidRPr="00B02CDE">
        <w:rPr>
          <w:rFonts w:ascii="Times New Roman" w:hAnsi="Times New Roman" w:cs="Times New Roman"/>
          <w:sz w:val="28"/>
          <w:szCs w:val="28"/>
          <w:lang w:val="ro-RO"/>
        </w:rPr>
        <w:t xml:space="preserve">data de </w:t>
      </w:r>
      <w:r w:rsidR="00F37428" w:rsidRPr="00B02CDE">
        <w:rPr>
          <w:rFonts w:ascii="Times New Roman" w:hAnsi="Times New Roman" w:cs="Times New Roman"/>
          <w:sz w:val="28"/>
          <w:szCs w:val="28"/>
          <w:lang w:val="ro-RO"/>
        </w:rPr>
        <w:t>sfârșit</w:t>
      </w:r>
      <w:r w:rsidR="00F44BA9" w:rsidRPr="00B02CDE">
        <w:rPr>
          <w:rFonts w:ascii="Times New Roman" w:hAnsi="Times New Roman" w:cs="Times New Roman"/>
          <w:sz w:val="28"/>
          <w:szCs w:val="28"/>
          <w:lang w:val="ro-RO"/>
        </w:rPr>
        <w:t xml:space="preserve"> a</w:t>
      </w:r>
      <w:r w:rsidR="00F37428" w:rsidRPr="00B02CDE">
        <w:rPr>
          <w:rFonts w:ascii="Times New Roman" w:hAnsi="Times New Roman" w:cs="Times New Roman"/>
          <w:sz w:val="28"/>
          <w:szCs w:val="28"/>
          <w:lang w:val="ro-RO"/>
        </w:rPr>
        <w:t xml:space="preserve"> perioadei de execuție menționat</w:t>
      </w:r>
      <w:r w:rsidR="00F44BA9" w:rsidRPr="00B02CDE">
        <w:rPr>
          <w:rFonts w:ascii="Times New Roman" w:hAnsi="Times New Roman" w:cs="Times New Roman"/>
          <w:sz w:val="28"/>
          <w:szCs w:val="28"/>
          <w:lang w:val="ro-RO"/>
        </w:rPr>
        <w:t>ă</w:t>
      </w:r>
      <w:r w:rsidR="00F37428" w:rsidRPr="00B02CDE">
        <w:rPr>
          <w:rFonts w:ascii="Times New Roman" w:hAnsi="Times New Roman" w:cs="Times New Roman"/>
          <w:sz w:val="28"/>
          <w:szCs w:val="28"/>
          <w:lang w:val="ro-RO"/>
        </w:rPr>
        <w:t xml:space="preserve"> în acord/permis.</w:t>
      </w:r>
    </w:p>
    <w:p w14:paraId="702B4FC0" w14:textId="77F6CB44" w:rsidR="00B25C7F" w:rsidRDefault="00B25C7F" w:rsidP="00B25C7F">
      <w:pPr>
        <w:pStyle w:val="NormalWeb"/>
        <w:spacing w:before="0" w:beforeAutospacing="0" w:after="0" w:afterAutospacing="0" w:line="276" w:lineRule="auto"/>
        <w:jc w:val="both"/>
        <w:rPr>
          <w:sz w:val="28"/>
          <w:szCs w:val="28"/>
          <w:lang w:val="pt-PT"/>
        </w:rPr>
      </w:pPr>
      <w:r>
        <w:rPr>
          <w:b/>
          <w:bCs/>
          <w:sz w:val="28"/>
          <w:szCs w:val="28"/>
          <w:lang w:val="ro-RO"/>
        </w:rPr>
        <w:t>(1</w:t>
      </w:r>
      <w:r w:rsidR="002C25F5">
        <w:rPr>
          <w:b/>
          <w:bCs/>
          <w:sz w:val="28"/>
          <w:szCs w:val="28"/>
          <w:lang w:val="ro-RO"/>
        </w:rPr>
        <w:t>3</w:t>
      </w:r>
      <w:r>
        <w:rPr>
          <w:b/>
          <w:bCs/>
          <w:sz w:val="28"/>
          <w:szCs w:val="28"/>
          <w:lang w:val="ro-RO"/>
        </w:rPr>
        <w:t xml:space="preserve">) </w:t>
      </w:r>
      <w:r>
        <w:rPr>
          <w:sz w:val="28"/>
          <w:szCs w:val="28"/>
          <w:lang w:val="ro-RO"/>
        </w:rPr>
        <w:t xml:space="preserve">Carosabilul refăcut trebuie să prezinte o comportare în timp asemănătoare cu structura rutieră adiacentă. Răspunderea pentru lucrarea executată încetează numai în situația în care se realizează alte lucrări ulterioare de amenajare a străzii care afectează amplasamentul inițial. Dacă se constată defecțiuni in perioada de garanție, remedierea va implica îndepărtarea tuturor straturilor rutiere afectate și realizarea unei compactări mecanizate corespunzătoare a stratului cedat. Completarea prin aplicarea de mixtură asfaltică </w:t>
      </w:r>
      <w:r>
        <w:rPr>
          <w:sz w:val="28"/>
          <w:szCs w:val="28"/>
          <w:lang w:val="pt-PT"/>
        </w:rPr>
        <w:t xml:space="preserve">(„pansament” local) fără îndepărtarea și refacerea straturilor afectate </w:t>
      </w:r>
      <w:r>
        <w:rPr>
          <w:sz w:val="28"/>
          <w:szCs w:val="28"/>
          <w:lang w:val="ro-RO"/>
        </w:rPr>
        <w:t>nu este permisă.</w:t>
      </w:r>
    </w:p>
    <w:p w14:paraId="489F77AE" w14:textId="77777777" w:rsidR="00B25C7F" w:rsidRDefault="00B25C7F" w:rsidP="00B25C7F">
      <w:pPr>
        <w:autoSpaceDE w:val="0"/>
        <w:autoSpaceDN w:val="0"/>
        <w:adjustRightInd w:val="0"/>
        <w:spacing w:after="0"/>
        <w:ind w:right="23"/>
        <w:jc w:val="both"/>
        <w:rPr>
          <w:rFonts w:ascii="Times New Roman" w:hAnsi="Times New Roman" w:cs="Times New Roman"/>
          <w:b/>
          <w:bCs/>
          <w:sz w:val="28"/>
          <w:szCs w:val="28"/>
          <w:lang w:val="ro-RO"/>
        </w:rPr>
      </w:pPr>
    </w:p>
    <w:p w14:paraId="28BF1CAA" w14:textId="3EBC394E"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(1</w:t>
      </w:r>
      <w:r w:rsidR="002C25F5">
        <w:rPr>
          <w:rFonts w:ascii="Times New Roman" w:hAnsi="Times New Roman" w:cs="Times New Roman"/>
          <w:b/>
          <w:bCs/>
          <w:sz w:val="28"/>
          <w:szCs w:val="28"/>
          <w:lang w:val="ro-RO"/>
        </w:rPr>
        <w:t>4</w:t>
      </w:r>
      <w:r>
        <w:rPr>
          <w:rFonts w:ascii="Times New Roman" w:hAnsi="Times New Roman" w:cs="Times New Roman"/>
          <w:b/>
          <w:bCs/>
          <w:sz w:val="28"/>
          <w:szCs w:val="28"/>
          <w:lang w:val="ro-RO"/>
        </w:rPr>
        <w:t xml:space="preserve">) </w:t>
      </w:r>
      <w:r w:rsidR="00B84A81">
        <w:rPr>
          <w:rFonts w:ascii="Times New Roman" w:hAnsi="Times New Roman" w:cs="Times New Roman"/>
          <w:bCs/>
          <w:sz w:val="28"/>
          <w:szCs w:val="28"/>
          <w:lang w:val="ro-RO"/>
        </w:rPr>
        <w:t>Executantii</w:t>
      </w:r>
      <w:r>
        <w:rPr>
          <w:rFonts w:ascii="Times New Roman" w:hAnsi="Times New Roman" w:cs="Times New Roman"/>
          <w:sz w:val="28"/>
          <w:szCs w:val="28"/>
          <w:lang w:val="ro-RO"/>
        </w:rPr>
        <w:t xml:space="preserve"> lucrări</w:t>
      </w:r>
      <w:r w:rsidR="00B84A81">
        <w:rPr>
          <w:rFonts w:ascii="Times New Roman" w:hAnsi="Times New Roman" w:cs="Times New Roman"/>
          <w:sz w:val="28"/>
          <w:szCs w:val="28"/>
          <w:lang w:val="ro-RO"/>
        </w:rPr>
        <w:t>lor</w:t>
      </w:r>
      <w:r>
        <w:rPr>
          <w:rFonts w:ascii="Times New Roman" w:hAnsi="Times New Roman" w:cs="Times New Roman"/>
          <w:sz w:val="28"/>
          <w:szCs w:val="28"/>
          <w:lang w:val="ro-RO"/>
        </w:rPr>
        <w:t xml:space="preserve"> de refacere drumuri în municipiul Timișoara sunt obligați să respecte tehnologiile de execuție și materialele adecvate îmbrăcăminţilor rutiere.</w:t>
      </w:r>
    </w:p>
    <w:p w14:paraId="46BB600D" w14:textId="77777777" w:rsidR="00B25C7F" w:rsidRDefault="00B25C7F" w:rsidP="00B25C7F">
      <w:pPr>
        <w:autoSpaceDE w:val="0"/>
        <w:autoSpaceDN w:val="0"/>
        <w:adjustRightInd w:val="0"/>
        <w:spacing w:after="0"/>
        <w:ind w:right="23"/>
        <w:jc w:val="both"/>
        <w:rPr>
          <w:rFonts w:ascii="Times New Roman" w:hAnsi="Times New Roman" w:cs="Times New Roman"/>
          <w:b/>
          <w:bCs/>
          <w:sz w:val="28"/>
          <w:szCs w:val="28"/>
          <w:lang w:val="ro-RO"/>
        </w:rPr>
      </w:pPr>
    </w:p>
    <w:p w14:paraId="4AE698D1" w14:textId="5580D5BB" w:rsidR="00336247" w:rsidRDefault="00B25C7F" w:rsidP="00B921FA">
      <w:pPr>
        <w:pStyle w:val="NormalWeb"/>
        <w:spacing w:before="0" w:beforeAutospacing="0" w:after="0" w:afterAutospacing="0" w:line="276" w:lineRule="auto"/>
        <w:jc w:val="both"/>
        <w:rPr>
          <w:sz w:val="28"/>
          <w:szCs w:val="28"/>
          <w:lang w:val="ro-RO"/>
        </w:rPr>
      </w:pPr>
      <w:r>
        <w:rPr>
          <w:b/>
          <w:bCs/>
          <w:sz w:val="28"/>
          <w:szCs w:val="28"/>
          <w:lang w:val="ro-RO"/>
        </w:rPr>
        <w:t>(</w:t>
      </w:r>
      <w:r w:rsidRPr="00B921FA">
        <w:rPr>
          <w:sz w:val="28"/>
          <w:szCs w:val="28"/>
          <w:lang w:val="ro-RO"/>
        </w:rPr>
        <w:t>1</w:t>
      </w:r>
      <w:r w:rsidR="002C25F5" w:rsidRPr="00B921FA">
        <w:rPr>
          <w:sz w:val="28"/>
          <w:szCs w:val="28"/>
          <w:lang w:val="ro-RO"/>
        </w:rPr>
        <w:t>5</w:t>
      </w:r>
      <w:r w:rsidRPr="00B921FA">
        <w:rPr>
          <w:sz w:val="28"/>
          <w:szCs w:val="28"/>
          <w:lang w:val="ro-RO"/>
        </w:rPr>
        <w:t xml:space="preserve">) </w:t>
      </w:r>
      <w:r w:rsidR="00917CB6" w:rsidRPr="00B921FA">
        <w:rPr>
          <w:sz w:val="28"/>
          <w:szCs w:val="28"/>
          <w:lang w:val="ro-RO"/>
        </w:rPr>
        <w:t>Administratorii de rețele care execută lucrări tehnico-edilitare în municipiul Timișoara au obligația ca, în termen de 48 de ore de la expirarea perioadei de execuție prevăzute în acordul/permisul lucrării, să încarce în sistem/cont procesul-verbal de predare-primire a amplasamentului (cu excepția intervențiilor pentru avarii) și documentația foto aferentă</w:t>
      </w:r>
      <w:r w:rsidR="008D3B14" w:rsidRPr="00B921FA">
        <w:rPr>
          <w:sz w:val="28"/>
          <w:szCs w:val="28"/>
          <w:lang w:val="ro-RO"/>
        </w:rPr>
        <w:t>.</w:t>
      </w:r>
      <w:r w:rsidR="00917CB6" w:rsidRPr="00B921FA">
        <w:rPr>
          <w:sz w:val="28"/>
          <w:szCs w:val="28"/>
          <w:lang w:val="ro-RO"/>
        </w:rPr>
        <w:t xml:space="preserve"> </w:t>
      </w:r>
      <w:r w:rsidR="00EF13B2" w:rsidRPr="00EF13B2">
        <w:rPr>
          <w:sz w:val="28"/>
          <w:szCs w:val="28"/>
          <w:lang w:val="ro-RO"/>
        </w:rPr>
        <w:t>Totodată, aceștia trebuie să stabilească, de comun acord cu administratorul drumului și cu membrii comisiei de recepție, data și ora recepției la terminarea lucrărilor.</w:t>
      </w:r>
    </w:p>
    <w:p w14:paraId="3640EF20" w14:textId="0E8E1849" w:rsidR="0063132D" w:rsidRDefault="00336247" w:rsidP="00B921FA">
      <w:pPr>
        <w:pStyle w:val="NormalWeb"/>
        <w:spacing w:before="0" w:beforeAutospacing="0" w:after="0" w:afterAutospacing="0" w:line="276" w:lineRule="auto"/>
        <w:jc w:val="both"/>
        <w:rPr>
          <w:sz w:val="28"/>
          <w:szCs w:val="28"/>
          <w:lang w:val="ro-RO"/>
        </w:rPr>
      </w:pPr>
      <w:r w:rsidRPr="00B921FA">
        <w:rPr>
          <w:sz w:val="28"/>
          <w:szCs w:val="28"/>
          <w:lang w:val="ro-RO"/>
        </w:rPr>
        <w:t>(1</w:t>
      </w:r>
      <w:r w:rsidR="002C25F5" w:rsidRPr="00B921FA">
        <w:rPr>
          <w:sz w:val="28"/>
          <w:szCs w:val="28"/>
          <w:lang w:val="ro-RO"/>
        </w:rPr>
        <w:t>6</w:t>
      </w:r>
      <w:r w:rsidRPr="00B921FA">
        <w:rPr>
          <w:sz w:val="28"/>
          <w:szCs w:val="28"/>
          <w:lang w:val="ro-RO"/>
        </w:rPr>
        <w:t>)</w:t>
      </w:r>
      <w:r>
        <w:rPr>
          <w:sz w:val="28"/>
          <w:szCs w:val="28"/>
          <w:lang w:val="ro-RO"/>
        </w:rPr>
        <w:t xml:space="preserve"> </w:t>
      </w:r>
      <w:r w:rsidRPr="00F01D7E">
        <w:rPr>
          <w:sz w:val="28"/>
          <w:szCs w:val="28"/>
          <w:lang w:val="ro-RO"/>
        </w:rPr>
        <w:t xml:space="preserve">Lucrările de refacere infrastructură vor fi în garanția </w:t>
      </w:r>
      <w:r w:rsidR="00B02CDE">
        <w:rPr>
          <w:sz w:val="28"/>
          <w:szCs w:val="28"/>
          <w:lang w:val="ro-RO"/>
        </w:rPr>
        <w:t>administratorului  de rețele</w:t>
      </w:r>
      <w:r w:rsidRPr="00F01D7E">
        <w:rPr>
          <w:sz w:val="28"/>
          <w:szCs w:val="28"/>
          <w:lang w:val="ro-RO"/>
        </w:rPr>
        <w:t xml:space="preserve"> pe o perioadă de 5 ani de la data </w:t>
      </w:r>
      <w:r>
        <w:rPr>
          <w:sz w:val="28"/>
          <w:szCs w:val="28"/>
          <w:lang w:val="ro-RO"/>
        </w:rPr>
        <w:t>semnării procesului verbal de preluare amplasament la</w:t>
      </w:r>
      <w:r w:rsidRPr="00F01D7E">
        <w:rPr>
          <w:sz w:val="28"/>
          <w:szCs w:val="28"/>
          <w:lang w:val="ro-RO"/>
        </w:rPr>
        <w:t xml:space="preserve"> terminarea lucrărilor. </w:t>
      </w:r>
    </w:p>
    <w:p w14:paraId="20E268C0" w14:textId="11D52F23" w:rsidR="00A95B6B" w:rsidRDefault="009B0E4D" w:rsidP="009B0E4D">
      <w:pPr>
        <w:autoSpaceDE w:val="0"/>
        <w:autoSpaceDN w:val="0"/>
        <w:adjustRightInd w:val="0"/>
        <w:spacing w:after="0"/>
        <w:ind w:right="23"/>
        <w:jc w:val="both"/>
        <w:rPr>
          <w:rFonts w:ascii="Times New Roman" w:hAnsi="Times New Roman" w:cs="Times New Roman"/>
          <w:sz w:val="28"/>
          <w:szCs w:val="28"/>
          <w:lang w:val="ro-RO"/>
        </w:rPr>
      </w:pPr>
      <w:r w:rsidRPr="002C25F5">
        <w:rPr>
          <w:rFonts w:ascii="Times New Roman" w:hAnsi="Times New Roman" w:cs="Times New Roman"/>
          <w:b/>
          <w:bCs/>
          <w:sz w:val="28"/>
          <w:szCs w:val="28"/>
          <w:lang w:val="ro-RO"/>
        </w:rPr>
        <w:lastRenderedPageBreak/>
        <w:t>(1</w:t>
      </w:r>
      <w:r w:rsidR="002C25F5" w:rsidRPr="002C25F5">
        <w:rPr>
          <w:rFonts w:ascii="Times New Roman" w:hAnsi="Times New Roman" w:cs="Times New Roman"/>
          <w:b/>
          <w:bCs/>
          <w:sz w:val="28"/>
          <w:szCs w:val="28"/>
          <w:lang w:val="ro-RO"/>
        </w:rPr>
        <w:t>7</w:t>
      </w:r>
      <w:r w:rsidRPr="002C25F5">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w:t>
      </w:r>
      <w:r>
        <w:rPr>
          <w:rFonts w:ascii="Times New Roman" w:hAnsi="Times New Roman" w:cs="Times New Roman"/>
          <w:bCs/>
          <w:sz w:val="28"/>
          <w:szCs w:val="28"/>
          <w:lang w:val="ro-RO"/>
        </w:rPr>
        <w:t>Administratorii de rețele</w:t>
      </w:r>
      <w:r>
        <w:rPr>
          <w:rFonts w:ascii="Times New Roman" w:hAnsi="Times New Roman" w:cs="Times New Roman"/>
          <w:sz w:val="28"/>
          <w:szCs w:val="28"/>
          <w:lang w:val="ro-RO"/>
        </w:rPr>
        <w:t xml:space="preserve"> care execută lucrări tehnico-edilitare în municipiul Timișoara sunt obligați ca </w:t>
      </w:r>
      <w:r w:rsidR="00334B67">
        <w:rPr>
          <w:rFonts w:ascii="Times New Roman" w:hAnsi="Times New Roman" w:cs="Times New Roman"/>
          <w:sz w:val="28"/>
          <w:szCs w:val="28"/>
          <w:lang w:val="ro-RO"/>
        </w:rPr>
        <w:t xml:space="preserve">înainte cu 30 de zile de la expirarea </w:t>
      </w:r>
      <w:r w:rsidRPr="00C33238">
        <w:rPr>
          <w:rFonts w:ascii="Times New Roman" w:hAnsi="Times New Roman" w:cs="Times New Roman"/>
          <w:sz w:val="28"/>
          <w:szCs w:val="28"/>
          <w:lang w:val="ro-RO"/>
        </w:rPr>
        <w:t xml:space="preserve"> perioadei de garanție</w:t>
      </w:r>
      <w:r w:rsidR="00632204">
        <w:rPr>
          <w:rFonts w:ascii="Times New Roman" w:hAnsi="Times New Roman" w:cs="Times New Roman"/>
          <w:sz w:val="28"/>
          <w:szCs w:val="28"/>
          <w:lang w:val="ro-RO"/>
        </w:rPr>
        <w:t>,</w:t>
      </w:r>
      <w:r w:rsidR="00735733">
        <w:rPr>
          <w:rFonts w:ascii="Times New Roman" w:hAnsi="Times New Roman" w:cs="Times New Roman"/>
          <w:sz w:val="28"/>
          <w:szCs w:val="28"/>
          <w:lang w:val="ro-RO"/>
        </w:rPr>
        <w:t xml:space="preserve"> </w:t>
      </w:r>
      <w:r>
        <w:rPr>
          <w:rFonts w:ascii="Times New Roman" w:hAnsi="Times New Roman" w:cs="Times New Roman"/>
          <w:sz w:val="28"/>
          <w:szCs w:val="28"/>
          <w:lang w:val="ro-RO"/>
        </w:rPr>
        <w:t>să încarce în cont la instanța aferentă lucrării respective</w:t>
      </w:r>
      <w:r w:rsidR="00F74E0B">
        <w:rPr>
          <w:rFonts w:ascii="Times New Roman" w:hAnsi="Times New Roman" w:cs="Times New Roman"/>
          <w:sz w:val="28"/>
          <w:szCs w:val="28"/>
          <w:lang w:val="ro-RO"/>
        </w:rPr>
        <w:t xml:space="preserve">, </w:t>
      </w:r>
      <w:r w:rsidR="00A95B6B">
        <w:rPr>
          <w:rFonts w:ascii="Times New Roman" w:hAnsi="Times New Roman" w:cs="Times New Roman"/>
          <w:sz w:val="28"/>
          <w:szCs w:val="28"/>
          <w:lang w:val="ro-RO"/>
        </w:rPr>
        <w:t>fotografii cu starea actuală a tramei stradale afectată de lucrări</w:t>
      </w:r>
      <w:r w:rsidR="00632204">
        <w:rPr>
          <w:rFonts w:ascii="Times New Roman" w:hAnsi="Times New Roman" w:cs="Times New Roman"/>
          <w:sz w:val="28"/>
          <w:szCs w:val="28"/>
          <w:lang w:val="ro-RO"/>
        </w:rPr>
        <w:t>,</w:t>
      </w:r>
      <w:r w:rsidR="00A95B6B">
        <w:rPr>
          <w:rFonts w:ascii="Times New Roman" w:hAnsi="Times New Roman" w:cs="Times New Roman"/>
          <w:sz w:val="28"/>
          <w:szCs w:val="28"/>
          <w:lang w:val="ro-RO"/>
        </w:rPr>
        <w:t xml:space="preserve"> în vederea confirmării nemodificării acesteia de la momentul terminării lucrării</w:t>
      </w:r>
      <w:r w:rsidR="00A373E4">
        <w:rPr>
          <w:rFonts w:ascii="Times New Roman" w:hAnsi="Times New Roman" w:cs="Times New Roman"/>
          <w:sz w:val="28"/>
          <w:szCs w:val="28"/>
          <w:lang w:val="ro-RO"/>
        </w:rPr>
        <w:t>.</w:t>
      </w:r>
    </w:p>
    <w:p w14:paraId="37E69751" w14:textId="77777777" w:rsidR="005D5DFE" w:rsidRPr="005D5DFE" w:rsidRDefault="005D5DFE" w:rsidP="005D5DFE">
      <w:pPr>
        <w:widowControl w:val="0"/>
        <w:tabs>
          <w:tab w:val="left" w:pos="1220"/>
        </w:tabs>
        <w:autoSpaceDE w:val="0"/>
        <w:autoSpaceDN w:val="0"/>
        <w:spacing w:after="0"/>
        <w:ind w:right="271"/>
        <w:jc w:val="both"/>
        <w:rPr>
          <w:rFonts w:ascii="Times New Roman" w:hAnsi="Times New Roman" w:cs="Times New Roman"/>
          <w:sz w:val="28"/>
          <w:szCs w:val="28"/>
          <w:lang w:val="ro-RO"/>
        </w:rPr>
      </w:pPr>
    </w:p>
    <w:p w14:paraId="1E215C3A" w14:textId="77777777" w:rsidR="00B25C7F" w:rsidRDefault="00B25C7F" w:rsidP="00B25C7F">
      <w:pPr>
        <w:autoSpaceDE w:val="0"/>
        <w:autoSpaceDN w:val="0"/>
        <w:adjustRightInd w:val="0"/>
        <w:spacing w:after="0"/>
        <w:ind w:right="23"/>
        <w:rPr>
          <w:rFonts w:ascii="Times New Roman" w:hAnsi="Times New Roman" w:cs="Times New Roman"/>
          <w:sz w:val="28"/>
          <w:szCs w:val="28"/>
          <w:lang w:val="ro-RO"/>
        </w:rPr>
      </w:pPr>
      <w:r>
        <w:rPr>
          <w:rFonts w:ascii="Times New Roman" w:hAnsi="Times New Roman" w:cs="Times New Roman"/>
          <w:b/>
          <w:bCs/>
          <w:sz w:val="28"/>
          <w:szCs w:val="28"/>
          <w:lang w:val="ro-RO"/>
        </w:rPr>
        <w:t xml:space="preserve">(18) </w:t>
      </w:r>
      <w:r>
        <w:rPr>
          <w:rFonts w:ascii="Times New Roman" w:hAnsi="Times New Roman" w:cs="Times New Roman"/>
          <w:sz w:val="28"/>
          <w:szCs w:val="28"/>
          <w:lang w:val="ro-RO"/>
        </w:rPr>
        <w:t>Execuția lucrărilor va include delimitarea clară și completă a perimetrului șantierului astfel:</w:t>
      </w:r>
    </w:p>
    <w:p w14:paraId="00DBDB44" w14:textId="34D8370C" w:rsidR="00B25C7F" w:rsidRPr="00550FA5" w:rsidRDefault="00B25C7F" w:rsidP="00215F17">
      <w:pPr>
        <w:pStyle w:val="ListParagraph"/>
        <w:numPr>
          <w:ilvl w:val="0"/>
          <w:numId w:val="5"/>
        </w:num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În zonele pietonale: se va monta gard opac prevăzut cu inscripții vizibile ale Executantului, cu inaltimea de 2 m. </w:t>
      </w:r>
      <w:r>
        <w:rPr>
          <w:rFonts w:ascii="Times New Roman" w:eastAsia="Times New Roman" w:hAnsi="Times New Roman" w:cs="Times New Roman"/>
          <w:kern w:val="0"/>
          <w:sz w:val="28"/>
          <w:szCs w:val="28"/>
          <w:lang w:val="ro-RO"/>
          <w14:ligatures w14:val="none"/>
        </w:rPr>
        <w:t xml:space="preserve"> Obligația menționată nu vizează lucrările de intervenții.</w:t>
      </w:r>
    </w:p>
    <w:p w14:paraId="0D776A0B" w14:textId="77777777" w:rsidR="00B25C7F" w:rsidRPr="00550FA5" w:rsidRDefault="00B25C7F" w:rsidP="00550FA5">
      <w:pPr>
        <w:pStyle w:val="ListParagraph"/>
        <w:numPr>
          <w:ilvl w:val="0"/>
          <w:numId w:val="5"/>
        </w:numPr>
        <w:autoSpaceDE w:val="0"/>
        <w:autoSpaceDN w:val="0"/>
        <w:adjustRightInd w:val="0"/>
        <w:spacing w:after="0"/>
        <w:ind w:right="23"/>
        <w:rPr>
          <w:rFonts w:ascii="Times New Roman" w:hAnsi="Times New Roman" w:cs="Times New Roman"/>
          <w:sz w:val="28"/>
          <w:szCs w:val="28"/>
          <w:lang w:val="ro-RO"/>
        </w:rPr>
      </w:pPr>
      <w:r w:rsidRPr="00550FA5">
        <w:rPr>
          <w:rFonts w:ascii="Times New Roman" w:hAnsi="Times New Roman" w:cs="Times New Roman"/>
          <w:sz w:val="28"/>
          <w:szCs w:val="28"/>
          <w:lang w:val="ro-RO"/>
        </w:rPr>
        <w:t>În zonele carosabile/restricții rutiere: se vor utiliza balize/garduri inscripționate clar cu denumirea Executantului.</w:t>
      </w:r>
    </w:p>
    <w:p w14:paraId="392BCD2A" w14:textId="77777777" w:rsidR="00B25C7F" w:rsidRDefault="00B25C7F" w:rsidP="00550FA5">
      <w:pPr>
        <w:autoSpaceDE w:val="0"/>
        <w:autoSpaceDN w:val="0"/>
        <w:adjustRightInd w:val="0"/>
        <w:spacing w:after="0"/>
        <w:ind w:right="23"/>
        <w:rPr>
          <w:rFonts w:ascii="Times New Roman" w:eastAsia="Times New Roman" w:hAnsi="Times New Roman" w:cs="Times New Roman"/>
          <w:kern w:val="0"/>
          <w:sz w:val="28"/>
          <w:szCs w:val="28"/>
          <w:lang w:val="ro-RO"/>
          <w14:ligatures w14:val="none"/>
        </w:rPr>
      </w:pPr>
      <w:r>
        <w:rPr>
          <w:rFonts w:ascii="Times New Roman" w:eastAsia="Times New Roman" w:hAnsi="Times New Roman" w:cs="Times New Roman"/>
          <w:kern w:val="0"/>
          <w:sz w:val="28"/>
          <w:szCs w:val="28"/>
          <w:lang w:val="ro-RO"/>
          <w14:ligatures w14:val="none"/>
        </w:rPr>
        <w:t>În vederea garantării siguranței, toate gardurile trebuie să fie echipate cu sisteme de asigurare a stabilității pe perioade de vânt.</w:t>
      </w:r>
    </w:p>
    <w:p w14:paraId="0F40DE7C" w14:textId="77777777" w:rsidR="002C25F5" w:rsidRDefault="002C25F5" w:rsidP="00B25C7F">
      <w:pPr>
        <w:autoSpaceDE w:val="0"/>
        <w:autoSpaceDN w:val="0"/>
        <w:adjustRightInd w:val="0"/>
        <w:spacing w:after="0"/>
        <w:ind w:left="720" w:right="23"/>
        <w:rPr>
          <w:rFonts w:ascii="Times New Roman" w:hAnsi="Times New Roman" w:cs="Times New Roman"/>
          <w:sz w:val="28"/>
          <w:szCs w:val="28"/>
          <w:lang w:val="ro-RO"/>
        </w:rPr>
      </w:pPr>
    </w:p>
    <w:p w14:paraId="606A86D4" w14:textId="77777777" w:rsidR="00B25C7F" w:rsidRDefault="00B25C7F" w:rsidP="00B25C7F">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(19)</w:t>
      </w:r>
      <w:r>
        <w:rPr>
          <w:rFonts w:ascii="Times New Roman" w:hAnsi="Times New Roman" w:cs="Times New Roman"/>
          <w:sz w:val="28"/>
          <w:szCs w:val="28"/>
          <w:lang w:val="ro-RO"/>
        </w:rPr>
        <w:t xml:space="preserve"> În cazul în care restricția de ocupare a domeniului public se menține și pe timp de noapte, toate balizele vor fi echipate obligatoriu cu dispozitive de iluminat funcționale (lămpi intermitente sau permanente, conform normativelor în vigoare), acolo unde nu există iluminat public sau vizibilitatea este scăzută.</w:t>
      </w:r>
    </w:p>
    <w:p w14:paraId="4071A421" w14:textId="77777777" w:rsidR="007E2541" w:rsidRDefault="007E2541" w:rsidP="00B25C7F">
      <w:pPr>
        <w:autoSpaceDE w:val="0"/>
        <w:autoSpaceDN w:val="0"/>
        <w:adjustRightInd w:val="0"/>
        <w:spacing w:after="0"/>
        <w:ind w:right="23"/>
        <w:jc w:val="both"/>
        <w:rPr>
          <w:rFonts w:ascii="Times New Roman" w:hAnsi="Times New Roman" w:cs="Times New Roman"/>
          <w:sz w:val="28"/>
          <w:szCs w:val="28"/>
          <w:lang w:val="ro-RO"/>
        </w:rPr>
      </w:pPr>
    </w:p>
    <w:p w14:paraId="2BEDE556" w14:textId="47226FA2" w:rsidR="007E2541" w:rsidRDefault="007E2541" w:rsidP="00B25C7F">
      <w:pPr>
        <w:autoSpaceDE w:val="0"/>
        <w:autoSpaceDN w:val="0"/>
        <w:adjustRightInd w:val="0"/>
        <w:spacing w:after="0"/>
        <w:ind w:right="23"/>
        <w:jc w:val="both"/>
        <w:rPr>
          <w:rFonts w:ascii="Times New Roman" w:hAnsi="Times New Roman" w:cs="Times New Roman"/>
          <w:sz w:val="28"/>
          <w:szCs w:val="28"/>
          <w:lang w:val="ro-RO"/>
        </w:rPr>
      </w:pPr>
      <w:r w:rsidRPr="007E2541">
        <w:rPr>
          <w:rFonts w:ascii="Times New Roman" w:hAnsi="Times New Roman" w:cs="Times New Roman"/>
          <w:b/>
          <w:bCs/>
          <w:sz w:val="28"/>
          <w:szCs w:val="28"/>
          <w:lang w:val="ro-RO"/>
        </w:rPr>
        <w:t>(20)</w:t>
      </w:r>
      <w:r>
        <w:rPr>
          <w:rFonts w:ascii="Times New Roman" w:hAnsi="Times New Roman" w:cs="Times New Roman"/>
          <w:sz w:val="28"/>
          <w:szCs w:val="28"/>
          <w:lang w:val="ro-RO"/>
        </w:rPr>
        <w:t xml:space="preserve"> </w:t>
      </w:r>
      <w:r w:rsidRPr="007E2541">
        <w:rPr>
          <w:rFonts w:ascii="Times New Roman" w:hAnsi="Times New Roman" w:cs="Times New Roman"/>
          <w:sz w:val="28"/>
          <w:szCs w:val="28"/>
          <w:lang w:val="ro-RO"/>
        </w:rPr>
        <w:t>Executantul este obligat să întrețină sistemele de semnalizare și dirijare a circulației în condițiile tehnice prevăzute de normativele în vigoare, asigurând permanent condiții pentru buna circulație a vehiculelor și a pietonilor. Marcajele finale vor fi făcute doar cu bicomponent sau termoplastic după caz (sau superior).</w:t>
      </w:r>
    </w:p>
    <w:p w14:paraId="71C36EF2" w14:textId="77777777" w:rsidR="00B25C7F" w:rsidRDefault="00B25C7F" w:rsidP="00B25C7F">
      <w:pPr>
        <w:autoSpaceDE w:val="0"/>
        <w:autoSpaceDN w:val="0"/>
        <w:adjustRightInd w:val="0"/>
        <w:spacing w:after="0"/>
        <w:ind w:right="23"/>
        <w:jc w:val="both"/>
        <w:rPr>
          <w:rFonts w:ascii="Times New Roman" w:hAnsi="Times New Roman" w:cs="Times New Roman"/>
          <w:b/>
          <w:bCs/>
          <w:sz w:val="28"/>
          <w:szCs w:val="28"/>
          <w:lang w:val="ro-RO"/>
        </w:rPr>
      </w:pPr>
    </w:p>
    <w:p w14:paraId="1C2F4016" w14:textId="4B779561" w:rsidR="00B25C7F" w:rsidRPr="00A36BB0" w:rsidRDefault="00B25C7F" w:rsidP="00B25C7F">
      <w:pPr>
        <w:autoSpaceDE w:val="0"/>
        <w:autoSpaceDN w:val="0"/>
        <w:adjustRightInd w:val="0"/>
        <w:spacing w:after="0"/>
        <w:ind w:right="23"/>
        <w:jc w:val="both"/>
        <w:rPr>
          <w:rFonts w:ascii="Times New Roman" w:hAnsi="Times New Roman" w:cs="Times New Roman"/>
          <w:sz w:val="28"/>
          <w:szCs w:val="28"/>
          <w:lang w:val="ro-RO"/>
        </w:rPr>
      </w:pPr>
      <w:r w:rsidRPr="00A36BB0">
        <w:rPr>
          <w:rFonts w:ascii="Times New Roman" w:hAnsi="Times New Roman" w:cs="Times New Roman"/>
          <w:b/>
          <w:bCs/>
          <w:sz w:val="28"/>
          <w:szCs w:val="28"/>
          <w:lang w:val="ro-RO"/>
        </w:rPr>
        <w:t>(2</w:t>
      </w:r>
      <w:r w:rsidR="007E2541">
        <w:rPr>
          <w:rFonts w:ascii="Times New Roman" w:hAnsi="Times New Roman" w:cs="Times New Roman"/>
          <w:b/>
          <w:bCs/>
          <w:sz w:val="28"/>
          <w:szCs w:val="28"/>
          <w:lang w:val="ro-RO"/>
        </w:rPr>
        <w:t>1</w:t>
      </w:r>
      <w:r w:rsidRPr="00A36BB0">
        <w:rPr>
          <w:rFonts w:ascii="Times New Roman" w:hAnsi="Times New Roman" w:cs="Times New Roman"/>
          <w:b/>
          <w:bCs/>
          <w:sz w:val="28"/>
          <w:szCs w:val="28"/>
          <w:lang w:val="ro-RO"/>
        </w:rPr>
        <w:t>)</w:t>
      </w:r>
      <w:r w:rsidRPr="00A36BB0">
        <w:rPr>
          <w:rFonts w:ascii="Times New Roman" w:hAnsi="Times New Roman" w:cs="Times New Roman"/>
          <w:sz w:val="28"/>
          <w:szCs w:val="28"/>
          <w:lang w:val="ro-RO"/>
        </w:rPr>
        <w:t xml:space="preserve"> Executantul este obligat să </w:t>
      </w:r>
      <w:r w:rsidR="00C721B8" w:rsidRPr="00A36BB0">
        <w:rPr>
          <w:rFonts w:ascii="Times New Roman" w:hAnsi="Times New Roman" w:cs="Times New Roman"/>
          <w:sz w:val="28"/>
          <w:szCs w:val="28"/>
          <w:lang w:val="ro-RO"/>
        </w:rPr>
        <w:t xml:space="preserve">depoziteze </w:t>
      </w:r>
      <w:r w:rsidR="00D84818" w:rsidRPr="00A36BB0">
        <w:rPr>
          <w:rFonts w:ascii="Times New Roman" w:hAnsi="Times New Roman" w:cs="Times New Roman"/>
          <w:sz w:val="28"/>
          <w:szCs w:val="28"/>
          <w:lang w:val="ro-RO"/>
        </w:rPr>
        <w:t>materialele de construcție, materialele rezultate din săpătură, utilajele, sculele</w:t>
      </w:r>
      <w:r w:rsidR="00C721B8" w:rsidRPr="00A36BB0">
        <w:rPr>
          <w:rFonts w:ascii="Times New Roman" w:hAnsi="Times New Roman" w:cs="Times New Roman"/>
          <w:sz w:val="28"/>
          <w:szCs w:val="28"/>
          <w:lang w:val="ro-RO"/>
        </w:rPr>
        <w:t xml:space="preserve"> și </w:t>
      </w:r>
      <w:r w:rsidR="00D84818" w:rsidRPr="00A36BB0">
        <w:rPr>
          <w:rFonts w:ascii="Times New Roman" w:hAnsi="Times New Roman" w:cs="Times New Roman"/>
          <w:sz w:val="28"/>
          <w:szCs w:val="28"/>
          <w:lang w:val="ro-RO"/>
        </w:rPr>
        <w:t>dispozitivele</w:t>
      </w:r>
      <w:r w:rsidR="00C721B8" w:rsidRPr="00A36BB0">
        <w:rPr>
          <w:rFonts w:ascii="Times New Roman" w:hAnsi="Times New Roman" w:cs="Times New Roman"/>
          <w:sz w:val="28"/>
          <w:szCs w:val="28"/>
          <w:lang w:val="ro-RO"/>
        </w:rPr>
        <w:t xml:space="preserve"> în </w:t>
      </w:r>
      <w:r w:rsidRPr="00A36BB0">
        <w:rPr>
          <w:rFonts w:ascii="Times New Roman" w:hAnsi="Times New Roman" w:cs="Times New Roman"/>
          <w:sz w:val="28"/>
          <w:szCs w:val="28"/>
          <w:lang w:val="ro-RO"/>
        </w:rPr>
        <w:t xml:space="preserve">perimetrul delimitat și aprobat pentru organizarea de șantier. Pentru depășirea perimetrului se vor percepe taxe de ocupare a domeniului public în conformitate cu legislația în vigoare. </w:t>
      </w:r>
    </w:p>
    <w:p w14:paraId="5BBA3D38" w14:textId="77777777" w:rsidR="00B25C7F" w:rsidRPr="00A36BB0" w:rsidRDefault="00B25C7F" w:rsidP="00B25C7F">
      <w:pPr>
        <w:autoSpaceDE w:val="0"/>
        <w:autoSpaceDN w:val="0"/>
        <w:adjustRightInd w:val="0"/>
        <w:spacing w:after="0"/>
        <w:ind w:right="23"/>
        <w:jc w:val="both"/>
        <w:rPr>
          <w:rFonts w:ascii="Times New Roman" w:hAnsi="Times New Roman" w:cs="Times New Roman"/>
          <w:b/>
          <w:bCs/>
          <w:sz w:val="28"/>
          <w:szCs w:val="28"/>
          <w:lang w:val="ro-RO"/>
        </w:rPr>
      </w:pPr>
    </w:p>
    <w:p w14:paraId="12CB7426" w14:textId="77777777" w:rsidR="00B25C7F" w:rsidRPr="00A36BB0" w:rsidRDefault="00B25C7F" w:rsidP="00B921FA">
      <w:pPr>
        <w:autoSpaceDE w:val="0"/>
        <w:autoSpaceDN w:val="0"/>
        <w:adjustRightInd w:val="0"/>
        <w:spacing w:after="0"/>
        <w:ind w:right="23"/>
        <w:jc w:val="both"/>
        <w:rPr>
          <w:rFonts w:ascii="Times New Roman" w:hAnsi="Times New Roman" w:cs="Times New Roman"/>
          <w:sz w:val="28"/>
          <w:szCs w:val="28"/>
          <w:lang w:val="ro-RO"/>
        </w:rPr>
      </w:pPr>
      <w:r w:rsidRPr="00A36BB0">
        <w:rPr>
          <w:rFonts w:ascii="Times New Roman" w:hAnsi="Times New Roman" w:cs="Times New Roman"/>
          <w:b/>
          <w:bCs/>
          <w:sz w:val="28"/>
          <w:szCs w:val="28"/>
          <w:lang w:val="ro-RO"/>
        </w:rPr>
        <w:t>(22)</w:t>
      </w:r>
      <w:r w:rsidRPr="00A36BB0">
        <w:rPr>
          <w:rFonts w:ascii="Times New Roman" w:hAnsi="Times New Roman" w:cs="Times New Roman"/>
          <w:sz w:val="28"/>
          <w:szCs w:val="28"/>
          <w:lang w:val="ro-RO"/>
        </w:rPr>
        <w:t xml:space="preserve"> Executantul este obligat să nu dezafecteze instalațiile edilitar-gospodărești (receptori pentru ape pluviale, cămine de scurgere și racord, hidranți, etc.)  precum și sa nu le mascheze prin asfaltare și betonare. Acolo unde sunt cuprinse in zona de intervenție receptori, cămine acestea se vor aduce la cotă.</w:t>
      </w:r>
    </w:p>
    <w:p w14:paraId="497A96D8" w14:textId="12E1EE32" w:rsidR="009F1D06" w:rsidRPr="00A36BB0" w:rsidRDefault="009F1D06" w:rsidP="00B921FA">
      <w:pPr>
        <w:widowControl w:val="0"/>
        <w:tabs>
          <w:tab w:val="left" w:pos="1220"/>
        </w:tabs>
        <w:autoSpaceDE w:val="0"/>
        <w:autoSpaceDN w:val="0"/>
        <w:spacing w:after="0"/>
        <w:ind w:right="271"/>
        <w:jc w:val="both"/>
        <w:rPr>
          <w:rFonts w:ascii="Times New Roman" w:hAnsi="Times New Roman" w:cs="Times New Roman"/>
          <w:sz w:val="28"/>
          <w:szCs w:val="28"/>
          <w:lang w:val="ro-RO"/>
        </w:rPr>
      </w:pPr>
      <w:r w:rsidRPr="00A36BB0">
        <w:rPr>
          <w:rFonts w:ascii="Times New Roman" w:hAnsi="Times New Roman" w:cs="Times New Roman"/>
          <w:sz w:val="28"/>
          <w:szCs w:val="28"/>
          <w:lang w:val="ro-RO"/>
        </w:rPr>
        <w:lastRenderedPageBreak/>
        <w:t>În contextul executării lucrărilor în zonele prevăzute cu capace de canalizare, guri</w:t>
      </w:r>
      <w:r w:rsidR="00B921FA">
        <w:rPr>
          <w:rFonts w:ascii="Times New Roman" w:hAnsi="Times New Roman" w:cs="Times New Roman"/>
          <w:sz w:val="28"/>
          <w:szCs w:val="28"/>
          <w:lang w:val="ro-RO"/>
        </w:rPr>
        <w:t xml:space="preserve"> </w:t>
      </w:r>
      <w:r w:rsidRPr="00A36BB0">
        <w:rPr>
          <w:rFonts w:ascii="Times New Roman" w:hAnsi="Times New Roman" w:cs="Times New Roman"/>
          <w:sz w:val="28"/>
          <w:szCs w:val="28"/>
          <w:lang w:val="ro-RO"/>
        </w:rPr>
        <w:t xml:space="preserve">de scurgere și răsuflători de gaz este necesară readucerea acestora la nivelul </w:t>
      </w:r>
    </w:p>
    <w:p w14:paraId="0CED53DC" w14:textId="5B3EDB4F" w:rsidR="00070EE2" w:rsidRPr="00A36BB0" w:rsidRDefault="009F1D06" w:rsidP="00B921FA">
      <w:pPr>
        <w:jc w:val="both"/>
        <w:rPr>
          <w:rFonts w:ascii="Times New Roman" w:hAnsi="Times New Roman" w:cs="Times New Roman"/>
          <w:sz w:val="28"/>
          <w:szCs w:val="28"/>
          <w:lang w:val="ro-RO"/>
        </w:rPr>
      </w:pPr>
      <w:r w:rsidRPr="00A36BB0">
        <w:rPr>
          <w:rFonts w:ascii="Times New Roman" w:hAnsi="Times New Roman" w:cs="Times New Roman"/>
          <w:sz w:val="28"/>
          <w:szCs w:val="28"/>
          <w:lang w:val="ro-RO"/>
        </w:rPr>
        <w:t>carosabilului, pentru asigurarea conformității cu normele tehnice și de siguranță.</w:t>
      </w:r>
    </w:p>
    <w:p w14:paraId="0E27E868" w14:textId="77777777" w:rsidR="00070EE2" w:rsidRPr="00A36BB0" w:rsidRDefault="00070EE2" w:rsidP="00B921FA">
      <w:pPr>
        <w:widowControl w:val="0"/>
        <w:tabs>
          <w:tab w:val="left" w:pos="1220"/>
        </w:tabs>
        <w:autoSpaceDE w:val="0"/>
        <w:autoSpaceDN w:val="0"/>
        <w:spacing w:after="0"/>
        <w:ind w:right="271"/>
        <w:jc w:val="both"/>
        <w:rPr>
          <w:rFonts w:ascii="Times New Roman" w:hAnsi="Times New Roman" w:cs="Times New Roman"/>
          <w:sz w:val="28"/>
          <w:szCs w:val="28"/>
          <w:lang w:val="ro-RO"/>
        </w:rPr>
      </w:pPr>
    </w:p>
    <w:p w14:paraId="018F00F6" w14:textId="5ADC1E0F" w:rsidR="00B25C7F" w:rsidRDefault="00B25C7F" w:rsidP="00B921FA">
      <w:pPr>
        <w:widowControl w:val="0"/>
        <w:tabs>
          <w:tab w:val="left" w:pos="1220"/>
        </w:tabs>
        <w:autoSpaceDE w:val="0"/>
        <w:autoSpaceDN w:val="0"/>
        <w:spacing w:after="0"/>
        <w:ind w:right="271"/>
        <w:jc w:val="both"/>
        <w:rPr>
          <w:rFonts w:ascii="Times New Roman" w:hAnsi="Times New Roman" w:cs="Times New Roman"/>
          <w:sz w:val="28"/>
          <w:szCs w:val="28"/>
          <w:lang w:val="ro-RO"/>
        </w:rPr>
      </w:pPr>
      <w:r w:rsidRPr="00A36BB0">
        <w:rPr>
          <w:rFonts w:ascii="Times New Roman" w:hAnsi="Times New Roman" w:cs="Times New Roman"/>
          <w:b/>
          <w:bCs/>
          <w:sz w:val="28"/>
          <w:szCs w:val="28"/>
          <w:lang w:val="ro-RO"/>
        </w:rPr>
        <w:t>(2</w:t>
      </w:r>
      <w:r w:rsidR="002D5F11" w:rsidRPr="00A36BB0">
        <w:rPr>
          <w:rFonts w:ascii="Times New Roman" w:hAnsi="Times New Roman" w:cs="Times New Roman"/>
          <w:b/>
          <w:bCs/>
          <w:sz w:val="28"/>
          <w:szCs w:val="28"/>
          <w:lang w:val="ro-RO"/>
        </w:rPr>
        <w:t>3</w:t>
      </w:r>
      <w:r w:rsidRPr="00A36BB0">
        <w:rPr>
          <w:rFonts w:ascii="Times New Roman" w:hAnsi="Times New Roman" w:cs="Times New Roman"/>
          <w:b/>
          <w:bCs/>
          <w:sz w:val="28"/>
          <w:szCs w:val="28"/>
          <w:lang w:val="ro-RO"/>
        </w:rPr>
        <w:t>)</w:t>
      </w:r>
      <w:r w:rsidRPr="00A36BB0">
        <w:rPr>
          <w:rFonts w:ascii="Times New Roman" w:hAnsi="Times New Roman" w:cs="Times New Roman"/>
          <w:sz w:val="28"/>
          <w:szCs w:val="28"/>
          <w:lang w:val="ro-RO"/>
        </w:rPr>
        <w:t xml:space="preserve"> În cazul executării lucrărilor în zona drumului public, </w:t>
      </w:r>
      <w:r w:rsidR="008F084F">
        <w:rPr>
          <w:rFonts w:ascii="Times New Roman" w:hAnsi="Times New Roman" w:cs="Times New Roman"/>
          <w:sz w:val="28"/>
          <w:szCs w:val="28"/>
          <w:lang w:val="ro-RO"/>
        </w:rPr>
        <w:t>e</w:t>
      </w:r>
      <w:r w:rsidRPr="00A36BB0">
        <w:rPr>
          <w:rFonts w:ascii="Times New Roman" w:hAnsi="Times New Roman" w:cs="Times New Roman"/>
          <w:sz w:val="28"/>
          <w:szCs w:val="28"/>
          <w:lang w:val="ro-RO"/>
        </w:rPr>
        <w:t>xecutantul are obligația de a readuce carosabilul și trotuarele la configurația și starea inițială, utilizând exclusiv materiale de calitate similară sau superioară celor existente.</w:t>
      </w:r>
    </w:p>
    <w:p w14:paraId="679CD30E" w14:textId="77777777" w:rsidR="008F084F" w:rsidRPr="00A36BB0" w:rsidRDefault="008F084F" w:rsidP="00B921FA">
      <w:pPr>
        <w:widowControl w:val="0"/>
        <w:tabs>
          <w:tab w:val="left" w:pos="1220"/>
        </w:tabs>
        <w:autoSpaceDE w:val="0"/>
        <w:autoSpaceDN w:val="0"/>
        <w:spacing w:after="0"/>
        <w:ind w:right="271"/>
        <w:jc w:val="both"/>
        <w:rPr>
          <w:rFonts w:ascii="Times New Roman" w:hAnsi="Times New Roman" w:cs="Times New Roman"/>
          <w:sz w:val="28"/>
          <w:szCs w:val="28"/>
          <w:lang w:val="ro-RO"/>
        </w:rPr>
      </w:pPr>
    </w:p>
    <w:p w14:paraId="2581E3DF" w14:textId="4E04F12F" w:rsidR="00B25C7F" w:rsidRPr="00B921FA" w:rsidRDefault="00B25C7F" w:rsidP="00B921FA">
      <w:pPr>
        <w:widowControl w:val="0"/>
        <w:tabs>
          <w:tab w:val="left" w:pos="1220"/>
        </w:tabs>
        <w:autoSpaceDE w:val="0"/>
        <w:autoSpaceDN w:val="0"/>
        <w:spacing w:after="0"/>
        <w:ind w:right="271"/>
        <w:jc w:val="both"/>
        <w:rPr>
          <w:rFonts w:ascii="Times New Roman" w:hAnsi="Times New Roman" w:cs="Times New Roman"/>
          <w:sz w:val="28"/>
          <w:szCs w:val="28"/>
          <w:lang w:val="ro-RO"/>
        </w:rPr>
      </w:pPr>
      <w:r w:rsidRPr="00A36BB0">
        <w:rPr>
          <w:rFonts w:ascii="Times New Roman" w:hAnsi="Times New Roman" w:cs="Times New Roman"/>
          <w:b/>
          <w:sz w:val="28"/>
          <w:szCs w:val="28"/>
          <w:lang w:val="ro-RO"/>
        </w:rPr>
        <w:t>(2</w:t>
      </w:r>
      <w:r w:rsidR="002D5F11" w:rsidRPr="00A36BB0">
        <w:rPr>
          <w:rFonts w:ascii="Times New Roman" w:hAnsi="Times New Roman" w:cs="Times New Roman"/>
          <w:b/>
          <w:sz w:val="28"/>
          <w:szCs w:val="28"/>
          <w:lang w:val="ro-RO"/>
        </w:rPr>
        <w:t>4</w:t>
      </w:r>
      <w:r w:rsidRPr="00A36BB0">
        <w:rPr>
          <w:rFonts w:ascii="Times New Roman" w:hAnsi="Times New Roman" w:cs="Times New Roman"/>
          <w:b/>
          <w:sz w:val="28"/>
          <w:szCs w:val="28"/>
          <w:lang w:val="ro-RO"/>
        </w:rPr>
        <w:t>)</w:t>
      </w:r>
      <w:r w:rsidRPr="00A36BB0">
        <w:rPr>
          <w:rFonts w:ascii="Times New Roman" w:hAnsi="Times New Roman" w:cs="Times New Roman"/>
          <w:bCs/>
          <w:sz w:val="28"/>
          <w:szCs w:val="28"/>
          <w:lang w:val="ro-RO"/>
        </w:rPr>
        <w:t xml:space="preserve"> Administratorul de rețele</w:t>
      </w:r>
      <w:r w:rsidRPr="00A36BB0">
        <w:rPr>
          <w:rFonts w:ascii="Times New Roman" w:hAnsi="Times New Roman" w:cs="Times New Roman"/>
          <w:sz w:val="28"/>
          <w:szCs w:val="28"/>
          <w:lang w:val="ro-RO"/>
        </w:rPr>
        <w:t xml:space="preserve"> are obligația să facă dovada pe etape în procesul de execuție și refacere a lucrării prin procesele verbale de calitate privind gradul de compactare și prin atașarea de video sau poze (cu straturile rutiere, cu montarea ancorelor chimic</w:t>
      </w:r>
      <w:r>
        <w:rPr>
          <w:rFonts w:ascii="Times New Roman" w:hAnsi="Times New Roman" w:cs="Times New Roman"/>
          <w:sz w:val="28"/>
          <w:szCs w:val="28"/>
          <w:lang w:val="ro-RO"/>
        </w:rPr>
        <w:t xml:space="preserve">e etc. pentru PVLA (Proces Verbal de lucrări ascunse). </w:t>
      </w:r>
    </w:p>
    <w:p w14:paraId="0953BDA9" w14:textId="77DE7133" w:rsidR="00B25C7F" w:rsidRPr="00B921FA" w:rsidRDefault="00B25C7F" w:rsidP="00B921FA">
      <w:pPr>
        <w:pStyle w:val="NoSpacing"/>
        <w:spacing w:after="240" w:line="276" w:lineRule="auto"/>
        <w:ind w:right="23"/>
        <w:jc w:val="both"/>
        <w:rPr>
          <w:rFonts w:ascii="Times New Roman" w:eastAsia="Times New Roman" w:hAnsi="Times New Roman" w:cs="Times New Roman"/>
          <w:bCs/>
          <w:sz w:val="28"/>
          <w:szCs w:val="28"/>
          <w:lang w:val="ro-RO"/>
        </w:rPr>
      </w:pPr>
      <w:r w:rsidRPr="00B921FA">
        <w:rPr>
          <w:rFonts w:ascii="Times New Roman" w:eastAsia="Times New Roman" w:hAnsi="Times New Roman" w:cs="Times New Roman"/>
          <w:bCs/>
          <w:sz w:val="28"/>
          <w:szCs w:val="28"/>
          <w:lang w:val="ro-RO"/>
        </w:rPr>
        <w:t>(2</w:t>
      </w:r>
      <w:r w:rsidR="002D5F11" w:rsidRPr="00B921FA">
        <w:rPr>
          <w:rFonts w:ascii="Times New Roman" w:eastAsia="Times New Roman" w:hAnsi="Times New Roman" w:cs="Times New Roman"/>
          <w:bCs/>
          <w:sz w:val="28"/>
          <w:szCs w:val="28"/>
          <w:lang w:val="ro-RO"/>
        </w:rPr>
        <w:t>5</w:t>
      </w:r>
      <w:r w:rsidRPr="00B921FA">
        <w:rPr>
          <w:rFonts w:ascii="Times New Roman" w:eastAsia="Times New Roman" w:hAnsi="Times New Roman" w:cs="Times New Roman"/>
          <w:bCs/>
          <w:sz w:val="28"/>
          <w:szCs w:val="28"/>
          <w:lang w:val="ro-RO"/>
        </w:rPr>
        <w:t xml:space="preserve">) </w:t>
      </w:r>
      <w:r w:rsidR="00EC73ED" w:rsidRPr="00B921FA">
        <w:rPr>
          <w:rFonts w:ascii="Times New Roman" w:eastAsia="Times New Roman" w:hAnsi="Times New Roman" w:cs="Times New Roman"/>
          <w:bCs/>
          <w:sz w:val="28"/>
          <w:szCs w:val="28"/>
          <w:lang w:val="ro-RO"/>
        </w:rPr>
        <w:t xml:space="preserve">Administratorii de rețele au obligația de a instala capace noi, autonivelante, la căminele de vizitare. De asemenea, amplasarea căminelor de vizitare nou realizate și a receptorilor pentru colectarea apelor pluviale trebuie făcută, pe cât posibil, în afara carosabilului; în situațiile în care acest lucru nu este posibil, receptorii stradali vor fi prevăzuți cu plăci carosabile, clasa </w:t>
      </w:r>
      <w:r w:rsidR="00C97D76" w:rsidRPr="00B921FA">
        <w:rPr>
          <w:rFonts w:ascii="Times New Roman" w:eastAsia="Times New Roman" w:hAnsi="Times New Roman" w:cs="Times New Roman"/>
          <w:bCs/>
          <w:sz w:val="28"/>
          <w:szCs w:val="28"/>
          <w:lang w:val="ro-RO"/>
        </w:rPr>
        <w:t>E6</w:t>
      </w:r>
      <w:r w:rsidR="00EC73ED" w:rsidRPr="00B921FA">
        <w:rPr>
          <w:rFonts w:ascii="Times New Roman" w:eastAsia="Times New Roman" w:hAnsi="Times New Roman" w:cs="Times New Roman"/>
          <w:bCs/>
          <w:sz w:val="28"/>
          <w:szCs w:val="28"/>
          <w:lang w:val="ro-RO"/>
        </w:rPr>
        <w:t>00.</w:t>
      </w:r>
    </w:p>
    <w:p w14:paraId="6C9FBD22" w14:textId="0C02B9BE" w:rsidR="00B25C7F" w:rsidRDefault="00B25C7F" w:rsidP="00B921FA">
      <w:pPr>
        <w:pStyle w:val="NoSpacing"/>
        <w:spacing w:after="240" w:line="276" w:lineRule="auto"/>
        <w:ind w:right="23"/>
        <w:jc w:val="both"/>
        <w:rPr>
          <w:rFonts w:ascii="Times New Roman" w:hAnsi="Times New Roman" w:cs="Times New Roman"/>
          <w:sz w:val="28"/>
          <w:szCs w:val="28"/>
          <w:lang w:val="ro-RO"/>
        </w:rPr>
      </w:pPr>
      <w:r w:rsidRPr="00B921FA">
        <w:rPr>
          <w:rFonts w:ascii="Times New Roman" w:eastAsia="Times New Roman" w:hAnsi="Times New Roman" w:cs="Times New Roman"/>
          <w:bCs/>
          <w:sz w:val="28"/>
          <w:szCs w:val="28"/>
          <w:lang w:val="ro-RO"/>
        </w:rPr>
        <w:t>(2</w:t>
      </w:r>
      <w:r w:rsidR="002D5F11" w:rsidRPr="00B921FA">
        <w:rPr>
          <w:rFonts w:ascii="Times New Roman" w:eastAsia="Times New Roman" w:hAnsi="Times New Roman" w:cs="Times New Roman"/>
          <w:bCs/>
          <w:sz w:val="28"/>
          <w:szCs w:val="28"/>
          <w:lang w:val="ro-RO"/>
        </w:rPr>
        <w:t>6</w:t>
      </w:r>
      <w:r w:rsidRPr="00B921FA">
        <w:rPr>
          <w:rFonts w:ascii="Times New Roman" w:eastAsia="Times New Roman" w:hAnsi="Times New Roman" w:cs="Times New Roman"/>
          <w:bCs/>
          <w:sz w:val="28"/>
          <w:szCs w:val="28"/>
          <w:lang w:val="ro-RO"/>
        </w:rPr>
        <w:t>) Materialele rezultate din săpătura se vor încărca direct în camioane</w:t>
      </w:r>
      <w:r>
        <w:rPr>
          <w:rFonts w:ascii="Times New Roman" w:hAnsi="Times New Roman" w:cs="Times New Roman"/>
          <w:sz w:val="28"/>
          <w:szCs w:val="28"/>
          <w:lang w:val="ro-RO"/>
        </w:rPr>
        <w:t xml:space="preserve"> și evacuate în aceeași zi. Nu se vor depozita nici un fel de materiale pe domeniul public, cu excepția zonelor acceptate ca organizare de șantier.</w:t>
      </w:r>
    </w:p>
    <w:p w14:paraId="4727AFC9" w14:textId="77777777" w:rsidR="00B25C7F" w:rsidRDefault="00B25C7F" w:rsidP="00B25C7F">
      <w:pPr>
        <w:spacing w:after="0"/>
        <w:jc w:val="both"/>
        <w:rPr>
          <w:rFonts w:ascii="Times New Roman" w:hAnsi="Times New Roman" w:cs="Times New Roman"/>
          <w:sz w:val="28"/>
          <w:szCs w:val="28"/>
          <w:lang w:val="ro-RO"/>
        </w:rPr>
      </w:pPr>
    </w:p>
    <w:p w14:paraId="588F990B" w14:textId="0F7D2458" w:rsidR="00B25C7F" w:rsidRDefault="00B25C7F" w:rsidP="00B25C7F">
      <w:pPr>
        <w:pStyle w:val="NoSpacing"/>
        <w:spacing w:after="240" w:line="276" w:lineRule="auto"/>
        <w:ind w:right="23"/>
        <w:jc w:val="both"/>
        <w:rPr>
          <w:rFonts w:ascii="Times New Roman" w:eastAsia="Times New Roman" w:hAnsi="Times New Roman" w:cs="Times New Roman"/>
          <w:bCs/>
          <w:sz w:val="28"/>
          <w:szCs w:val="28"/>
          <w:lang w:val="ro-RO"/>
        </w:rPr>
      </w:pPr>
      <w:r>
        <w:rPr>
          <w:rFonts w:ascii="Times New Roman" w:eastAsia="Times New Roman" w:hAnsi="Times New Roman" w:cs="Times New Roman"/>
          <w:b/>
          <w:sz w:val="28"/>
          <w:szCs w:val="28"/>
          <w:lang w:val="ro-RO"/>
        </w:rPr>
        <w:t>(2</w:t>
      </w:r>
      <w:r w:rsidR="002D5F11">
        <w:rPr>
          <w:rFonts w:ascii="Times New Roman" w:eastAsia="Times New Roman" w:hAnsi="Times New Roman" w:cs="Times New Roman"/>
          <w:b/>
          <w:sz w:val="28"/>
          <w:szCs w:val="28"/>
          <w:lang w:val="ro-RO"/>
        </w:rPr>
        <w:t>7</w:t>
      </w:r>
      <w:r>
        <w:rPr>
          <w:rFonts w:ascii="Times New Roman" w:eastAsia="Times New Roman" w:hAnsi="Times New Roman" w:cs="Times New Roman"/>
          <w:b/>
          <w:sz w:val="28"/>
          <w:szCs w:val="28"/>
          <w:lang w:val="ro-RO"/>
        </w:rPr>
        <w:t>)</w:t>
      </w:r>
      <w:r>
        <w:rPr>
          <w:rFonts w:ascii="Times New Roman" w:eastAsia="Times New Roman" w:hAnsi="Times New Roman" w:cs="Times New Roman"/>
          <w:bCs/>
          <w:sz w:val="28"/>
          <w:szCs w:val="28"/>
          <w:lang w:val="ro-RO"/>
        </w:rPr>
        <w:t xml:space="preserve"> Umplutura se realizează exclusiv cu balast (nisipul se pune doar pentru protecția utilităților si in strat minim prevăzut de lege), până la nivelul superior al structurii rutiere, compactată la umiditate optimă în straturi de maximum 30 cm. Compactarea straturilor rutiere se efectuează doar cu cilindru compactor sau placă vibratoare de minimum 200 kg, în funcție de tipul de intervenție, pentru a asigura o compactare optimă acolo unde nu sunt aglomerări de utilități si situația permite.</w:t>
      </w:r>
    </w:p>
    <w:p w14:paraId="17EF31D6" w14:textId="36234A08" w:rsidR="00B25C7F" w:rsidRDefault="00B25C7F" w:rsidP="00B25C7F">
      <w:pPr>
        <w:pStyle w:val="NoSpacing"/>
        <w:spacing w:line="276" w:lineRule="auto"/>
        <w:ind w:right="23"/>
        <w:jc w:val="both"/>
        <w:rPr>
          <w:rFonts w:ascii="Times New Roman" w:eastAsia="Times New Roman" w:hAnsi="Times New Roman" w:cs="Times New Roman"/>
          <w:bCs/>
          <w:sz w:val="28"/>
          <w:szCs w:val="28"/>
          <w:lang w:val="ro-RO"/>
        </w:rPr>
      </w:pPr>
      <w:r>
        <w:rPr>
          <w:rFonts w:ascii="Times New Roman" w:eastAsia="Times New Roman" w:hAnsi="Times New Roman" w:cs="Times New Roman"/>
          <w:b/>
          <w:sz w:val="28"/>
          <w:szCs w:val="28"/>
          <w:lang w:val="ro-RO"/>
        </w:rPr>
        <w:t>(2</w:t>
      </w:r>
      <w:r w:rsidR="002D5F11">
        <w:rPr>
          <w:rFonts w:ascii="Times New Roman" w:eastAsia="Times New Roman" w:hAnsi="Times New Roman" w:cs="Times New Roman"/>
          <w:b/>
          <w:sz w:val="28"/>
          <w:szCs w:val="28"/>
          <w:lang w:val="ro-RO"/>
        </w:rPr>
        <w:t>8</w:t>
      </w:r>
      <w:r>
        <w:rPr>
          <w:rFonts w:ascii="Times New Roman" w:eastAsia="Times New Roman" w:hAnsi="Times New Roman" w:cs="Times New Roman"/>
          <w:b/>
          <w:sz w:val="28"/>
          <w:szCs w:val="28"/>
          <w:lang w:val="ro-RO"/>
        </w:rPr>
        <w:t>)</w:t>
      </w:r>
      <w:r>
        <w:rPr>
          <w:rFonts w:ascii="Times New Roman" w:eastAsia="Times New Roman" w:hAnsi="Times New Roman" w:cs="Times New Roman"/>
          <w:bCs/>
          <w:sz w:val="28"/>
          <w:szCs w:val="28"/>
          <w:lang w:val="ro-RO"/>
        </w:rPr>
        <w:t xml:space="preserve"> La straturile rutiere rigide se va executa legătura între betonul rutier nou și betonul rutier vechi cu ancore chimice sau elemente de legătură prevăzute constructiv pentru a evita apariția rosturilor suplimentare pe toate laturile afectate, în stratul de uzură, iar în straturile inferioare cu minim C20/25</w:t>
      </w:r>
      <w:r w:rsidR="007A506D">
        <w:rPr>
          <w:rFonts w:ascii="Times New Roman" w:eastAsia="Times New Roman" w:hAnsi="Times New Roman" w:cs="Times New Roman"/>
          <w:bCs/>
          <w:sz w:val="28"/>
          <w:szCs w:val="28"/>
          <w:lang w:val="ro-RO"/>
        </w:rPr>
        <w:t>.</w:t>
      </w:r>
      <w:r>
        <w:rPr>
          <w:rFonts w:ascii="Times New Roman" w:eastAsia="Times New Roman" w:hAnsi="Times New Roman" w:cs="Times New Roman"/>
          <w:bCs/>
          <w:sz w:val="28"/>
          <w:szCs w:val="28"/>
          <w:lang w:val="ro-RO"/>
        </w:rPr>
        <w:t xml:space="preserve"> Betonul afectat se va înlocui doar cu beton rutier, iar rosturile prevăzute se vor amplasa, pe cât posibil, </w:t>
      </w:r>
      <w:r>
        <w:rPr>
          <w:rFonts w:ascii="Times New Roman" w:eastAsia="Times New Roman" w:hAnsi="Times New Roman" w:cs="Times New Roman"/>
          <w:bCs/>
          <w:sz w:val="28"/>
          <w:szCs w:val="28"/>
          <w:lang w:val="ro-RO"/>
        </w:rPr>
        <w:lastRenderedPageBreak/>
        <w:t xml:space="preserve">în același loc cu cele existente, cu respectarea NE 014 din 2002. Este interzisă utilizarea betonului în structura rutieră a drumurilor care nu au in situația existenta </w:t>
      </w:r>
      <w:r w:rsidR="007A506D">
        <w:rPr>
          <w:rFonts w:ascii="Times New Roman" w:eastAsia="Times New Roman" w:hAnsi="Times New Roman" w:cs="Times New Roman"/>
          <w:bCs/>
          <w:sz w:val="28"/>
          <w:szCs w:val="28"/>
          <w:lang w:val="ro-RO"/>
        </w:rPr>
        <w:t>î</w:t>
      </w:r>
      <w:r>
        <w:rPr>
          <w:rFonts w:ascii="Times New Roman" w:eastAsia="Times New Roman" w:hAnsi="Times New Roman" w:cs="Times New Roman"/>
          <w:bCs/>
          <w:sz w:val="28"/>
          <w:szCs w:val="28"/>
          <w:lang w:val="ro-RO"/>
        </w:rPr>
        <w:t>n componenta beton. Pentru refacerea zonelor verzi, peste nisipul de protecție, se acceptă exclusiv pământ vegetal.</w:t>
      </w:r>
    </w:p>
    <w:p w14:paraId="4E57955D" w14:textId="77777777" w:rsidR="00B25C7F" w:rsidRDefault="00B25C7F" w:rsidP="00B25C7F">
      <w:pPr>
        <w:autoSpaceDE w:val="0"/>
        <w:autoSpaceDN w:val="0"/>
        <w:adjustRightInd w:val="0"/>
        <w:spacing w:after="0"/>
        <w:ind w:right="23"/>
        <w:jc w:val="both"/>
        <w:rPr>
          <w:rFonts w:ascii="Times New Roman" w:hAnsi="Times New Roman" w:cs="Times New Roman"/>
          <w:b/>
          <w:iCs/>
          <w:sz w:val="28"/>
          <w:szCs w:val="28"/>
          <w:lang w:val="ro-RO"/>
        </w:rPr>
      </w:pPr>
    </w:p>
    <w:p w14:paraId="46DF1240" w14:textId="7F9C7524" w:rsidR="00B25C7F" w:rsidRDefault="00B25C7F" w:rsidP="00B25C7F">
      <w:pPr>
        <w:spacing w:after="0"/>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2D5F11">
        <w:rPr>
          <w:rFonts w:ascii="Times New Roman" w:hAnsi="Times New Roman" w:cs="Times New Roman"/>
          <w:b/>
          <w:bCs/>
          <w:sz w:val="28"/>
          <w:szCs w:val="28"/>
          <w:lang w:val="ro-RO"/>
        </w:rPr>
        <w:t>29</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La executarea</w:t>
      </w:r>
      <w:r>
        <w:rPr>
          <w:rFonts w:ascii="Times New Roman" w:hAnsi="Times New Roman" w:cs="Times New Roman"/>
          <w:b/>
          <w:sz w:val="28"/>
          <w:szCs w:val="28"/>
          <w:lang w:val="ro-RO"/>
        </w:rPr>
        <w:t xml:space="preserve"> </w:t>
      </w:r>
      <w:r>
        <w:rPr>
          <w:rFonts w:ascii="Times New Roman" w:hAnsi="Times New Roman" w:cs="Times New Roman"/>
          <w:sz w:val="28"/>
          <w:szCs w:val="28"/>
          <w:lang w:val="ro-RO"/>
        </w:rPr>
        <w:t xml:space="preserve">lucrărilor de spargere se vor folosi numai mașini speciale de tăiat beton și asfalt, care să nu afecteze structura de rezistență a structurii rutiere. Tăierea se va realiza cu muchii vii sub forma unui dreptunghi sau pătrat (exceptând lucrările in intersecții/curbe) care includ cele mai externe puncte afectate. Înainte de realizarea umpluturilor, toate marginile vor fi tăiate drept, asigurându-se zone de intrare și ieșire în lungul drumului pentru a preveni cedările laterale.  Orice cedare laterală va extinde zona de intervenție cu un dreptunghi sau pătrat care să includă cele mai externe puncte afectate, refăcându-se pe întreaga </w:t>
      </w:r>
      <w:r w:rsidR="004E22DE">
        <w:rPr>
          <w:rFonts w:ascii="Times New Roman" w:hAnsi="Times New Roman" w:cs="Times New Roman"/>
          <w:sz w:val="28"/>
          <w:szCs w:val="28"/>
          <w:lang w:val="ro-RO"/>
        </w:rPr>
        <w:t>structură rutieră</w:t>
      </w:r>
      <w:r>
        <w:rPr>
          <w:rFonts w:ascii="Times New Roman" w:hAnsi="Times New Roman" w:cs="Times New Roman"/>
          <w:sz w:val="28"/>
          <w:szCs w:val="28"/>
          <w:lang w:val="ro-RO"/>
        </w:rPr>
        <w:t>, cu extinderi corespunzătoare ale straturilor de asfalt în exteriorul zonei.</w:t>
      </w:r>
    </w:p>
    <w:p w14:paraId="2EA66CFF" w14:textId="77777777" w:rsidR="00B25C7F" w:rsidRDefault="00B25C7F" w:rsidP="00B25C7F">
      <w:pPr>
        <w:autoSpaceDE w:val="0"/>
        <w:autoSpaceDN w:val="0"/>
        <w:adjustRightInd w:val="0"/>
        <w:spacing w:after="0"/>
        <w:ind w:right="23"/>
        <w:jc w:val="both"/>
        <w:rPr>
          <w:rFonts w:ascii="Times New Roman" w:hAnsi="Times New Roman" w:cs="Times New Roman"/>
          <w:b/>
          <w:bCs/>
          <w:i/>
          <w:iCs/>
          <w:strike/>
          <w:sz w:val="28"/>
          <w:szCs w:val="28"/>
          <w:lang w:val="ro-RO"/>
        </w:rPr>
      </w:pPr>
    </w:p>
    <w:p w14:paraId="678EA66E" w14:textId="2B28480A" w:rsidR="009C5F1E" w:rsidRDefault="00B25C7F" w:rsidP="00C43F01">
      <w:pPr>
        <w:autoSpaceDE w:val="0"/>
        <w:autoSpaceDN w:val="0"/>
        <w:adjustRightInd w:val="0"/>
        <w:spacing w:after="0"/>
        <w:ind w:right="23"/>
        <w:jc w:val="both"/>
        <w:rPr>
          <w:rFonts w:ascii="Times New Roman" w:hAnsi="Times New Roman" w:cs="Times New Roman"/>
          <w:sz w:val="28"/>
          <w:szCs w:val="28"/>
          <w:lang w:val="ro-RO"/>
        </w:rPr>
      </w:pPr>
      <w:r>
        <w:rPr>
          <w:rFonts w:ascii="Times New Roman" w:hAnsi="Times New Roman" w:cs="Times New Roman"/>
          <w:b/>
          <w:bCs/>
          <w:sz w:val="28"/>
          <w:szCs w:val="28"/>
          <w:lang w:val="ro-RO"/>
        </w:rPr>
        <w:t>(3</w:t>
      </w:r>
      <w:r w:rsidR="002D5F11">
        <w:rPr>
          <w:rFonts w:ascii="Times New Roman" w:hAnsi="Times New Roman" w:cs="Times New Roman"/>
          <w:b/>
          <w:bCs/>
          <w:sz w:val="28"/>
          <w:szCs w:val="28"/>
          <w:lang w:val="ro-RO"/>
        </w:rPr>
        <w:t>0</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w:t>
      </w:r>
      <w:r w:rsidR="009C5F1E">
        <w:rPr>
          <w:rFonts w:ascii="Times New Roman" w:hAnsi="Times New Roman" w:cs="Times New Roman"/>
          <w:sz w:val="28"/>
          <w:szCs w:val="28"/>
          <w:lang w:val="ro-RO"/>
        </w:rPr>
        <w:t xml:space="preserve">În cazul lucrărilor tehnico-edilitare care afectează carosabilul sau trotuarele, </w:t>
      </w:r>
      <w:r w:rsidR="009C5F1E">
        <w:rPr>
          <w:rFonts w:ascii="Times New Roman" w:hAnsi="Times New Roman" w:cs="Times New Roman"/>
          <w:bCs/>
          <w:sz w:val="28"/>
          <w:szCs w:val="28"/>
          <w:lang w:val="ro-RO"/>
        </w:rPr>
        <w:t xml:space="preserve">administratorul de rețele </w:t>
      </w:r>
      <w:r w:rsidR="009C5F1E">
        <w:rPr>
          <w:rFonts w:ascii="Times New Roman" w:hAnsi="Times New Roman" w:cs="Times New Roman"/>
          <w:sz w:val="28"/>
          <w:szCs w:val="28"/>
          <w:lang w:val="ro-RO"/>
        </w:rPr>
        <w:t xml:space="preserve">are obligația de a încheia contract de refacere a domeniului public cu unul dintre operatorii economici specializați în lucrări de drumuri și care fac dovada că îndeplinesc condițiile minime necesare executării unor astfel de lucrări (conform </w:t>
      </w:r>
      <w:r w:rsidR="009C5F1E">
        <w:rPr>
          <w:rFonts w:ascii="Times New Roman" w:hAnsi="Times New Roman" w:cs="Times New Roman"/>
          <w:b/>
          <w:sz w:val="28"/>
          <w:szCs w:val="28"/>
          <w:lang w:val="ro-RO"/>
        </w:rPr>
        <w:t>Anexei nr. 6</w:t>
      </w:r>
      <w:r w:rsidR="009C5F1E">
        <w:rPr>
          <w:rFonts w:ascii="Times New Roman" w:hAnsi="Times New Roman" w:cs="Times New Roman"/>
          <w:sz w:val="28"/>
          <w:szCs w:val="28"/>
          <w:lang w:val="ro-RO"/>
        </w:rPr>
        <w:t xml:space="preserve"> la prezentele Norme). </w:t>
      </w:r>
    </w:p>
    <w:p w14:paraId="0F2A5F17" w14:textId="77777777" w:rsidR="009C5F1E" w:rsidRDefault="009C5F1E" w:rsidP="00B25C7F">
      <w:pPr>
        <w:autoSpaceDE w:val="0"/>
        <w:autoSpaceDN w:val="0"/>
        <w:adjustRightInd w:val="0"/>
        <w:spacing w:after="0"/>
        <w:ind w:right="23"/>
        <w:jc w:val="both"/>
        <w:rPr>
          <w:rFonts w:ascii="Times New Roman" w:hAnsi="Times New Roman" w:cs="Times New Roman"/>
          <w:sz w:val="28"/>
          <w:szCs w:val="28"/>
          <w:lang w:val="ro-RO"/>
        </w:rPr>
      </w:pPr>
    </w:p>
    <w:p w14:paraId="40CA5D5B" w14:textId="66D581D4" w:rsidR="00B25C7F" w:rsidRDefault="00B25C7F" w:rsidP="00B25C7F">
      <w:pPr>
        <w:jc w:val="both"/>
        <w:rPr>
          <w:rFonts w:ascii="Times New Roman" w:hAnsi="Times New Roman" w:cs="Times New Roman"/>
          <w:b/>
          <w:iCs/>
          <w:sz w:val="28"/>
          <w:szCs w:val="28"/>
          <w:lang w:val="ro-RO"/>
        </w:rPr>
      </w:pPr>
      <w:r>
        <w:rPr>
          <w:rFonts w:ascii="Times New Roman" w:hAnsi="Times New Roman" w:cs="Times New Roman"/>
          <w:b/>
          <w:bCs/>
          <w:sz w:val="28"/>
          <w:szCs w:val="28"/>
          <w:lang w:val="ro-RO"/>
        </w:rPr>
        <w:t>(3</w:t>
      </w:r>
      <w:r w:rsidR="002D5F11">
        <w:rPr>
          <w:rFonts w:ascii="Times New Roman" w:hAnsi="Times New Roman" w:cs="Times New Roman"/>
          <w:b/>
          <w:bCs/>
          <w:sz w:val="28"/>
          <w:szCs w:val="28"/>
          <w:lang w:val="ro-RO"/>
        </w:rPr>
        <w:t>1</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Materialele rezultate, care pot fi reutilizate în mod direct (de exemplu, piatră cubică, pavele) </w:t>
      </w:r>
      <w:r>
        <w:rPr>
          <w:rFonts w:ascii="Times New Roman" w:eastAsia="Times New Roman" w:hAnsi="Times New Roman" w:cs="Times New Roman"/>
          <w:kern w:val="0"/>
          <w:sz w:val="28"/>
          <w:szCs w:val="28"/>
          <w:lang w:val="ro-RO"/>
          <w14:ligatures w14:val="none"/>
        </w:rPr>
        <w:t>vor fi transferate firmei responsabile de activitatea de mentenanță,în baza unui proces-verbal de predare-primire.</w:t>
      </w:r>
      <w:r>
        <w:rPr>
          <w:rFonts w:ascii="Times New Roman" w:hAnsi="Times New Roman" w:cs="Times New Roman"/>
          <w:b/>
          <w:iCs/>
          <w:sz w:val="28"/>
          <w:szCs w:val="28"/>
          <w:lang w:val="ro-RO"/>
        </w:rPr>
        <w:t xml:space="preserve"> </w:t>
      </w:r>
    </w:p>
    <w:p w14:paraId="274DAA7E" w14:textId="384B9FFF" w:rsidR="00844606" w:rsidRDefault="00844606" w:rsidP="00844606">
      <w:pPr>
        <w:pStyle w:val="NoSpacing"/>
        <w:spacing w:line="276" w:lineRule="auto"/>
        <w:ind w:right="-144"/>
        <w:jc w:val="both"/>
        <w:rPr>
          <w:rStyle w:val="eop"/>
          <w:rFonts w:ascii="Times New Roman" w:hAnsi="Times New Roman" w:cs="Times New Roman"/>
          <w:sz w:val="28"/>
          <w:szCs w:val="28"/>
          <w:bdr w:val="none" w:sz="0" w:space="0" w:color="auto" w:frame="1"/>
          <w:shd w:val="clear" w:color="auto" w:fill="C6C6C6"/>
          <w:lang w:val="ro-RO"/>
        </w:rPr>
      </w:pPr>
      <w:r>
        <w:rPr>
          <w:rFonts w:ascii="Times New Roman" w:hAnsi="Times New Roman" w:cs="Times New Roman"/>
          <w:b/>
          <w:bCs/>
          <w:sz w:val="28"/>
          <w:szCs w:val="28"/>
          <w:lang w:val="ro-RO"/>
        </w:rPr>
        <w:t>(3</w:t>
      </w:r>
      <w:r w:rsidR="002D5F11">
        <w:rPr>
          <w:rFonts w:ascii="Times New Roman" w:hAnsi="Times New Roman" w:cs="Times New Roman"/>
          <w:b/>
          <w:bCs/>
          <w:sz w:val="28"/>
          <w:szCs w:val="28"/>
          <w:lang w:val="ro-RO"/>
        </w:rPr>
        <w:t>2</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În situația în care beneficiarul lucrării deleagă executantului investiției responsabilitatea gestionării deșeurilor rezultate în urma lucrărilor, acesta din urmă este obligat să încheie contract cu un operator economic autorizat pentru colectarea, transportul și depozitarea/neutralizarea (dacă e cazul) deșeurilor rezultate din lucrare, </w:t>
      </w:r>
      <w:r>
        <w:rPr>
          <w:rStyle w:val="normaltextrun"/>
          <w:rFonts w:ascii="Times New Roman" w:hAnsi="Times New Roman" w:cs="Times New Roman"/>
          <w:sz w:val="28"/>
          <w:szCs w:val="28"/>
          <w:shd w:val="clear" w:color="auto" w:fill="FFFFFF"/>
          <w:lang w:val="ro-RO"/>
        </w:rPr>
        <w:t>în locurile special amenajate pentru acest scop și să se conformeze prevederilor planului de gestiune a deșeurilor, in conformitate cu legislația in vigoare.</w:t>
      </w:r>
      <w:r>
        <w:rPr>
          <w:rStyle w:val="eop"/>
          <w:rFonts w:ascii="Times New Roman" w:hAnsi="Times New Roman" w:cs="Times New Roman"/>
          <w:sz w:val="28"/>
          <w:szCs w:val="28"/>
          <w:bdr w:val="none" w:sz="0" w:space="0" w:color="auto" w:frame="1"/>
          <w:shd w:val="clear" w:color="auto" w:fill="C6C6C6"/>
          <w:lang w:val="ro-RO"/>
        </w:rPr>
        <w:t> </w:t>
      </w:r>
    </w:p>
    <w:p w14:paraId="5156C385" w14:textId="77777777" w:rsidR="00B921FA" w:rsidRDefault="00844606" w:rsidP="00B921FA">
      <w:pPr>
        <w:spacing w:after="0"/>
        <w:jc w:val="both"/>
        <w:rPr>
          <w:rFonts w:ascii="Times New Roman" w:hAnsi="Times New Roman" w:cs="Times New Roman"/>
          <w:kern w:val="0"/>
          <w:sz w:val="28"/>
          <w:szCs w:val="28"/>
          <w:lang w:val="ro-RO"/>
          <w14:ligatures w14:val="none"/>
        </w:rPr>
      </w:pPr>
      <w:r w:rsidRPr="00B921FA">
        <w:rPr>
          <w:rFonts w:ascii="Times New Roman" w:hAnsi="Times New Roman" w:cs="Times New Roman"/>
          <w:kern w:val="0"/>
          <w:sz w:val="28"/>
          <w:szCs w:val="28"/>
          <w:lang w:val="ro-RO"/>
          <w14:ligatures w14:val="none"/>
        </w:rPr>
        <w:t>Avizele de însoțire marfă vor include in mod obligatoriu:</w:t>
      </w:r>
    </w:p>
    <w:p w14:paraId="2F2F9828" w14:textId="75FEF700" w:rsidR="00844606" w:rsidRPr="00B921FA" w:rsidRDefault="00844606" w:rsidP="00B921FA">
      <w:pPr>
        <w:spacing w:after="0"/>
        <w:jc w:val="both"/>
        <w:rPr>
          <w:rFonts w:ascii="Times New Roman" w:hAnsi="Times New Roman" w:cs="Times New Roman"/>
          <w:kern w:val="0"/>
          <w:sz w:val="28"/>
          <w:szCs w:val="28"/>
          <w:lang w:val="ro-RO"/>
          <w14:ligatures w14:val="none"/>
        </w:rPr>
      </w:pPr>
      <w:r w:rsidRPr="00B921FA">
        <w:rPr>
          <w:rFonts w:ascii="Times New Roman" w:hAnsi="Times New Roman" w:cs="Times New Roman"/>
          <w:kern w:val="0"/>
          <w:sz w:val="28"/>
          <w:szCs w:val="28"/>
          <w:lang w:val="ro-RO"/>
          <w14:ligatures w14:val="none"/>
        </w:rPr>
        <w:t>-</w:t>
      </w:r>
      <w:r w:rsidRPr="00B921FA">
        <w:rPr>
          <w:rFonts w:ascii="Times New Roman" w:hAnsi="Times New Roman" w:cs="Times New Roman"/>
          <w:kern w:val="0"/>
          <w:sz w:val="28"/>
          <w:szCs w:val="28"/>
          <w:lang w:val="ro-RO"/>
          <w14:ligatures w14:val="none"/>
        </w:rPr>
        <w:tab/>
        <w:t>pentru materialele aduse in vederea refacerii drumului (flux de aprovizionare) -punctele de aprovizionare,, locurile de descărcare/depozitare și cantitățile de materiale necesare refacerii zonelor afectate (carosabil, trotuar, spații verzi)</w:t>
      </w:r>
    </w:p>
    <w:p w14:paraId="4FECF22C" w14:textId="77777777" w:rsidR="00844606" w:rsidRPr="00B921FA" w:rsidRDefault="00844606" w:rsidP="00B921FA">
      <w:pPr>
        <w:spacing w:after="0"/>
        <w:jc w:val="both"/>
        <w:rPr>
          <w:rFonts w:ascii="Times New Roman" w:hAnsi="Times New Roman" w:cs="Times New Roman"/>
          <w:kern w:val="0"/>
          <w:sz w:val="28"/>
          <w:szCs w:val="28"/>
          <w:lang w:val="ro-RO"/>
          <w14:ligatures w14:val="none"/>
        </w:rPr>
      </w:pPr>
      <w:r w:rsidRPr="00B921FA">
        <w:rPr>
          <w:rFonts w:ascii="Times New Roman" w:hAnsi="Times New Roman" w:cs="Times New Roman"/>
          <w:kern w:val="0"/>
          <w:sz w:val="28"/>
          <w:szCs w:val="28"/>
          <w:lang w:val="ro-RO"/>
          <w14:ligatures w14:val="none"/>
        </w:rPr>
        <w:lastRenderedPageBreak/>
        <w:t>-</w:t>
      </w:r>
      <w:r w:rsidRPr="00B921FA">
        <w:rPr>
          <w:rFonts w:ascii="Times New Roman" w:hAnsi="Times New Roman" w:cs="Times New Roman"/>
          <w:kern w:val="0"/>
          <w:sz w:val="28"/>
          <w:szCs w:val="28"/>
          <w:lang w:val="ro-RO"/>
          <w14:ligatures w14:val="none"/>
        </w:rPr>
        <w:tab/>
        <w:t>pentru deșeurile rezultate din lucrări (flux de evacuare) – locurile de încărcare și descărcare, cantitățile estimate defalcate pe tipuri de deșeuri.</w:t>
      </w:r>
    </w:p>
    <w:p w14:paraId="665B6799" w14:textId="77777777" w:rsidR="00B25C7F" w:rsidRPr="00B921FA" w:rsidRDefault="00B25C7F" w:rsidP="00B25C7F">
      <w:pPr>
        <w:jc w:val="both"/>
        <w:rPr>
          <w:rFonts w:ascii="Times New Roman" w:eastAsia="Times New Roman" w:hAnsi="Times New Roman" w:cs="Times New Roman"/>
          <w:kern w:val="0"/>
          <w:sz w:val="28"/>
          <w:szCs w:val="28"/>
          <w:lang w:val="ro-RO"/>
          <w14:ligatures w14:val="none"/>
        </w:rPr>
      </w:pPr>
    </w:p>
    <w:p w14:paraId="5BA24A19" w14:textId="666FE779" w:rsidR="00B25C7F" w:rsidRDefault="00B25C7F" w:rsidP="00B25C7F">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ART. 6 </w:t>
      </w:r>
      <w:r w:rsidR="00C34FFE">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SANCȚIUNI</w:t>
      </w:r>
    </w:p>
    <w:p w14:paraId="4423C07D" w14:textId="77777777" w:rsidR="00284E83" w:rsidRPr="00E005AB" w:rsidRDefault="00284E83" w:rsidP="00284E83">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(1) </w:t>
      </w:r>
      <w:r w:rsidRPr="00E005AB">
        <w:rPr>
          <w:rFonts w:ascii="Times New Roman" w:hAnsi="Times New Roman" w:cs="Times New Roman"/>
          <w:sz w:val="28"/>
          <w:szCs w:val="28"/>
          <w:lang w:val="ro-RO"/>
        </w:rPr>
        <w:t>Constituie contravenție și se sancționează cu amenda de la 2.000 lei la 5.000 lei, urmatoarele fapte:</w:t>
      </w:r>
    </w:p>
    <w:p w14:paraId="2A9C6356" w14:textId="77777777" w:rsidR="00284E83" w:rsidRPr="00E005AB" w:rsidRDefault="00284E83" w:rsidP="00284E83">
      <w:pPr>
        <w:spacing w:after="0" w:line="240" w:lineRule="auto"/>
        <w:jc w:val="both"/>
        <w:rPr>
          <w:rFonts w:ascii="Times New Roman" w:eastAsia="Times New Roman" w:hAnsi="Times New Roman" w:cs="Times New Roman"/>
          <w:kern w:val="0"/>
          <w:sz w:val="28"/>
          <w:szCs w:val="28"/>
          <w:lang w:val="ro-RO"/>
          <w14:ligatures w14:val="none"/>
        </w:rPr>
      </w:pPr>
      <w:r w:rsidRPr="00E005AB">
        <w:rPr>
          <w:rFonts w:ascii="Times New Roman" w:eastAsia="Times New Roman" w:hAnsi="Times New Roman" w:cs="Times New Roman"/>
          <w:kern w:val="0"/>
          <w:sz w:val="28"/>
          <w:szCs w:val="28"/>
          <w:lang w:val="ro-RO"/>
          <w14:ligatures w14:val="none"/>
        </w:rPr>
        <w:t>a) executarea lucrărilor de intervenții, reparații, modernizări sau extinderi ale rețelelor tehnico-edilitare pe domeniul public fără obținerea acordului administratorului drumului, a permisului de spargere sau a permisului de intervenție, după caz, potrivit art. 2 alin. (1), art. 4 alin. (1) și art. 5 alin. (1);</w:t>
      </w:r>
    </w:p>
    <w:p w14:paraId="4C9BB19C" w14:textId="77777777" w:rsidR="00284E83" w:rsidRPr="00E005AB" w:rsidRDefault="00284E83" w:rsidP="00284E83">
      <w:pPr>
        <w:pStyle w:val="ListParagraph"/>
        <w:spacing w:after="0" w:line="240" w:lineRule="auto"/>
        <w:ind w:left="765"/>
        <w:jc w:val="both"/>
        <w:rPr>
          <w:rFonts w:ascii="Times New Roman" w:eastAsia="Times New Roman" w:hAnsi="Times New Roman" w:cs="Times New Roman"/>
          <w:kern w:val="0"/>
          <w:sz w:val="28"/>
          <w:szCs w:val="28"/>
          <w:lang w:val="ro-RO"/>
          <w14:ligatures w14:val="none"/>
        </w:rPr>
      </w:pPr>
    </w:p>
    <w:p w14:paraId="0BF97F92" w14:textId="77777777" w:rsidR="00284E83" w:rsidRPr="00911189" w:rsidRDefault="00284E83" w:rsidP="00284E83">
      <w:pPr>
        <w:spacing w:after="0" w:line="240" w:lineRule="auto"/>
        <w:jc w:val="both"/>
        <w:rPr>
          <w:rFonts w:ascii="Times New Roman" w:eastAsia="Times New Roman" w:hAnsi="Times New Roman" w:cs="Times New Roman"/>
          <w:kern w:val="0"/>
          <w:sz w:val="28"/>
          <w:szCs w:val="28"/>
          <w:lang w:val="ro-RO"/>
          <w14:ligatures w14:val="none"/>
        </w:rPr>
      </w:pPr>
      <w:r w:rsidRPr="00073324">
        <w:rPr>
          <w:rFonts w:ascii="Times New Roman" w:eastAsia="Times New Roman" w:hAnsi="Times New Roman" w:cs="Times New Roman"/>
          <w:kern w:val="0"/>
          <w:sz w:val="28"/>
          <w:szCs w:val="28"/>
          <w:lang w:val="ro-RO"/>
          <w14:ligatures w14:val="none"/>
        </w:rPr>
        <w:t xml:space="preserve">b) începerea lucrărilor fără </w:t>
      </w:r>
      <w:r>
        <w:rPr>
          <w:rFonts w:ascii="Times New Roman" w:eastAsia="Times New Roman" w:hAnsi="Times New Roman" w:cs="Times New Roman"/>
          <w:kern w:val="0"/>
          <w:sz w:val="28"/>
          <w:szCs w:val="28"/>
          <w:lang w:val="ro-RO"/>
          <w14:ligatures w14:val="none"/>
        </w:rPr>
        <w:t>a î</w:t>
      </w:r>
      <w:r w:rsidRPr="00073324">
        <w:rPr>
          <w:rFonts w:ascii="Times New Roman" w:eastAsia="Times New Roman" w:hAnsi="Times New Roman" w:cs="Times New Roman"/>
          <w:kern w:val="0"/>
          <w:sz w:val="28"/>
          <w:szCs w:val="28"/>
          <w:lang w:val="ro-RO"/>
          <w14:ligatures w14:val="none"/>
        </w:rPr>
        <w:t>n</w:t>
      </w:r>
      <w:r>
        <w:rPr>
          <w:rFonts w:ascii="Times New Roman" w:eastAsia="Times New Roman" w:hAnsi="Times New Roman" w:cs="Times New Roman"/>
          <w:kern w:val="0"/>
          <w:sz w:val="28"/>
          <w:szCs w:val="28"/>
          <w:lang w:val="ro-RO"/>
          <w14:ligatures w14:val="none"/>
        </w:rPr>
        <w:t>cheia</w:t>
      </w:r>
      <w:r w:rsidRPr="00073324">
        <w:rPr>
          <w:rFonts w:ascii="Times New Roman" w:eastAsia="Times New Roman" w:hAnsi="Times New Roman" w:cs="Times New Roman"/>
          <w:kern w:val="0"/>
          <w:sz w:val="28"/>
          <w:szCs w:val="28"/>
          <w:lang w:val="ro-RO"/>
          <w14:ligatures w14:val="none"/>
        </w:rPr>
        <w:t xml:space="preserve"> </w:t>
      </w:r>
      <w:r>
        <w:rPr>
          <w:rFonts w:ascii="Times New Roman" w:eastAsia="Times New Roman" w:hAnsi="Times New Roman" w:cs="Times New Roman"/>
          <w:kern w:val="0"/>
          <w:sz w:val="28"/>
          <w:szCs w:val="28"/>
          <w:lang w:val="ro-RO"/>
          <w14:ligatures w14:val="none"/>
        </w:rPr>
        <w:t xml:space="preserve">procesului-verbal de predare a </w:t>
      </w:r>
      <w:r w:rsidRPr="00073324">
        <w:rPr>
          <w:rFonts w:ascii="Times New Roman" w:eastAsia="Times New Roman" w:hAnsi="Times New Roman" w:cs="Times New Roman"/>
          <w:kern w:val="0"/>
          <w:sz w:val="28"/>
          <w:szCs w:val="28"/>
          <w:lang w:val="ro-RO"/>
          <w14:ligatures w14:val="none"/>
        </w:rPr>
        <w:t xml:space="preserve">amplasamentului în baza procesului-verbal, potrivit art. </w:t>
      </w:r>
      <w:r w:rsidRPr="00911189">
        <w:rPr>
          <w:rFonts w:ascii="Times New Roman" w:eastAsia="Times New Roman" w:hAnsi="Times New Roman" w:cs="Times New Roman"/>
          <w:kern w:val="0"/>
          <w:sz w:val="28"/>
          <w:szCs w:val="28"/>
          <w:lang w:val="ro-RO"/>
          <w14:ligatures w14:val="none"/>
        </w:rPr>
        <w:t>art. 2 alin. (4) și art. 4 alin. (4);</w:t>
      </w:r>
    </w:p>
    <w:p w14:paraId="7D9FCBF7" w14:textId="77777777" w:rsidR="00284E83" w:rsidRPr="00911189" w:rsidRDefault="00284E83" w:rsidP="00284E83">
      <w:pPr>
        <w:spacing w:after="0" w:line="240" w:lineRule="auto"/>
        <w:jc w:val="both"/>
        <w:rPr>
          <w:rFonts w:ascii="Times New Roman" w:eastAsia="Times New Roman" w:hAnsi="Times New Roman" w:cs="Times New Roman"/>
          <w:kern w:val="0"/>
          <w:sz w:val="28"/>
          <w:szCs w:val="28"/>
          <w:lang w:val="ro-RO"/>
          <w14:ligatures w14:val="none"/>
        </w:rPr>
      </w:pPr>
    </w:p>
    <w:p w14:paraId="7660D151" w14:textId="77777777" w:rsidR="00284E83" w:rsidRPr="00911189" w:rsidRDefault="00284E83" w:rsidP="00284E83">
      <w:pPr>
        <w:spacing w:after="0" w:line="240" w:lineRule="auto"/>
        <w:jc w:val="both"/>
        <w:rPr>
          <w:rFonts w:ascii="Times New Roman" w:eastAsia="Times New Roman" w:hAnsi="Times New Roman" w:cs="Times New Roman"/>
          <w:kern w:val="0"/>
          <w:sz w:val="28"/>
          <w:szCs w:val="28"/>
          <w:lang w:val="ro-RO"/>
          <w14:ligatures w14:val="none"/>
        </w:rPr>
      </w:pPr>
      <w:r w:rsidRPr="00911189">
        <w:rPr>
          <w:rFonts w:ascii="Times New Roman" w:eastAsia="Times New Roman" w:hAnsi="Times New Roman" w:cs="Times New Roman"/>
          <w:kern w:val="0"/>
          <w:sz w:val="28"/>
          <w:szCs w:val="28"/>
          <w:lang w:val="ro-RO"/>
          <w14:ligatures w14:val="none"/>
        </w:rPr>
        <w:t>c) nerespectarea condițiilor, termenelor și obligațiilor stabilite prin acordul administratorului drumului, permisul de spargere sau permisul de intervenție, potrivit art. 2 alin. (6), art. 4 alin. (8) și art. 5 alin. (10);</w:t>
      </w:r>
    </w:p>
    <w:p w14:paraId="7B4B03BD" w14:textId="77777777" w:rsidR="00284E83" w:rsidRPr="00911189" w:rsidRDefault="00284E83" w:rsidP="00284E83">
      <w:pPr>
        <w:spacing w:after="0" w:line="240" w:lineRule="auto"/>
        <w:ind w:left="360"/>
        <w:jc w:val="both"/>
        <w:rPr>
          <w:rFonts w:ascii="Times New Roman" w:eastAsia="Times New Roman" w:hAnsi="Times New Roman" w:cs="Times New Roman"/>
          <w:kern w:val="0"/>
          <w:sz w:val="28"/>
          <w:szCs w:val="28"/>
          <w:lang w:val="ro-RO"/>
          <w14:ligatures w14:val="none"/>
        </w:rPr>
      </w:pPr>
    </w:p>
    <w:p w14:paraId="07DB587C" w14:textId="77777777" w:rsidR="00284E83" w:rsidRPr="00911189" w:rsidRDefault="00284E83" w:rsidP="00284E83">
      <w:pPr>
        <w:spacing w:after="0" w:line="240" w:lineRule="auto"/>
        <w:jc w:val="both"/>
        <w:rPr>
          <w:rFonts w:ascii="Times New Roman" w:eastAsia="Times New Roman" w:hAnsi="Times New Roman" w:cs="Times New Roman"/>
          <w:kern w:val="0"/>
          <w:sz w:val="28"/>
          <w:szCs w:val="28"/>
          <w:lang w:val="ro-RO"/>
          <w14:ligatures w14:val="none"/>
        </w:rPr>
      </w:pPr>
      <w:r w:rsidRPr="00911189">
        <w:rPr>
          <w:rFonts w:ascii="Times New Roman" w:eastAsia="Times New Roman" w:hAnsi="Times New Roman" w:cs="Times New Roman"/>
          <w:kern w:val="0"/>
          <w:sz w:val="28"/>
          <w:szCs w:val="28"/>
          <w:lang w:val="ro-RO"/>
          <w14:ligatures w14:val="none"/>
        </w:rPr>
        <w:t>d) neamplasarea panoului de identificare a lucrării sau amplasarea neconformă a acestuia, potrivit art. 1 alin. (4);</w:t>
      </w:r>
    </w:p>
    <w:p w14:paraId="04DE330A" w14:textId="77777777" w:rsidR="00284E83" w:rsidRPr="00911189" w:rsidRDefault="00284E83" w:rsidP="00284E83">
      <w:pPr>
        <w:spacing w:after="0" w:line="240" w:lineRule="auto"/>
        <w:ind w:left="360"/>
        <w:jc w:val="both"/>
        <w:rPr>
          <w:rFonts w:ascii="Times New Roman" w:eastAsia="Times New Roman" w:hAnsi="Times New Roman" w:cs="Times New Roman"/>
          <w:kern w:val="0"/>
          <w:sz w:val="28"/>
          <w:szCs w:val="28"/>
          <w:lang w:val="ro-RO"/>
          <w14:ligatures w14:val="none"/>
        </w:rPr>
      </w:pPr>
    </w:p>
    <w:p w14:paraId="5B58BDA1" w14:textId="77777777" w:rsidR="00284E83" w:rsidRPr="00911189" w:rsidRDefault="00284E83" w:rsidP="00284E83">
      <w:pPr>
        <w:spacing w:after="0" w:line="240" w:lineRule="auto"/>
        <w:jc w:val="both"/>
        <w:rPr>
          <w:rFonts w:ascii="Times New Roman" w:eastAsia="Times New Roman" w:hAnsi="Times New Roman" w:cs="Times New Roman"/>
          <w:kern w:val="0"/>
          <w:sz w:val="28"/>
          <w:szCs w:val="28"/>
          <w:lang w:val="ro-RO"/>
          <w14:ligatures w14:val="none"/>
        </w:rPr>
      </w:pPr>
      <w:r w:rsidRPr="00911189">
        <w:rPr>
          <w:rFonts w:ascii="Times New Roman" w:eastAsia="Times New Roman" w:hAnsi="Times New Roman" w:cs="Times New Roman"/>
          <w:kern w:val="0"/>
          <w:sz w:val="28"/>
          <w:szCs w:val="28"/>
          <w:lang w:val="ro-RO"/>
          <w14:ligatures w14:val="none"/>
        </w:rPr>
        <w:t>e) efectuarea lucrărilor cu modificarea traseului sau amplasamentului fără aprobarea administratorului drumului, potrivit art. 1 alin. (6);</w:t>
      </w:r>
    </w:p>
    <w:p w14:paraId="766FAFC3" w14:textId="77777777" w:rsidR="00284E83" w:rsidRPr="00911189" w:rsidRDefault="00284E83" w:rsidP="00284E83">
      <w:pPr>
        <w:spacing w:after="0" w:line="240" w:lineRule="auto"/>
        <w:ind w:left="360"/>
        <w:jc w:val="both"/>
        <w:rPr>
          <w:rFonts w:ascii="Times New Roman" w:eastAsia="Times New Roman" w:hAnsi="Times New Roman" w:cs="Times New Roman"/>
          <w:kern w:val="0"/>
          <w:sz w:val="28"/>
          <w:szCs w:val="28"/>
          <w:lang w:val="ro-RO"/>
          <w14:ligatures w14:val="none"/>
        </w:rPr>
      </w:pPr>
    </w:p>
    <w:p w14:paraId="35B6C9B8" w14:textId="77777777" w:rsidR="00284E83" w:rsidRPr="00E005AB" w:rsidRDefault="00284E83" w:rsidP="00284E83">
      <w:pPr>
        <w:spacing w:after="0" w:line="240" w:lineRule="auto"/>
        <w:jc w:val="both"/>
        <w:rPr>
          <w:rFonts w:ascii="Times New Roman" w:eastAsia="Times New Roman" w:hAnsi="Times New Roman" w:cs="Times New Roman"/>
          <w:kern w:val="0"/>
          <w:sz w:val="28"/>
          <w:szCs w:val="28"/>
          <w14:ligatures w14:val="none"/>
        </w:rPr>
      </w:pPr>
      <w:r w:rsidRPr="00911189">
        <w:rPr>
          <w:rFonts w:ascii="Times New Roman" w:eastAsia="Times New Roman" w:hAnsi="Times New Roman" w:cs="Times New Roman"/>
          <w:kern w:val="0"/>
          <w:sz w:val="28"/>
          <w:szCs w:val="28"/>
          <w:lang w:val="ro-RO"/>
          <w14:ligatures w14:val="none"/>
        </w:rPr>
        <w:t xml:space="preserve">f) neasigurarea semnalizării, delimitării și securizării corespunzătoare a șantierului și neasigurarea siguranței circulației, potrivit art. 6 alin. </w:t>
      </w:r>
      <w:r w:rsidRPr="00E005AB">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3</w:t>
      </w:r>
      <w:r w:rsidRPr="00E005AB">
        <w:rPr>
          <w:rFonts w:ascii="Times New Roman" w:eastAsia="Times New Roman" w:hAnsi="Times New Roman" w:cs="Times New Roman"/>
          <w:kern w:val="0"/>
          <w:sz w:val="28"/>
          <w:szCs w:val="28"/>
          <w14:ligatures w14:val="none"/>
        </w:rPr>
        <w:t>), alin. (18), alin. (19) și alin. (2</w:t>
      </w:r>
      <w:r>
        <w:rPr>
          <w:rFonts w:ascii="Times New Roman" w:eastAsia="Times New Roman" w:hAnsi="Times New Roman" w:cs="Times New Roman"/>
          <w:kern w:val="0"/>
          <w:sz w:val="28"/>
          <w:szCs w:val="28"/>
          <w14:ligatures w14:val="none"/>
        </w:rPr>
        <w:t>0</w:t>
      </w:r>
      <w:r w:rsidRPr="00E005AB">
        <w:rPr>
          <w:rFonts w:ascii="Times New Roman" w:eastAsia="Times New Roman" w:hAnsi="Times New Roman" w:cs="Times New Roman"/>
          <w:kern w:val="0"/>
          <w:sz w:val="28"/>
          <w:szCs w:val="28"/>
          <w14:ligatures w14:val="none"/>
        </w:rPr>
        <w:t>);</w:t>
      </w:r>
    </w:p>
    <w:p w14:paraId="406577AD" w14:textId="77777777" w:rsidR="00284E83" w:rsidRPr="00E005AB" w:rsidRDefault="00284E83" w:rsidP="00284E83">
      <w:pPr>
        <w:pStyle w:val="ListParagraph"/>
        <w:spacing w:after="0" w:line="240" w:lineRule="auto"/>
        <w:ind w:left="765"/>
        <w:jc w:val="both"/>
        <w:rPr>
          <w:rFonts w:ascii="Times New Roman" w:eastAsia="Times New Roman" w:hAnsi="Times New Roman" w:cs="Times New Roman"/>
          <w:kern w:val="0"/>
          <w:sz w:val="28"/>
          <w:szCs w:val="28"/>
          <w14:ligatures w14:val="none"/>
        </w:rPr>
      </w:pPr>
    </w:p>
    <w:p w14:paraId="0FAD0DE7" w14:textId="77777777" w:rsidR="00284E83" w:rsidRPr="00E005AB" w:rsidRDefault="00284E83" w:rsidP="00284E83">
      <w:pPr>
        <w:spacing w:after="0" w:line="240" w:lineRule="auto"/>
        <w:jc w:val="both"/>
        <w:rPr>
          <w:rFonts w:ascii="Times New Roman" w:eastAsia="Times New Roman" w:hAnsi="Times New Roman" w:cs="Times New Roman"/>
          <w:kern w:val="0"/>
          <w:sz w:val="28"/>
          <w:szCs w:val="28"/>
          <w14:ligatures w14:val="none"/>
        </w:rPr>
      </w:pPr>
      <w:r w:rsidRPr="00E005AB">
        <w:rPr>
          <w:rFonts w:ascii="Times New Roman" w:eastAsia="Times New Roman" w:hAnsi="Times New Roman" w:cs="Times New Roman"/>
          <w:kern w:val="0"/>
          <w:sz w:val="28"/>
          <w:szCs w:val="28"/>
          <w14:ligatures w14:val="none"/>
        </w:rPr>
        <w:t>g) nerespectarea obligațiilor privind protejarea spațiilor verzi și a arborilor, potrivit art. 6 alin. (1);</w:t>
      </w:r>
    </w:p>
    <w:p w14:paraId="7CFB1987" w14:textId="77777777" w:rsidR="00284E83" w:rsidRPr="00E005AB" w:rsidRDefault="00284E83" w:rsidP="00284E83">
      <w:pPr>
        <w:spacing w:after="0" w:line="240" w:lineRule="auto"/>
        <w:ind w:left="360"/>
        <w:jc w:val="both"/>
        <w:rPr>
          <w:rFonts w:ascii="Times New Roman" w:eastAsia="Times New Roman" w:hAnsi="Times New Roman" w:cs="Times New Roman"/>
          <w:kern w:val="0"/>
          <w:sz w:val="28"/>
          <w:szCs w:val="28"/>
          <w14:ligatures w14:val="none"/>
        </w:rPr>
      </w:pPr>
    </w:p>
    <w:p w14:paraId="480F3C3D" w14:textId="77777777" w:rsidR="00284E83" w:rsidRPr="00073324" w:rsidRDefault="00284E83" w:rsidP="00284E83">
      <w:pPr>
        <w:spacing w:after="0" w:line="240" w:lineRule="auto"/>
        <w:jc w:val="both"/>
        <w:rPr>
          <w:rFonts w:ascii="Times New Roman" w:eastAsia="Times New Roman" w:hAnsi="Times New Roman" w:cs="Times New Roman"/>
          <w:kern w:val="0"/>
          <w:sz w:val="28"/>
          <w:szCs w:val="28"/>
          <w:lang w:val="pt-PT"/>
          <w14:ligatures w14:val="none"/>
        </w:rPr>
      </w:pPr>
      <w:r w:rsidRPr="00E005AB">
        <w:rPr>
          <w:rFonts w:ascii="Times New Roman" w:eastAsia="Times New Roman" w:hAnsi="Times New Roman" w:cs="Times New Roman"/>
          <w:kern w:val="0"/>
          <w:sz w:val="28"/>
          <w:szCs w:val="28"/>
          <w14:ligatures w14:val="none"/>
        </w:rPr>
        <w:t xml:space="preserve">h) neîndeplinirea obligației de refacere a domeniului public afectat de lucrări la starea inițială, în termenele și condițiile prevăzute, potrivit art. 6 alin. </w:t>
      </w:r>
      <w:r w:rsidRPr="00073324">
        <w:rPr>
          <w:rFonts w:ascii="Times New Roman" w:eastAsia="Times New Roman" w:hAnsi="Times New Roman" w:cs="Times New Roman"/>
          <w:kern w:val="0"/>
          <w:sz w:val="28"/>
          <w:szCs w:val="28"/>
          <w:lang w:val="pt-PT"/>
          <w14:ligatures w14:val="none"/>
        </w:rPr>
        <w:t>(2), alin. (5)–(7), alin. (10) și alin. (12);</w:t>
      </w:r>
    </w:p>
    <w:p w14:paraId="0B86D518" w14:textId="77777777" w:rsidR="00284E83" w:rsidRPr="00073324" w:rsidRDefault="00284E83" w:rsidP="00284E83">
      <w:pPr>
        <w:pStyle w:val="ListParagraph"/>
        <w:spacing w:after="0" w:line="240" w:lineRule="auto"/>
        <w:ind w:left="765"/>
        <w:jc w:val="both"/>
        <w:rPr>
          <w:rFonts w:ascii="Times New Roman" w:eastAsia="Times New Roman" w:hAnsi="Times New Roman" w:cs="Times New Roman"/>
          <w:kern w:val="0"/>
          <w:sz w:val="28"/>
          <w:szCs w:val="28"/>
          <w:lang w:val="pt-PT"/>
          <w14:ligatures w14:val="none"/>
        </w:rPr>
      </w:pPr>
    </w:p>
    <w:p w14:paraId="4EA9A088" w14:textId="77777777" w:rsidR="00284E83" w:rsidRPr="00073324" w:rsidRDefault="00284E83" w:rsidP="00284E83">
      <w:pPr>
        <w:spacing w:after="0" w:line="240" w:lineRule="auto"/>
        <w:jc w:val="both"/>
        <w:rPr>
          <w:rFonts w:ascii="Times New Roman" w:eastAsia="Times New Roman" w:hAnsi="Times New Roman" w:cs="Times New Roman"/>
          <w:kern w:val="0"/>
          <w:sz w:val="28"/>
          <w:szCs w:val="28"/>
          <w:lang w:val="pt-PT"/>
          <w14:ligatures w14:val="none"/>
        </w:rPr>
      </w:pPr>
      <w:r w:rsidRPr="00E005AB">
        <w:rPr>
          <w:rFonts w:ascii="Times New Roman" w:eastAsia="Times New Roman" w:hAnsi="Times New Roman" w:cs="Times New Roman"/>
          <w:kern w:val="0"/>
          <w:sz w:val="28"/>
          <w:szCs w:val="28"/>
          <w:lang w:val="pt-PT"/>
          <w14:ligatures w14:val="none"/>
        </w:rPr>
        <w:lastRenderedPageBreak/>
        <w:t xml:space="preserve">i) executarea necorespunzătoare a lucrărilor de refacere a infrastructurii, inclusiv nerespectarea tehnologiilor și materialelor impuse, potrivit art. 6 </w:t>
      </w:r>
      <w:r w:rsidRPr="00073324">
        <w:rPr>
          <w:rFonts w:ascii="Times New Roman" w:eastAsia="Times New Roman" w:hAnsi="Times New Roman" w:cs="Times New Roman"/>
          <w:kern w:val="0"/>
          <w:sz w:val="28"/>
          <w:szCs w:val="28"/>
          <w:lang w:val="pt-PT"/>
          <w14:ligatures w14:val="none"/>
        </w:rPr>
        <w:t>alin. (13), alin. (14), alin. (27) și alin. (28);</w:t>
      </w:r>
    </w:p>
    <w:p w14:paraId="5C805EB1" w14:textId="77777777" w:rsidR="00284E83" w:rsidRPr="00073324" w:rsidRDefault="00284E83" w:rsidP="00284E83">
      <w:pPr>
        <w:pStyle w:val="ListParagraph"/>
        <w:spacing w:after="0" w:line="240" w:lineRule="auto"/>
        <w:ind w:left="765"/>
        <w:jc w:val="both"/>
        <w:rPr>
          <w:rFonts w:ascii="Times New Roman" w:eastAsia="Times New Roman" w:hAnsi="Times New Roman" w:cs="Times New Roman"/>
          <w:kern w:val="0"/>
          <w:sz w:val="28"/>
          <w:szCs w:val="28"/>
          <w:lang w:val="pt-PT"/>
          <w14:ligatures w14:val="none"/>
        </w:rPr>
      </w:pPr>
    </w:p>
    <w:p w14:paraId="43BD8B9C" w14:textId="77777777" w:rsidR="00284E83" w:rsidRPr="00073324" w:rsidRDefault="00284E83" w:rsidP="00284E83">
      <w:pPr>
        <w:spacing w:after="0" w:line="240" w:lineRule="auto"/>
        <w:jc w:val="both"/>
        <w:rPr>
          <w:rFonts w:ascii="Times New Roman" w:eastAsia="Times New Roman" w:hAnsi="Times New Roman" w:cs="Times New Roman"/>
          <w:kern w:val="0"/>
          <w:sz w:val="28"/>
          <w:szCs w:val="28"/>
          <w:lang w:val="pt-PT"/>
          <w14:ligatures w14:val="none"/>
        </w:rPr>
      </w:pPr>
      <w:r w:rsidRPr="00073324">
        <w:rPr>
          <w:rFonts w:ascii="Times New Roman" w:eastAsia="Times New Roman" w:hAnsi="Times New Roman" w:cs="Times New Roman"/>
          <w:kern w:val="0"/>
          <w:sz w:val="28"/>
          <w:szCs w:val="28"/>
          <w:lang w:val="pt-PT"/>
          <w14:ligatures w14:val="none"/>
        </w:rPr>
        <w:t>j) neaducerea la cotă sau neîntreținerea elementelor vizibile ale infrastructurii (capace, hidranți, guri de scurgere etc.), potrivit art. 5 alin. (8) și art. 6 alin. (22);</w:t>
      </w:r>
    </w:p>
    <w:p w14:paraId="59A1BB4F" w14:textId="77777777" w:rsidR="00284E83" w:rsidRPr="00073324" w:rsidRDefault="00284E83" w:rsidP="00284E83">
      <w:pPr>
        <w:pStyle w:val="ListParagraph"/>
        <w:spacing w:after="0" w:line="240" w:lineRule="auto"/>
        <w:ind w:left="765"/>
        <w:jc w:val="both"/>
        <w:rPr>
          <w:rFonts w:ascii="Times New Roman" w:eastAsia="Times New Roman" w:hAnsi="Times New Roman" w:cs="Times New Roman"/>
          <w:kern w:val="0"/>
          <w:sz w:val="28"/>
          <w:szCs w:val="28"/>
          <w:lang w:val="pt-PT"/>
          <w14:ligatures w14:val="none"/>
        </w:rPr>
      </w:pPr>
    </w:p>
    <w:p w14:paraId="2C9BA529" w14:textId="77777777" w:rsidR="00284E83" w:rsidRPr="00073324" w:rsidRDefault="00284E83" w:rsidP="00284E83">
      <w:pPr>
        <w:spacing w:after="0" w:line="240" w:lineRule="auto"/>
        <w:jc w:val="both"/>
        <w:rPr>
          <w:rFonts w:ascii="Times New Roman" w:eastAsia="Times New Roman" w:hAnsi="Times New Roman" w:cs="Times New Roman"/>
          <w:kern w:val="0"/>
          <w:sz w:val="28"/>
          <w:szCs w:val="28"/>
          <w:lang w:val="pt-PT"/>
          <w14:ligatures w14:val="none"/>
        </w:rPr>
      </w:pPr>
      <w:r w:rsidRPr="00073324">
        <w:rPr>
          <w:rFonts w:ascii="Times New Roman" w:eastAsia="Times New Roman" w:hAnsi="Times New Roman" w:cs="Times New Roman"/>
          <w:kern w:val="0"/>
          <w:sz w:val="28"/>
          <w:szCs w:val="28"/>
          <w:lang w:val="pt-PT"/>
          <w14:ligatures w14:val="none"/>
        </w:rPr>
        <w:t>k) depozitarea neautorizată de materiale sau deșeuri pe domeniul public, potrivit art. 6 alin. (2</w:t>
      </w:r>
      <w:r>
        <w:rPr>
          <w:rFonts w:ascii="Times New Roman" w:eastAsia="Times New Roman" w:hAnsi="Times New Roman" w:cs="Times New Roman"/>
          <w:kern w:val="0"/>
          <w:sz w:val="28"/>
          <w:szCs w:val="28"/>
          <w:lang w:val="pt-PT"/>
          <w14:ligatures w14:val="none"/>
        </w:rPr>
        <w:t>1</w:t>
      </w:r>
      <w:r w:rsidRPr="00073324">
        <w:rPr>
          <w:rFonts w:ascii="Times New Roman" w:eastAsia="Times New Roman" w:hAnsi="Times New Roman" w:cs="Times New Roman"/>
          <w:kern w:val="0"/>
          <w:sz w:val="28"/>
          <w:szCs w:val="28"/>
          <w:lang w:val="pt-PT"/>
          <w14:ligatures w14:val="none"/>
        </w:rPr>
        <w:t>) și alin. (26);</w:t>
      </w:r>
    </w:p>
    <w:p w14:paraId="6A1BD91A" w14:textId="77777777" w:rsidR="00284E83" w:rsidRPr="00073324" w:rsidRDefault="00284E83" w:rsidP="00284E83">
      <w:pPr>
        <w:spacing w:after="0" w:line="240" w:lineRule="auto"/>
        <w:ind w:left="360"/>
        <w:jc w:val="both"/>
        <w:rPr>
          <w:rFonts w:ascii="Times New Roman" w:eastAsia="Times New Roman" w:hAnsi="Times New Roman" w:cs="Times New Roman"/>
          <w:kern w:val="0"/>
          <w:sz w:val="28"/>
          <w:szCs w:val="28"/>
          <w:lang w:val="pt-PT"/>
          <w14:ligatures w14:val="none"/>
        </w:rPr>
      </w:pPr>
    </w:p>
    <w:p w14:paraId="4964B806" w14:textId="77777777" w:rsidR="00284E83" w:rsidRPr="00073324" w:rsidRDefault="00284E83" w:rsidP="00284E83">
      <w:pPr>
        <w:spacing w:after="0" w:line="240" w:lineRule="auto"/>
        <w:jc w:val="both"/>
        <w:rPr>
          <w:rFonts w:ascii="Times New Roman" w:eastAsia="Times New Roman" w:hAnsi="Times New Roman" w:cs="Times New Roman"/>
          <w:kern w:val="0"/>
          <w:sz w:val="28"/>
          <w:szCs w:val="28"/>
          <w:lang w:val="pt-PT"/>
          <w14:ligatures w14:val="none"/>
        </w:rPr>
      </w:pPr>
      <w:r w:rsidRPr="00073324">
        <w:rPr>
          <w:rFonts w:ascii="Times New Roman" w:eastAsia="Times New Roman" w:hAnsi="Times New Roman" w:cs="Times New Roman"/>
          <w:kern w:val="0"/>
          <w:sz w:val="28"/>
          <w:szCs w:val="28"/>
          <w:lang w:val="pt-PT"/>
          <w14:ligatures w14:val="none"/>
        </w:rPr>
        <w:t xml:space="preserve">l) nerespectarea obligațiilor privind colectarea, transportul și eliminarea deșeurilor rezultate din lucrări, potrivit art. </w:t>
      </w:r>
      <w:r>
        <w:rPr>
          <w:rFonts w:ascii="Times New Roman" w:eastAsia="Times New Roman" w:hAnsi="Times New Roman" w:cs="Times New Roman"/>
          <w:kern w:val="0"/>
          <w:sz w:val="28"/>
          <w:szCs w:val="28"/>
          <w:lang w:val="pt-PT"/>
          <w14:ligatures w14:val="none"/>
        </w:rPr>
        <w:t>1</w:t>
      </w:r>
      <w:r w:rsidRPr="00073324">
        <w:rPr>
          <w:rFonts w:ascii="Times New Roman" w:eastAsia="Times New Roman" w:hAnsi="Times New Roman" w:cs="Times New Roman"/>
          <w:kern w:val="0"/>
          <w:sz w:val="28"/>
          <w:szCs w:val="28"/>
          <w:lang w:val="pt-PT"/>
          <w14:ligatures w14:val="none"/>
        </w:rPr>
        <w:t xml:space="preserve"> alin. (</w:t>
      </w:r>
      <w:r>
        <w:rPr>
          <w:rFonts w:ascii="Times New Roman" w:eastAsia="Times New Roman" w:hAnsi="Times New Roman" w:cs="Times New Roman"/>
          <w:kern w:val="0"/>
          <w:sz w:val="28"/>
          <w:szCs w:val="28"/>
          <w:lang w:val="pt-PT"/>
          <w14:ligatures w14:val="none"/>
        </w:rPr>
        <w:t>8</w:t>
      </w:r>
      <w:r w:rsidRPr="00073324">
        <w:rPr>
          <w:rFonts w:ascii="Times New Roman" w:eastAsia="Times New Roman" w:hAnsi="Times New Roman" w:cs="Times New Roman"/>
          <w:kern w:val="0"/>
          <w:sz w:val="28"/>
          <w:szCs w:val="28"/>
          <w:lang w:val="pt-PT"/>
          <w14:ligatures w14:val="none"/>
        </w:rPr>
        <w:t>) și art. 6 alin. (32);</w:t>
      </w:r>
    </w:p>
    <w:p w14:paraId="37F4A881" w14:textId="77777777" w:rsidR="00284E83" w:rsidRPr="00073324" w:rsidRDefault="00284E83" w:rsidP="00284E83">
      <w:pPr>
        <w:spacing w:after="0" w:line="240" w:lineRule="auto"/>
        <w:ind w:left="360"/>
        <w:jc w:val="both"/>
        <w:rPr>
          <w:rFonts w:ascii="Times New Roman" w:eastAsia="Times New Roman" w:hAnsi="Times New Roman" w:cs="Times New Roman"/>
          <w:kern w:val="0"/>
          <w:sz w:val="28"/>
          <w:szCs w:val="28"/>
          <w:lang w:val="pt-PT"/>
          <w14:ligatures w14:val="none"/>
        </w:rPr>
      </w:pPr>
    </w:p>
    <w:p w14:paraId="3FF12D09" w14:textId="77777777" w:rsidR="00284E83" w:rsidRPr="00073324" w:rsidRDefault="00284E83" w:rsidP="00284E83">
      <w:pPr>
        <w:spacing w:after="0" w:line="240" w:lineRule="auto"/>
        <w:jc w:val="both"/>
        <w:rPr>
          <w:rFonts w:ascii="Times New Roman" w:eastAsia="Times New Roman" w:hAnsi="Times New Roman" w:cs="Times New Roman"/>
          <w:kern w:val="0"/>
          <w:sz w:val="28"/>
          <w:szCs w:val="28"/>
          <w:lang w:val="pt-PT"/>
          <w14:ligatures w14:val="none"/>
        </w:rPr>
      </w:pPr>
      <w:r w:rsidRPr="00073324">
        <w:rPr>
          <w:rFonts w:ascii="Times New Roman" w:eastAsia="Times New Roman" w:hAnsi="Times New Roman" w:cs="Times New Roman"/>
          <w:kern w:val="0"/>
          <w:sz w:val="28"/>
          <w:szCs w:val="28"/>
          <w:lang w:val="pt-PT"/>
          <w14:ligatures w14:val="none"/>
        </w:rPr>
        <w:t>m) neîndeplinirea obligațiilor privind încărcarea documentelor, proceselor-verbale și fotografiilor în platforma electronică, potrivit art. 5 alin. (7) și art. 6 alin. (15) și alin. (17);</w:t>
      </w:r>
    </w:p>
    <w:p w14:paraId="225999BF" w14:textId="77777777" w:rsidR="00284E83" w:rsidRPr="002245B1" w:rsidRDefault="00284E83" w:rsidP="00284E83">
      <w:pPr>
        <w:spacing w:after="0" w:line="240" w:lineRule="auto"/>
        <w:jc w:val="both"/>
        <w:rPr>
          <w:rFonts w:ascii="Times New Roman" w:eastAsia="Times New Roman" w:hAnsi="Times New Roman" w:cs="Times New Roman"/>
          <w:kern w:val="0"/>
          <w:sz w:val="28"/>
          <w:szCs w:val="28"/>
          <w:lang w:val="pt-PT"/>
          <w14:ligatures w14:val="none"/>
        </w:rPr>
      </w:pPr>
    </w:p>
    <w:p w14:paraId="626C084E" w14:textId="77777777" w:rsidR="00284E83" w:rsidRPr="00073324" w:rsidRDefault="00284E83" w:rsidP="00284E83">
      <w:pPr>
        <w:spacing w:after="0" w:line="240" w:lineRule="auto"/>
        <w:jc w:val="both"/>
        <w:rPr>
          <w:rFonts w:ascii="Times New Roman" w:eastAsia="Times New Roman" w:hAnsi="Times New Roman" w:cs="Times New Roman"/>
          <w:kern w:val="0"/>
          <w:sz w:val="28"/>
          <w:szCs w:val="28"/>
          <w:lang w:val="it-IT"/>
          <w14:ligatures w14:val="none"/>
        </w:rPr>
      </w:pPr>
      <w:r>
        <w:rPr>
          <w:rFonts w:ascii="Times New Roman" w:eastAsia="Times New Roman" w:hAnsi="Times New Roman" w:cs="Times New Roman"/>
          <w:kern w:val="0"/>
          <w:sz w:val="28"/>
          <w:szCs w:val="28"/>
          <w:lang w:val="pt-PT"/>
          <w14:ligatures w14:val="none"/>
        </w:rPr>
        <w:t>n</w:t>
      </w:r>
      <w:r w:rsidRPr="00073324">
        <w:rPr>
          <w:rFonts w:ascii="Times New Roman" w:eastAsia="Times New Roman" w:hAnsi="Times New Roman" w:cs="Times New Roman"/>
          <w:kern w:val="0"/>
          <w:sz w:val="28"/>
          <w:szCs w:val="28"/>
          <w:lang w:val="pt-PT"/>
          <w14:ligatures w14:val="none"/>
        </w:rPr>
        <w:t xml:space="preserve">) neîndeplinirea obligațiilor privind garanția lucrărilor și remedierea defecțiunilor apărute în perioada de garanție, potrivit art. 6 </w:t>
      </w:r>
      <w:r w:rsidRPr="00AA6E23">
        <w:rPr>
          <w:rFonts w:ascii="Times New Roman" w:eastAsia="Times New Roman" w:hAnsi="Times New Roman" w:cs="Times New Roman"/>
          <w:kern w:val="0"/>
          <w:sz w:val="28"/>
          <w:szCs w:val="28"/>
          <w:lang w:val="pt-PT"/>
          <w14:ligatures w14:val="none"/>
        </w:rPr>
        <w:t xml:space="preserve">alin. </w:t>
      </w:r>
      <w:r w:rsidRPr="00073324">
        <w:rPr>
          <w:rFonts w:ascii="Times New Roman" w:eastAsia="Times New Roman" w:hAnsi="Times New Roman" w:cs="Times New Roman"/>
          <w:kern w:val="0"/>
          <w:sz w:val="28"/>
          <w:szCs w:val="28"/>
          <w:lang w:val="it-IT"/>
          <w14:ligatures w14:val="none"/>
        </w:rPr>
        <w:t>(16);</w:t>
      </w:r>
    </w:p>
    <w:p w14:paraId="658782F5" w14:textId="77777777" w:rsidR="00284E83" w:rsidRPr="00073324" w:rsidRDefault="00284E83" w:rsidP="00284E83">
      <w:pPr>
        <w:pStyle w:val="ListParagraph"/>
        <w:spacing w:after="0" w:line="240" w:lineRule="auto"/>
        <w:ind w:left="765"/>
        <w:jc w:val="both"/>
        <w:rPr>
          <w:rFonts w:ascii="Times New Roman" w:eastAsia="Times New Roman" w:hAnsi="Times New Roman" w:cs="Times New Roman"/>
          <w:kern w:val="0"/>
          <w:sz w:val="28"/>
          <w:szCs w:val="28"/>
          <w:lang w:val="it-IT"/>
          <w14:ligatures w14:val="none"/>
        </w:rPr>
      </w:pPr>
    </w:p>
    <w:p w14:paraId="1AB7DD0E" w14:textId="77777777" w:rsidR="00284E83" w:rsidRDefault="00284E83" w:rsidP="00284E83">
      <w:pPr>
        <w:spacing w:after="0" w:line="240" w:lineRule="auto"/>
        <w:jc w:val="both"/>
        <w:rPr>
          <w:rFonts w:ascii="Times New Roman" w:eastAsia="Times New Roman" w:hAnsi="Times New Roman" w:cs="Times New Roman"/>
          <w:kern w:val="0"/>
          <w:sz w:val="28"/>
          <w:szCs w:val="28"/>
          <w:lang w:val="it-IT"/>
          <w14:ligatures w14:val="none"/>
        </w:rPr>
      </w:pPr>
      <w:r>
        <w:rPr>
          <w:rFonts w:ascii="Times New Roman" w:eastAsia="Times New Roman" w:hAnsi="Times New Roman" w:cs="Times New Roman"/>
          <w:kern w:val="0"/>
          <w:sz w:val="28"/>
          <w:szCs w:val="28"/>
          <w:lang w:val="it-IT"/>
          <w14:ligatures w14:val="none"/>
        </w:rPr>
        <w:t>o</w:t>
      </w:r>
      <w:r w:rsidRPr="00E005AB">
        <w:rPr>
          <w:rFonts w:ascii="Times New Roman" w:eastAsia="Times New Roman" w:hAnsi="Times New Roman" w:cs="Times New Roman"/>
          <w:kern w:val="0"/>
          <w:sz w:val="28"/>
          <w:szCs w:val="28"/>
          <w:lang w:val="it-IT"/>
          <w14:ligatures w14:val="none"/>
        </w:rPr>
        <w:t>) orice alte încălcări ale obligațiilor prevăzute în prezentele norme.</w:t>
      </w:r>
    </w:p>
    <w:p w14:paraId="572EF06D" w14:textId="77777777" w:rsidR="00284E83" w:rsidRPr="00E005AB" w:rsidRDefault="00284E83" w:rsidP="00284E83">
      <w:pPr>
        <w:spacing w:after="0" w:line="240" w:lineRule="auto"/>
        <w:jc w:val="both"/>
        <w:rPr>
          <w:rFonts w:ascii="Times New Roman" w:eastAsia="Times New Roman" w:hAnsi="Times New Roman" w:cs="Times New Roman"/>
          <w:kern w:val="0"/>
          <w:sz w:val="28"/>
          <w:szCs w:val="28"/>
          <w:lang w:val="it-IT"/>
          <w14:ligatures w14:val="none"/>
        </w:rPr>
      </w:pPr>
    </w:p>
    <w:p w14:paraId="6035855D" w14:textId="238A4EC0" w:rsidR="00B25C7F" w:rsidRDefault="00B25C7F" w:rsidP="00B25C7F">
      <w:pPr>
        <w:jc w:val="both"/>
        <w:rPr>
          <w:rFonts w:ascii="Times New Roman" w:hAnsi="Times New Roman" w:cs="Times New Roman"/>
          <w:sz w:val="28"/>
          <w:szCs w:val="28"/>
          <w:lang w:val="ro-RO"/>
        </w:rPr>
      </w:pPr>
      <w:r>
        <w:rPr>
          <w:rFonts w:ascii="Times New Roman" w:hAnsi="Times New Roman" w:cs="Times New Roman"/>
          <w:b/>
          <w:bCs/>
          <w:sz w:val="28"/>
          <w:szCs w:val="28"/>
          <w:lang w:val="ro-RO"/>
        </w:rPr>
        <w:t>(</w:t>
      </w:r>
      <w:r w:rsidR="002B0B40">
        <w:rPr>
          <w:rFonts w:ascii="Times New Roman" w:hAnsi="Times New Roman" w:cs="Times New Roman"/>
          <w:b/>
          <w:bCs/>
          <w:sz w:val="28"/>
          <w:szCs w:val="28"/>
          <w:lang w:val="ro-RO"/>
        </w:rPr>
        <w:t>2</w:t>
      </w:r>
      <w:r>
        <w:rPr>
          <w:rFonts w:ascii="Times New Roman" w:hAnsi="Times New Roman" w:cs="Times New Roman"/>
          <w:b/>
          <w:bCs/>
          <w:sz w:val="28"/>
          <w:szCs w:val="28"/>
          <w:lang w:val="ro-RO"/>
        </w:rPr>
        <w:t>)</w:t>
      </w:r>
      <w:r>
        <w:rPr>
          <w:rFonts w:ascii="Times New Roman" w:hAnsi="Times New Roman" w:cs="Times New Roman"/>
          <w:sz w:val="28"/>
          <w:szCs w:val="28"/>
          <w:lang w:val="ro-RO"/>
        </w:rPr>
        <w:t xml:space="preserve"> Constatarea și sancționarea faptelor contravenționale prevăzute la alin. 1 se face de către personalul din cadrul </w:t>
      </w:r>
      <w:r w:rsidR="001D29CC">
        <w:rPr>
          <w:rFonts w:ascii="Times New Roman" w:hAnsi="Times New Roman" w:cs="Times New Roman"/>
          <w:sz w:val="28"/>
          <w:szCs w:val="28"/>
          <w:lang w:val="ro-RO"/>
        </w:rPr>
        <w:t xml:space="preserve">aparatului de specialitate al </w:t>
      </w:r>
      <w:r w:rsidR="00C475B7">
        <w:rPr>
          <w:rFonts w:ascii="Times New Roman" w:hAnsi="Times New Roman" w:cs="Times New Roman"/>
          <w:sz w:val="28"/>
          <w:szCs w:val="28"/>
          <w:lang w:val="ro-RO"/>
        </w:rPr>
        <w:t>P</w:t>
      </w:r>
      <w:r w:rsidR="001D29CC">
        <w:rPr>
          <w:rFonts w:ascii="Times New Roman" w:hAnsi="Times New Roman" w:cs="Times New Roman"/>
          <w:sz w:val="28"/>
          <w:szCs w:val="28"/>
          <w:lang w:val="ro-RO"/>
        </w:rPr>
        <w:t xml:space="preserve">rimarului </w:t>
      </w:r>
      <w:r w:rsidR="00C475B7">
        <w:rPr>
          <w:rFonts w:ascii="Times New Roman" w:hAnsi="Times New Roman" w:cs="Times New Roman"/>
          <w:sz w:val="28"/>
          <w:szCs w:val="28"/>
          <w:lang w:val="ro-RO"/>
        </w:rPr>
        <w:t>Munici</w:t>
      </w:r>
      <w:r>
        <w:rPr>
          <w:rFonts w:ascii="Times New Roman" w:hAnsi="Times New Roman" w:cs="Times New Roman"/>
          <w:sz w:val="28"/>
          <w:szCs w:val="28"/>
          <w:lang w:val="ro-RO"/>
        </w:rPr>
        <w:t>piului Timișoara și de către polițiștii locali.</w:t>
      </w:r>
    </w:p>
    <w:p w14:paraId="004A39CC" w14:textId="77777777" w:rsidR="00B25C7F" w:rsidRDefault="00B25C7F" w:rsidP="00B25C7F">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ART. 7 DISPOZIȚII FINALE</w:t>
      </w:r>
    </w:p>
    <w:p w14:paraId="3A9807FF" w14:textId="77777777" w:rsidR="00B25C7F" w:rsidRDefault="00B25C7F" w:rsidP="00B25C7F">
      <w:pPr>
        <w:jc w:val="both"/>
        <w:rPr>
          <w:rFonts w:ascii="Times New Roman" w:hAnsi="Times New Roman" w:cs="Times New Roman"/>
          <w:bCs/>
          <w:sz w:val="28"/>
          <w:szCs w:val="28"/>
          <w:lang w:val="ro-RO"/>
        </w:rPr>
      </w:pPr>
      <w:r>
        <w:rPr>
          <w:rFonts w:ascii="Times New Roman" w:hAnsi="Times New Roman" w:cs="Times New Roman"/>
          <w:b/>
          <w:sz w:val="28"/>
          <w:szCs w:val="28"/>
          <w:lang w:val="ro-RO"/>
        </w:rPr>
        <w:t>(1)</w:t>
      </w:r>
      <w:r>
        <w:rPr>
          <w:rFonts w:ascii="Times New Roman" w:hAnsi="Times New Roman" w:cs="Times New Roman"/>
          <w:bCs/>
          <w:sz w:val="28"/>
          <w:szCs w:val="28"/>
          <w:lang w:val="ro-RO"/>
        </w:rPr>
        <w:t xml:space="preserve"> Dispoziţiile prezentei hotărâri se completează cu prevederile </w:t>
      </w:r>
      <w:bookmarkStart w:id="0" w:name="REF30"/>
      <w:bookmarkEnd w:id="0"/>
      <w:r>
        <w:rPr>
          <w:rStyle w:val="panchor"/>
          <w:rFonts w:ascii="Times New Roman" w:hAnsi="Times New Roman" w:cs="Times New Roman"/>
          <w:bCs/>
          <w:sz w:val="28"/>
          <w:szCs w:val="28"/>
          <w:u w:val="single"/>
          <w:lang w:val="ro-RO"/>
        </w:rPr>
        <w:t xml:space="preserve">Ordonanţei </w:t>
      </w:r>
      <w:r>
        <w:rPr>
          <w:rStyle w:val="panchor"/>
          <w:rFonts w:ascii="Times New Roman" w:hAnsi="Times New Roman" w:cs="Times New Roman"/>
          <w:bCs/>
          <w:sz w:val="28"/>
          <w:szCs w:val="28"/>
          <w:lang w:val="ro-RO"/>
        </w:rPr>
        <w:t>Guvernului nr. 2/2001</w:t>
      </w:r>
      <w:r>
        <w:rPr>
          <w:rFonts w:ascii="Times New Roman" w:hAnsi="Times New Roman" w:cs="Times New Roman"/>
          <w:bCs/>
          <w:sz w:val="28"/>
          <w:szCs w:val="28"/>
          <w:lang w:val="ro-RO"/>
        </w:rPr>
        <w:t> privind regimul juridic al contravenţiilor, aprobată cu modificări şi completări prin </w:t>
      </w:r>
      <w:bookmarkStart w:id="1" w:name="REF31"/>
      <w:bookmarkEnd w:id="1"/>
      <w:r>
        <w:rPr>
          <w:rStyle w:val="panchor"/>
          <w:rFonts w:ascii="Times New Roman" w:hAnsi="Times New Roman" w:cs="Times New Roman"/>
          <w:bCs/>
          <w:sz w:val="28"/>
          <w:szCs w:val="28"/>
          <w:lang w:val="ro-RO"/>
        </w:rPr>
        <w:t>Legea nr. 180/2002</w:t>
      </w:r>
      <w:r>
        <w:rPr>
          <w:rFonts w:ascii="Times New Roman" w:hAnsi="Times New Roman" w:cs="Times New Roman"/>
          <w:bCs/>
          <w:sz w:val="28"/>
          <w:szCs w:val="28"/>
          <w:lang w:val="ro-RO"/>
        </w:rPr>
        <w:t>, cu modificările şi completările ulterioare.</w:t>
      </w:r>
    </w:p>
    <w:p w14:paraId="7577A703" w14:textId="77777777" w:rsidR="00B25C7F" w:rsidRDefault="00B25C7F" w:rsidP="00B25C7F">
      <w:pPr>
        <w:spacing w:after="240"/>
        <w:jc w:val="both"/>
        <w:rPr>
          <w:rFonts w:ascii="Times New Roman" w:hAnsi="Times New Roman" w:cs="Times New Roman"/>
          <w:sz w:val="28"/>
          <w:szCs w:val="28"/>
          <w:lang w:val="ro-RO"/>
        </w:rPr>
      </w:pPr>
      <w:r>
        <w:rPr>
          <w:rFonts w:ascii="Times New Roman" w:hAnsi="Times New Roman" w:cs="Times New Roman"/>
          <w:sz w:val="28"/>
          <w:szCs w:val="28"/>
          <w:lang w:val="ro-RO"/>
        </w:rPr>
        <w:t>(</w:t>
      </w:r>
      <w:r>
        <w:rPr>
          <w:rFonts w:ascii="Times New Roman" w:hAnsi="Times New Roman" w:cs="Times New Roman"/>
          <w:b/>
          <w:bCs/>
          <w:sz w:val="28"/>
          <w:szCs w:val="28"/>
          <w:lang w:val="ro-RO"/>
        </w:rPr>
        <w:t>2</w:t>
      </w:r>
      <w:r>
        <w:rPr>
          <w:rFonts w:ascii="Times New Roman" w:hAnsi="Times New Roman" w:cs="Times New Roman"/>
          <w:sz w:val="28"/>
          <w:szCs w:val="28"/>
          <w:lang w:val="ro-RO"/>
        </w:rPr>
        <w:t xml:space="preserve">) Plata amenzilor contravenționale achitate prin intermediul sistemelor electronice de plată prevăzute de lege se dovedește prin prezentarea extrasului de cont al al plătitorului sau a dovezii de plată emise de către sistemele de plăti, aceasta specificând data și ora efectuării plății; in aceste situații se elimină obligativitatea pentru plătitor de a preda o copie de pe extrasul de cont sau de pe dovada de plată </w:t>
      </w:r>
      <w:r>
        <w:rPr>
          <w:rFonts w:ascii="Times New Roman" w:hAnsi="Times New Roman" w:cs="Times New Roman"/>
          <w:sz w:val="28"/>
          <w:szCs w:val="28"/>
          <w:lang w:val="ro-RO"/>
        </w:rPr>
        <w:lastRenderedPageBreak/>
        <w:t>emisă de sistemul de plăti către agentul constatator sau organul din care acesta face parte, in conformitate cu prevederile art. 28 din O.G. nr.2/2001.</w:t>
      </w:r>
    </w:p>
    <w:p w14:paraId="0A4F2377" w14:textId="77777777" w:rsidR="00B25C7F" w:rsidRDefault="00B25C7F" w:rsidP="00B25C7F">
      <w:pPr>
        <w:jc w:val="both"/>
        <w:rPr>
          <w:rFonts w:ascii="Times New Roman" w:hAnsi="Times New Roman" w:cs="Times New Roman"/>
          <w:bCs/>
          <w:sz w:val="28"/>
          <w:szCs w:val="28"/>
          <w:lang w:val="ro-RO"/>
        </w:rPr>
      </w:pPr>
      <w:r>
        <w:rPr>
          <w:rFonts w:ascii="Times New Roman" w:hAnsi="Times New Roman" w:cs="Times New Roman"/>
          <w:b/>
          <w:sz w:val="28"/>
          <w:szCs w:val="28"/>
          <w:lang w:val="ro-RO"/>
        </w:rPr>
        <w:t>(3)</w:t>
      </w:r>
      <w:r>
        <w:rPr>
          <w:rFonts w:ascii="Times New Roman" w:hAnsi="Times New Roman" w:cs="Times New Roman"/>
          <w:bCs/>
          <w:sz w:val="28"/>
          <w:szCs w:val="28"/>
          <w:lang w:val="ro-RO"/>
        </w:rPr>
        <w:t xml:space="preserve"> Împotriva procesului-verbal de constatare a contravenţiilor prin care s-a aplicat sancţiunea amenzii se poate face plângere în termen de 15 zile de la comunicarea acestuia.</w:t>
      </w:r>
    </w:p>
    <w:p w14:paraId="19104BFF" w14:textId="77777777" w:rsidR="00B25C7F" w:rsidRDefault="00B25C7F" w:rsidP="00B25C7F">
      <w:pPr>
        <w:jc w:val="both"/>
        <w:rPr>
          <w:rFonts w:ascii="Times New Roman" w:hAnsi="Times New Roman" w:cs="Times New Roman"/>
          <w:bCs/>
          <w:sz w:val="28"/>
          <w:szCs w:val="28"/>
          <w:lang w:val="ro-RO"/>
        </w:rPr>
      </w:pPr>
      <w:r>
        <w:rPr>
          <w:rFonts w:ascii="Times New Roman" w:hAnsi="Times New Roman" w:cs="Times New Roman"/>
          <w:b/>
          <w:sz w:val="28"/>
          <w:szCs w:val="28"/>
          <w:lang w:val="ro-RO"/>
        </w:rPr>
        <w:t>(4)</w:t>
      </w:r>
      <w:r>
        <w:rPr>
          <w:rFonts w:ascii="Times New Roman" w:hAnsi="Times New Roman" w:cs="Times New Roman"/>
          <w:bCs/>
          <w:sz w:val="28"/>
          <w:szCs w:val="28"/>
          <w:lang w:val="ro-RO"/>
        </w:rPr>
        <w:t xml:space="preserve"> Plângerea se depune şi se soluţionează în baza competenţei alternative la judecătoria în a cărei circumscripţie a fost săvârşită contravenţia ori la judecătoria în a cărei rază teritorială îşi are domiciliul sau sediul contravenientul.</w:t>
      </w:r>
    </w:p>
    <w:p w14:paraId="21403F38" w14:textId="77777777" w:rsidR="00B25C7F" w:rsidRDefault="00B25C7F" w:rsidP="00B25C7F">
      <w:pPr>
        <w:spacing w:after="0" w:line="300" w:lineRule="atLeast"/>
        <w:rPr>
          <w:rFonts w:ascii="Times New Roman" w:eastAsia="Times New Roman" w:hAnsi="Times New Roman" w:cs="Times New Roman"/>
          <w:kern w:val="0"/>
          <w:sz w:val="28"/>
          <w:szCs w:val="28"/>
          <w:lang w:val="ro-RO"/>
          <w14:ligatures w14:val="none"/>
        </w:rPr>
      </w:pPr>
    </w:p>
    <w:p w14:paraId="38C6090E" w14:textId="77777777" w:rsidR="00B25C7F" w:rsidRDefault="00B25C7F" w:rsidP="00B25C7F">
      <w:pPr>
        <w:spacing w:after="0" w:line="300" w:lineRule="atLeast"/>
        <w:rPr>
          <w:rFonts w:ascii="Times New Roman" w:eastAsia="Times New Roman" w:hAnsi="Times New Roman" w:cs="Times New Roman"/>
          <w:kern w:val="0"/>
          <w:sz w:val="28"/>
          <w:szCs w:val="28"/>
          <w:lang w:val="ro-RO"/>
          <w14:ligatures w14:val="none"/>
        </w:rPr>
      </w:pPr>
    </w:p>
    <w:p w14:paraId="20564364" w14:textId="77777777" w:rsidR="00B25C7F" w:rsidRDefault="00B25C7F" w:rsidP="00B25C7F">
      <w:pPr>
        <w:spacing w:after="0" w:line="300" w:lineRule="atLeast"/>
        <w:rPr>
          <w:rFonts w:ascii="Times New Roman" w:eastAsia="Times New Roman" w:hAnsi="Times New Roman" w:cs="Times New Roman"/>
          <w:kern w:val="0"/>
          <w:sz w:val="28"/>
          <w:szCs w:val="28"/>
          <w:lang w:val="ro-RO"/>
          <w14:ligatures w14:val="none"/>
        </w:rPr>
      </w:pPr>
    </w:p>
    <w:p w14:paraId="28641CFC" w14:textId="77777777" w:rsidR="00B25C7F" w:rsidRDefault="00B25C7F" w:rsidP="00B25C7F">
      <w:pPr>
        <w:rPr>
          <w:lang w:val="ro-RO"/>
        </w:rPr>
      </w:pPr>
    </w:p>
    <w:p w14:paraId="23B8B83B" w14:textId="77777777" w:rsidR="00B25C7F" w:rsidRDefault="00B25C7F" w:rsidP="00B25C7F">
      <w:pPr>
        <w:rPr>
          <w:lang w:val="ro-RO"/>
        </w:rPr>
      </w:pPr>
    </w:p>
    <w:p w14:paraId="5F3439A2" w14:textId="77777777" w:rsidR="006C7D0B" w:rsidRPr="00D2058F" w:rsidRDefault="006C7D0B">
      <w:pPr>
        <w:rPr>
          <w:lang w:val="ro-RO"/>
        </w:rPr>
      </w:pPr>
    </w:p>
    <w:sectPr w:rsidR="006C7D0B" w:rsidRPr="00D205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D1847" w14:textId="77777777" w:rsidR="008240CD" w:rsidRDefault="008240CD" w:rsidP="0024017E">
      <w:pPr>
        <w:spacing w:after="0" w:line="240" w:lineRule="auto"/>
      </w:pPr>
      <w:r>
        <w:separator/>
      </w:r>
    </w:p>
  </w:endnote>
  <w:endnote w:type="continuationSeparator" w:id="0">
    <w:p w14:paraId="6D52182C" w14:textId="77777777" w:rsidR="008240CD" w:rsidRDefault="008240CD" w:rsidP="00240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E870" w14:textId="77777777" w:rsidR="0024017E" w:rsidRDefault="002401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201896020"/>
      <w:docPartObj>
        <w:docPartGallery w:val="Page Numbers (Bottom of Page)"/>
        <w:docPartUnique/>
      </w:docPartObj>
    </w:sdtPr>
    <w:sdtEndPr/>
    <w:sdtContent>
      <w:p w14:paraId="78C30238" w14:textId="4251015B" w:rsidR="0024017E" w:rsidRPr="0077772C" w:rsidRDefault="0024017E">
        <w:pPr>
          <w:pStyle w:val="Footer"/>
          <w:jc w:val="right"/>
          <w:rPr>
            <w:rFonts w:ascii="Times New Roman" w:hAnsi="Times New Roman" w:cs="Times New Roman"/>
            <w:sz w:val="20"/>
            <w:szCs w:val="20"/>
          </w:rPr>
        </w:pPr>
        <w:r w:rsidRPr="0077772C">
          <w:rPr>
            <w:rFonts w:ascii="Times New Roman" w:hAnsi="Times New Roman" w:cs="Times New Roman"/>
            <w:sz w:val="20"/>
            <w:szCs w:val="20"/>
          </w:rPr>
          <w:t xml:space="preserve">Page | </w:t>
        </w:r>
        <w:r w:rsidRPr="0077772C">
          <w:rPr>
            <w:rFonts w:ascii="Times New Roman" w:hAnsi="Times New Roman" w:cs="Times New Roman"/>
            <w:sz w:val="20"/>
            <w:szCs w:val="20"/>
          </w:rPr>
          <w:fldChar w:fldCharType="begin"/>
        </w:r>
        <w:r w:rsidRPr="0077772C">
          <w:rPr>
            <w:rFonts w:ascii="Times New Roman" w:hAnsi="Times New Roman" w:cs="Times New Roman"/>
            <w:sz w:val="20"/>
            <w:szCs w:val="20"/>
          </w:rPr>
          <w:instrText xml:space="preserve"> PAGE   \* MERGEFORMAT </w:instrText>
        </w:r>
        <w:r w:rsidRPr="0077772C">
          <w:rPr>
            <w:rFonts w:ascii="Times New Roman" w:hAnsi="Times New Roman" w:cs="Times New Roman"/>
            <w:sz w:val="20"/>
            <w:szCs w:val="20"/>
          </w:rPr>
          <w:fldChar w:fldCharType="separate"/>
        </w:r>
        <w:r w:rsidRPr="0077772C">
          <w:rPr>
            <w:rFonts w:ascii="Times New Roman" w:hAnsi="Times New Roman" w:cs="Times New Roman"/>
            <w:noProof/>
            <w:sz w:val="20"/>
            <w:szCs w:val="20"/>
          </w:rPr>
          <w:t>2</w:t>
        </w:r>
        <w:r w:rsidRPr="0077772C">
          <w:rPr>
            <w:rFonts w:ascii="Times New Roman" w:hAnsi="Times New Roman" w:cs="Times New Roman"/>
            <w:noProof/>
            <w:sz w:val="20"/>
            <w:szCs w:val="20"/>
          </w:rPr>
          <w:fldChar w:fldCharType="end"/>
        </w:r>
        <w:r w:rsidRPr="0077772C">
          <w:rPr>
            <w:rFonts w:ascii="Times New Roman" w:hAnsi="Times New Roman" w:cs="Times New Roman"/>
            <w:sz w:val="20"/>
            <w:szCs w:val="20"/>
          </w:rPr>
          <w:t xml:space="preserve"> </w:t>
        </w:r>
      </w:p>
    </w:sdtContent>
  </w:sdt>
  <w:p w14:paraId="02B0E430" w14:textId="77777777" w:rsidR="0024017E" w:rsidRDefault="002401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4DD0" w14:textId="77777777" w:rsidR="0024017E" w:rsidRDefault="00240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81315" w14:textId="77777777" w:rsidR="008240CD" w:rsidRDefault="008240CD" w:rsidP="0024017E">
      <w:pPr>
        <w:spacing w:after="0" w:line="240" w:lineRule="auto"/>
      </w:pPr>
      <w:r>
        <w:separator/>
      </w:r>
    </w:p>
  </w:footnote>
  <w:footnote w:type="continuationSeparator" w:id="0">
    <w:p w14:paraId="568F87CF" w14:textId="77777777" w:rsidR="008240CD" w:rsidRDefault="008240CD" w:rsidP="00240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5DA3" w14:textId="77777777" w:rsidR="0024017E" w:rsidRDefault="00240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F2FB" w14:textId="77777777" w:rsidR="0024017E" w:rsidRDefault="002401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4695" w14:textId="77777777" w:rsidR="0024017E" w:rsidRDefault="00240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8C9"/>
    <w:multiLevelType w:val="hybridMultilevel"/>
    <w:tmpl w:val="21342EF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2672A0F"/>
    <w:multiLevelType w:val="hybridMultilevel"/>
    <w:tmpl w:val="D7846FB2"/>
    <w:lvl w:ilvl="0" w:tplc="14623E50">
      <w:start w:val="2"/>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6401D7C"/>
    <w:multiLevelType w:val="hybridMultilevel"/>
    <w:tmpl w:val="BC361934"/>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 w15:restartNumberingAfterBreak="0">
    <w:nsid w:val="315A070B"/>
    <w:multiLevelType w:val="hybridMultilevel"/>
    <w:tmpl w:val="99224A9C"/>
    <w:lvl w:ilvl="0" w:tplc="AADC4206">
      <w:start w:val="1"/>
      <w:numFmt w:val="decimal"/>
      <w:lvlText w:val="(%1)"/>
      <w:lvlJc w:val="left"/>
      <w:pPr>
        <w:ind w:left="435" w:hanging="435"/>
      </w:pPr>
      <w:rPr>
        <w:rFonts w:ascii="Times New Roman" w:eastAsiaTheme="minorHAnsi" w:hAnsi="Times New Roman" w:cs="Times New Roman"/>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CA64AF"/>
    <w:multiLevelType w:val="multilevel"/>
    <w:tmpl w:val="D89A4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5E46CD"/>
    <w:multiLevelType w:val="hybridMultilevel"/>
    <w:tmpl w:val="16B2322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42CC4FA5"/>
    <w:multiLevelType w:val="multilevel"/>
    <w:tmpl w:val="4D80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C2253"/>
    <w:multiLevelType w:val="hybridMultilevel"/>
    <w:tmpl w:val="119E3808"/>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start w:val="1"/>
      <w:numFmt w:val="bullet"/>
      <w:lvlText w:val=""/>
      <w:lvlJc w:val="left"/>
      <w:pPr>
        <w:ind w:left="2227" w:hanging="360"/>
      </w:pPr>
      <w:rPr>
        <w:rFonts w:ascii="Wingdings" w:hAnsi="Wingdings" w:hint="default"/>
      </w:rPr>
    </w:lvl>
    <w:lvl w:ilvl="3" w:tplc="04090001">
      <w:start w:val="1"/>
      <w:numFmt w:val="bullet"/>
      <w:lvlText w:val=""/>
      <w:lvlJc w:val="left"/>
      <w:pPr>
        <w:ind w:left="2947" w:hanging="360"/>
      </w:pPr>
      <w:rPr>
        <w:rFonts w:ascii="Symbol" w:hAnsi="Symbol" w:hint="default"/>
      </w:rPr>
    </w:lvl>
    <w:lvl w:ilvl="4" w:tplc="04090003">
      <w:start w:val="1"/>
      <w:numFmt w:val="bullet"/>
      <w:lvlText w:val="o"/>
      <w:lvlJc w:val="left"/>
      <w:pPr>
        <w:ind w:left="3667" w:hanging="360"/>
      </w:pPr>
      <w:rPr>
        <w:rFonts w:ascii="Courier New" w:hAnsi="Courier New" w:cs="Courier New" w:hint="default"/>
      </w:rPr>
    </w:lvl>
    <w:lvl w:ilvl="5" w:tplc="04090005">
      <w:start w:val="1"/>
      <w:numFmt w:val="bullet"/>
      <w:lvlText w:val=""/>
      <w:lvlJc w:val="left"/>
      <w:pPr>
        <w:ind w:left="4387" w:hanging="360"/>
      </w:pPr>
      <w:rPr>
        <w:rFonts w:ascii="Wingdings" w:hAnsi="Wingdings" w:hint="default"/>
      </w:rPr>
    </w:lvl>
    <w:lvl w:ilvl="6" w:tplc="04090001">
      <w:start w:val="1"/>
      <w:numFmt w:val="bullet"/>
      <w:lvlText w:val=""/>
      <w:lvlJc w:val="left"/>
      <w:pPr>
        <w:ind w:left="5107" w:hanging="360"/>
      </w:pPr>
      <w:rPr>
        <w:rFonts w:ascii="Symbol" w:hAnsi="Symbol" w:hint="default"/>
      </w:rPr>
    </w:lvl>
    <w:lvl w:ilvl="7" w:tplc="04090003">
      <w:start w:val="1"/>
      <w:numFmt w:val="bullet"/>
      <w:lvlText w:val="o"/>
      <w:lvlJc w:val="left"/>
      <w:pPr>
        <w:ind w:left="5827" w:hanging="360"/>
      </w:pPr>
      <w:rPr>
        <w:rFonts w:ascii="Courier New" w:hAnsi="Courier New" w:cs="Courier New" w:hint="default"/>
      </w:rPr>
    </w:lvl>
    <w:lvl w:ilvl="8" w:tplc="04090005">
      <w:start w:val="1"/>
      <w:numFmt w:val="bullet"/>
      <w:lvlText w:val=""/>
      <w:lvlJc w:val="left"/>
      <w:pPr>
        <w:ind w:left="6547" w:hanging="360"/>
      </w:pPr>
      <w:rPr>
        <w:rFonts w:ascii="Wingdings" w:hAnsi="Wingdings" w:hint="default"/>
      </w:rPr>
    </w:lvl>
  </w:abstractNum>
  <w:abstractNum w:abstractNumId="8" w15:restartNumberingAfterBreak="0">
    <w:nsid w:val="5E360DA4"/>
    <w:multiLevelType w:val="hybridMultilevel"/>
    <w:tmpl w:val="802CA47E"/>
    <w:lvl w:ilvl="0" w:tplc="16AC26DE">
      <w:start w:val="1"/>
      <w:numFmt w:val="decimal"/>
      <w:lvlText w:val="%1."/>
      <w:lvlJc w:val="left"/>
      <w:pPr>
        <w:ind w:left="1080" w:hanging="360"/>
      </w:pPr>
      <w:rPr>
        <w:rFonts w:ascii="Times New Roman" w:eastAsiaTheme="minorHAnsi" w:hAnsi="Times New Roman" w:cs="Times New Roman"/>
        <w:b/>
        <w:bCs/>
        <w:color w:val="auto"/>
      </w:rPr>
    </w:lvl>
    <w:lvl w:ilvl="1" w:tplc="04090003">
      <w:numFmt w:val="decimal"/>
      <w:lvlText w:val="o"/>
      <w:lvlJc w:val="left"/>
      <w:pPr>
        <w:ind w:left="1800" w:hanging="360"/>
      </w:pPr>
      <w:rPr>
        <w:rFonts w:ascii="Courier New" w:hAnsi="Courier New" w:cs="Courier New" w:hint="default"/>
      </w:rPr>
    </w:lvl>
    <w:lvl w:ilvl="2" w:tplc="04090005">
      <w:numFmt w:val="decimal"/>
      <w:lvlText w:val=""/>
      <w:lvlJc w:val="left"/>
      <w:pPr>
        <w:ind w:left="2520" w:hanging="360"/>
      </w:pPr>
      <w:rPr>
        <w:rFonts w:ascii="Wingdings" w:hAnsi="Wingdings" w:hint="default"/>
      </w:rPr>
    </w:lvl>
    <w:lvl w:ilvl="3" w:tplc="04090001">
      <w:numFmt w:val="decimal"/>
      <w:lvlText w:val=""/>
      <w:lvlJc w:val="left"/>
      <w:pPr>
        <w:ind w:left="3240" w:hanging="360"/>
      </w:pPr>
      <w:rPr>
        <w:rFonts w:ascii="Symbol" w:hAnsi="Symbol" w:hint="default"/>
      </w:rPr>
    </w:lvl>
    <w:lvl w:ilvl="4" w:tplc="04090003">
      <w:numFmt w:val="decimal"/>
      <w:lvlText w:val="o"/>
      <w:lvlJc w:val="left"/>
      <w:pPr>
        <w:ind w:left="3960" w:hanging="360"/>
      </w:pPr>
      <w:rPr>
        <w:rFonts w:ascii="Courier New" w:hAnsi="Courier New" w:cs="Courier New" w:hint="default"/>
      </w:rPr>
    </w:lvl>
    <w:lvl w:ilvl="5" w:tplc="04090005">
      <w:numFmt w:val="decimal"/>
      <w:lvlText w:val=""/>
      <w:lvlJc w:val="left"/>
      <w:pPr>
        <w:ind w:left="4680" w:hanging="360"/>
      </w:pPr>
      <w:rPr>
        <w:rFonts w:ascii="Wingdings" w:hAnsi="Wingdings" w:hint="default"/>
      </w:rPr>
    </w:lvl>
    <w:lvl w:ilvl="6" w:tplc="04090001">
      <w:numFmt w:val="decimal"/>
      <w:lvlText w:val=""/>
      <w:lvlJc w:val="left"/>
      <w:pPr>
        <w:ind w:left="5400" w:hanging="360"/>
      </w:pPr>
      <w:rPr>
        <w:rFonts w:ascii="Symbol" w:hAnsi="Symbol" w:hint="default"/>
      </w:rPr>
    </w:lvl>
    <w:lvl w:ilvl="7" w:tplc="04090003">
      <w:numFmt w:val="decimal"/>
      <w:lvlText w:val="o"/>
      <w:lvlJc w:val="left"/>
      <w:pPr>
        <w:ind w:left="6120" w:hanging="360"/>
      </w:pPr>
      <w:rPr>
        <w:rFonts w:ascii="Courier New" w:hAnsi="Courier New" w:cs="Courier New" w:hint="default"/>
      </w:rPr>
    </w:lvl>
    <w:lvl w:ilvl="8" w:tplc="04090005">
      <w:numFmt w:val="decimal"/>
      <w:lvlText w:val=""/>
      <w:lvlJc w:val="left"/>
      <w:pPr>
        <w:ind w:left="6840" w:hanging="360"/>
      </w:pPr>
      <w:rPr>
        <w:rFonts w:ascii="Wingdings" w:hAnsi="Wingdings" w:hint="default"/>
      </w:rPr>
    </w:lvl>
  </w:abstractNum>
  <w:abstractNum w:abstractNumId="9" w15:restartNumberingAfterBreak="0">
    <w:nsid w:val="697D2ECA"/>
    <w:multiLevelType w:val="hybridMultilevel"/>
    <w:tmpl w:val="6E58C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7C05A1D"/>
    <w:multiLevelType w:val="multilevel"/>
    <w:tmpl w:val="8144ADFC"/>
    <w:lvl w:ilvl="0">
      <w:start w:val="1"/>
      <w:numFmt w:val="lowerLetter"/>
      <w:lvlText w:val="%1)"/>
      <w:lvlJc w:val="left"/>
      <w:pPr>
        <w:tabs>
          <w:tab w:val="num" w:pos="786"/>
        </w:tabs>
        <w:ind w:left="786" w:hanging="360"/>
      </w:pPr>
      <w:rPr>
        <w:sz w:val="28"/>
        <w:szCs w:val="28"/>
      </w:rPr>
    </w:lvl>
    <w:lvl w:ilvl="1">
      <w:numFmt w:val="decimal"/>
      <w:lvlText w:val="o"/>
      <w:lvlJc w:val="left"/>
      <w:pPr>
        <w:tabs>
          <w:tab w:val="num" w:pos="1506"/>
        </w:tabs>
        <w:ind w:left="1506" w:hanging="360"/>
      </w:pPr>
      <w:rPr>
        <w:rFonts w:ascii="Courier New" w:hAnsi="Courier New" w:cs="Times New Roman" w:hint="default"/>
        <w:sz w:val="20"/>
      </w:rPr>
    </w:lvl>
    <w:lvl w:ilvl="2">
      <w:numFmt w:val="decimal"/>
      <w:lvlText w:val=""/>
      <w:lvlJc w:val="left"/>
      <w:pPr>
        <w:tabs>
          <w:tab w:val="num" w:pos="2226"/>
        </w:tabs>
        <w:ind w:left="2226" w:hanging="360"/>
      </w:pPr>
      <w:rPr>
        <w:rFonts w:ascii="Wingdings" w:hAnsi="Wingdings" w:hint="default"/>
        <w:sz w:val="20"/>
      </w:rPr>
    </w:lvl>
    <w:lvl w:ilvl="3">
      <w:numFmt w:val="decimal"/>
      <w:lvlText w:val=""/>
      <w:lvlJc w:val="left"/>
      <w:pPr>
        <w:tabs>
          <w:tab w:val="num" w:pos="2946"/>
        </w:tabs>
        <w:ind w:left="2946" w:hanging="360"/>
      </w:pPr>
      <w:rPr>
        <w:rFonts w:ascii="Wingdings" w:hAnsi="Wingdings" w:hint="default"/>
        <w:sz w:val="20"/>
      </w:rPr>
    </w:lvl>
    <w:lvl w:ilvl="4">
      <w:numFmt w:val="decimal"/>
      <w:lvlText w:val=""/>
      <w:lvlJc w:val="left"/>
      <w:pPr>
        <w:tabs>
          <w:tab w:val="num" w:pos="3666"/>
        </w:tabs>
        <w:ind w:left="3666" w:hanging="360"/>
      </w:pPr>
      <w:rPr>
        <w:rFonts w:ascii="Wingdings" w:hAnsi="Wingdings" w:hint="default"/>
        <w:sz w:val="20"/>
      </w:rPr>
    </w:lvl>
    <w:lvl w:ilvl="5">
      <w:numFmt w:val="decimal"/>
      <w:lvlText w:val=""/>
      <w:lvlJc w:val="left"/>
      <w:pPr>
        <w:tabs>
          <w:tab w:val="num" w:pos="4386"/>
        </w:tabs>
        <w:ind w:left="4386" w:hanging="360"/>
      </w:pPr>
      <w:rPr>
        <w:rFonts w:ascii="Wingdings" w:hAnsi="Wingdings" w:hint="default"/>
        <w:sz w:val="20"/>
      </w:rPr>
    </w:lvl>
    <w:lvl w:ilvl="6">
      <w:numFmt w:val="decimal"/>
      <w:lvlText w:val=""/>
      <w:lvlJc w:val="left"/>
      <w:pPr>
        <w:tabs>
          <w:tab w:val="num" w:pos="5106"/>
        </w:tabs>
        <w:ind w:left="5106" w:hanging="360"/>
      </w:pPr>
      <w:rPr>
        <w:rFonts w:ascii="Wingdings" w:hAnsi="Wingdings" w:hint="default"/>
        <w:sz w:val="20"/>
      </w:rPr>
    </w:lvl>
    <w:lvl w:ilvl="7">
      <w:numFmt w:val="decimal"/>
      <w:lvlText w:val=""/>
      <w:lvlJc w:val="left"/>
      <w:pPr>
        <w:tabs>
          <w:tab w:val="num" w:pos="5826"/>
        </w:tabs>
        <w:ind w:left="5826" w:hanging="360"/>
      </w:pPr>
      <w:rPr>
        <w:rFonts w:ascii="Wingdings" w:hAnsi="Wingdings" w:hint="default"/>
        <w:sz w:val="20"/>
      </w:rPr>
    </w:lvl>
    <w:lvl w:ilvl="8">
      <w:numFmt w:val="decimal"/>
      <w:lvlText w:val=""/>
      <w:lvlJc w:val="left"/>
      <w:pPr>
        <w:tabs>
          <w:tab w:val="num" w:pos="6546"/>
        </w:tabs>
        <w:ind w:left="6546" w:hanging="360"/>
      </w:pPr>
      <w:rPr>
        <w:rFonts w:ascii="Wingdings" w:hAnsi="Wingdings" w:hint="default"/>
        <w:sz w:val="20"/>
      </w:rPr>
    </w:lvl>
  </w:abstractNum>
  <w:abstractNum w:abstractNumId="11" w15:restartNumberingAfterBreak="0">
    <w:nsid w:val="7E724266"/>
    <w:multiLevelType w:val="hybridMultilevel"/>
    <w:tmpl w:val="CD96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268060">
    <w:abstractNumId w:val="8"/>
    <w:lvlOverride w:ilvl="0">
      <w:startOverride w:val="1"/>
    </w:lvlOverride>
    <w:lvlOverride w:ilvl="1"/>
    <w:lvlOverride w:ilvl="2"/>
    <w:lvlOverride w:ilvl="3"/>
    <w:lvlOverride w:ilvl="4"/>
    <w:lvlOverride w:ilvl="5"/>
    <w:lvlOverride w:ilvl="6"/>
    <w:lvlOverride w:ilvl="7"/>
    <w:lvlOverride w:ilvl="8"/>
  </w:num>
  <w:num w:numId="2" w16cid:durableId="158231898">
    <w:abstractNumId w:val="1"/>
  </w:num>
  <w:num w:numId="3" w16cid:durableId="954679316">
    <w:abstractNumId w:val="10"/>
    <w:lvlOverride w:ilvl="0">
      <w:startOverride w:val="1"/>
    </w:lvlOverride>
    <w:lvlOverride w:ilvl="1"/>
    <w:lvlOverride w:ilvl="2"/>
    <w:lvlOverride w:ilvl="3"/>
    <w:lvlOverride w:ilvl="4"/>
    <w:lvlOverride w:ilvl="5"/>
    <w:lvlOverride w:ilvl="6"/>
    <w:lvlOverride w:ilvl="7"/>
    <w:lvlOverride w:ilvl="8"/>
  </w:num>
  <w:num w:numId="4" w16cid:durableId="15128348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4876907">
    <w:abstractNumId w:val="7"/>
  </w:num>
  <w:num w:numId="6" w16cid:durableId="1435830000">
    <w:abstractNumId w:val="4"/>
  </w:num>
  <w:num w:numId="7" w16cid:durableId="2126802025">
    <w:abstractNumId w:val="6"/>
  </w:num>
  <w:num w:numId="8" w16cid:durableId="1744722166">
    <w:abstractNumId w:val="0"/>
  </w:num>
  <w:num w:numId="9" w16cid:durableId="653796995">
    <w:abstractNumId w:val="2"/>
  </w:num>
  <w:num w:numId="10" w16cid:durableId="1363167572">
    <w:abstractNumId w:val="9"/>
  </w:num>
  <w:num w:numId="11" w16cid:durableId="1078556843">
    <w:abstractNumId w:val="3"/>
  </w:num>
  <w:num w:numId="12" w16cid:durableId="1029381623">
    <w:abstractNumId w:val="5"/>
  </w:num>
  <w:num w:numId="13" w16cid:durableId="1476600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42A"/>
    <w:rsid w:val="00000FF7"/>
    <w:rsid w:val="00005BAA"/>
    <w:rsid w:val="00005F4B"/>
    <w:rsid w:val="00012B1F"/>
    <w:rsid w:val="00014AA7"/>
    <w:rsid w:val="00015A12"/>
    <w:rsid w:val="00036898"/>
    <w:rsid w:val="0003724B"/>
    <w:rsid w:val="00037946"/>
    <w:rsid w:val="00040152"/>
    <w:rsid w:val="0004089A"/>
    <w:rsid w:val="0004147A"/>
    <w:rsid w:val="0004393B"/>
    <w:rsid w:val="00043E7E"/>
    <w:rsid w:val="00045268"/>
    <w:rsid w:val="00050C3D"/>
    <w:rsid w:val="00050DD3"/>
    <w:rsid w:val="00050F2E"/>
    <w:rsid w:val="00050F5C"/>
    <w:rsid w:val="00051D11"/>
    <w:rsid w:val="00051D93"/>
    <w:rsid w:val="0006004E"/>
    <w:rsid w:val="00060B56"/>
    <w:rsid w:val="000632B9"/>
    <w:rsid w:val="000644D0"/>
    <w:rsid w:val="00067E58"/>
    <w:rsid w:val="00070EE2"/>
    <w:rsid w:val="000A1531"/>
    <w:rsid w:val="000A20B2"/>
    <w:rsid w:val="000A69B4"/>
    <w:rsid w:val="000B5B8C"/>
    <w:rsid w:val="000C0DF9"/>
    <w:rsid w:val="000C47D1"/>
    <w:rsid w:val="000C7B90"/>
    <w:rsid w:val="000D0754"/>
    <w:rsid w:val="000D610D"/>
    <w:rsid w:val="000D6EA5"/>
    <w:rsid w:val="000E5859"/>
    <w:rsid w:val="000E78B8"/>
    <w:rsid w:val="000F0A1B"/>
    <w:rsid w:val="000F38F2"/>
    <w:rsid w:val="000F4923"/>
    <w:rsid w:val="00114C38"/>
    <w:rsid w:val="001163F0"/>
    <w:rsid w:val="00130DA8"/>
    <w:rsid w:val="00143F96"/>
    <w:rsid w:val="00144820"/>
    <w:rsid w:val="00147367"/>
    <w:rsid w:val="0015260A"/>
    <w:rsid w:val="00152D52"/>
    <w:rsid w:val="001544C0"/>
    <w:rsid w:val="00171602"/>
    <w:rsid w:val="0017486C"/>
    <w:rsid w:val="00180724"/>
    <w:rsid w:val="00190865"/>
    <w:rsid w:val="00191FEC"/>
    <w:rsid w:val="001A09FA"/>
    <w:rsid w:val="001A3A87"/>
    <w:rsid w:val="001A7776"/>
    <w:rsid w:val="001B2C28"/>
    <w:rsid w:val="001B324D"/>
    <w:rsid w:val="001C04CD"/>
    <w:rsid w:val="001C0A3D"/>
    <w:rsid w:val="001C0C1D"/>
    <w:rsid w:val="001C2973"/>
    <w:rsid w:val="001C317F"/>
    <w:rsid w:val="001C70AD"/>
    <w:rsid w:val="001D29CC"/>
    <w:rsid w:val="001D76F4"/>
    <w:rsid w:val="001E1D74"/>
    <w:rsid w:val="001F03A3"/>
    <w:rsid w:val="001F429F"/>
    <w:rsid w:val="0020680C"/>
    <w:rsid w:val="00214022"/>
    <w:rsid w:val="00215CE1"/>
    <w:rsid w:val="00215F17"/>
    <w:rsid w:val="002218F3"/>
    <w:rsid w:val="00226051"/>
    <w:rsid w:val="0024017E"/>
    <w:rsid w:val="0024033B"/>
    <w:rsid w:val="00240F27"/>
    <w:rsid w:val="00243F42"/>
    <w:rsid w:val="002514BB"/>
    <w:rsid w:val="00251F45"/>
    <w:rsid w:val="0025383E"/>
    <w:rsid w:val="00264297"/>
    <w:rsid w:val="00266982"/>
    <w:rsid w:val="00277A92"/>
    <w:rsid w:val="002823C3"/>
    <w:rsid w:val="00284E83"/>
    <w:rsid w:val="0028790A"/>
    <w:rsid w:val="0029015E"/>
    <w:rsid w:val="00290F04"/>
    <w:rsid w:val="00291F4C"/>
    <w:rsid w:val="002960C2"/>
    <w:rsid w:val="002A08D3"/>
    <w:rsid w:val="002A0A98"/>
    <w:rsid w:val="002A3A53"/>
    <w:rsid w:val="002A4116"/>
    <w:rsid w:val="002B0B40"/>
    <w:rsid w:val="002B1BF7"/>
    <w:rsid w:val="002B2466"/>
    <w:rsid w:val="002B5C05"/>
    <w:rsid w:val="002C25F5"/>
    <w:rsid w:val="002C38E6"/>
    <w:rsid w:val="002C7AEB"/>
    <w:rsid w:val="002D0500"/>
    <w:rsid w:val="002D0F02"/>
    <w:rsid w:val="002D549A"/>
    <w:rsid w:val="002D5F11"/>
    <w:rsid w:val="002E5D29"/>
    <w:rsid w:val="002E686B"/>
    <w:rsid w:val="002E73B3"/>
    <w:rsid w:val="002F7FDF"/>
    <w:rsid w:val="003025D1"/>
    <w:rsid w:val="00303FF9"/>
    <w:rsid w:val="003058DA"/>
    <w:rsid w:val="00306C3B"/>
    <w:rsid w:val="00310A08"/>
    <w:rsid w:val="00312740"/>
    <w:rsid w:val="00313E45"/>
    <w:rsid w:val="00316D6C"/>
    <w:rsid w:val="00334B67"/>
    <w:rsid w:val="00336247"/>
    <w:rsid w:val="003502FC"/>
    <w:rsid w:val="00353E20"/>
    <w:rsid w:val="003651A8"/>
    <w:rsid w:val="00366883"/>
    <w:rsid w:val="00381D24"/>
    <w:rsid w:val="00385DF3"/>
    <w:rsid w:val="003861BF"/>
    <w:rsid w:val="0039048C"/>
    <w:rsid w:val="003963B0"/>
    <w:rsid w:val="00396B00"/>
    <w:rsid w:val="0039773B"/>
    <w:rsid w:val="003A1DE5"/>
    <w:rsid w:val="003A338F"/>
    <w:rsid w:val="003B1496"/>
    <w:rsid w:val="003B76EC"/>
    <w:rsid w:val="003C01E2"/>
    <w:rsid w:val="003C186C"/>
    <w:rsid w:val="003C34BD"/>
    <w:rsid w:val="003C3CBF"/>
    <w:rsid w:val="003C4CE5"/>
    <w:rsid w:val="003C6699"/>
    <w:rsid w:val="003C6EB5"/>
    <w:rsid w:val="003D1EF9"/>
    <w:rsid w:val="003D2963"/>
    <w:rsid w:val="003D3F4C"/>
    <w:rsid w:val="003E0432"/>
    <w:rsid w:val="003F3F9C"/>
    <w:rsid w:val="003F55F5"/>
    <w:rsid w:val="003F65AA"/>
    <w:rsid w:val="00400FD6"/>
    <w:rsid w:val="004023A3"/>
    <w:rsid w:val="004114AF"/>
    <w:rsid w:val="00420E6A"/>
    <w:rsid w:val="00425DF0"/>
    <w:rsid w:val="004302D0"/>
    <w:rsid w:val="004414E4"/>
    <w:rsid w:val="00453D86"/>
    <w:rsid w:val="0045614B"/>
    <w:rsid w:val="00457D8E"/>
    <w:rsid w:val="0046097C"/>
    <w:rsid w:val="004634EB"/>
    <w:rsid w:val="00481103"/>
    <w:rsid w:val="004A0AAF"/>
    <w:rsid w:val="004A0DA3"/>
    <w:rsid w:val="004A4115"/>
    <w:rsid w:val="004D7DAD"/>
    <w:rsid w:val="004E22DE"/>
    <w:rsid w:val="004E4F1A"/>
    <w:rsid w:val="004E6769"/>
    <w:rsid w:val="004F0E3B"/>
    <w:rsid w:val="004F201C"/>
    <w:rsid w:val="004F3838"/>
    <w:rsid w:val="00501F63"/>
    <w:rsid w:val="00502CB3"/>
    <w:rsid w:val="005040CB"/>
    <w:rsid w:val="0050462E"/>
    <w:rsid w:val="0051306D"/>
    <w:rsid w:val="00523B65"/>
    <w:rsid w:val="00527471"/>
    <w:rsid w:val="0054416E"/>
    <w:rsid w:val="0054599C"/>
    <w:rsid w:val="00550FA5"/>
    <w:rsid w:val="00555D37"/>
    <w:rsid w:val="00555E80"/>
    <w:rsid w:val="005605C8"/>
    <w:rsid w:val="005642D7"/>
    <w:rsid w:val="00565CD5"/>
    <w:rsid w:val="0057395F"/>
    <w:rsid w:val="00580DFB"/>
    <w:rsid w:val="00581098"/>
    <w:rsid w:val="00583FCB"/>
    <w:rsid w:val="00584312"/>
    <w:rsid w:val="00587B03"/>
    <w:rsid w:val="005902BF"/>
    <w:rsid w:val="00590DF9"/>
    <w:rsid w:val="00591C2D"/>
    <w:rsid w:val="00591E91"/>
    <w:rsid w:val="00592A10"/>
    <w:rsid w:val="0059777D"/>
    <w:rsid w:val="005B74DB"/>
    <w:rsid w:val="005C2EAB"/>
    <w:rsid w:val="005D5DFE"/>
    <w:rsid w:val="005E07A4"/>
    <w:rsid w:val="005E36AA"/>
    <w:rsid w:val="005F1EC2"/>
    <w:rsid w:val="005F364D"/>
    <w:rsid w:val="005F5A25"/>
    <w:rsid w:val="005F66D5"/>
    <w:rsid w:val="005F72CB"/>
    <w:rsid w:val="00600F08"/>
    <w:rsid w:val="0060154D"/>
    <w:rsid w:val="00603A4D"/>
    <w:rsid w:val="00615051"/>
    <w:rsid w:val="00625F13"/>
    <w:rsid w:val="0063132D"/>
    <w:rsid w:val="00632204"/>
    <w:rsid w:val="0063551D"/>
    <w:rsid w:val="006413A7"/>
    <w:rsid w:val="00642674"/>
    <w:rsid w:val="006509C6"/>
    <w:rsid w:val="00667995"/>
    <w:rsid w:val="006742AF"/>
    <w:rsid w:val="00677AA4"/>
    <w:rsid w:val="006810BE"/>
    <w:rsid w:val="00681DCB"/>
    <w:rsid w:val="00686A5A"/>
    <w:rsid w:val="00691FCC"/>
    <w:rsid w:val="006937BE"/>
    <w:rsid w:val="006974AE"/>
    <w:rsid w:val="006A7E99"/>
    <w:rsid w:val="006B0126"/>
    <w:rsid w:val="006B0F43"/>
    <w:rsid w:val="006B10C3"/>
    <w:rsid w:val="006B31CA"/>
    <w:rsid w:val="006B3ACF"/>
    <w:rsid w:val="006B5793"/>
    <w:rsid w:val="006B6B3B"/>
    <w:rsid w:val="006B74E4"/>
    <w:rsid w:val="006C0A2B"/>
    <w:rsid w:val="006C7D0B"/>
    <w:rsid w:val="006C7FD3"/>
    <w:rsid w:val="006D172E"/>
    <w:rsid w:val="006E06E7"/>
    <w:rsid w:val="006E1377"/>
    <w:rsid w:val="006E5508"/>
    <w:rsid w:val="006E7631"/>
    <w:rsid w:val="006F04B3"/>
    <w:rsid w:val="006F3F3A"/>
    <w:rsid w:val="00702EB2"/>
    <w:rsid w:val="00703509"/>
    <w:rsid w:val="0070756A"/>
    <w:rsid w:val="00713028"/>
    <w:rsid w:val="007153E9"/>
    <w:rsid w:val="0072107A"/>
    <w:rsid w:val="007215FC"/>
    <w:rsid w:val="00721F67"/>
    <w:rsid w:val="00726FCF"/>
    <w:rsid w:val="007274A5"/>
    <w:rsid w:val="00734C6E"/>
    <w:rsid w:val="00735733"/>
    <w:rsid w:val="00735C3A"/>
    <w:rsid w:val="00736D70"/>
    <w:rsid w:val="0073770B"/>
    <w:rsid w:val="00750D26"/>
    <w:rsid w:val="0077711C"/>
    <w:rsid w:val="0077772C"/>
    <w:rsid w:val="0077788A"/>
    <w:rsid w:val="00785772"/>
    <w:rsid w:val="007868F8"/>
    <w:rsid w:val="00791205"/>
    <w:rsid w:val="007935A5"/>
    <w:rsid w:val="00793F70"/>
    <w:rsid w:val="007A3F6F"/>
    <w:rsid w:val="007A506D"/>
    <w:rsid w:val="007A6034"/>
    <w:rsid w:val="007A6A60"/>
    <w:rsid w:val="007B3100"/>
    <w:rsid w:val="007B407C"/>
    <w:rsid w:val="007B5FE8"/>
    <w:rsid w:val="007C1572"/>
    <w:rsid w:val="007C21B8"/>
    <w:rsid w:val="007C477E"/>
    <w:rsid w:val="007C5C17"/>
    <w:rsid w:val="007C68FF"/>
    <w:rsid w:val="007D6C58"/>
    <w:rsid w:val="007E2481"/>
    <w:rsid w:val="007E2541"/>
    <w:rsid w:val="007E4F10"/>
    <w:rsid w:val="007E5DCC"/>
    <w:rsid w:val="007E6AC0"/>
    <w:rsid w:val="007F0285"/>
    <w:rsid w:val="00800F69"/>
    <w:rsid w:val="00813A86"/>
    <w:rsid w:val="00820529"/>
    <w:rsid w:val="008240CD"/>
    <w:rsid w:val="00827694"/>
    <w:rsid w:val="00832EBA"/>
    <w:rsid w:val="00833063"/>
    <w:rsid w:val="00834CE4"/>
    <w:rsid w:val="00843095"/>
    <w:rsid w:val="00844606"/>
    <w:rsid w:val="008455D7"/>
    <w:rsid w:val="0084609E"/>
    <w:rsid w:val="00846220"/>
    <w:rsid w:val="008559E8"/>
    <w:rsid w:val="00856D4E"/>
    <w:rsid w:val="00856FE0"/>
    <w:rsid w:val="00866F10"/>
    <w:rsid w:val="00876D6C"/>
    <w:rsid w:val="00881095"/>
    <w:rsid w:val="008957E1"/>
    <w:rsid w:val="008A30C5"/>
    <w:rsid w:val="008A6F86"/>
    <w:rsid w:val="008B38D3"/>
    <w:rsid w:val="008C019B"/>
    <w:rsid w:val="008C0C42"/>
    <w:rsid w:val="008D3453"/>
    <w:rsid w:val="008D3B14"/>
    <w:rsid w:val="008D4FCE"/>
    <w:rsid w:val="008E25C9"/>
    <w:rsid w:val="008E5508"/>
    <w:rsid w:val="008F084F"/>
    <w:rsid w:val="008F08B8"/>
    <w:rsid w:val="008F74FA"/>
    <w:rsid w:val="009065A5"/>
    <w:rsid w:val="00910B88"/>
    <w:rsid w:val="00917CB6"/>
    <w:rsid w:val="0092537E"/>
    <w:rsid w:val="0092658B"/>
    <w:rsid w:val="0093542A"/>
    <w:rsid w:val="009548C4"/>
    <w:rsid w:val="00957CD0"/>
    <w:rsid w:val="009655BF"/>
    <w:rsid w:val="0097136E"/>
    <w:rsid w:val="009833BF"/>
    <w:rsid w:val="0098358E"/>
    <w:rsid w:val="009838D5"/>
    <w:rsid w:val="00985AAB"/>
    <w:rsid w:val="00987B18"/>
    <w:rsid w:val="009906CD"/>
    <w:rsid w:val="009A6BA8"/>
    <w:rsid w:val="009B0E4D"/>
    <w:rsid w:val="009C3E03"/>
    <w:rsid w:val="009C4259"/>
    <w:rsid w:val="009C5F1E"/>
    <w:rsid w:val="009E2C39"/>
    <w:rsid w:val="009E48C1"/>
    <w:rsid w:val="009F1077"/>
    <w:rsid w:val="009F1D06"/>
    <w:rsid w:val="00A033B4"/>
    <w:rsid w:val="00A03460"/>
    <w:rsid w:val="00A16D36"/>
    <w:rsid w:val="00A243BD"/>
    <w:rsid w:val="00A24EBD"/>
    <w:rsid w:val="00A2653F"/>
    <w:rsid w:val="00A27340"/>
    <w:rsid w:val="00A319ED"/>
    <w:rsid w:val="00A34C84"/>
    <w:rsid w:val="00A35B8E"/>
    <w:rsid w:val="00A36BB0"/>
    <w:rsid w:val="00A373E4"/>
    <w:rsid w:val="00A45063"/>
    <w:rsid w:val="00A46BD7"/>
    <w:rsid w:val="00A57710"/>
    <w:rsid w:val="00A653C2"/>
    <w:rsid w:val="00A67784"/>
    <w:rsid w:val="00A7033C"/>
    <w:rsid w:val="00A72E7B"/>
    <w:rsid w:val="00A85764"/>
    <w:rsid w:val="00A87573"/>
    <w:rsid w:val="00A879A8"/>
    <w:rsid w:val="00A95B6B"/>
    <w:rsid w:val="00A964E2"/>
    <w:rsid w:val="00AA53D5"/>
    <w:rsid w:val="00AA5B0B"/>
    <w:rsid w:val="00AA6845"/>
    <w:rsid w:val="00AC573E"/>
    <w:rsid w:val="00AD3140"/>
    <w:rsid w:val="00AE506E"/>
    <w:rsid w:val="00AF0975"/>
    <w:rsid w:val="00AF168F"/>
    <w:rsid w:val="00AF2ADF"/>
    <w:rsid w:val="00B02CDE"/>
    <w:rsid w:val="00B0499A"/>
    <w:rsid w:val="00B05B44"/>
    <w:rsid w:val="00B2127C"/>
    <w:rsid w:val="00B222EA"/>
    <w:rsid w:val="00B2464D"/>
    <w:rsid w:val="00B25654"/>
    <w:rsid w:val="00B25C7F"/>
    <w:rsid w:val="00B278C2"/>
    <w:rsid w:val="00B31751"/>
    <w:rsid w:val="00B32FD4"/>
    <w:rsid w:val="00B4057B"/>
    <w:rsid w:val="00B449AC"/>
    <w:rsid w:val="00B52428"/>
    <w:rsid w:val="00B554C1"/>
    <w:rsid w:val="00B57ADB"/>
    <w:rsid w:val="00B6021B"/>
    <w:rsid w:val="00B64AA7"/>
    <w:rsid w:val="00B651AB"/>
    <w:rsid w:val="00B713EC"/>
    <w:rsid w:val="00B74F65"/>
    <w:rsid w:val="00B76268"/>
    <w:rsid w:val="00B82441"/>
    <w:rsid w:val="00B84A81"/>
    <w:rsid w:val="00B85DE9"/>
    <w:rsid w:val="00B921FA"/>
    <w:rsid w:val="00B936A1"/>
    <w:rsid w:val="00B93D92"/>
    <w:rsid w:val="00BA45D6"/>
    <w:rsid w:val="00BA7EA2"/>
    <w:rsid w:val="00BC495F"/>
    <w:rsid w:val="00BC5B70"/>
    <w:rsid w:val="00BC6E7D"/>
    <w:rsid w:val="00BE2FC1"/>
    <w:rsid w:val="00BE395C"/>
    <w:rsid w:val="00BE7E97"/>
    <w:rsid w:val="00BF15BE"/>
    <w:rsid w:val="00BF2956"/>
    <w:rsid w:val="00BF386F"/>
    <w:rsid w:val="00C00F72"/>
    <w:rsid w:val="00C052CB"/>
    <w:rsid w:val="00C10007"/>
    <w:rsid w:val="00C14DD8"/>
    <w:rsid w:val="00C161B3"/>
    <w:rsid w:val="00C2483B"/>
    <w:rsid w:val="00C24F7F"/>
    <w:rsid w:val="00C25447"/>
    <w:rsid w:val="00C3297D"/>
    <w:rsid w:val="00C33238"/>
    <w:rsid w:val="00C34FFE"/>
    <w:rsid w:val="00C3544B"/>
    <w:rsid w:val="00C43F01"/>
    <w:rsid w:val="00C475B7"/>
    <w:rsid w:val="00C56865"/>
    <w:rsid w:val="00C607FE"/>
    <w:rsid w:val="00C630AC"/>
    <w:rsid w:val="00C710E9"/>
    <w:rsid w:val="00C721B8"/>
    <w:rsid w:val="00C72C9F"/>
    <w:rsid w:val="00C730AC"/>
    <w:rsid w:val="00C8501B"/>
    <w:rsid w:val="00C97D76"/>
    <w:rsid w:val="00CA0490"/>
    <w:rsid w:val="00CC3704"/>
    <w:rsid w:val="00CD1408"/>
    <w:rsid w:val="00CD322F"/>
    <w:rsid w:val="00CD3A21"/>
    <w:rsid w:val="00CE23B0"/>
    <w:rsid w:val="00CE2628"/>
    <w:rsid w:val="00CE5035"/>
    <w:rsid w:val="00CE670D"/>
    <w:rsid w:val="00CE771E"/>
    <w:rsid w:val="00CF0E1C"/>
    <w:rsid w:val="00CF127F"/>
    <w:rsid w:val="00D001DE"/>
    <w:rsid w:val="00D00592"/>
    <w:rsid w:val="00D136F4"/>
    <w:rsid w:val="00D14187"/>
    <w:rsid w:val="00D16C8B"/>
    <w:rsid w:val="00D2058F"/>
    <w:rsid w:val="00D2354C"/>
    <w:rsid w:val="00D36BDA"/>
    <w:rsid w:val="00D4018C"/>
    <w:rsid w:val="00D450A2"/>
    <w:rsid w:val="00D52FE0"/>
    <w:rsid w:val="00D5315F"/>
    <w:rsid w:val="00D61E90"/>
    <w:rsid w:val="00D64869"/>
    <w:rsid w:val="00D70365"/>
    <w:rsid w:val="00D73B97"/>
    <w:rsid w:val="00D746D7"/>
    <w:rsid w:val="00D84818"/>
    <w:rsid w:val="00D93CA5"/>
    <w:rsid w:val="00DA2176"/>
    <w:rsid w:val="00DA2989"/>
    <w:rsid w:val="00DA38CB"/>
    <w:rsid w:val="00DA3FD5"/>
    <w:rsid w:val="00DA5F37"/>
    <w:rsid w:val="00DA605E"/>
    <w:rsid w:val="00DC3952"/>
    <w:rsid w:val="00DC5E97"/>
    <w:rsid w:val="00DD13FB"/>
    <w:rsid w:val="00DD18E2"/>
    <w:rsid w:val="00DE28E4"/>
    <w:rsid w:val="00E00856"/>
    <w:rsid w:val="00E00A5E"/>
    <w:rsid w:val="00E030ED"/>
    <w:rsid w:val="00E25F4B"/>
    <w:rsid w:val="00E31CCE"/>
    <w:rsid w:val="00E32062"/>
    <w:rsid w:val="00E34BA2"/>
    <w:rsid w:val="00E35E3B"/>
    <w:rsid w:val="00E37A87"/>
    <w:rsid w:val="00E40D39"/>
    <w:rsid w:val="00E41CED"/>
    <w:rsid w:val="00E450A8"/>
    <w:rsid w:val="00E45FB3"/>
    <w:rsid w:val="00E55457"/>
    <w:rsid w:val="00E65475"/>
    <w:rsid w:val="00E91D7C"/>
    <w:rsid w:val="00E931C0"/>
    <w:rsid w:val="00EA1860"/>
    <w:rsid w:val="00EA2391"/>
    <w:rsid w:val="00EA2395"/>
    <w:rsid w:val="00EA5823"/>
    <w:rsid w:val="00EB577B"/>
    <w:rsid w:val="00EB5E18"/>
    <w:rsid w:val="00EC69E4"/>
    <w:rsid w:val="00EC73ED"/>
    <w:rsid w:val="00EC77C7"/>
    <w:rsid w:val="00ED617B"/>
    <w:rsid w:val="00ED73E5"/>
    <w:rsid w:val="00EF0AA9"/>
    <w:rsid w:val="00EF13B2"/>
    <w:rsid w:val="00EF447B"/>
    <w:rsid w:val="00F004CF"/>
    <w:rsid w:val="00F01D7E"/>
    <w:rsid w:val="00F1035B"/>
    <w:rsid w:val="00F12DDE"/>
    <w:rsid w:val="00F211C1"/>
    <w:rsid w:val="00F229AD"/>
    <w:rsid w:val="00F32BFF"/>
    <w:rsid w:val="00F337E3"/>
    <w:rsid w:val="00F37428"/>
    <w:rsid w:val="00F44BA9"/>
    <w:rsid w:val="00F44C97"/>
    <w:rsid w:val="00F473AB"/>
    <w:rsid w:val="00F52B64"/>
    <w:rsid w:val="00F55DB0"/>
    <w:rsid w:val="00F61CA2"/>
    <w:rsid w:val="00F65971"/>
    <w:rsid w:val="00F72FA5"/>
    <w:rsid w:val="00F74AF5"/>
    <w:rsid w:val="00F74E0B"/>
    <w:rsid w:val="00F77F21"/>
    <w:rsid w:val="00F8503D"/>
    <w:rsid w:val="00F86D6A"/>
    <w:rsid w:val="00F87C01"/>
    <w:rsid w:val="00F91BA9"/>
    <w:rsid w:val="00F92B7F"/>
    <w:rsid w:val="00F96B6A"/>
    <w:rsid w:val="00FA1BCC"/>
    <w:rsid w:val="00FA2AD5"/>
    <w:rsid w:val="00FA2D6E"/>
    <w:rsid w:val="00FB195B"/>
    <w:rsid w:val="00FB2C17"/>
    <w:rsid w:val="00FB58AE"/>
    <w:rsid w:val="00FB5CEB"/>
    <w:rsid w:val="00FC531F"/>
    <w:rsid w:val="00FD185D"/>
    <w:rsid w:val="00FE4777"/>
    <w:rsid w:val="00FF1526"/>
    <w:rsid w:val="00FF3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FA371"/>
  <w15:chartTrackingRefBased/>
  <w15:docId w15:val="{CCD35781-5895-4253-995D-D1D21749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C7F"/>
    <w:pPr>
      <w:spacing w:line="276" w:lineRule="auto"/>
    </w:pPr>
  </w:style>
  <w:style w:type="paragraph" w:styleId="Heading1">
    <w:name w:val="heading 1"/>
    <w:basedOn w:val="Normal"/>
    <w:next w:val="Normal"/>
    <w:link w:val="Heading1Char"/>
    <w:uiPriority w:val="9"/>
    <w:qFormat/>
    <w:rsid w:val="009354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54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4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4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4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4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4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4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4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4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4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4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4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4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4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4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4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42A"/>
    <w:rPr>
      <w:rFonts w:eastAsiaTheme="majorEastAsia" w:cstheme="majorBidi"/>
      <w:color w:val="272727" w:themeColor="text1" w:themeTint="D8"/>
    </w:rPr>
  </w:style>
  <w:style w:type="paragraph" w:styleId="Title">
    <w:name w:val="Title"/>
    <w:basedOn w:val="Normal"/>
    <w:next w:val="Normal"/>
    <w:link w:val="TitleChar"/>
    <w:uiPriority w:val="10"/>
    <w:qFormat/>
    <w:rsid w:val="009354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4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4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4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42A"/>
    <w:pPr>
      <w:spacing w:before="160"/>
      <w:jc w:val="center"/>
    </w:pPr>
    <w:rPr>
      <w:i/>
      <w:iCs/>
      <w:color w:val="404040" w:themeColor="text1" w:themeTint="BF"/>
    </w:rPr>
  </w:style>
  <w:style w:type="character" w:customStyle="1" w:styleId="QuoteChar">
    <w:name w:val="Quote Char"/>
    <w:basedOn w:val="DefaultParagraphFont"/>
    <w:link w:val="Quote"/>
    <w:uiPriority w:val="29"/>
    <w:rsid w:val="0093542A"/>
    <w:rPr>
      <w:i/>
      <w:iCs/>
      <w:color w:val="404040" w:themeColor="text1" w:themeTint="BF"/>
    </w:rPr>
  </w:style>
  <w:style w:type="paragraph" w:styleId="ListParagraph">
    <w:name w:val="List Paragraph"/>
    <w:basedOn w:val="Normal"/>
    <w:uiPriority w:val="34"/>
    <w:qFormat/>
    <w:rsid w:val="0093542A"/>
    <w:pPr>
      <w:ind w:left="720"/>
      <w:contextualSpacing/>
    </w:pPr>
  </w:style>
  <w:style w:type="character" w:styleId="IntenseEmphasis">
    <w:name w:val="Intense Emphasis"/>
    <w:basedOn w:val="DefaultParagraphFont"/>
    <w:uiPriority w:val="21"/>
    <w:qFormat/>
    <w:rsid w:val="0093542A"/>
    <w:rPr>
      <w:i/>
      <w:iCs/>
      <w:color w:val="0F4761" w:themeColor="accent1" w:themeShade="BF"/>
    </w:rPr>
  </w:style>
  <w:style w:type="paragraph" w:styleId="IntenseQuote">
    <w:name w:val="Intense Quote"/>
    <w:basedOn w:val="Normal"/>
    <w:next w:val="Normal"/>
    <w:link w:val="IntenseQuoteChar"/>
    <w:uiPriority w:val="30"/>
    <w:qFormat/>
    <w:rsid w:val="009354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42A"/>
    <w:rPr>
      <w:i/>
      <w:iCs/>
      <w:color w:val="0F4761" w:themeColor="accent1" w:themeShade="BF"/>
    </w:rPr>
  </w:style>
  <w:style w:type="character" w:styleId="IntenseReference">
    <w:name w:val="Intense Reference"/>
    <w:basedOn w:val="DefaultParagraphFont"/>
    <w:uiPriority w:val="32"/>
    <w:qFormat/>
    <w:rsid w:val="0093542A"/>
    <w:rPr>
      <w:b/>
      <w:bCs/>
      <w:smallCaps/>
      <w:color w:val="0F4761" w:themeColor="accent1" w:themeShade="BF"/>
      <w:spacing w:val="5"/>
    </w:rPr>
  </w:style>
  <w:style w:type="paragraph" w:styleId="NormalWeb">
    <w:name w:val="Normal (Web)"/>
    <w:basedOn w:val="Normal"/>
    <w:uiPriority w:val="99"/>
    <w:unhideWhenUsed/>
    <w:rsid w:val="00B25C7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uiPriority w:val="1"/>
    <w:semiHidden/>
    <w:unhideWhenUsed/>
    <w:qFormat/>
    <w:rsid w:val="00B25C7F"/>
    <w:pPr>
      <w:widowControl w:val="0"/>
      <w:autoSpaceDE w:val="0"/>
      <w:autoSpaceDN w:val="0"/>
      <w:spacing w:after="0" w:line="240" w:lineRule="auto"/>
      <w:ind w:left="360"/>
    </w:pPr>
    <w:rPr>
      <w:rFonts w:ascii="Times New Roman" w:eastAsia="Times New Roman" w:hAnsi="Times New Roman" w:cs="Times New Roman"/>
      <w:kern w:val="0"/>
      <w:lang w:val="ro-RO"/>
      <w14:ligatures w14:val="none"/>
    </w:rPr>
  </w:style>
  <w:style w:type="character" w:customStyle="1" w:styleId="BodyTextChar">
    <w:name w:val="Body Text Char"/>
    <w:basedOn w:val="DefaultParagraphFont"/>
    <w:link w:val="BodyText"/>
    <w:uiPriority w:val="1"/>
    <w:semiHidden/>
    <w:rsid w:val="00B25C7F"/>
    <w:rPr>
      <w:rFonts w:ascii="Times New Roman" w:eastAsia="Times New Roman" w:hAnsi="Times New Roman" w:cs="Times New Roman"/>
      <w:kern w:val="0"/>
      <w:lang w:val="ro-RO"/>
      <w14:ligatures w14:val="none"/>
    </w:rPr>
  </w:style>
  <w:style w:type="paragraph" w:styleId="NoSpacing">
    <w:name w:val="No Spacing"/>
    <w:uiPriority w:val="1"/>
    <w:qFormat/>
    <w:rsid w:val="00B25C7F"/>
    <w:pPr>
      <w:spacing w:after="0" w:line="240" w:lineRule="auto"/>
    </w:pPr>
    <w:rPr>
      <w:kern w:val="0"/>
      <w:sz w:val="22"/>
      <w:szCs w:val="22"/>
      <w14:ligatures w14:val="none"/>
    </w:rPr>
  </w:style>
  <w:style w:type="character" w:customStyle="1" w:styleId="panchor">
    <w:name w:val="panchor"/>
    <w:basedOn w:val="DefaultParagraphFont"/>
    <w:rsid w:val="00B25C7F"/>
  </w:style>
  <w:style w:type="character" w:customStyle="1" w:styleId="normaltextrun">
    <w:name w:val="normaltextrun"/>
    <w:basedOn w:val="DefaultParagraphFont"/>
    <w:rsid w:val="00B25C7F"/>
  </w:style>
  <w:style w:type="character" w:customStyle="1" w:styleId="eop">
    <w:name w:val="eop"/>
    <w:basedOn w:val="DefaultParagraphFont"/>
    <w:rsid w:val="00B25C7F"/>
  </w:style>
  <w:style w:type="paragraph" w:styleId="Header">
    <w:name w:val="header"/>
    <w:basedOn w:val="Normal"/>
    <w:link w:val="HeaderChar"/>
    <w:uiPriority w:val="99"/>
    <w:unhideWhenUsed/>
    <w:rsid w:val="00240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17E"/>
  </w:style>
  <w:style w:type="paragraph" w:styleId="Footer">
    <w:name w:val="footer"/>
    <w:basedOn w:val="Normal"/>
    <w:link w:val="FooterChar"/>
    <w:uiPriority w:val="99"/>
    <w:unhideWhenUsed/>
    <w:rsid w:val="00240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17E"/>
  </w:style>
  <w:style w:type="paragraph" w:styleId="Revision">
    <w:name w:val="Revision"/>
    <w:hidden/>
    <w:uiPriority w:val="99"/>
    <w:semiHidden/>
    <w:rsid w:val="00A265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185FB-CC45-47E1-87A8-FAA51F6EE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20</Pages>
  <Words>6189</Words>
  <Characters>35281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Gentimir</dc:creator>
  <cp:keywords/>
  <dc:description/>
  <cp:lastModifiedBy>Teodora Gentimir</cp:lastModifiedBy>
  <cp:revision>48</cp:revision>
  <cp:lastPrinted>2026-06-11T09:26:00Z</cp:lastPrinted>
  <dcterms:created xsi:type="dcterms:W3CDTF">2026-06-29T10:27:00Z</dcterms:created>
  <dcterms:modified xsi:type="dcterms:W3CDTF">2026-08-04T12:19:00Z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1669142234</vt:i4>
  </property>
</Properties>
</file>