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5D1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800196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3277 /12.02.2020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   DIRECŢIA DE URBANISM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800196" w:rsidRPr="00F15D12" w:rsidRDefault="00800196" w:rsidP="0080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196">
        <w:rPr>
          <w:rFonts w:ascii="Times New Roman" w:hAnsi="Times New Roman" w:cs="Times New Roman"/>
          <w:b/>
          <w:sz w:val="24"/>
          <w:szCs w:val="24"/>
        </w:rPr>
        <w:t xml:space="preserve">COTOI VIOLETA CARMEN </w:t>
      </w:r>
      <w:proofErr w:type="spellStart"/>
      <w:r w:rsidRPr="0080019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800196">
        <w:rPr>
          <w:rFonts w:ascii="Times New Roman" w:hAnsi="Times New Roman" w:cs="Times New Roman"/>
          <w:b/>
          <w:sz w:val="24"/>
          <w:szCs w:val="24"/>
        </w:rPr>
        <w:t xml:space="preserve"> COTOI IUSTIN ADRIAN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 3/I :  “  SAD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intrarii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cu 7.54 %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52 mp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Marasesti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,</w:t>
      </w:r>
      <w:r>
        <w:rPr>
          <w:rFonts w:ascii="Times New Roman" w:hAnsi="Times New Roman" w:cs="Times New Roman"/>
          <w:b/>
          <w:sz w:val="24"/>
          <w:szCs w:val="24"/>
        </w:rPr>
        <w:t xml:space="preserve"> nr 12, et.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nr 406164-C1-U6, nr top 406164-C1-U6,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SZELLPAL VIORICA,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utile de 54,46 mp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100.000 euro . </w:t>
      </w:r>
    </w:p>
    <w:p w:rsidR="00800196" w:rsidRPr="003675E2" w:rsidRDefault="00800196" w:rsidP="00800196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308/30.01.2020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Cartier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Timisoara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imobiliar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încurajării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nr.SC2013-8474 /03.04.2013,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Regii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Autonome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localizare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etc.,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susţinute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planşe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fotografii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00196" w:rsidRPr="00F15D12" w:rsidRDefault="00800196" w:rsidP="0080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mulţumim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00196" w:rsidRPr="00F15D12" w:rsidRDefault="00800196" w:rsidP="008001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800196" w:rsidRPr="005C5770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5C5770"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5770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800196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3277 /12.02.2020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>,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                 BIROUL </w:t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SCOLI  SPITALE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BAZE SPORTIVE</w:t>
      </w:r>
    </w:p>
    <w:p w:rsidR="00FE7A85" w:rsidRDefault="00FE7A85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E7A85" w:rsidRPr="00F15D12" w:rsidRDefault="00FE7A85" w:rsidP="00FE7A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196">
        <w:rPr>
          <w:rFonts w:ascii="Times New Roman" w:hAnsi="Times New Roman" w:cs="Times New Roman"/>
          <w:b/>
          <w:sz w:val="24"/>
          <w:szCs w:val="24"/>
        </w:rPr>
        <w:t xml:space="preserve">COTOI VIOLETA CARMEN </w:t>
      </w:r>
      <w:proofErr w:type="spellStart"/>
      <w:r w:rsidRPr="0080019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800196">
        <w:rPr>
          <w:rFonts w:ascii="Times New Roman" w:hAnsi="Times New Roman" w:cs="Times New Roman"/>
          <w:b/>
          <w:sz w:val="24"/>
          <w:szCs w:val="24"/>
        </w:rPr>
        <w:t xml:space="preserve"> COTOI IUSTIN ADRIAN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 3/I :  “  SAD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intrarii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cu 7.54 %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52 mp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Marasesti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,</w:t>
      </w:r>
      <w:r>
        <w:rPr>
          <w:rFonts w:ascii="Times New Roman" w:hAnsi="Times New Roman" w:cs="Times New Roman"/>
          <w:b/>
          <w:sz w:val="24"/>
          <w:szCs w:val="24"/>
        </w:rPr>
        <w:t xml:space="preserve"> nr 12, et.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nr 406164-C1-U6, nr top 406164-C1-U6,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SZELLPAL VIORICA,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utile de 54,46 mp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100.000 euro . </w:t>
      </w:r>
    </w:p>
    <w:p w:rsidR="00FE7A85" w:rsidRPr="003675E2" w:rsidRDefault="00FE7A85" w:rsidP="00FE7A85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308/30.01.2020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Cartier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Timisoara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800196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</w:t>
      </w:r>
      <w:r w:rsidRPr="00F15D12">
        <w:rPr>
          <w:rFonts w:ascii="Times New Roman" w:hAnsi="Times New Roman" w:cs="Times New Roman"/>
          <w:b/>
          <w:sz w:val="24"/>
          <w:szCs w:val="24"/>
        </w:rPr>
        <w:t>ÂNIA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800196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3277 /12.02.2020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SERVICIUL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UIP  INFRASTRUCTURA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PENTRU CULTURA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FE7A85" w:rsidRPr="00F15D12" w:rsidRDefault="00800196" w:rsidP="00FE7A85">
      <w:pPr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7A85"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FE7A85"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</w:t>
      </w:r>
      <w:r w:rsidR="00FE7A85" w:rsidRPr="00800196">
        <w:rPr>
          <w:rFonts w:ascii="Times New Roman" w:hAnsi="Times New Roman" w:cs="Times New Roman"/>
          <w:b/>
          <w:sz w:val="24"/>
          <w:szCs w:val="24"/>
        </w:rPr>
        <w:t xml:space="preserve">COTOI VIOLETA CARMEN </w:t>
      </w:r>
      <w:proofErr w:type="spellStart"/>
      <w:r w:rsidR="00FE7A85" w:rsidRPr="0080019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FE7A85" w:rsidRPr="00800196">
        <w:rPr>
          <w:rFonts w:ascii="Times New Roman" w:hAnsi="Times New Roman" w:cs="Times New Roman"/>
          <w:b/>
          <w:sz w:val="24"/>
          <w:szCs w:val="24"/>
        </w:rPr>
        <w:t xml:space="preserve"> COTOI IUSTIN ADRIAN</w:t>
      </w:r>
      <w:r w:rsidR="00FE7A85">
        <w:rPr>
          <w:rFonts w:ascii="Times New Roman" w:hAnsi="Times New Roman" w:cs="Times New Roman"/>
          <w:sz w:val="24"/>
          <w:szCs w:val="24"/>
        </w:rPr>
        <w:t xml:space="preserve"> </w:t>
      </w:r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="00FE7A85">
        <w:rPr>
          <w:rFonts w:ascii="Times New Roman" w:hAnsi="Times New Roman" w:cs="Times New Roman"/>
          <w:sz w:val="24"/>
          <w:szCs w:val="24"/>
        </w:rPr>
        <w:t xml:space="preserve">a </w:t>
      </w:r>
      <w:r w:rsidR="00FE7A85">
        <w:rPr>
          <w:rFonts w:ascii="Times New Roman" w:hAnsi="Times New Roman" w:cs="Times New Roman"/>
          <w:b/>
          <w:sz w:val="24"/>
          <w:szCs w:val="24"/>
        </w:rPr>
        <w:t xml:space="preserve">ap. 3/I :  “  SAD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stanga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intrarii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 cu 7.54 %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pci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52 mp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="00FE7A85"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b/>
          <w:sz w:val="24"/>
          <w:szCs w:val="24"/>
        </w:rPr>
        <w:t>s</w:t>
      </w:r>
      <w:r w:rsidR="00FE7A85">
        <w:rPr>
          <w:rFonts w:ascii="Times New Roman" w:hAnsi="Times New Roman" w:cs="Times New Roman"/>
          <w:b/>
          <w:sz w:val="24"/>
          <w:szCs w:val="24"/>
        </w:rPr>
        <w:t>ituat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Marasesti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A85" w:rsidRPr="00F15D12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FE7A85">
        <w:rPr>
          <w:rFonts w:ascii="Times New Roman" w:hAnsi="Times New Roman" w:cs="Times New Roman"/>
          <w:b/>
          <w:sz w:val="24"/>
          <w:szCs w:val="24"/>
        </w:rPr>
        <w:t xml:space="preserve"> nr 12, et. </w:t>
      </w:r>
      <w:proofErr w:type="spellStart"/>
      <w:r w:rsidR="00FE7A85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="00FE7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A85"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E7A85"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="00FE7A85"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="00FE7A85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C.F. nr 406164-C1-U6, nr top 406164-C1-U6, </w:t>
      </w:r>
      <w:proofErr w:type="spellStart"/>
      <w:r w:rsidR="00FE7A8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SZELLPAL VIORICA, </w:t>
      </w:r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 </w:t>
      </w:r>
      <w:r w:rsidR="00FE7A8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E7A85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utile de 54,46 mp , </w:t>
      </w:r>
      <w:r w:rsidR="00FE7A85"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FE7A85"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="00FE7A85"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E7A85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FE7A85">
        <w:rPr>
          <w:rFonts w:ascii="Times New Roman" w:hAnsi="Times New Roman" w:cs="Times New Roman"/>
          <w:sz w:val="24"/>
          <w:szCs w:val="24"/>
        </w:rPr>
        <w:t xml:space="preserve"> de 100.000 euro . </w:t>
      </w:r>
    </w:p>
    <w:p w:rsidR="00FE7A85" w:rsidRPr="003675E2" w:rsidRDefault="00FE7A85" w:rsidP="00FE7A85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308/30.01.2020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Cartier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Timisoara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800196" w:rsidRPr="00FE7A85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  <w:r w:rsidRPr="00F15D1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7A85" w:rsidRPr="00D1725D" w:rsidRDefault="00FE7A85" w:rsidP="00800196">
      <w:pPr>
        <w:rPr>
          <w:rFonts w:ascii="Times New Roman" w:hAnsi="Times New Roman" w:cs="Times New Roman"/>
          <w:b/>
          <w:sz w:val="16"/>
          <w:szCs w:val="16"/>
        </w:rPr>
      </w:pP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F15D12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800196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800196" w:rsidRPr="00F15D12" w:rsidRDefault="00800196" w:rsidP="0080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SC2020-</w:t>
      </w:r>
      <w:r>
        <w:rPr>
          <w:rFonts w:ascii="Times New Roman" w:hAnsi="Times New Roman" w:cs="Times New Roman"/>
          <w:b/>
          <w:sz w:val="24"/>
          <w:szCs w:val="24"/>
        </w:rPr>
        <w:t>3277 /12.02.2020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800196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r w:rsidRPr="00F15D1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F15D12">
        <w:rPr>
          <w:rFonts w:ascii="Times New Roman" w:hAnsi="Times New Roman" w:cs="Times New Roman"/>
          <w:b/>
          <w:sz w:val="24"/>
          <w:szCs w:val="24"/>
        </w:rPr>
        <w:t>DCTDD  II</w:t>
      </w:r>
      <w:proofErr w:type="gram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Vest/I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Compartiment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SAD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E7A85" w:rsidRPr="00F15D12" w:rsidRDefault="00FE7A85" w:rsidP="00FE7A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196">
        <w:rPr>
          <w:rFonts w:ascii="Times New Roman" w:hAnsi="Times New Roman" w:cs="Times New Roman"/>
          <w:b/>
          <w:sz w:val="24"/>
          <w:szCs w:val="24"/>
        </w:rPr>
        <w:t xml:space="preserve">COTOI VIOLETA CARMEN </w:t>
      </w:r>
      <w:proofErr w:type="spellStart"/>
      <w:r w:rsidRPr="0080019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800196">
        <w:rPr>
          <w:rFonts w:ascii="Times New Roman" w:hAnsi="Times New Roman" w:cs="Times New Roman"/>
          <w:b/>
          <w:sz w:val="24"/>
          <w:szCs w:val="24"/>
        </w:rPr>
        <w:t xml:space="preserve"> COTOI IUSTIN ADRIAN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 3/I :  “  SAD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intrarii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cu 7.54 %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52 mp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Marasesti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,</w:t>
      </w:r>
      <w:r>
        <w:rPr>
          <w:rFonts w:ascii="Times New Roman" w:hAnsi="Times New Roman" w:cs="Times New Roman"/>
          <w:b/>
          <w:sz w:val="24"/>
          <w:szCs w:val="24"/>
        </w:rPr>
        <w:t xml:space="preserve"> nr 12, et.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nr 406164-C1-U6, nr top 406164-C1-U6,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SZELLPAL VIORICA,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utile de 54,46 mp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100.000 euro . </w:t>
      </w:r>
    </w:p>
    <w:p w:rsidR="00FE7A85" w:rsidRPr="003675E2" w:rsidRDefault="00FE7A85" w:rsidP="00FE7A85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308/30.01.2020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Cartier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Timisoara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achiziţionarea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rugam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faceti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disponibilului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existent in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00196" w:rsidRPr="00F15D12" w:rsidRDefault="00800196" w:rsidP="008001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12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>.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800196" w:rsidRPr="00F15D12" w:rsidRDefault="00800196" w:rsidP="00800196">
      <w:pPr>
        <w:rPr>
          <w:rFonts w:ascii="Times New Roman" w:hAnsi="Times New Roman" w:cs="Times New Roman"/>
          <w:b/>
          <w:sz w:val="24"/>
          <w:szCs w:val="24"/>
        </w:rPr>
      </w:pPr>
      <w:r w:rsidRPr="00F15D12"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  <w:r w:rsidRPr="00F15D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00196" w:rsidRPr="00F15D12" w:rsidRDefault="00800196" w:rsidP="00800196">
      <w:pPr>
        <w:rPr>
          <w:rFonts w:ascii="Times New Roman" w:hAnsi="Times New Roman" w:cs="Times New Roman"/>
          <w:sz w:val="24"/>
          <w:szCs w:val="24"/>
        </w:rPr>
      </w:pPr>
    </w:p>
    <w:p w:rsidR="00800196" w:rsidRDefault="00800196" w:rsidP="00800196">
      <w:pPr>
        <w:rPr>
          <w:rFonts w:ascii="Times New Roman" w:hAnsi="Times New Roman" w:cs="Times New Roman"/>
          <w:b/>
          <w:sz w:val="16"/>
          <w:szCs w:val="16"/>
        </w:rPr>
      </w:pPr>
      <w:r w:rsidRPr="00F15D12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F15D12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F15D12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3E2E61" w:rsidRDefault="003E2E61" w:rsidP="00800196">
      <w:pPr>
        <w:rPr>
          <w:rFonts w:ascii="Times New Roman" w:hAnsi="Times New Roman" w:cs="Times New Roman"/>
          <w:b/>
          <w:sz w:val="16"/>
          <w:szCs w:val="16"/>
        </w:rPr>
      </w:pPr>
    </w:p>
    <w:p w:rsidR="003E2E61" w:rsidRPr="00F15D12" w:rsidRDefault="003E2E61" w:rsidP="00800196">
      <w:pPr>
        <w:rPr>
          <w:rFonts w:ascii="Times New Roman" w:hAnsi="Times New Roman" w:cs="Times New Roman"/>
          <w:b/>
          <w:sz w:val="16"/>
          <w:szCs w:val="16"/>
        </w:rPr>
      </w:pP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3E2E61" w:rsidRDefault="003E2E61" w:rsidP="003E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SC2020-</w:t>
      </w:r>
    </w:p>
    <w:p w:rsidR="003E2E61" w:rsidRDefault="003E2E61" w:rsidP="003E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</w:t>
      </w:r>
    </w:p>
    <w:p w:rsidR="003E2E61" w:rsidRDefault="003E2E61" w:rsidP="003E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E2E61" w:rsidRDefault="003E2E61" w:rsidP="003E2E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3E2E61" w:rsidRDefault="003E2E61" w:rsidP="003E2E61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REFERAT de APROBARE a PROIECTULUI DE HOTĂRÂRE</w:t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="002D79C7">
        <w:rPr>
          <w:rFonts w:ascii="Times New Roman" w:hAnsi="Times New Roman" w:cs="Times New Roman"/>
          <w:b/>
          <w:bCs/>
          <w:color w:val="000000"/>
        </w:rPr>
        <w:t xml:space="preserve">a ap. </w:t>
      </w:r>
      <w:proofErr w:type="gramStart"/>
      <w:r w:rsidR="002D79C7">
        <w:rPr>
          <w:rFonts w:ascii="Times New Roman" w:hAnsi="Times New Roman" w:cs="Times New Roman"/>
          <w:b/>
          <w:bCs/>
          <w:color w:val="000000"/>
        </w:rPr>
        <w:t>nr</w:t>
      </w:r>
      <w:proofErr w:type="gramEnd"/>
      <w:r w:rsidR="002D79C7">
        <w:rPr>
          <w:rFonts w:ascii="Times New Roman" w:hAnsi="Times New Roman" w:cs="Times New Roman"/>
          <w:b/>
          <w:bCs/>
          <w:color w:val="000000"/>
        </w:rPr>
        <w:t>. 3/I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r w:rsidR="002D79C7">
        <w:rPr>
          <w:rFonts w:ascii="Times New Roman" w:hAnsi="Times New Roman" w:cs="Times New Roman"/>
          <w:b/>
        </w:rPr>
        <w:t xml:space="preserve">str. </w:t>
      </w:r>
      <w:proofErr w:type="spellStart"/>
      <w:r w:rsidR="002D79C7">
        <w:rPr>
          <w:rFonts w:ascii="Times New Roman" w:hAnsi="Times New Roman" w:cs="Times New Roman"/>
          <w:b/>
        </w:rPr>
        <w:t>Marasesti</w:t>
      </w:r>
      <w:proofErr w:type="spellEnd"/>
      <w:r w:rsidR="002D79C7">
        <w:rPr>
          <w:rFonts w:ascii="Times New Roman" w:hAnsi="Times New Roman" w:cs="Times New Roman"/>
          <w:b/>
        </w:rPr>
        <w:t xml:space="preserve">  , nr. 12, </w:t>
      </w:r>
      <w:proofErr w:type="gramStart"/>
      <w:r w:rsidR="002D79C7">
        <w:rPr>
          <w:rFonts w:ascii="Times New Roman" w:hAnsi="Times New Roman" w:cs="Times New Roman"/>
          <w:b/>
        </w:rPr>
        <w:t>et</w:t>
      </w:r>
      <w:proofErr w:type="gramEnd"/>
      <w:r w:rsidR="002D79C7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</w:rPr>
        <w:t>parter</w:t>
      </w:r>
      <w:proofErr w:type="spellEnd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jud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Timis</w:t>
      </w:r>
      <w:proofErr w:type="spellEnd"/>
      <w:proofErr w:type="gramStart"/>
      <w:r>
        <w:rPr>
          <w:rFonts w:ascii="Times New Roman" w:hAnsi="Times New Roman" w:cs="Times New Roman"/>
          <w:b/>
        </w:rPr>
        <w:t>,</w:t>
      </w:r>
      <w:r w:rsidR="002D79C7">
        <w:rPr>
          <w:rFonts w:ascii="Times New Roman" w:hAnsi="Times New Roman" w:cs="Times New Roman"/>
          <w:b/>
        </w:rPr>
        <w:t xml:space="preserve">  </w:t>
      </w:r>
      <w:proofErr w:type="spellStart"/>
      <w:r w:rsidR="002D79C7">
        <w:rPr>
          <w:rFonts w:ascii="Times New Roman" w:hAnsi="Times New Roman" w:cs="Times New Roman"/>
          <w:b/>
        </w:rPr>
        <w:t>inscris</w:t>
      </w:r>
      <w:proofErr w:type="spellEnd"/>
      <w:proofErr w:type="gramEnd"/>
      <w:r w:rsidR="002D79C7">
        <w:rPr>
          <w:rFonts w:ascii="Times New Roman" w:hAnsi="Times New Roman" w:cs="Times New Roman"/>
          <w:b/>
        </w:rPr>
        <w:t xml:space="preserve"> in CF nr. </w:t>
      </w:r>
      <w:proofErr w:type="gramStart"/>
      <w:r w:rsidR="002D79C7" w:rsidRPr="002D79C7">
        <w:rPr>
          <w:rFonts w:ascii="Times New Roman" w:hAnsi="Times New Roman" w:cs="Times New Roman"/>
          <w:b/>
          <w:sz w:val="24"/>
          <w:szCs w:val="24"/>
        </w:rPr>
        <w:t>406164-C1-U6</w:t>
      </w:r>
      <w:r w:rsidR="002D79C7" w:rsidRPr="002D79C7">
        <w:rPr>
          <w:rFonts w:ascii="Times New Roman" w:hAnsi="Times New Roman" w:cs="Times New Roman"/>
          <w:b/>
        </w:rPr>
        <w:t xml:space="preserve">    </w:t>
      </w:r>
      <w:r w:rsidRPr="002D79C7">
        <w:rPr>
          <w:rFonts w:ascii="Times New Roman" w:hAnsi="Times New Roman" w:cs="Times New Roman"/>
          <w:b/>
        </w:rPr>
        <w:t>, nr.</w:t>
      </w:r>
      <w:proofErr w:type="gramEnd"/>
      <w:r w:rsidRPr="002D79C7">
        <w:rPr>
          <w:rFonts w:ascii="Times New Roman" w:hAnsi="Times New Roman" w:cs="Times New Roman"/>
          <w:b/>
        </w:rPr>
        <w:t xml:space="preserve"> </w:t>
      </w:r>
      <w:proofErr w:type="gramStart"/>
      <w:r w:rsidRPr="002D79C7">
        <w:rPr>
          <w:rFonts w:ascii="Times New Roman" w:hAnsi="Times New Roman" w:cs="Times New Roman"/>
          <w:b/>
        </w:rPr>
        <w:t xml:space="preserve">cadastral </w:t>
      </w:r>
      <w:r w:rsidR="002D79C7" w:rsidRPr="002D79C7">
        <w:rPr>
          <w:rFonts w:ascii="Times New Roman" w:hAnsi="Times New Roman" w:cs="Times New Roman"/>
          <w:b/>
        </w:rPr>
        <w:t xml:space="preserve"> </w:t>
      </w:r>
      <w:r w:rsidR="002D79C7" w:rsidRPr="002D79C7">
        <w:rPr>
          <w:rFonts w:ascii="Times New Roman" w:hAnsi="Times New Roman" w:cs="Times New Roman"/>
          <w:b/>
          <w:sz w:val="24"/>
          <w:szCs w:val="24"/>
        </w:rPr>
        <w:t>406164</w:t>
      </w:r>
      <w:proofErr w:type="gramEnd"/>
      <w:r w:rsidR="002D79C7" w:rsidRPr="002D79C7">
        <w:rPr>
          <w:rFonts w:ascii="Times New Roman" w:hAnsi="Times New Roman" w:cs="Times New Roman"/>
          <w:b/>
          <w:sz w:val="24"/>
          <w:szCs w:val="24"/>
        </w:rPr>
        <w:t>-C1-U6</w:t>
      </w:r>
      <w:r w:rsidR="002D79C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, la </w:t>
      </w:r>
      <w:r w:rsidR="002D79C7">
        <w:rPr>
          <w:rFonts w:ascii="Times New Roman" w:hAnsi="Times New Roman" w:cs="Times New Roman"/>
          <w:b/>
          <w:lang w:val="ro-RO"/>
        </w:rPr>
        <w:t>preţul de vanzare de 1</w:t>
      </w:r>
      <w:r>
        <w:rPr>
          <w:rFonts w:ascii="Times New Roman" w:hAnsi="Times New Roman" w:cs="Times New Roman"/>
          <w:b/>
          <w:lang w:val="ro-RO"/>
        </w:rPr>
        <w:t>00.000 euro</w:t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2D79C7" w:rsidRPr="00F15D12" w:rsidRDefault="002D79C7" w:rsidP="002D79C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proofErr w:type="gram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cu nr. SC2020-…………………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196">
        <w:rPr>
          <w:rFonts w:ascii="Times New Roman" w:hAnsi="Times New Roman" w:cs="Times New Roman"/>
          <w:b/>
          <w:sz w:val="24"/>
          <w:szCs w:val="24"/>
        </w:rPr>
        <w:t xml:space="preserve">COTOI VIOLETA CARMEN </w:t>
      </w:r>
      <w:proofErr w:type="spellStart"/>
      <w:r w:rsidRPr="0080019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800196">
        <w:rPr>
          <w:rFonts w:ascii="Times New Roman" w:hAnsi="Times New Roman" w:cs="Times New Roman"/>
          <w:b/>
          <w:sz w:val="24"/>
          <w:szCs w:val="24"/>
        </w:rPr>
        <w:t xml:space="preserve"> COTOI IUSTIN ADRIAN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 3/I :  “  SAD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stanga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intrarii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cu 7.54 %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pci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52 mp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folosinta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“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ituat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Marasesti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 ,</w:t>
      </w:r>
      <w:r>
        <w:rPr>
          <w:rFonts w:ascii="Times New Roman" w:hAnsi="Times New Roman" w:cs="Times New Roman"/>
          <w:b/>
          <w:sz w:val="24"/>
          <w:szCs w:val="24"/>
        </w:rPr>
        <w:t xml:space="preserve"> nr 12, et.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 w:rsidRPr="00F15D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b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C.F. nr 406164-C1-U6, nr top 406164-C1-U6,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SZELLPAL VIORICA,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utile de 54,46 mp , </w:t>
      </w:r>
      <w:r w:rsidRPr="00F15D12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100.000 euro . </w:t>
      </w:r>
    </w:p>
    <w:p w:rsidR="002D79C7" w:rsidRPr="003675E2" w:rsidRDefault="002D79C7" w:rsidP="002D79C7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 308/30.01.2020</w:t>
      </w:r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15D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5D12"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urban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Cartier</w:t>
      </w:r>
      <w:r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Timisoara , Cod tm-II-s-A-06095,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60</w:t>
      </w:r>
      <w:r w:rsidRPr="003675E2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75E2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675E2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3E2E61" w:rsidRDefault="003E2E61" w:rsidP="003E2E61">
      <w:pPr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>
        <w:rPr>
          <w:rFonts w:ascii="Times New Roman" w:hAnsi="Times New Roman" w:cs="Times New Roman"/>
          <w:lang w:val="ro-RO"/>
        </w:rPr>
        <w:t>Având în vedere adresele emise de către  Direcţia de Urbanism, Direcţia Clădiri Terenuri Dotări Diverse II Vest- Comp SAD, Serviciul Proiecte Infrastructura pentru Cultura, Serviciul Şcoli Spitale si Baze Sportive, prin care ni se comunică faptul că  imobilul menţionat anterior , nu prezintă interes pentru domeniul public/privat al Municipiului Timişoara ;</w:t>
      </w:r>
      <w:r>
        <w:rPr>
          <w:rFonts w:ascii="Times New Roman" w:hAnsi="Times New Roman" w:cs="Times New Roman"/>
          <w:lang w:val="ro-RO"/>
        </w:rPr>
        <w:tab/>
      </w:r>
    </w:p>
    <w:p w:rsidR="003E2E61" w:rsidRDefault="003E2E61" w:rsidP="003E2E61">
      <w:pPr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În  conformitate cu art 129</w:t>
      </w:r>
      <w:r w:rsidR="00695AAD">
        <w:rPr>
          <w:rFonts w:ascii="Times New Roman" w:hAnsi="Times New Roman" w:cs="Times New Roman"/>
          <w:lang w:val="ro-RO"/>
        </w:rPr>
        <w:t xml:space="preserve"> , alin 1 si </w:t>
      </w:r>
      <w:r>
        <w:rPr>
          <w:rFonts w:ascii="Times New Roman" w:hAnsi="Times New Roman" w:cs="Times New Roman"/>
          <w:lang w:val="ro-RO"/>
        </w:rPr>
        <w:t>alin 2</w:t>
      </w:r>
      <w:r w:rsidR="00695AAD">
        <w:rPr>
          <w:rFonts w:ascii="Times New Roman" w:hAnsi="Times New Roman" w:cs="Times New Roman"/>
          <w:lang w:val="ro-RO"/>
        </w:rPr>
        <w:t xml:space="preserve">, lit c), alin 7,  lit a) </w:t>
      </w:r>
      <w:r w:rsidR="00A64F49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, </w:t>
      </w:r>
      <w:r w:rsidR="00695AAD">
        <w:rPr>
          <w:rFonts w:ascii="Times New Roman" w:hAnsi="Times New Roman" w:cs="Times New Roman"/>
          <w:lang w:val="ro-RO"/>
        </w:rPr>
        <w:t xml:space="preserve">cu art 196 , alin 1, </w:t>
      </w:r>
      <w:r w:rsidR="00A64F49">
        <w:rPr>
          <w:rFonts w:ascii="Times New Roman" w:hAnsi="Times New Roman" w:cs="Times New Roman"/>
          <w:lang w:val="ro-RO"/>
        </w:rPr>
        <w:t xml:space="preserve"> </w:t>
      </w:r>
      <w:r w:rsidR="00695AAD">
        <w:rPr>
          <w:rFonts w:ascii="Times New Roman" w:hAnsi="Times New Roman" w:cs="Times New Roman"/>
          <w:lang w:val="ro-RO"/>
        </w:rPr>
        <w:t xml:space="preserve">lit a) si art 139,  alin 1 si alin 3, </w:t>
      </w:r>
      <w:r w:rsidR="00A64F49">
        <w:rPr>
          <w:rFonts w:ascii="Times New Roman" w:hAnsi="Times New Roman" w:cs="Times New Roman"/>
          <w:lang w:val="ro-RO"/>
        </w:rPr>
        <w:t xml:space="preserve">din OUG nr 57/2019 privind Codul administrativ,  </w:t>
      </w:r>
      <w:r w:rsidR="00695AAD">
        <w:rPr>
          <w:rFonts w:ascii="Times New Roman" w:hAnsi="Times New Roman" w:cs="Times New Roman"/>
          <w:lang w:val="ro-RO"/>
        </w:rPr>
        <w:t xml:space="preserve">cu </w:t>
      </w:r>
      <w:r>
        <w:rPr>
          <w:rFonts w:ascii="Times New Roman" w:hAnsi="Times New Roman" w:cs="Times New Roman"/>
          <w:lang w:val="ro-RO"/>
        </w:rPr>
        <w:t>Legea nr. 422/2001 privind protejarea monu</w:t>
      </w:r>
      <w:r w:rsidR="00695AAD">
        <w:rPr>
          <w:rFonts w:ascii="Times New Roman" w:hAnsi="Times New Roman" w:cs="Times New Roman"/>
          <w:lang w:val="ro-RO"/>
        </w:rPr>
        <w:t>mentelor istorice , modificata si completata,</w:t>
      </w:r>
      <w:r>
        <w:rPr>
          <w:rFonts w:ascii="Times New Roman" w:hAnsi="Times New Roman" w:cs="Times New Roman"/>
          <w:lang w:val="ro-RO"/>
        </w:rPr>
        <w:t xml:space="preserve"> şi cu HCL nr.67/2008, modificată prin  HCL nr.362/2015</w:t>
      </w:r>
      <w:r w:rsidR="00695AAD">
        <w:rPr>
          <w:rFonts w:ascii="Times New Roman" w:hAnsi="Times New Roman" w:cs="Times New Roman"/>
          <w:lang w:val="ro-RO"/>
        </w:rPr>
        <w:t>,</w:t>
      </w:r>
      <w:r w:rsidR="00695AAD" w:rsidRPr="00695AAD">
        <w:rPr>
          <w:rFonts w:ascii="Times New Roman" w:hAnsi="Times New Roman" w:cs="Times New Roman"/>
          <w:lang w:val="ro-RO"/>
        </w:rPr>
        <w:t xml:space="preserve"> </w:t>
      </w:r>
      <w:r w:rsidR="00695AAD">
        <w:rPr>
          <w:rFonts w:ascii="Times New Roman" w:hAnsi="Times New Roman" w:cs="Times New Roman"/>
          <w:lang w:val="ro-RO"/>
        </w:rPr>
        <w:t xml:space="preserve">modificat si completat </w:t>
      </w:r>
      <w:r>
        <w:rPr>
          <w:rFonts w:ascii="Times New Roman" w:hAnsi="Times New Roman" w:cs="Times New Roman"/>
          <w:lang w:val="ro-RO"/>
        </w:rPr>
        <w:t xml:space="preserve"> ;</w:t>
      </w:r>
      <w:r>
        <w:rPr>
          <w:rFonts w:ascii="Times New Roman" w:hAnsi="Times New Roman" w:cs="Times New Roman"/>
          <w:lang w:val="ro-RO"/>
        </w:rPr>
        <w:tab/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 xml:space="preserve">Apreciem </w:t>
      </w:r>
      <w:r>
        <w:rPr>
          <w:rFonts w:ascii="Times New Roman" w:hAnsi="Times New Roman" w:cs="Times New Roman"/>
        </w:rPr>
        <w:t xml:space="preserve">ca  </w:t>
      </w:r>
      <w:proofErr w:type="spellStart"/>
      <w:r>
        <w:rPr>
          <w:rFonts w:ascii="Times New Roman" w:hAnsi="Times New Roman" w:cs="Times New Roman"/>
        </w:rPr>
        <w:t>prezentul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proiect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hotărâre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>.</w:t>
      </w:r>
    </w:p>
    <w:p w:rsidR="003E2E61" w:rsidRDefault="003E2E61" w:rsidP="003E2E61">
      <w:pPr>
        <w:ind w:firstLine="708"/>
        <w:jc w:val="both"/>
        <w:rPr>
          <w:rFonts w:ascii="Times New Roman" w:hAnsi="Times New Roman" w:cs="Times New Roman"/>
          <w:b/>
        </w:rPr>
      </w:pPr>
    </w:p>
    <w:p w:rsidR="003E2E61" w:rsidRDefault="003E2E61" w:rsidP="003E2E61">
      <w:pPr>
        <w:ind w:firstLine="708"/>
        <w:jc w:val="both"/>
        <w:rPr>
          <w:rFonts w:ascii="Times New Roman" w:hAnsi="Times New Roman" w:cs="Times New Roman"/>
          <w:b/>
        </w:rPr>
      </w:pPr>
    </w:p>
    <w:p w:rsidR="003E2E61" w:rsidRDefault="003E2E61" w:rsidP="003E2E61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PRIMAR                                                                                 </w:t>
      </w:r>
      <w:r w:rsidR="00AF6EE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</w:t>
      </w:r>
      <w:r w:rsidR="00A64F49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VICEPRIMAR</w:t>
      </w:r>
    </w:p>
    <w:p w:rsidR="003E2E61" w:rsidRDefault="003E2E61" w:rsidP="003E2E61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NICOLAE ROBU                                                                     </w:t>
      </w:r>
      <w:r w:rsidR="00AF6EED">
        <w:rPr>
          <w:rFonts w:ascii="Times New Roman" w:hAnsi="Times New Roman" w:cs="Times New Roman"/>
          <w:b/>
        </w:rPr>
        <w:t xml:space="preserve">   </w:t>
      </w:r>
      <w:r w:rsidR="00A64F49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FARKAS IMRE</w:t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A64F49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ver 3       </w:t>
      </w:r>
    </w:p>
    <w:p w:rsidR="003E2E61" w:rsidRDefault="003E2E61" w:rsidP="003E2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p w:rsidR="003E2E61" w:rsidRDefault="003E2E61" w:rsidP="003E2E6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E2E61" w:rsidRDefault="003E2E61" w:rsidP="003E2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" name="Picture 3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SC2020-</w:t>
      </w:r>
    </w:p>
    <w:p w:rsidR="003E2E61" w:rsidRDefault="003E2E61" w:rsidP="003E2E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___________________________________________________________________________________</w:t>
      </w:r>
    </w:p>
    <w:p w:rsidR="003E2E61" w:rsidRDefault="003E2E61" w:rsidP="003E2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E2E61" w:rsidRDefault="003E2E61" w:rsidP="003E2E61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RAPORT DE SPECIALITATE</w:t>
      </w:r>
    </w:p>
    <w:p w:rsidR="003F400E" w:rsidRDefault="003E2E61" w:rsidP="003F40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ap.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nr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3F400E">
        <w:rPr>
          <w:rFonts w:ascii="Times New Roman" w:hAnsi="Times New Roman" w:cs="Times New Roman"/>
          <w:b/>
          <w:bCs/>
          <w:color w:val="000000"/>
        </w:rPr>
        <w:t>3/I</w:t>
      </w:r>
      <w:proofErr w:type="gramStart"/>
      <w:r w:rsidR="003F400E"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 w:rsidR="003F400E"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proofErr w:type="gramEnd"/>
      <w:r w:rsidR="003F400E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r w:rsidR="003F400E">
        <w:rPr>
          <w:rFonts w:ascii="Times New Roman" w:hAnsi="Times New Roman" w:cs="Times New Roman"/>
          <w:b/>
        </w:rPr>
        <w:t xml:space="preserve">str. </w:t>
      </w:r>
      <w:proofErr w:type="spellStart"/>
      <w:r w:rsidR="003F400E">
        <w:rPr>
          <w:rFonts w:ascii="Times New Roman" w:hAnsi="Times New Roman" w:cs="Times New Roman"/>
          <w:b/>
        </w:rPr>
        <w:t>Marasesti</w:t>
      </w:r>
      <w:proofErr w:type="spellEnd"/>
      <w:r w:rsidR="003F400E">
        <w:rPr>
          <w:rFonts w:ascii="Times New Roman" w:hAnsi="Times New Roman" w:cs="Times New Roman"/>
          <w:b/>
        </w:rPr>
        <w:t xml:space="preserve">  , nr. 12, </w:t>
      </w:r>
      <w:proofErr w:type="gramStart"/>
      <w:r w:rsidR="003F400E">
        <w:rPr>
          <w:rFonts w:ascii="Times New Roman" w:hAnsi="Times New Roman" w:cs="Times New Roman"/>
          <w:b/>
        </w:rPr>
        <w:t>et</w:t>
      </w:r>
      <w:proofErr w:type="gramEnd"/>
      <w:r w:rsidR="003F400E">
        <w:rPr>
          <w:rFonts w:ascii="Times New Roman" w:hAnsi="Times New Roman" w:cs="Times New Roman"/>
          <w:b/>
        </w:rPr>
        <w:t xml:space="preserve">.  </w:t>
      </w:r>
      <w:proofErr w:type="spellStart"/>
      <w:proofErr w:type="gramStart"/>
      <w:r w:rsidR="003F400E">
        <w:rPr>
          <w:rFonts w:ascii="Times New Roman" w:hAnsi="Times New Roman" w:cs="Times New Roman"/>
          <w:b/>
        </w:rPr>
        <w:t>parter</w:t>
      </w:r>
      <w:proofErr w:type="spellEnd"/>
      <w:r w:rsidR="003F400E">
        <w:rPr>
          <w:rFonts w:ascii="Times New Roman" w:hAnsi="Times New Roman" w:cs="Times New Roman"/>
          <w:b/>
        </w:rPr>
        <w:t xml:space="preserve"> ,</w:t>
      </w:r>
      <w:proofErr w:type="gramEnd"/>
      <w:r w:rsidR="003F400E">
        <w:rPr>
          <w:rFonts w:ascii="Times New Roman" w:hAnsi="Times New Roman" w:cs="Times New Roman"/>
          <w:b/>
        </w:rPr>
        <w:t xml:space="preserve"> </w:t>
      </w:r>
      <w:proofErr w:type="spellStart"/>
      <w:r w:rsidR="003F400E">
        <w:rPr>
          <w:rFonts w:ascii="Times New Roman" w:hAnsi="Times New Roman" w:cs="Times New Roman"/>
          <w:b/>
        </w:rPr>
        <w:t>jud</w:t>
      </w:r>
      <w:proofErr w:type="spellEnd"/>
      <w:r w:rsidR="003F400E">
        <w:rPr>
          <w:rFonts w:ascii="Times New Roman" w:hAnsi="Times New Roman" w:cs="Times New Roman"/>
          <w:b/>
        </w:rPr>
        <w:t xml:space="preserve">. </w:t>
      </w:r>
      <w:proofErr w:type="spellStart"/>
      <w:r w:rsidR="003F400E">
        <w:rPr>
          <w:rFonts w:ascii="Times New Roman" w:hAnsi="Times New Roman" w:cs="Times New Roman"/>
          <w:b/>
        </w:rPr>
        <w:t>Timis</w:t>
      </w:r>
      <w:proofErr w:type="spellEnd"/>
      <w:proofErr w:type="gramStart"/>
      <w:r w:rsidR="003F400E">
        <w:rPr>
          <w:rFonts w:ascii="Times New Roman" w:hAnsi="Times New Roman" w:cs="Times New Roman"/>
          <w:b/>
        </w:rPr>
        <w:t xml:space="preserve">,  </w:t>
      </w:r>
      <w:proofErr w:type="spellStart"/>
      <w:r w:rsidR="003F400E">
        <w:rPr>
          <w:rFonts w:ascii="Times New Roman" w:hAnsi="Times New Roman" w:cs="Times New Roman"/>
          <w:b/>
        </w:rPr>
        <w:t>inscris</w:t>
      </w:r>
      <w:proofErr w:type="spellEnd"/>
      <w:proofErr w:type="gramEnd"/>
      <w:r w:rsidR="003F400E">
        <w:rPr>
          <w:rFonts w:ascii="Times New Roman" w:hAnsi="Times New Roman" w:cs="Times New Roman"/>
          <w:b/>
        </w:rPr>
        <w:t xml:space="preserve"> in CF nr. </w:t>
      </w:r>
      <w:proofErr w:type="gramStart"/>
      <w:r w:rsidR="003F400E" w:rsidRPr="002D79C7">
        <w:rPr>
          <w:rFonts w:ascii="Times New Roman" w:hAnsi="Times New Roman" w:cs="Times New Roman"/>
          <w:b/>
          <w:sz w:val="24"/>
          <w:szCs w:val="24"/>
        </w:rPr>
        <w:t>406164-C1-U6</w:t>
      </w:r>
      <w:r w:rsidR="003F400E" w:rsidRPr="002D79C7">
        <w:rPr>
          <w:rFonts w:ascii="Times New Roman" w:hAnsi="Times New Roman" w:cs="Times New Roman"/>
          <w:b/>
        </w:rPr>
        <w:t xml:space="preserve">    , nr.</w:t>
      </w:r>
      <w:proofErr w:type="gramEnd"/>
      <w:r w:rsidR="003F400E" w:rsidRPr="002D79C7">
        <w:rPr>
          <w:rFonts w:ascii="Times New Roman" w:hAnsi="Times New Roman" w:cs="Times New Roman"/>
          <w:b/>
        </w:rPr>
        <w:t xml:space="preserve"> </w:t>
      </w:r>
      <w:proofErr w:type="gramStart"/>
      <w:r w:rsidR="003F400E" w:rsidRPr="002D79C7">
        <w:rPr>
          <w:rFonts w:ascii="Times New Roman" w:hAnsi="Times New Roman" w:cs="Times New Roman"/>
          <w:b/>
        </w:rPr>
        <w:t xml:space="preserve">cadastral  </w:t>
      </w:r>
      <w:r w:rsidR="003F400E" w:rsidRPr="002D79C7">
        <w:rPr>
          <w:rFonts w:ascii="Times New Roman" w:hAnsi="Times New Roman" w:cs="Times New Roman"/>
          <w:b/>
          <w:sz w:val="24"/>
          <w:szCs w:val="24"/>
        </w:rPr>
        <w:t>406164</w:t>
      </w:r>
      <w:proofErr w:type="gramEnd"/>
      <w:r w:rsidR="003F400E" w:rsidRPr="002D79C7">
        <w:rPr>
          <w:rFonts w:ascii="Times New Roman" w:hAnsi="Times New Roman" w:cs="Times New Roman"/>
          <w:b/>
          <w:sz w:val="24"/>
          <w:szCs w:val="24"/>
        </w:rPr>
        <w:t>-C1-U6</w:t>
      </w:r>
      <w:r w:rsidR="003F400E">
        <w:rPr>
          <w:rFonts w:ascii="Times New Roman" w:hAnsi="Times New Roman" w:cs="Times New Roman"/>
          <w:b/>
        </w:rPr>
        <w:t xml:space="preserve"> </w:t>
      </w:r>
      <w:r w:rsidR="003F400E">
        <w:rPr>
          <w:rFonts w:ascii="Times New Roman" w:hAnsi="Times New Roman" w:cs="Times New Roman"/>
          <w:b/>
          <w:bCs/>
          <w:color w:val="000000"/>
        </w:rPr>
        <w:t xml:space="preserve"> , </w:t>
      </w:r>
      <w:proofErr w:type="spellStart"/>
      <w:r w:rsidR="003F400E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="003F400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F400E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="003F400E">
        <w:rPr>
          <w:rFonts w:ascii="Times New Roman" w:hAnsi="Times New Roman" w:cs="Times New Roman"/>
          <w:b/>
          <w:bCs/>
          <w:color w:val="000000"/>
        </w:rPr>
        <w:t xml:space="preserve">  , la </w:t>
      </w:r>
      <w:r w:rsidR="003F400E">
        <w:rPr>
          <w:rFonts w:ascii="Times New Roman" w:hAnsi="Times New Roman" w:cs="Times New Roman"/>
          <w:b/>
          <w:lang w:val="ro-RO"/>
        </w:rPr>
        <w:t>preţul de vanzare de 100.000 euro</w:t>
      </w:r>
    </w:p>
    <w:p w:rsidR="003F400E" w:rsidRDefault="003F400E" w:rsidP="003F40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3E2E61" w:rsidRDefault="003E2E61" w:rsidP="003F400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o-RO"/>
        </w:rPr>
        <w:t>Având în vedere  Referatul de aprobare a proiectului de hotarare</w:t>
      </w:r>
      <w:r w:rsidR="00AF6EED">
        <w:rPr>
          <w:rFonts w:ascii="Times New Roman" w:hAnsi="Times New Roman" w:cs="Times New Roman"/>
          <w:lang w:val="ro-RO"/>
        </w:rPr>
        <w:t xml:space="preserve"> inregistrat cu nr SC2020-.............................</w:t>
      </w: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şi  Proiectul de hotărare cu privire la exprimarea dreptului de preemţiune din  partea Consiliului Local al Municipiului Timişoara, la intenţia  de înstrăinare </w:t>
      </w:r>
      <w:r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a   </w:t>
      </w:r>
      <w:r w:rsidR="003F400E" w:rsidRPr="003F400E">
        <w:rPr>
          <w:rFonts w:ascii="Times New Roman" w:hAnsi="Times New Roman" w:cs="Times New Roman"/>
          <w:bCs/>
          <w:color w:val="000000"/>
        </w:rPr>
        <w:t>nr. 3/I</w:t>
      </w:r>
      <w:proofErr w:type="gramStart"/>
      <w:r w:rsidR="003F400E" w:rsidRPr="003F400E">
        <w:rPr>
          <w:rFonts w:ascii="Times New Roman" w:hAnsi="Times New Roman" w:cs="Times New Roman"/>
          <w:bCs/>
          <w:color w:val="000000"/>
        </w:rPr>
        <w:t xml:space="preserve">,  </w:t>
      </w:r>
      <w:proofErr w:type="spellStart"/>
      <w:r w:rsidR="003F400E" w:rsidRPr="003F400E">
        <w:rPr>
          <w:rFonts w:ascii="Times New Roman" w:hAnsi="Times New Roman" w:cs="Times New Roman"/>
          <w:bCs/>
          <w:color w:val="000000"/>
        </w:rPr>
        <w:t>situat</w:t>
      </w:r>
      <w:proofErr w:type="spellEnd"/>
      <w:proofErr w:type="gramEnd"/>
      <w:r w:rsidR="003F400E" w:rsidRPr="003F400E">
        <w:rPr>
          <w:rFonts w:ascii="Times New Roman" w:hAnsi="Times New Roman" w:cs="Times New Roman"/>
          <w:bCs/>
          <w:color w:val="000000"/>
        </w:rPr>
        <w:t xml:space="preserve"> in Timisoara, </w:t>
      </w:r>
      <w:r w:rsidR="003F400E" w:rsidRPr="003F400E">
        <w:rPr>
          <w:rFonts w:ascii="Times New Roman" w:hAnsi="Times New Roman" w:cs="Times New Roman"/>
        </w:rPr>
        <w:t xml:space="preserve">str. </w:t>
      </w:r>
      <w:proofErr w:type="spellStart"/>
      <w:r w:rsidR="003F400E" w:rsidRPr="003F400E">
        <w:rPr>
          <w:rFonts w:ascii="Times New Roman" w:hAnsi="Times New Roman" w:cs="Times New Roman"/>
        </w:rPr>
        <w:t>Marasesti</w:t>
      </w:r>
      <w:proofErr w:type="spellEnd"/>
      <w:r w:rsidR="003F400E" w:rsidRPr="003F400E">
        <w:rPr>
          <w:rFonts w:ascii="Times New Roman" w:hAnsi="Times New Roman" w:cs="Times New Roman"/>
        </w:rPr>
        <w:t xml:space="preserve">  , nr. 12, </w:t>
      </w:r>
      <w:proofErr w:type="gramStart"/>
      <w:r w:rsidR="003F400E" w:rsidRPr="003F400E">
        <w:rPr>
          <w:rFonts w:ascii="Times New Roman" w:hAnsi="Times New Roman" w:cs="Times New Roman"/>
        </w:rPr>
        <w:t>et</w:t>
      </w:r>
      <w:proofErr w:type="gramEnd"/>
      <w:r w:rsidR="003F400E" w:rsidRPr="003F400E">
        <w:rPr>
          <w:rFonts w:ascii="Times New Roman" w:hAnsi="Times New Roman" w:cs="Times New Roman"/>
        </w:rPr>
        <w:t xml:space="preserve">.  </w:t>
      </w:r>
      <w:proofErr w:type="spellStart"/>
      <w:proofErr w:type="gramStart"/>
      <w:r w:rsidR="003F400E" w:rsidRPr="003F400E">
        <w:rPr>
          <w:rFonts w:ascii="Times New Roman" w:hAnsi="Times New Roman" w:cs="Times New Roman"/>
        </w:rPr>
        <w:t>parter</w:t>
      </w:r>
      <w:proofErr w:type="spellEnd"/>
      <w:r w:rsidR="003F400E" w:rsidRPr="003F400E">
        <w:rPr>
          <w:rFonts w:ascii="Times New Roman" w:hAnsi="Times New Roman" w:cs="Times New Roman"/>
        </w:rPr>
        <w:t xml:space="preserve"> ,</w:t>
      </w:r>
      <w:proofErr w:type="gramEnd"/>
      <w:r w:rsidR="003F400E" w:rsidRPr="003F400E">
        <w:rPr>
          <w:rFonts w:ascii="Times New Roman" w:hAnsi="Times New Roman" w:cs="Times New Roman"/>
        </w:rPr>
        <w:t xml:space="preserve"> </w:t>
      </w:r>
      <w:proofErr w:type="spellStart"/>
      <w:r w:rsidR="003F400E" w:rsidRPr="003F400E">
        <w:rPr>
          <w:rFonts w:ascii="Times New Roman" w:hAnsi="Times New Roman" w:cs="Times New Roman"/>
        </w:rPr>
        <w:t>jud</w:t>
      </w:r>
      <w:proofErr w:type="spellEnd"/>
      <w:r w:rsidR="003F400E" w:rsidRPr="003F400E">
        <w:rPr>
          <w:rFonts w:ascii="Times New Roman" w:hAnsi="Times New Roman" w:cs="Times New Roman"/>
        </w:rPr>
        <w:t xml:space="preserve">. </w:t>
      </w:r>
      <w:proofErr w:type="spellStart"/>
      <w:r w:rsidR="003F400E" w:rsidRPr="003F400E">
        <w:rPr>
          <w:rFonts w:ascii="Times New Roman" w:hAnsi="Times New Roman" w:cs="Times New Roman"/>
        </w:rPr>
        <w:t>Timis</w:t>
      </w:r>
      <w:proofErr w:type="spellEnd"/>
      <w:proofErr w:type="gramStart"/>
      <w:r w:rsidR="003F400E" w:rsidRPr="003F400E">
        <w:rPr>
          <w:rFonts w:ascii="Times New Roman" w:hAnsi="Times New Roman" w:cs="Times New Roman"/>
        </w:rPr>
        <w:t xml:space="preserve">,  </w:t>
      </w:r>
      <w:proofErr w:type="spellStart"/>
      <w:r w:rsidR="003F400E" w:rsidRPr="003F400E">
        <w:rPr>
          <w:rFonts w:ascii="Times New Roman" w:hAnsi="Times New Roman" w:cs="Times New Roman"/>
        </w:rPr>
        <w:t>inscris</w:t>
      </w:r>
      <w:proofErr w:type="spellEnd"/>
      <w:proofErr w:type="gramEnd"/>
      <w:r w:rsidR="003F400E" w:rsidRPr="003F400E">
        <w:rPr>
          <w:rFonts w:ascii="Times New Roman" w:hAnsi="Times New Roman" w:cs="Times New Roman"/>
        </w:rPr>
        <w:t xml:space="preserve"> in CF nr. </w:t>
      </w:r>
      <w:proofErr w:type="gramStart"/>
      <w:r w:rsidR="003F400E" w:rsidRPr="003F400E">
        <w:rPr>
          <w:rFonts w:ascii="Times New Roman" w:hAnsi="Times New Roman" w:cs="Times New Roman"/>
          <w:sz w:val="24"/>
          <w:szCs w:val="24"/>
        </w:rPr>
        <w:t>406164-C1-U6</w:t>
      </w:r>
      <w:r w:rsidR="003F400E" w:rsidRPr="003F400E">
        <w:rPr>
          <w:rFonts w:ascii="Times New Roman" w:hAnsi="Times New Roman" w:cs="Times New Roman"/>
        </w:rPr>
        <w:t xml:space="preserve">    , nr.</w:t>
      </w:r>
      <w:proofErr w:type="gramEnd"/>
      <w:r w:rsidR="003F400E" w:rsidRPr="003F400E">
        <w:rPr>
          <w:rFonts w:ascii="Times New Roman" w:hAnsi="Times New Roman" w:cs="Times New Roman"/>
        </w:rPr>
        <w:t xml:space="preserve"> cadastral  </w:t>
      </w:r>
      <w:r w:rsidR="003F400E" w:rsidRPr="003F400E">
        <w:rPr>
          <w:rFonts w:ascii="Times New Roman" w:hAnsi="Times New Roman" w:cs="Times New Roman"/>
          <w:sz w:val="24"/>
          <w:szCs w:val="24"/>
        </w:rPr>
        <w:t>406164-C1-U6</w:t>
      </w:r>
      <w:r w:rsidR="003F400E" w:rsidRPr="003F400E">
        <w:rPr>
          <w:rFonts w:ascii="Times New Roman" w:hAnsi="Times New Roman" w:cs="Times New Roman"/>
        </w:rPr>
        <w:t xml:space="preserve"> </w:t>
      </w:r>
      <w:r w:rsidR="003F400E" w:rsidRPr="003F400E">
        <w:rPr>
          <w:rFonts w:ascii="Times New Roman" w:hAnsi="Times New Roman" w:cs="Times New Roman"/>
          <w:bCs/>
          <w:color w:val="000000"/>
        </w:rPr>
        <w:t xml:space="preserve"> , </w:t>
      </w:r>
      <w:proofErr w:type="spellStart"/>
      <w:r w:rsidR="003F400E" w:rsidRPr="003F400E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="003F400E" w:rsidRPr="003F400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F400E" w:rsidRPr="003F400E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3F400E" w:rsidRPr="003F400E">
        <w:rPr>
          <w:rFonts w:ascii="Times New Roman" w:hAnsi="Times New Roman" w:cs="Times New Roman"/>
          <w:bCs/>
          <w:color w:val="000000"/>
        </w:rPr>
        <w:t xml:space="preserve">  , la </w:t>
      </w:r>
      <w:r w:rsidR="003F400E" w:rsidRPr="003F400E">
        <w:rPr>
          <w:rFonts w:ascii="Times New Roman" w:hAnsi="Times New Roman" w:cs="Times New Roman"/>
          <w:lang w:val="ro-RO"/>
        </w:rPr>
        <w:t>preţul de vanzare de 100.000 euro</w:t>
      </w:r>
      <w:r w:rsidR="003F400E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si  în conformitate  cu dispoziţiile  Legii nr.422/2001 privind protejarea monu</w:t>
      </w:r>
      <w:r w:rsidR="003F400E">
        <w:rPr>
          <w:rFonts w:ascii="Times New Roman" w:hAnsi="Times New Roman" w:cs="Times New Roman"/>
          <w:lang w:val="ro-RO"/>
        </w:rPr>
        <w:t xml:space="preserve">mentelor istorice , cu modificarile si completarile ulterioare </w:t>
      </w:r>
      <w:r>
        <w:rPr>
          <w:rFonts w:ascii="Times New Roman" w:hAnsi="Times New Roman" w:cs="Times New Roman"/>
          <w:lang w:val="ro-RO"/>
        </w:rPr>
        <w:t>si a HCL nr 67/2008 ;</w:t>
      </w:r>
    </w:p>
    <w:p w:rsidR="003F400E" w:rsidRPr="003F400E" w:rsidRDefault="003F400E" w:rsidP="003F400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400E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Pr="003F400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proofErr w:type="gramEnd"/>
      <w:r w:rsidRPr="003F40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cu nr.</w:t>
      </w:r>
      <w:r w:rsidR="00AF6EED">
        <w:rPr>
          <w:rFonts w:ascii="Times New Roman" w:hAnsi="Times New Roman" w:cs="Times New Roman"/>
          <w:sz w:val="24"/>
          <w:szCs w:val="24"/>
        </w:rPr>
        <w:t xml:space="preserve"> SC2020- </w:t>
      </w:r>
      <w:r w:rsidR="00AF6EED">
        <w:rPr>
          <w:rFonts w:ascii="Times New Roman" w:hAnsi="Times New Roman" w:cs="Times New Roman"/>
          <w:lang w:val="ro-RO"/>
        </w:rPr>
        <w:t>3277/11.02.2020</w:t>
      </w:r>
      <w:r w:rsidR="00AF6EE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COTOI VIOLETA CARMEN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COTOI IUSTIN ADRIAN  a ap. 3/I :  “  SAD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stanga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intrarii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cu 7.54 %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pci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52 mp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“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in Timisoara,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Marasesti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, nr 12, et.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Timis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C.F. nr 406164-C1-U6, nr top 406164-C1-U6,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SZELLPAL VIORICA,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suprafetei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utile de 54,46 mp , la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de 100.000 euro . </w:t>
      </w:r>
    </w:p>
    <w:p w:rsidR="003F400E" w:rsidRPr="003F400E" w:rsidRDefault="003F400E" w:rsidP="003F400E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cu nr 308/30.01.2020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3F40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400E">
        <w:rPr>
          <w:rFonts w:ascii="Times New Roman" w:hAnsi="Times New Roman" w:cs="Times New Roman"/>
          <w:i/>
          <w:sz w:val="24"/>
          <w:szCs w:val="24"/>
        </w:rPr>
        <w:t>Situl</w:t>
      </w:r>
      <w:proofErr w:type="spellEnd"/>
      <w:r w:rsidRPr="003F400E">
        <w:rPr>
          <w:rFonts w:ascii="Times New Roman" w:hAnsi="Times New Roman" w:cs="Times New Roman"/>
          <w:i/>
          <w:sz w:val="24"/>
          <w:szCs w:val="24"/>
        </w:rPr>
        <w:t xml:space="preserve"> urban </w:t>
      </w:r>
      <w:proofErr w:type="spellStart"/>
      <w:r w:rsidRPr="003F400E">
        <w:rPr>
          <w:rFonts w:ascii="Times New Roman" w:hAnsi="Times New Roman" w:cs="Times New Roman"/>
          <w:i/>
          <w:sz w:val="24"/>
          <w:szCs w:val="24"/>
        </w:rPr>
        <w:t>Cartierul</w:t>
      </w:r>
      <w:proofErr w:type="spellEnd"/>
      <w:r w:rsidRPr="003F4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i/>
          <w:sz w:val="24"/>
          <w:szCs w:val="24"/>
        </w:rPr>
        <w:t>Cetatea</w:t>
      </w:r>
      <w:proofErr w:type="spellEnd"/>
      <w:r w:rsidRPr="003F400E">
        <w:rPr>
          <w:rFonts w:ascii="Times New Roman" w:hAnsi="Times New Roman" w:cs="Times New Roman"/>
          <w:i/>
          <w:sz w:val="24"/>
          <w:szCs w:val="24"/>
        </w:rPr>
        <w:t xml:space="preserve"> Timisoara , Cod tm-II-s-A-06095, </w:t>
      </w:r>
      <w:proofErr w:type="spellStart"/>
      <w:r w:rsidRPr="003F400E">
        <w:rPr>
          <w:rFonts w:ascii="Times New Roman" w:hAnsi="Times New Roman" w:cs="Times New Roman"/>
          <w:i/>
          <w:sz w:val="24"/>
          <w:szCs w:val="24"/>
        </w:rPr>
        <w:t>poz</w:t>
      </w:r>
      <w:proofErr w:type="spellEnd"/>
      <w:r w:rsidRPr="003F400E">
        <w:rPr>
          <w:rFonts w:ascii="Times New Roman" w:hAnsi="Times New Roman" w:cs="Times New Roman"/>
          <w:i/>
          <w:sz w:val="24"/>
          <w:szCs w:val="24"/>
        </w:rPr>
        <w:t xml:space="preserve"> 60,  </w:t>
      </w:r>
      <w:proofErr w:type="spellStart"/>
      <w:r w:rsidRPr="003F400E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Pr="003F40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400E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3F400E">
        <w:rPr>
          <w:rFonts w:ascii="Times New Roman" w:hAnsi="Times New Roman" w:cs="Times New Roman"/>
          <w:i/>
          <w:sz w:val="24"/>
          <w:szCs w:val="24"/>
        </w:rPr>
        <w:t xml:space="preserve"> Istorice-2015.</w:t>
      </w:r>
    </w:p>
    <w:p w:rsidR="003E2E61" w:rsidRDefault="003E2E61" w:rsidP="003E2E61">
      <w:pPr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cu extras 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3F400E">
        <w:rPr>
          <w:rFonts w:ascii="Times New Roman" w:hAnsi="Times New Roman" w:cs="Times New Roman"/>
          <w:bCs/>
          <w:color w:val="000000"/>
        </w:rPr>
        <w:t xml:space="preserve"> </w:t>
      </w:r>
      <w:r w:rsidR="003F400E" w:rsidRPr="003F400E">
        <w:rPr>
          <w:rFonts w:ascii="Times New Roman" w:hAnsi="Times New Roman" w:cs="Times New Roman"/>
        </w:rPr>
        <w:t>CF nr.</w:t>
      </w:r>
      <w:proofErr w:type="gramEnd"/>
      <w:r w:rsidR="003F400E" w:rsidRPr="003F400E">
        <w:rPr>
          <w:rFonts w:ascii="Times New Roman" w:hAnsi="Times New Roman" w:cs="Times New Roman"/>
        </w:rPr>
        <w:t xml:space="preserve"> </w:t>
      </w:r>
      <w:proofErr w:type="gramStart"/>
      <w:r w:rsidR="003F400E" w:rsidRPr="003F400E">
        <w:rPr>
          <w:rFonts w:ascii="Times New Roman" w:hAnsi="Times New Roman" w:cs="Times New Roman"/>
          <w:sz w:val="24"/>
          <w:szCs w:val="24"/>
        </w:rPr>
        <w:t>406164-C1-U6</w:t>
      </w:r>
      <w:r w:rsidR="003F400E" w:rsidRPr="003F400E">
        <w:rPr>
          <w:rFonts w:ascii="Times New Roman" w:hAnsi="Times New Roman" w:cs="Times New Roman"/>
        </w:rPr>
        <w:t xml:space="preserve">    , nr.</w:t>
      </w:r>
      <w:proofErr w:type="gramEnd"/>
      <w:r w:rsidR="003F400E" w:rsidRPr="003F400E">
        <w:rPr>
          <w:rFonts w:ascii="Times New Roman" w:hAnsi="Times New Roman" w:cs="Times New Roman"/>
        </w:rPr>
        <w:t xml:space="preserve"> cadastral  </w:t>
      </w:r>
      <w:r w:rsidR="003F400E" w:rsidRPr="003F400E">
        <w:rPr>
          <w:rFonts w:ascii="Times New Roman" w:hAnsi="Times New Roman" w:cs="Times New Roman"/>
          <w:sz w:val="24"/>
          <w:szCs w:val="24"/>
        </w:rPr>
        <w:t>406164-C1-U6</w:t>
      </w:r>
      <w:r w:rsidR="003F400E">
        <w:rPr>
          <w:rFonts w:ascii="Times New Roman" w:hAnsi="Times New Roman" w:cs="Times New Roman"/>
          <w:b/>
        </w:rPr>
        <w:t xml:space="preserve"> </w:t>
      </w:r>
      <w:r w:rsidR="003F400E">
        <w:rPr>
          <w:rFonts w:ascii="Times New Roman" w:hAnsi="Times New Roman" w:cs="Times New Roman"/>
          <w:bCs/>
          <w:color w:val="000000"/>
        </w:rPr>
        <w:t xml:space="preserve">  </w:t>
      </w:r>
      <w:r>
        <w:rPr>
          <w:rFonts w:ascii="Times New Roman" w:hAnsi="Times New Roman" w:cs="Times New Roman"/>
        </w:rPr>
        <w:t xml:space="preserve">, Timisoara, </w:t>
      </w:r>
      <w:proofErr w:type="spellStart"/>
      <w:r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, la </w:t>
      </w:r>
      <w:proofErr w:type="spellStart"/>
      <w:r>
        <w:rPr>
          <w:rFonts w:ascii="Times New Roman" w:hAnsi="Times New Roman" w:cs="Times New Roman"/>
          <w:bCs/>
          <w:color w:val="000000"/>
        </w:rPr>
        <w:t>litera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A. </w:t>
      </w:r>
      <w:proofErr w:type="spellStart"/>
      <w:r>
        <w:rPr>
          <w:rFonts w:ascii="Times New Roman" w:hAnsi="Times New Roman" w:cs="Times New Roman"/>
          <w:bCs/>
          <w:color w:val="000000"/>
        </w:rPr>
        <w:t>Partea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I. </w:t>
      </w:r>
      <w:proofErr w:type="spellStart"/>
      <w:r>
        <w:rPr>
          <w:rFonts w:ascii="Times New Roman" w:hAnsi="Times New Roman" w:cs="Times New Roman"/>
          <w:bCs/>
          <w:color w:val="000000"/>
        </w:rPr>
        <w:t>descrierea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, la </w:t>
      </w:r>
      <w:proofErr w:type="spellStart"/>
      <w:r>
        <w:rPr>
          <w:rFonts w:ascii="Times New Roman" w:hAnsi="Times New Roman" w:cs="Times New Roman"/>
          <w:bCs/>
          <w:color w:val="000000"/>
        </w:rPr>
        <w:t>rubrica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Observatii</w:t>
      </w:r>
      <w:proofErr w:type="spellEnd"/>
      <w:r>
        <w:rPr>
          <w:rFonts w:ascii="Times New Roman" w:hAnsi="Times New Roman" w:cs="Times New Roman"/>
          <w:bCs/>
          <w:color w:val="000000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</w:rPr>
        <w:t>Referinte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</w:rPr>
        <w:t>figureaza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: “ </w:t>
      </w:r>
      <w:r w:rsidR="003F400E" w:rsidRPr="003F400E">
        <w:rPr>
          <w:rFonts w:ascii="Times New Roman" w:hAnsi="Times New Roman" w:cs="Times New Roman"/>
          <w:sz w:val="24"/>
          <w:szCs w:val="24"/>
        </w:rPr>
        <w:t xml:space="preserve">SAD </w:t>
      </w:r>
      <w:proofErr w:type="spellStart"/>
      <w:r w:rsidR="003F400E" w:rsidRPr="003F400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3F400E" w:rsidRPr="003F40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F400E" w:rsidRPr="003F400E">
        <w:rPr>
          <w:rFonts w:ascii="Times New Roman" w:hAnsi="Times New Roman" w:cs="Times New Roman"/>
          <w:sz w:val="24"/>
          <w:szCs w:val="24"/>
        </w:rPr>
        <w:t>stanga</w:t>
      </w:r>
      <w:proofErr w:type="spellEnd"/>
      <w:r w:rsidR="003F400E"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00E" w:rsidRPr="003F400E">
        <w:rPr>
          <w:rFonts w:ascii="Times New Roman" w:hAnsi="Times New Roman" w:cs="Times New Roman"/>
          <w:sz w:val="24"/>
          <w:szCs w:val="24"/>
        </w:rPr>
        <w:t>intrarii</w:t>
      </w:r>
      <w:proofErr w:type="spellEnd"/>
      <w:r w:rsidR="003F400E" w:rsidRPr="003F400E">
        <w:rPr>
          <w:rFonts w:ascii="Times New Roman" w:hAnsi="Times New Roman" w:cs="Times New Roman"/>
          <w:sz w:val="24"/>
          <w:szCs w:val="24"/>
        </w:rPr>
        <w:t xml:space="preserve">  cu 7.54 % </w:t>
      </w:r>
      <w:proofErr w:type="spellStart"/>
      <w:r w:rsidR="003F400E" w:rsidRPr="003F400E">
        <w:rPr>
          <w:rFonts w:ascii="Times New Roman" w:hAnsi="Times New Roman" w:cs="Times New Roman"/>
          <w:sz w:val="24"/>
          <w:szCs w:val="24"/>
        </w:rPr>
        <w:t>pci</w:t>
      </w:r>
      <w:proofErr w:type="spellEnd"/>
      <w:r w:rsidR="003F400E" w:rsidRPr="003F4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00E" w:rsidRPr="003F400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F400E" w:rsidRPr="003F400E">
        <w:rPr>
          <w:rFonts w:ascii="Times New Roman" w:hAnsi="Times New Roman" w:cs="Times New Roman"/>
          <w:sz w:val="24"/>
          <w:szCs w:val="24"/>
        </w:rPr>
        <w:t xml:space="preserve"> 52 mp </w:t>
      </w:r>
      <w:proofErr w:type="spellStart"/>
      <w:r w:rsidR="003F400E" w:rsidRPr="003F400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F400E" w:rsidRPr="003F400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F400E" w:rsidRPr="003F400E">
        <w:rPr>
          <w:rFonts w:ascii="Times New Roman" w:hAnsi="Times New Roman" w:cs="Times New Roman"/>
          <w:sz w:val="24"/>
          <w:szCs w:val="24"/>
        </w:rPr>
        <w:t>folosinta</w:t>
      </w:r>
      <w:proofErr w:type="spellEnd"/>
      <w:r w:rsidR="003F400E">
        <w:rPr>
          <w:rFonts w:ascii="Times New Roman" w:hAnsi="Times New Roman" w:cs="Times New Roman"/>
          <w:bCs/>
          <w:color w:val="000000"/>
        </w:rPr>
        <w:t xml:space="preserve">  </w:t>
      </w:r>
      <w:r>
        <w:rPr>
          <w:rFonts w:ascii="Times New Roman" w:hAnsi="Times New Roman" w:cs="Times New Roman"/>
          <w:bCs/>
          <w:i/>
          <w:color w:val="000000"/>
        </w:rPr>
        <w:t xml:space="preserve">“. </w:t>
      </w:r>
      <w:r w:rsidR="00AF6EED">
        <w:rPr>
          <w:rFonts w:ascii="Times New Roman" w:hAnsi="Times New Roman" w:cs="Times New Roman"/>
          <w:bCs/>
          <w:color w:val="000000"/>
        </w:rPr>
        <w:t xml:space="preserve">Din </w:t>
      </w:r>
      <w:proofErr w:type="spellStart"/>
      <w:r w:rsidR="00AF6EED">
        <w:rPr>
          <w:rFonts w:ascii="Times New Roman" w:hAnsi="Times New Roman" w:cs="Times New Roman"/>
          <w:bCs/>
          <w:color w:val="000000"/>
        </w:rPr>
        <w:t>extrasul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CF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anexat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</w:rPr>
        <w:t>petent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rezulta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 </w:t>
      </w:r>
      <w:proofErr w:type="spellStart"/>
      <w:r>
        <w:rPr>
          <w:rFonts w:ascii="Times New Roman" w:hAnsi="Times New Roman" w:cs="Times New Roman"/>
          <w:bCs/>
          <w:color w:val="000000"/>
        </w:rPr>
        <w:t>suprafata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utila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a</w:t>
      </w:r>
      <w:r w:rsidR="00AF6EE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F6EED">
        <w:rPr>
          <w:rFonts w:ascii="Times New Roman" w:hAnsi="Times New Roman" w:cs="Times New Roman"/>
          <w:bCs/>
          <w:color w:val="000000"/>
        </w:rPr>
        <w:t>spatiului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F6EED">
        <w:rPr>
          <w:rFonts w:ascii="Times New Roman" w:hAnsi="Times New Roman" w:cs="Times New Roman"/>
          <w:bCs/>
          <w:color w:val="000000"/>
        </w:rPr>
        <w:t>comercial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F6EED">
        <w:rPr>
          <w:rFonts w:ascii="Times New Roman" w:hAnsi="Times New Roman" w:cs="Times New Roman"/>
          <w:bCs/>
          <w:color w:val="000000"/>
        </w:rPr>
        <w:t>este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de 54</w:t>
      </w:r>
      <w:proofErr w:type="gramStart"/>
      <w:r w:rsidR="00AF6EED">
        <w:rPr>
          <w:rFonts w:ascii="Times New Roman" w:hAnsi="Times New Roman" w:cs="Times New Roman"/>
          <w:bCs/>
          <w:color w:val="000000"/>
        </w:rPr>
        <w:t>,46</w:t>
      </w:r>
      <w:proofErr w:type="gramEnd"/>
      <w:r w:rsidR="00AF6EED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 mp. De </w:t>
      </w:r>
      <w:proofErr w:type="spellStart"/>
      <w:r>
        <w:rPr>
          <w:rFonts w:ascii="Times New Roman" w:hAnsi="Times New Roman" w:cs="Times New Roman"/>
          <w:bCs/>
          <w:color w:val="000000"/>
        </w:rPr>
        <w:t>asemenea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este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depus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rele</w:t>
      </w:r>
      <w:r w:rsidR="00AF6EED">
        <w:rPr>
          <w:rFonts w:ascii="Times New Roman" w:hAnsi="Times New Roman" w:cs="Times New Roman"/>
          <w:bCs/>
          <w:color w:val="000000"/>
        </w:rPr>
        <w:t>veul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F6EED">
        <w:rPr>
          <w:rFonts w:ascii="Times New Roman" w:hAnsi="Times New Roman" w:cs="Times New Roman"/>
          <w:bCs/>
          <w:color w:val="000000"/>
        </w:rPr>
        <w:t>spatiului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F6EED">
        <w:rPr>
          <w:rFonts w:ascii="Times New Roman" w:hAnsi="Times New Roman" w:cs="Times New Roman"/>
          <w:bCs/>
          <w:color w:val="000000"/>
        </w:rPr>
        <w:t>certificat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</w:rPr>
        <w:t xml:space="preserve">de  </w:t>
      </w:r>
      <w:proofErr w:type="spellStart"/>
      <w:r>
        <w:rPr>
          <w:rFonts w:ascii="Times New Roman" w:hAnsi="Times New Roman" w:cs="Times New Roman"/>
          <w:bCs/>
          <w:color w:val="000000"/>
        </w:rPr>
        <w:t>Oficiu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</w:rPr>
        <w:t>cadastru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Publicitate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Imobiliara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AF6EED">
        <w:rPr>
          <w:rFonts w:ascii="Times New Roman" w:hAnsi="Times New Roman" w:cs="Times New Roman"/>
          <w:bCs/>
          <w:color w:val="000000"/>
        </w:rPr>
        <w:t xml:space="preserve"> sub nr 133245/27.09.2007.</w:t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 xml:space="preserve"> La solicitarea noastra, Direcţia de Urbanism isi exprima punctul sau  de vedere referitor la starea fizica la strada a imobilului in cauza , iar  DCTDD II Vest – Comp SAD, Serviciul Şcoli Spitale si Baze Sportive, Serviciul Proiecte Infrastructura pentru Cultura, ne comunica faptul ca „ imobilul nu prezintă interes pentru domeniul public/privat al Municipiului Timişoara,  adrese care constituie anexa la prezentul raport de specialitate.</w:t>
      </w:r>
    </w:p>
    <w:p w:rsidR="003E2E61" w:rsidRDefault="003E2E61" w:rsidP="003E2E6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protejarea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istorice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3E2E61" w:rsidRDefault="003E2E61" w:rsidP="003E2E61">
      <w:pPr>
        <w:pStyle w:val="NoSpacing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Având în vedere  prevederile art. 2 din Hotărârea nr 67/26.02.2008 a Consiliului Local al Municipiului Timişoara;</w:t>
      </w:r>
      <w:r>
        <w:rPr>
          <w:rFonts w:ascii="Times New Roman" w:hAnsi="Times New Roman" w:cs="Times New Roman"/>
        </w:rPr>
        <w:t xml:space="preserve">    </w:t>
      </w:r>
    </w:p>
    <w:p w:rsidR="003E2E61" w:rsidRDefault="003E2E61" w:rsidP="003E2E61">
      <w:pPr>
        <w:pStyle w:val="NoSpacing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 xml:space="preserve">În  conformitate cu </w:t>
      </w:r>
      <w:r w:rsidR="00A64F49">
        <w:rPr>
          <w:rFonts w:ascii="Times New Roman" w:hAnsi="Times New Roman" w:cs="Times New Roman"/>
          <w:lang w:val="ro-RO"/>
        </w:rPr>
        <w:t>art 129 , alin 1 si alin 2, lit c), alin 7,  lit a)  , cu art 196 , alin 1,  lit a) si art 139,  alin 1 si alin 3, din OUG nr 57/2019 privind Codul administrativ ;</w:t>
      </w:r>
    </w:p>
    <w:p w:rsidR="003E2E61" w:rsidRDefault="003E2E61" w:rsidP="003E2E6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</w:rPr>
        <w:t>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cât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adreselor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emise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compartimentele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birourile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serviciile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directiile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aparatului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apreciem</w:t>
      </w:r>
      <w:proofErr w:type="spellEnd"/>
      <w:r>
        <w:rPr>
          <w:rFonts w:ascii="Times New Roman" w:hAnsi="Times New Roman" w:cs="Times New Roman"/>
        </w:rPr>
        <w:t xml:space="preserve"> ca  </w:t>
      </w:r>
      <w:proofErr w:type="spellStart"/>
      <w:r>
        <w:rPr>
          <w:rFonts w:ascii="Times New Roman" w:hAnsi="Times New Roman" w:cs="Times New Roman"/>
        </w:rPr>
        <w:t>prezentul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proiect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hotărâre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ro-RO"/>
        </w:rPr>
        <w:t xml:space="preserve"> ,</w:t>
      </w:r>
      <w:r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>.</w:t>
      </w:r>
    </w:p>
    <w:p w:rsidR="003E2E61" w:rsidRDefault="003E2E61" w:rsidP="00AF6EED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AF6EED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b/>
        </w:rPr>
        <w:t>ONSILIER</w:t>
      </w:r>
    </w:p>
    <w:p w:rsidR="003E2E61" w:rsidRDefault="00A64F49" w:rsidP="00A64F49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proofErr w:type="spellStart"/>
      <w:r w:rsidR="003E2E61">
        <w:rPr>
          <w:rFonts w:ascii="Times New Roman" w:hAnsi="Times New Roman" w:cs="Times New Roman"/>
          <w:b/>
        </w:rPr>
        <w:t>Iasna</w:t>
      </w:r>
      <w:proofErr w:type="spellEnd"/>
      <w:r w:rsidR="003E2E61">
        <w:rPr>
          <w:rFonts w:ascii="Times New Roman" w:hAnsi="Times New Roman" w:cs="Times New Roman"/>
          <w:b/>
        </w:rPr>
        <w:t xml:space="preserve"> </w:t>
      </w:r>
      <w:proofErr w:type="spellStart"/>
      <w:r w:rsidR="003E2E61">
        <w:rPr>
          <w:rFonts w:ascii="Times New Roman" w:hAnsi="Times New Roman" w:cs="Times New Roman"/>
          <w:b/>
        </w:rPr>
        <w:t>Mihnea</w:t>
      </w:r>
      <w:proofErr w:type="spellEnd"/>
      <w:r w:rsidR="003E2E61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="003E2E61">
        <w:rPr>
          <w:rFonts w:ascii="Times New Roman" w:hAnsi="Times New Roman" w:cs="Times New Roman"/>
          <w:b/>
        </w:rPr>
        <w:tab/>
      </w:r>
      <w:r w:rsidR="003E2E61">
        <w:rPr>
          <w:rFonts w:ascii="Times New Roman" w:hAnsi="Times New Roman" w:cs="Times New Roman"/>
          <w:b/>
        </w:rPr>
        <w:tab/>
      </w:r>
      <w:r w:rsidR="003E2E61">
        <w:rPr>
          <w:rFonts w:ascii="Times New Roman" w:hAnsi="Times New Roman" w:cs="Times New Roman"/>
          <w:b/>
        </w:rPr>
        <w:tab/>
      </w:r>
      <w:r w:rsidR="003E2E61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3E2E61">
        <w:rPr>
          <w:rFonts w:ascii="Times New Roman" w:hAnsi="Times New Roman" w:cs="Times New Roman"/>
          <w:b/>
          <w:sz w:val="16"/>
          <w:szCs w:val="16"/>
        </w:rPr>
        <w:t xml:space="preserve"> Cod FO53- 01</w:t>
      </w:r>
      <w:proofErr w:type="gramStart"/>
      <w:r w:rsidR="003E2E61">
        <w:rPr>
          <w:rFonts w:ascii="Times New Roman" w:hAnsi="Times New Roman" w:cs="Times New Roman"/>
          <w:b/>
          <w:sz w:val="16"/>
          <w:szCs w:val="16"/>
        </w:rPr>
        <w:t>,Ver.2</w:t>
      </w:r>
      <w:proofErr w:type="gramEnd"/>
    </w:p>
    <w:sectPr w:rsidR="003E2E61" w:rsidSect="0080019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00196"/>
    <w:rsid w:val="002A7EDC"/>
    <w:rsid w:val="002D79C7"/>
    <w:rsid w:val="003E2E61"/>
    <w:rsid w:val="003F400E"/>
    <w:rsid w:val="00695AAD"/>
    <w:rsid w:val="00800196"/>
    <w:rsid w:val="00A11E72"/>
    <w:rsid w:val="00A64F49"/>
    <w:rsid w:val="00AF6EED"/>
    <w:rsid w:val="00E910F4"/>
    <w:rsid w:val="00FE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2E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8</cp:revision>
  <dcterms:created xsi:type="dcterms:W3CDTF">2020-02-12T11:19:00Z</dcterms:created>
  <dcterms:modified xsi:type="dcterms:W3CDTF">2020-02-13T10:34:00Z</dcterms:modified>
</cp:coreProperties>
</file>