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29BAE" w14:textId="77777777" w:rsidR="00896BF5" w:rsidRDefault="00896BF5" w:rsidP="00896BF5">
      <w:pPr>
        <w:rPr>
          <w:b/>
          <w:lang w:val="ro-RO"/>
        </w:rPr>
      </w:pPr>
      <w:bookmarkStart w:id="0" w:name="_GoBack"/>
      <w:bookmarkEnd w:id="0"/>
    </w:p>
    <w:p w14:paraId="093B4A97" w14:textId="6E4DA7B0" w:rsidR="00896BF5" w:rsidRPr="00D20F77" w:rsidRDefault="00896BF5" w:rsidP="00896BF5">
      <w:pPr>
        <w:rPr>
          <w:color w:val="000000"/>
        </w:rPr>
      </w:pPr>
      <w:r w:rsidRPr="00D20F77">
        <w:rPr>
          <w:color w:val="000000"/>
        </w:rPr>
        <w:t xml:space="preserve">ROMÂNIA                                 </w:t>
      </w:r>
      <w:r w:rsidR="008F3F1B">
        <w:rPr>
          <w:color w:val="000000"/>
        </w:rPr>
        <w:t xml:space="preserve">                 </w:t>
      </w:r>
      <w:r w:rsidRPr="00D20F77">
        <w:rPr>
          <w:color w:val="000000"/>
        </w:rPr>
        <w:t xml:space="preserve">  </w:t>
      </w:r>
      <w:r w:rsidRPr="008F3F1B">
        <w:rPr>
          <w:color w:val="000000"/>
          <w:sz w:val="20"/>
          <w:szCs w:val="20"/>
        </w:rPr>
        <w:t>Anexă la raportul de specialitate nr.</w:t>
      </w:r>
      <w:r w:rsidR="00565A21" w:rsidRPr="008F3F1B">
        <w:rPr>
          <w:color w:val="000000"/>
          <w:sz w:val="20"/>
          <w:szCs w:val="20"/>
        </w:rPr>
        <w:t>IF2020-</w:t>
      </w:r>
      <w:r w:rsidR="00F875B8">
        <w:rPr>
          <w:color w:val="000000"/>
          <w:sz w:val="20"/>
          <w:szCs w:val="20"/>
        </w:rPr>
        <w:t>_______________</w:t>
      </w:r>
    </w:p>
    <w:p w14:paraId="42A9374E" w14:textId="77777777" w:rsidR="00896BF5" w:rsidRPr="00D20F77" w:rsidRDefault="00896BF5" w:rsidP="00896BF5">
      <w:pPr>
        <w:rPr>
          <w:color w:val="000000"/>
        </w:rPr>
      </w:pPr>
      <w:r w:rsidRPr="00D20F77">
        <w:rPr>
          <w:color w:val="000000"/>
        </w:rPr>
        <w:t>JUDEŢUL TIMIŞ</w:t>
      </w:r>
    </w:p>
    <w:p w14:paraId="70BB8ADE" w14:textId="77777777" w:rsidR="00896BF5" w:rsidRPr="00D20F77" w:rsidRDefault="00896BF5" w:rsidP="00896BF5">
      <w:pPr>
        <w:rPr>
          <w:color w:val="000000"/>
        </w:rPr>
      </w:pPr>
      <w:r w:rsidRPr="00D20F77">
        <w:rPr>
          <w:color w:val="000000"/>
        </w:rPr>
        <w:t>MUNICIPIUL TIMIŞOARA</w:t>
      </w:r>
    </w:p>
    <w:p w14:paraId="65CB5730" w14:textId="3181DE9E" w:rsidR="00896BF5" w:rsidRPr="00D20F77" w:rsidRDefault="006F64E6" w:rsidP="00896BF5">
      <w:pPr>
        <w:rPr>
          <w:color w:val="000000"/>
        </w:rPr>
      </w:pPr>
      <w:r>
        <w:rPr>
          <w:color w:val="000000"/>
        </w:rPr>
        <w:t>DIREC</w:t>
      </w:r>
      <w:r>
        <w:rPr>
          <w:color w:val="000000"/>
          <w:lang w:val="ro-RO"/>
        </w:rPr>
        <w:t>ȚIA FISCALĂ A MUNICIPIULUI TIMIȘOARA</w:t>
      </w:r>
      <w:r w:rsidR="00896BF5" w:rsidRPr="00D20F77">
        <w:rPr>
          <w:color w:val="000000"/>
        </w:rPr>
        <w:t xml:space="preserve">                                                                                       </w:t>
      </w:r>
    </w:p>
    <w:p w14:paraId="44DCC60C" w14:textId="35F4B775" w:rsidR="00896BF5" w:rsidRDefault="008F3F1B" w:rsidP="00896BF5">
      <w:pPr>
        <w:rPr>
          <w:color w:val="000000"/>
        </w:rPr>
      </w:pPr>
      <w:r>
        <w:rPr>
          <w:color w:val="000000"/>
        </w:rPr>
        <w:t>NR.IF2020-</w:t>
      </w:r>
      <w:r w:rsidR="00F875B8">
        <w:rPr>
          <w:color w:val="000000"/>
        </w:rPr>
        <w:t>_________________________</w:t>
      </w:r>
    </w:p>
    <w:p w14:paraId="64A68CA1" w14:textId="77777777" w:rsidR="00896BF5" w:rsidRPr="00011B2E" w:rsidRDefault="00896BF5" w:rsidP="00896BF5">
      <w:pPr>
        <w:rPr>
          <w:color w:val="000000"/>
        </w:rPr>
      </w:pPr>
    </w:p>
    <w:p w14:paraId="646DE742" w14:textId="77777777" w:rsidR="00896BF5" w:rsidRPr="009237DD" w:rsidRDefault="00896BF5" w:rsidP="00896BF5">
      <w:pPr>
        <w:spacing w:after="180" w:line="206" w:lineRule="auto"/>
        <w:jc w:val="center"/>
        <w:rPr>
          <w:b/>
          <w:color w:val="000000"/>
          <w:sz w:val="26"/>
          <w:szCs w:val="26"/>
          <w:u w:val="single"/>
        </w:rPr>
      </w:pPr>
      <w:r>
        <w:rPr>
          <w:b/>
          <w:color w:val="000000"/>
          <w:sz w:val="26"/>
          <w:szCs w:val="26"/>
          <w:u w:val="single"/>
        </w:rPr>
        <w:t>NOTĂ DE FUNDAMENTARE</w:t>
      </w:r>
    </w:p>
    <w:p w14:paraId="38871E0D" w14:textId="77777777" w:rsidR="00950AB9" w:rsidRDefault="00896BF5" w:rsidP="00B50351">
      <w:pPr>
        <w:ind w:left="369"/>
        <w:jc w:val="center"/>
        <w:rPr>
          <w:b/>
          <w:color w:val="000000"/>
          <w:spacing w:val="-6"/>
          <w:sz w:val="26"/>
          <w:szCs w:val="26"/>
        </w:rPr>
      </w:pPr>
      <w:r w:rsidRPr="00B50351">
        <w:rPr>
          <w:color w:val="000000"/>
          <w:spacing w:val="-6"/>
          <w:sz w:val="26"/>
          <w:szCs w:val="26"/>
        </w:rPr>
        <w:t>Privind</w:t>
      </w:r>
      <w:r w:rsidR="00B50351" w:rsidRPr="00B50351">
        <w:rPr>
          <w:color w:val="000000"/>
          <w:spacing w:val="-6"/>
          <w:sz w:val="26"/>
          <w:szCs w:val="26"/>
        </w:rPr>
        <w:t>:</w:t>
      </w:r>
      <w:r>
        <w:rPr>
          <w:b/>
          <w:color w:val="000000"/>
          <w:spacing w:val="-6"/>
          <w:sz w:val="26"/>
          <w:szCs w:val="26"/>
        </w:rPr>
        <w:t xml:space="preserve"> </w:t>
      </w:r>
    </w:p>
    <w:p w14:paraId="112D824B" w14:textId="09E530A0" w:rsidR="00597216" w:rsidRPr="0011612B" w:rsidRDefault="00B50351" w:rsidP="00B50351">
      <w:pPr>
        <w:ind w:left="369"/>
        <w:jc w:val="center"/>
        <w:rPr>
          <w:rFonts w:eastAsiaTheme="minorEastAsia"/>
          <w:b/>
          <w:shd w:val="clear" w:color="auto" w:fill="FFFFFF"/>
        </w:rPr>
      </w:pPr>
      <w:r w:rsidRPr="0011612B">
        <w:rPr>
          <w:b/>
          <w:color w:val="000000"/>
          <w:spacing w:val="-6"/>
          <w:sz w:val="26"/>
          <w:szCs w:val="26"/>
        </w:rPr>
        <w:t>P</w:t>
      </w:r>
      <w:r w:rsidR="00896BF5" w:rsidRPr="0011612B">
        <w:rPr>
          <w:b/>
          <w:color w:val="000000"/>
          <w:spacing w:val="-6"/>
          <w:sz w:val="26"/>
          <w:szCs w:val="26"/>
        </w:rPr>
        <w:t xml:space="preserve">roiectul de hotărâre </w:t>
      </w:r>
      <w:r w:rsidR="00950AB9" w:rsidRPr="0011612B">
        <w:rPr>
          <w:rFonts w:eastAsiaTheme="minorEastAsia"/>
          <w:b/>
          <w:color w:val="000000"/>
          <w:shd w:val="clear" w:color="auto" w:fill="FFFFFF"/>
        </w:rPr>
        <w:t xml:space="preserve">privind acordarea </w:t>
      </w:r>
      <w:r w:rsidR="00950AB9" w:rsidRPr="0011612B">
        <w:rPr>
          <w:b/>
          <w:shd w:val="clear" w:color="auto" w:fill="FFFFFF"/>
        </w:rPr>
        <w:t xml:space="preserve">pentru durata stării de urgenţă decretate în anul 2020 </w:t>
      </w:r>
      <w:r w:rsidR="00950AB9" w:rsidRPr="0011612B">
        <w:rPr>
          <w:rFonts w:eastAsiaTheme="minorEastAsia"/>
          <w:b/>
          <w:shd w:val="clear" w:color="auto" w:fill="FFFFFF"/>
        </w:rPr>
        <w:t>a unor facilităţi la plata impozitului anual pe clădiri sau a taxei lunare pe clădiri, în Municipiul Timișoara</w:t>
      </w:r>
    </w:p>
    <w:p w14:paraId="4CB18147" w14:textId="1B9DD628" w:rsidR="006F64E6" w:rsidRDefault="006F64E6" w:rsidP="006F64E6">
      <w:pPr>
        <w:jc w:val="center"/>
        <w:rPr>
          <w:b/>
          <w:color w:val="000000"/>
          <w:spacing w:val="-2"/>
          <w:sz w:val="26"/>
          <w:szCs w:val="26"/>
        </w:rPr>
      </w:pPr>
    </w:p>
    <w:p w14:paraId="7B5E4D2D" w14:textId="77777777" w:rsidR="006F64E6" w:rsidRPr="006F64E6" w:rsidRDefault="006F64E6" w:rsidP="00623707">
      <w:pPr>
        <w:rPr>
          <w:b/>
          <w:color w:val="000000"/>
          <w:spacing w:val="-2"/>
          <w:sz w:val="26"/>
          <w:szCs w:val="26"/>
        </w:rPr>
      </w:pPr>
    </w:p>
    <w:p w14:paraId="2E23541E" w14:textId="1E99DAA4" w:rsidR="00896BF5" w:rsidRDefault="00896BF5" w:rsidP="006F64E6">
      <w:pPr>
        <w:jc w:val="center"/>
        <w:rPr>
          <w:b/>
          <w:i/>
          <w:color w:val="000000"/>
          <w:spacing w:val="-2"/>
        </w:rPr>
      </w:pPr>
      <w:r>
        <w:rPr>
          <w:b/>
          <w:i/>
          <w:color w:val="000000"/>
          <w:spacing w:val="-2"/>
        </w:rPr>
        <w:t>Secţ</w:t>
      </w:r>
      <w:r w:rsidRPr="00011B2E">
        <w:rPr>
          <w:b/>
          <w:i/>
          <w:color w:val="000000"/>
          <w:spacing w:val="-2"/>
        </w:rPr>
        <w:t>iunea 1</w:t>
      </w:r>
    </w:p>
    <w:p w14:paraId="1C5ED912" w14:textId="77777777" w:rsidR="00896BF5" w:rsidRPr="00011B2E" w:rsidRDefault="00896BF5" w:rsidP="00896BF5">
      <w:pPr>
        <w:pStyle w:val="NoSpacing"/>
        <w:jc w:val="both"/>
        <w:rPr>
          <w:rFonts w:ascii="Times New Roman" w:hAnsi="Times New Roman"/>
          <w:b/>
          <w:i/>
          <w:color w:val="000000"/>
          <w:spacing w:val="-2"/>
          <w:sz w:val="24"/>
          <w:szCs w:val="24"/>
        </w:rPr>
      </w:pPr>
    </w:p>
    <w:p w14:paraId="6BD021A0" w14:textId="6A6A80EB" w:rsidR="00896BF5" w:rsidRPr="00011B2E" w:rsidRDefault="00896BF5" w:rsidP="00896BF5">
      <w:pPr>
        <w:pStyle w:val="NoSpacing"/>
        <w:jc w:val="both"/>
        <w:rPr>
          <w:rFonts w:ascii="Times New Roman" w:hAnsi="Times New Roman"/>
          <w:b/>
          <w:i/>
          <w:color w:val="000000"/>
          <w:spacing w:val="-4"/>
          <w:sz w:val="24"/>
          <w:szCs w:val="24"/>
        </w:rPr>
      </w:pPr>
      <w:r w:rsidRPr="00011B2E">
        <w:rPr>
          <w:rFonts w:ascii="Times New Roman" w:hAnsi="Times New Roman"/>
          <w:b/>
          <w:i/>
          <w:color w:val="000000"/>
          <w:spacing w:val="-4"/>
          <w:sz w:val="24"/>
          <w:szCs w:val="24"/>
        </w:rPr>
        <w:t>Impactul socio-economic al proiectului de hotărâre</w:t>
      </w:r>
    </w:p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1"/>
        <w:gridCol w:w="1283"/>
        <w:gridCol w:w="1283"/>
      </w:tblGrid>
      <w:tr w:rsidR="00896BF5" w:rsidRPr="00011B2E" w14:paraId="2DEEC907" w14:textId="77777777" w:rsidTr="00623707">
        <w:trPr>
          <w:trHeight w:val="138"/>
        </w:trPr>
        <w:tc>
          <w:tcPr>
            <w:tcW w:w="0" w:type="auto"/>
          </w:tcPr>
          <w:p w14:paraId="2AA6D95C" w14:textId="77777777" w:rsidR="00896BF5" w:rsidRPr="00B15D59" w:rsidRDefault="00896BF5" w:rsidP="00CE68AC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b/>
                <w:color w:val="000000"/>
                <w:spacing w:val="-4"/>
              </w:rPr>
            </w:pPr>
            <w:r w:rsidRPr="00B15D59">
              <w:rPr>
                <w:rFonts w:eastAsia="Calibri"/>
                <w:b/>
                <w:color w:val="000000"/>
                <w:spacing w:val="-4"/>
              </w:rPr>
              <w:t>Proiectul de hotărâre are impact asupra:</w:t>
            </w:r>
          </w:p>
        </w:tc>
        <w:tc>
          <w:tcPr>
            <w:tcW w:w="0" w:type="auto"/>
          </w:tcPr>
          <w:p w14:paraId="5DED56FE" w14:textId="77777777" w:rsidR="00896BF5" w:rsidRPr="00B15D59" w:rsidRDefault="00896BF5" w:rsidP="00CE68AC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</w:rPr>
            </w:pPr>
            <w:r w:rsidRPr="00B15D59">
              <w:rPr>
                <w:rFonts w:eastAsia="Calibri"/>
              </w:rPr>
              <w:t>DA</w:t>
            </w:r>
          </w:p>
        </w:tc>
        <w:tc>
          <w:tcPr>
            <w:tcW w:w="1283" w:type="dxa"/>
          </w:tcPr>
          <w:p w14:paraId="752F2D6E" w14:textId="77777777" w:rsidR="00896BF5" w:rsidRPr="006F64E6" w:rsidRDefault="00896BF5" w:rsidP="00CE68AC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</w:rPr>
            </w:pPr>
            <w:r w:rsidRPr="006F64E6">
              <w:rPr>
                <w:rFonts w:eastAsia="Calibri"/>
              </w:rPr>
              <w:t>NU</w:t>
            </w:r>
          </w:p>
        </w:tc>
      </w:tr>
      <w:tr w:rsidR="00896BF5" w14:paraId="4D83CA6F" w14:textId="77777777" w:rsidTr="00FB60C5">
        <w:trPr>
          <w:trHeight w:val="251"/>
        </w:trPr>
        <w:tc>
          <w:tcPr>
            <w:tcW w:w="9997" w:type="dxa"/>
            <w:gridSpan w:val="3"/>
          </w:tcPr>
          <w:p w14:paraId="3CA2D2F5" w14:textId="77777777" w:rsidR="00896BF5" w:rsidRPr="006F64E6" w:rsidRDefault="00896BF5" w:rsidP="00CE68AC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</w:rPr>
            </w:pPr>
          </w:p>
        </w:tc>
      </w:tr>
      <w:tr w:rsidR="00896BF5" w14:paraId="516EA33B" w14:textId="77777777" w:rsidTr="00623707">
        <w:trPr>
          <w:trHeight w:val="138"/>
        </w:trPr>
        <w:tc>
          <w:tcPr>
            <w:tcW w:w="0" w:type="auto"/>
          </w:tcPr>
          <w:p w14:paraId="53F9DE76" w14:textId="77777777" w:rsidR="00896BF5" w:rsidRPr="00B15D59" w:rsidRDefault="00896BF5" w:rsidP="00CE68AC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color w:val="000000"/>
                <w:spacing w:val="-4"/>
              </w:rPr>
            </w:pPr>
            <w:r w:rsidRPr="00B15D59">
              <w:rPr>
                <w:rFonts w:eastAsia="Calibri"/>
                <w:b/>
                <w:color w:val="000000"/>
                <w:spacing w:val="-4"/>
              </w:rPr>
              <w:t>1.Mediului macro-economic</w:t>
            </w:r>
            <w:r w:rsidRPr="00B15D59">
              <w:rPr>
                <w:rFonts w:eastAsia="Calibri"/>
                <w:b/>
                <w:color w:val="000000"/>
                <w:spacing w:val="-4"/>
              </w:rPr>
              <w:tab/>
            </w:r>
          </w:p>
        </w:tc>
        <w:tc>
          <w:tcPr>
            <w:tcW w:w="0" w:type="auto"/>
          </w:tcPr>
          <w:p w14:paraId="33D8426A" w14:textId="77777777" w:rsidR="00896BF5" w:rsidRPr="00B15D59" w:rsidRDefault="00896BF5" w:rsidP="00CE68AC">
            <w:pPr>
              <w:spacing w:after="200" w:line="276" w:lineRule="auto"/>
              <w:ind w:left="720"/>
              <w:contextualSpacing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A78A56B" w14:textId="4E09721B" w:rsidR="00896BF5" w:rsidRPr="006F64E6" w:rsidRDefault="006F64E6" w:rsidP="005646D9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6F64E6">
              <w:rPr>
                <w:rFonts w:eastAsia="Calibri"/>
              </w:rPr>
              <w:t>NU</w:t>
            </w:r>
          </w:p>
        </w:tc>
      </w:tr>
      <w:tr w:rsidR="00896BF5" w14:paraId="66FA8583" w14:textId="77777777" w:rsidTr="00FB60C5">
        <w:trPr>
          <w:trHeight w:val="161"/>
        </w:trPr>
        <w:tc>
          <w:tcPr>
            <w:tcW w:w="9997" w:type="dxa"/>
            <w:gridSpan w:val="3"/>
          </w:tcPr>
          <w:p w14:paraId="1C78F277" w14:textId="18FF3D17" w:rsidR="00896BF5" w:rsidRPr="006F64E6" w:rsidRDefault="00896BF5" w:rsidP="006F64E6">
            <w:pPr>
              <w:spacing w:after="200" w:line="276" w:lineRule="auto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6F64E6">
              <w:rPr>
                <w:rFonts w:eastAsia="Calibri"/>
                <w:i/>
                <w:color w:val="000000"/>
                <w:sz w:val="20"/>
                <w:szCs w:val="20"/>
              </w:rPr>
              <w:t>(Dacă r</w:t>
            </w:r>
            <w:r w:rsidR="006F64E6">
              <w:rPr>
                <w:rFonts w:eastAsia="Calibri"/>
                <w:i/>
                <w:color w:val="000000"/>
                <w:sz w:val="20"/>
                <w:szCs w:val="20"/>
              </w:rPr>
              <w:t>ă</w:t>
            </w:r>
            <w:r w:rsidRPr="006F64E6">
              <w:rPr>
                <w:rFonts w:eastAsia="Calibri"/>
                <w:i/>
                <w:color w:val="000000"/>
                <w:sz w:val="20"/>
                <w:szCs w:val="20"/>
              </w:rPr>
              <w:t>spunsul este da, se vor prezenta consecinţele macro-economice produse în urma aplicării actului normativ)</w:t>
            </w:r>
          </w:p>
        </w:tc>
      </w:tr>
      <w:tr w:rsidR="00896BF5" w14:paraId="1FC5F116" w14:textId="77777777" w:rsidTr="00FB60C5">
        <w:trPr>
          <w:trHeight w:val="307"/>
        </w:trPr>
        <w:tc>
          <w:tcPr>
            <w:tcW w:w="0" w:type="auto"/>
          </w:tcPr>
          <w:p w14:paraId="33E0DAF7" w14:textId="77777777" w:rsidR="00896BF5" w:rsidRPr="006F64E6" w:rsidRDefault="00896BF5" w:rsidP="00CE68AC">
            <w:pPr>
              <w:pStyle w:val="NoSpacing"/>
              <w:spacing w:after="200" w:line="276" w:lineRule="auto"/>
              <w:ind w:left="720"/>
              <w:contextualSpacing/>
              <w:jc w:val="both"/>
              <w:rPr>
                <w:rFonts w:ascii="Times New Roman" w:hAnsi="Times New Roman"/>
                <w:b/>
                <w:color w:val="000000"/>
                <w:spacing w:val="-4"/>
                <w:sz w:val="26"/>
                <w:szCs w:val="26"/>
              </w:rPr>
            </w:pPr>
            <w:r w:rsidRPr="006F64E6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</w:t>
            </w:r>
            <w:r w:rsidRPr="006F64E6">
              <w:rPr>
                <w:rFonts w:ascii="Times New Roman" w:hAnsi="Times New Roman"/>
                <w:b/>
                <w:color w:val="000000"/>
                <w:spacing w:val="-1"/>
                <w:w w:val="90"/>
                <w:sz w:val="24"/>
                <w:szCs w:val="24"/>
                <w:vertAlign w:val="superscript"/>
              </w:rPr>
              <w:t>1</w:t>
            </w:r>
            <w:r w:rsidRPr="006F64E6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. Mediului concurenţial şi domeniului ajutoarelor de stat</w:t>
            </w:r>
          </w:p>
        </w:tc>
        <w:tc>
          <w:tcPr>
            <w:tcW w:w="0" w:type="auto"/>
          </w:tcPr>
          <w:p w14:paraId="543D108B" w14:textId="77777777" w:rsidR="00896BF5" w:rsidRPr="006F64E6" w:rsidRDefault="00896BF5" w:rsidP="00CE68AC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5B08408" w14:textId="5D238C78" w:rsidR="00896BF5" w:rsidRPr="006F64E6" w:rsidRDefault="006F64E6" w:rsidP="005646D9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6F64E6">
              <w:rPr>
                <w:rFonts w:eastAsia="Calibri"/>
              </w:rPr>
              <w:t>NU</w:t>
            </w:r>
          </w:p>
        </w:tc>
      </w:tr>
      <w:tr w:rsidR="00896BF5" w14:paraId="38DCB2B1" w14:textId="77777777" w:rsidTr="00FB60C5">
        <w:trPr>
          <w:trHeight w:val="342"/>
        </w:trPr>
        <w:tc>
          <w:tcPr>
            <w:tcW w:w="9997" w:type="dxa"/>
            <w:gridSpan w:val="3"/>
          </w:tcPr>
          <w:p w14:paraId="07BEAC17" w14:textId="77777777" w:rsidR="00896BF5" w:rsidRPr="00B15D59" w:rsidRDefault="00896BF5" w:rsidP="006F64E6">
            <w:pPr>
              <w:pStyle w:val="NoSpacing"/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B15D5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(Dacă răspunsul este da, se vor prezenta consecinţele asupra mediului concurenţial şi domeniului ajutoarelor de stat  produse în urma aplicării actului normativ)</w:t>
            </w:r>
          </w:p>
        </w:tc>
      </w:tr>
      <w:tr w:rsidR="00896BF5" w14:paraId="420E6A9E" w14:textId="77777777" w:rsidTr="00FB60C5">
        <w:trPr>
          <w:trHeight w:val="84"/>
        </w:trPr>
        <w:tc>
          <w:tcPr>
            <w:tcW w:w="0" w:type="auto"/>
          </w:tcPr>
          <w:p w14:paraId="05BFFCF5" w14:textId="77777777" w:rsidR="00896BF5" w:rsidRPr="005646D9" w:rsidRDefault="00896BF5" w:rsidP="00CE68AC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color w:val="000000"/>
                <w:spacing w:val="-4"/>
              </w:rPr>
            </w:pPr>
            <w:r w:rsidRPr="005646D9">
              <w:rPr>
                <w:rFonts w:eastAsia="Calibri"/>
                <w:b/>
                <w:color w:val="000000"/>
                <w:spacing w:val="-6"/>
              </w:rPr>
              <w:t>2. Mediului de afaceri</w:t>
            </w:r>
          </w:p>
        </w:tc>
        <w:tc>
          <w:tcPr>
            <w:tcW w:w="0" w:type="auto"/>
          </w:tcPr>
          <w:p w14:paraId="3157EF83" w14:textId="77777777" w:rsidR="00896BF5" w:rsidRPr="005646D9" w:rsidRDefault="00896BF5" w:rsidP="00CE68AC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58C4A63" w14:textId="306BC243" w:rsidR="00896BF5" w:rsidRPr="005646D9" w:rsidRDefault="00597216" w:rsidP="005646D9">
            <w:pPr>
              <w:spacing w:after="200" w:line="276" w:lineRule="auto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11612B">
              <w:rPr>
                <w:rFonts w:eastAsia="Calibri"/>
              </w:rPr>
              <w:t>DA</w:t>
            </w:r>
          </w:p>
        </w:tc>
      </w:tr>
      <w:tr w:rsidR="00896BF5" w14:paraId="1A412A94" w14:textId="77777777" w:rsidTr="00FB60C5">
        <w:trPr>
          <w:trHeight w:val="470"/>
        </w:trPr>
        <w:tc>
          <w:tcPr>
            <w:tcW w:w="9997" w:type="dxa"/>
            <w:gridSpan w:val="3"/>
          </w:tcPr>
          <w:p w14:paraId="6B50DA22" w14:textId="77777777" w:rsidR="00420682" w:rsidRPr="0011612B" w:rsidRDefault="00420682" w:rsidP="00420682">
            <w:pPr>
              <w:pStyle w:val="Heading60"/>
              <w:keepNext/>
              <w:keepLines/>
              <w:shd w:val="clear" w:color="auto" w:fill="auto"/>
              <w:tabs>
                <w:tab w:val="left" w:pos="709"/>
              </w:tabs>
              <w:spacing w:before="0" w:line="240" w:lineRule="auto"/>
              <w:ind w:firstLine="426"/>
              <w:jc w:val="both"/>
              <w:rPr>
                <w:rFonts w:eastAsia="Times New Roman"/>
                <w:b w:val="0"/>
                <w:sz w:val="20"/>
                <w:szCs w:val="20"/>
                <w:shd w:val="clear" w:color="auto" w:fill="FFFFFF"/>
              </w:rPr>
            </w:pPr>
            <w:r w:rsidRPr="0011612B">
              <w:rPr>
                <w:b w:val="0"/>
                <w:sz w:val="20"/>
                <w:szCs w:val="20"/>
              </w:rPr>
              <w:t xml:space="preserve">Prin acordarea facilităților </w:t>
            </w:r>
            <w:r w:rsidRPr="0011612B">
              <w:rPr>
                <w:rFonts w:eastAsiaTheme="minorEastAsia"/>
                <w:b w:val="0"/>
                <w:sz w:val="20"/>
                <w:szCs w:val="20"/>
                <w:shd w:val="clear" w:color="auto" w:fill="FFFFFF"/>
              </w:rPr>
              <w:t xml:space="preserve">prevăzute la </w:t>
            </w:r>
            <w:r w:rsidRPr="0011612B">
              <w:rPr>
                <w:b w:val="0"/>
                <w:spacing w:val="-5"/>
                <w:sz w:val="20"/>
                <w:szCs w:val="20"/>
              </w:rPr>
              <w:t>art.V din OUG nr.69/2020</w:t>
            </w:r>
            <w:r w:rsidRPr="0011612B">
              <w:rPr>
                <w:spacing w:val="-5"/>
                <w:sz w:val="20"/>
                <w:szCs w:val="20"/>
              </w:rPr>
              <w:t xml:space="preserve"> </w:t>
            </w:r>
            <w:r w:rsidRPr="0011612B">
              <w:rPr>
                <w:b w:val="0"/>
                <w:sz w:val="20"/>
                <w:szCs w:val="20"/>
              </w:rPr>
              <w:t xml:space="preserve">se are în vedere: evitarea unui blocaj financiar </w:t>
            </w:r>
            <w:r w:rsidRPr="0011612B">
              <w:rPr>
                <w:rFonts w:eastAsia="Times New Roman"/>
                <w:b w:val="0"/>
                <w:sz w:val="20"/>
                <w:szCs w:val="20"/>
                <w:shd w:val="clear" w:color="auto" w:fill="FFFFFF"/>
              </w:rPr>
              <w:t>în cazul contribuabililor care dețin în proprietate/folosință clădiri nerezidențiale, plătitori de impozit pe clădiri/taxă pe clădiri</w:t>
            </w:r>
            <w:r w:rsidRPr="0011612B">
              <w:rPr>
                <w:rFonts w:eastAsia="Times New Roman"/>
                <w:b w:val="0"/>
                <w:sz w:val="20"/>
                <w:szCs w:val="20"/>
                <w:u w:val="single"/>
                <w:shd w:val="clear" w:color="auto" w:fill="FFFFFF"/>
              </w:rPr>
              <w:t>,</w:t>
            </w:r>
            <w:r w:rsidRPr="0011612B">
              <w:rPr>
                <w:rFonts w:eastAsia="Times New Roman"/>
                <w:b w:val="0"/>
                <w:sz w:val="20"/>
                <w:szCs w:val="20"/>
                <w:shd w:val="clear" w:color="auto" w:fill="FFFFFF"/>
              </w:rPr>
              <w:t xml:space="preserve"> care şi-au întrerupt activitatea ca urmare a instituirii stării de urgenţă, cu consecinţe negative atât în ceea ce priveşte desfăşurarea pe viitor a activităţii</w:t>
            </w:r>
            <w:r w:rsidRPr="0011612B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1612B">
              <w:rPr>
                <w:rFonts w:eastAsia="Times New Roman"/>
                <w:b w:val="0"/>
                <w:sz w:val="20"/>
                <w:szCs w:val="20"/>
                <w:shd w:val="clear" w:color="auto" w:fill="FFFFFF"/>
              </w:rPr>
              <w:t xml:space="preserve">cât şi acumularea de noi datorii de către contribuabili la bugetul local; </w:t>
            </w:r>
            <w:r w:rsidRPr="0011612B">
              <w:rPr>
                <w:rFonts w:eastAsiaTheme="minorEastAsia"/>
                <w:b w:val="0"/>
                <w:sz w:val="20"/>
                <w:szCs w:val="20"/>
              </w:rPr>
              <w:t xml:space="preserve">necesitatea acordării unor şanse de redresare economică, în special contribuabililor cu afaceri viabile care au fost afectate de criza SARS-CoV-2, şi evitarea deschiderii procedurilor de insolvenţă care din perspectiva recuperării creanţelor bugetare sunt ineficiente; </w:t>
            </w:r>
            <w:r w:rsidRPr="0011612B">
              <w:rPr>
                <w:rFonts w:eastAsiaTheme="minorEastAsia"/>
                <w:sz w:val="20"/>
                <w:szCs w:val="20"/>
                <w:shd w:val="clear" w:color="auto" w:fill="FFFFFF"/>
              </w:rPr>
              <w:t xml:space="preserve"> </w:t>
            </w:r>
            <w:r w:rsidRPr="0011612B">
              <w:rPr>
                <w:rFonts w:eastAsiaTheme="minorEastAsia"/>
                <w:b w:val="0"/>
                <w:sz w:val="20"/>
                <w:szCs w:val="20"/>
                <w:shd w:val="clear" w:color="auto" w:fill="FFFFFF"/>
              </w:rPr>
              <w:t>s</w:t>
            </w:r>
            <w:r w:rsidRPr="0011612B">
              <w:rPr>
                <w:rFonts w:eastAsiaTheme="minorEastAsia"/>
                <w:b w:val="0"/>
                <w:sz w:val="20"/>
                <w:szCs w:val="20"/>
              </w:rPr>
              <w:t xml:space="preserve">usţinerea resurselor financiare atât ale contribuabililor, cât şi ale bugetului local pentru asigurarea cheltuielilor, prin conformarea la plată a obligaţiilor bugetare. </w:t>
            </w:r>
          </w:p>
          <w:p w14:paraId="79C1C8CC" w14:textId="77777777" w:rsidR="00896BF5" w:rsidRPr="00B15D59" w:rsidRDefault="00896BF5" w:rsidP="00CE68AC">
            <w:pPr>
              <w:spacing w:after="200" w:line="276" w:lineRule="auto"/>
              <w:ind w:left="720"/>
              <w:contextualSpacing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96BF5" w14:paraId="5366BEB9" w14:textId="77777777" w:rsidTr="00623707">
        <w:trPr>
          <w:trHeight w:val="138"/>
        </w:trPr>
        <w:tc>
          <w:tcPr>
            <w:tcW w:w="0" w:type="auto"/>
          </w:tcPr>
          <w:p w14:paraId="510B3BF8" w14:textId="77777777" w:rsidR="00896BF5" w:rsidRPr="006A007B" w:rsidRDefault="00896BF5" w:rsidP="00CE68AC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color w:val="000000"/>
                <w:spacing w:val="-4"/>
              </w:rPr>
            </w:pPr>
            <w:r w:rsidRPr="006A007B">
              <w:rPr>
                <w:rFonts w:eastAsia="Calibri"/>
                <w:b/>
                <w:color w:val="000000"/>
                <w:spacing w:val="-1"/>
              </w:rPr>
              <w:t>2</w:t>
            </w:r>
            <w:r w:rsidRPr="006A007B">
              <w:rPr>
                <w:rFonts w:eastAsia="Calibri"/>
                <w:b/>
                <w:color w:val="000000"/>
                <w:spacing w:val="-1"/>
                <w:w w:val="90"/>
                <w:vertAlign w:val="superscript"/>
              </w:rPr>
              <w:t xml:space="preserve">1 </w:t>
            </w:r>
            <w:r w:rsidRPr="006A007B">
              <w:rPr>
                <w:rFonts w:eastAsia="Calibri"/>
                <w:b/>
                <w:color w:val="000000"/>
                <w:spacing w:val="-6"/>
              </w:rPr>
              <w:t xml:space="preserve"> Sarcinilor</w:t>
            </w:r>
            <w:r w:rsidRPr="006A007B">
              <w:rPr>
                <w:rFonts w:eastAsia="Calibri"/>
                <w:color w:val="000000"/>
                <w:spacing w:val="-6"/>
              </w:rPr>
              <w:t xml:space="preserve"> </w:t>
            </w:r>
            <w:r w:rsidRPr="006A007B">
              <w:rPr>
                <w:rFonts w:eastAsia="Calibri"/>
                <w:b/>
                <w:color w:val="000000"/>
                <w:spacing w:val="-6"/>
              </w:rPr>
              <w:t>administrative ori adăugarea unora noi</w:t>
            </w:r>
          </w:p>
        </w:tc>
        <w:tc>
          <w:tcPr>
            <w:tcW w:w="0" w:type="auto"/>
          </w:tcPr>
          <w:p w14:paraId="37086885" w14:textId="77777777" w:rsidR="00896BF5" w:rsidRPr="006A007B" w:rsidRDefault="00896BF5" w:rsidP="00CE68AC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283" w:type="dxa"/>
          </w:tcPr>
          <w:p w14:paraId="589E7E79" w14:textId="11718532" w:rsidR="00896BF5" w:rsidRPr="006A007B" w:rsidRDefault="006A007B" w:rsidP="006A007B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6A007B">
              <w:rPr>
                <w:rFonts w:eastAsia="Calibri"/>
              </w:rPr>
              <w:t>NU</w:t>
            </w:r>
          </w:p>
        </w:tc>
      </w:tr>
      <w:tr w:rsidR="00896BF5" w14:paraId="18835C88" w14:textId="77777777" w:rsidTr="00FB60C5">
        <w:trPr>
          <w:trHeight w:val="373"/>
        </w:trPr>
        <w:tc>
          <w:tcPr>
            <w:tcW w:w="9997" w:type="dxa"/>
            <w:gridSpan w:val="3"/>
          </w:tcPr>
          <w:p w14:paraId="27AFA616" w14:textId="77777777" w:rsidR="00896BF5" w:rsidRPr="00B15D59" w:rsidRDefault="00896BF5" w:rsidP="006A007B">
            <w:pPr>
              <w:pStyle w:val="NoSpacing"/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B15D5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(Dacă răspunsul este da, se vor prezenta consecinţele asupra sarcinilor administrative produse în urma aplicării actului normativ)</w:t>
            </w:r>
          </w:p>
        </w:tc>
      </w:tr>
      <w:tr w:rsidR="00896BF5" w14:paraId="56FB05D6" w14:textId="77777777" w:rsidTr="00FB60C5">
        <w:trPr>
          <w:trHeight w:val="209"/>
        </w:trPr>
        <w:tc>
          <w:tcPr>
            <w:tcW w:w="0" w:type="auto"/>
          </w:tcPr>
          <w:p w14:paraId="02818C46" w14:textId="08530FF9" w:rsidR="00896BF5" w:rsidRPr="00B15D59" w:rsidRDefault="00896BF5" w:rsidP="00CE68AC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color w:val="000000"/>
                <w:spacing w:val="-4"/>
              </w:rPr>
            </w:pPr>
            <w:r w:rsidRPr="00B15D59">
              <w:rPr>
                <w:rFonts w:eastAsia="Calibri"/>
                <w:b/>
                <w:color w:val="000000"/>
                <w:spacing w:val="-1"/>
              </w:rPr>
              <w:t>2</w:t>
            </w:r>
            <w:r w:rsidRPr="00B15D59">
              <w:rPr>
                <w:rFonts w:ascii="Tahoma" w:eastAsia="Calibri" w:hAnsi="Tahoma"/>
                <w:b/>
                <w:color w:val="000000"/>
                <w:spacing w:val="-1"/>
                <w:w w:val="90"/>
                <w:vertAlign w:val="superscript"/>
              </w:rPr>
              <w:t xml:space="preserve">2 </w:t>
            </w:r>
            <w:r w:rsidRPr="00B15D59">
              <w:rPr>
                <w:rFonts w:eastAsia="Calibri"/>
                <w:b/>
              </w:rPr>
              <w:t>Intreprinderilor mici şi mijlocii</w:t>
            </w:r>
            <w:r w:rsidRPr="00B15D59">
              <w:rPr>
                <w:rFonts w:eastAsia="Calibri"/>
                <w:b/>
              </w:rPr>
              <w:tab/>
            </w:r>
          </w:p>
        </w:tc>
        <w:tc>
          <w:tcPr>
            <w:tcW w:w="0" w:type="auto"/>
          </w:tcPr>
          <w:p w14:paraId="3EEF1C1E" w14:textId="77777777" w:rsidR="00896BF5" w:rsidRPr="00B15D59" w:rsidRDefault="00896BF5" w:rsidP="00CE68AC">
            <w:pPr>
              <w:spacing w:after="200" w:line="276" w:lineRule="auto"/>
              <w:ind w:left="720"/>
              <w:contextualSpacing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61677B3" w14:textId="77777777" w:rsidR="00896BF5" w:rsidRPr="00B15D59" w:rsidRDefault="00896BF5" w:rsidP="00CE68AC">
            <w:pPr>
              <w:spacing w:after="200" w:line="276" w:lineRule="auto"/>
              <w:ind w:left="720"/>
              <w:contextualSpacing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96BF5" w14:paraId="00ADD452" w14:textId="77777777" w:rsidTr="00FB60C5">
        <w:trPr>
          <w:trHeight w:val="298"/>
        </w:trPr>
        <w:tc>
          <w:tcPr>
            <w:tcW w:w="9997" w:type="dxa"/>
            <w:gridSpan w:val="3"/>
          </w:tcPr>
          <w:p w14:paraId="651C25D7" w14:textId="77777777" w:rsidR="00896BF5" w:rsidRDefault="00896BF5" w:rsidP="00FB60C5">
            <w:pPr>
              <w:pStyle w:val="NoSpacing"/>
              <w:spacing w:after="200" w:line="276" w:lineRule="auto"/>
              <w:contextualSpacing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B15D5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(Dacă răspunsul este da, se vor prezenta consecinţele asupra întreprinderilor mici şi mijlocii produse în urma aplicării actului normativ)</w:t>
            </w:r>
          </w:p>
          <w:p w14:paraId="771BCDA9" w14:textId="194AC960" w:rsidR="00597216" w:rsidRPr="00B15D59" w:rsidRDefault="00597216" w:rsidP="00FB60C5">
            <w:pPr>
              <w:pStyle w:val="NoSpacing"/>
              <w:spacing w:after="200" w:line="276" w:lineRule="auto"/>
              <w:contextualSpacing/>
              <w:jc w:val="both"/>
              <w:rPr>
                <w:lang w:val="en-US"/>
              </w:rPr>
            </w:pPr>
          </w:p>
        </w:tc>
      </w:tr>
      <w:tr w:rsidR="00896BF5" w14:paraId="06326A2C" w14:textId="77777777" w:rsidTr="00623707">
        <w:trPr>
          <w:trHeight w:val="138"/>
        </w:trPr>
        <w:tc>
          <w:tcPr>
            <w:tcW w:w="0" w:type="auto"/>
          </w:tcPr>
          <w:p w14:paraId="27B6EE16" w14:textId="77777777" w:rsidR="00896BF5" w:rsidRPr="00623707" w:rsidRDefault="00896BF5" w:rsidP="00CE68AC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color w:val="000000"/>
                <w:spacing w:val="-4"/>
              </w:rPr>
            </w:pPr>
            <w:r w:rsidRPr="00623707">
              <w:rPr>
                <w:rFonts w:eastAsia="Calibri"/>
                <w:b/>
              </w:rPr>
              <w:t>3. Mediului social</w:t>
            </w:r>
          </w:p>
        </w:tc>
        <w:tc>
          <w:tcPr>
            <w:tcW w:w="0" w:type="auto"/>
          </w:tcPr>
          <w:p w14:paraId="2FD8807C" w14:textId="77777777" w:rsidR="00896BF5" w:rsidRPr="00623707" w:rsidRDefault="00896BF5" w:rsidP="00CE68AC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283" w:type="dxa"/>
          </w:tcPr>
          <w:p w14:paraId="1FC5E6C2" w14:textId="78AC0DB5" w:rsidR="00896BF5" w:rsidRPr="00623707" w:rsidRDefault="00623707" w:rsidP="00623707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623707">
              <w:rPr>
                <w:rFonts w:eastAsia="Calibri"/>
              </w:rPr>
              <w:t>NU</w:t>
            </w:r>
          </w:p>
        </w:tc>
      </w:tr>
      <w:tr w:rsidR="00896BF5" w14:paraId="7ABE6372" w14:textId="77777777" w:rsidTr="00FB60C5">
        <w:trPr>
          <w:trHeight w:val="509"/>
        </w:trPr>
        <w:tc>
          <w:tcPr>
            <w:tcW w:w="9997" w:type="dxa"/>
            <w:gridSpan w:val="3"/>
          </w:tcPr>
          <w:p w14:paraId="7AED4008" w14:textId="71BF613A" w:rsidR="00896BF5" w:rsidRPr="00597216" w:rsidRDefault="00896BF5" w:rsidP="00597216">
            <w:pPr>
              <w:pStyle w:val="NoSpacing"/>
              <w:spacing w:after="200" w:line="276" w:lineRule="auto"/>
              <w:contextualSpacing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B15D5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(Dacă răspunsul este da, se vor prezenta consecinţele sociale produse în urma aplicării actului normativ)</w:t>
            </w:r>
          </w:p>
        </w:tc>
      </w:tr>
      <w:tr w:rsidR="00896BF5" w14:paraId="1332A29B" w14:textId="77777777" w:rsidTr="00FB60C5">
        <w:trPr>
          <w:trHeight w:val="179"/>
        </w:trPr>
        <w:tc>
          <w:tcPr>
            <w:tcW w:w="0" w:type="auto"/>
            <w:tcBorders>
              <w:bottom w:val="single" w:sz="4" w:space="0" w:color="auto"/>
            </w:tcBorders>
          </w:tcPr>
          <w:p w14:paraId="74FA0605" w14:textId="77777777" w:rsidR="00896BF5" w:rsidRPr="00B15D59" w:rsidRDefault="00896BF5" w:rsidP="00CE68AC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color w:val="000000"/>
                <w:spacing w:val="-4"/>
              </w:rPr>
            </w:pPr>
            <w:r w:rsidRPr="00B15D59">
              <w:rPr>
                <w:rFonts w:eastAsia="Calibri"/>
                <w:b/>
              </w:rPr>
              <w:lastRenderedPageBreak/>
              <w:t>4. Mediului natural</w:t>
            </w:r>
            <w:r w:rsidRPr="00B15D59">
              <w:rPr>
                <w:rFonts w:eastAsia="Calibri"/>
                <w:b/>
              </w:rPr>
              <w:tab/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6C5E687" w14:textId="77777777" w:rsidR="00896BF5" w:rsidRPr="00B15D59" w:rsidRDefault="00896BF5" w:rsidP="00CE68AC">
            <w:pPr>
              <w:spacing w:after="200" w:line="276" w:lineRule="auto"/>
              <w:ind w:left="720"/>
              <w:contextualSpacing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6129947E" w14:textId="30982DAE" w:rsidR="00896BF5" w:rsidRPr="00623707" w:rsidRDefault="00623707" w:rsidP="00623707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623707">
              <w:rPr>
                <w:rFonts w:eastAsia="Calibri"/>
              </w:rPr>
              <w:t>NU</w:t>
            </w:r>
          </w:p>
        </w:tc>
      </w:tr>
      <w:tr w:rsidR="00896BF5" w14:paraId="2247D316" w14:textId="77777777" w:rsidTr="00FB60C5">
        <w:trPr>
          <w:trHeight w:val="283"/>
        </w:trPr>
        <w:tc>
          <w:tcPr>
            <w:tcW w:w="9997" w:type="dxa"/>
            <w:gridSpan w:val="3"/>
            <w:tcBorders>
              <w:bottom w:val="single" w:sz="4" w:space="0" w:color="auto"/>
            </w:tcBorders>
          </w:tcPr>
          <w:p w14:paraId="1894DF51" w14:textId="77777777" w:rsidR="00896BF5" w:rsidRPr="00B15D59" w:rsidRDefault="00896BF5" w:rsidP="00623707">
            <w:pPr>
              <w:pStyle w:val="NoSpacing"/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B15D5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(Dacă răspunsul este da, se vor prezenta consecinţele asupra mediului produse în urma aplicării actului normativ)</w:t>
            </w:r>
            <w:r w:rsidRPr="00B15D59">
              <w:rPr>
                <w:lang w:val="en-US"/>
              </w:rPr>
              <w:t xml:space="preserve"> </w:t>
            </w:r>
          </w:p>
        </w:tc>
      </w:tr>
      <w:tr w:rsidR="00896BF5" w14:paraId="02DC96B7" w14:textId="77777777" w:rsidTr="00FB60C5">
        <w:trPr>
          <w:trHeight w:val="3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B05C" w14:textId="77777777" w:rsidR="00896BF5" w:rsidRPr="00B15D59" w:rsidRDefault="00896BF5" w:rsidP="00CE68AC">
            <w:pPr>
              <w:pStyle w:val="NoSpacing"/>
              <w:spacing w:after="200" w:line="276" w:lineRule="auto"/>
              <w:ind w:left="72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5D59">
              <w:rPr>
                <w:rFonts w:ascii="Times New Roman" w:hAnsi="Times New Roman"/>
                <w:b/>
                <w:sz w:val="24"/>
                <w:szCs w:val="24"/>
              </w:rPr>
              <w:t>5.Altor domenii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8A32" w14:textId="77777777" w:rsidR="00896BF5" w:rsidRPr="00B15D59" w:rsidRDefault="00896BF5" w:rsidP="00CE68AC">
            <w:pPr>
              <w:spacing w:after="200" w:line="276" w:lineRule="auto"/>
              <w:ind w:left="720"/>
              <w:contextualSpacing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72A8" w14:textId="4E8A0B6B" w:rsidR="00896BF5" w:rsidRPr="00623707" w:rsidRDefault="00623707" w:rsidP="00623707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623707">
              <w:rPr>
                <w:rFonts w:eastAsia="Calibri"/>
              </w:rPr>
              <w:t>NU</w:t>
            </w:r>
          </w:p>
        </w:tc>
      </w:tr>
      <w:tr w:rsidR="00896BF5" w14:paraId="6E85B1C0" w14:textId="77777777" w:rsidTr="00FB60C5">
        <w:trPr>
          <w:trHeight w:val="297"/>
        </w:trPr>
        <w:tc>
          <w:tcPr>
            <w:tcW w:w="9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8B5F" w14:textId="66E9CFD4" w:rsidR="00623707" w:rsidRPr="00623707" w:rsidRDefault="00896BF5" w:rsidP="00623707">
            <w:pPr>
              <w:pStyle w:val="NoSpacing"/>
              <w:spacing w:after="200" w:line="276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B15D59">
              <w:rPr>
                <w:rFonts w:ascii="Times New Roman" w:hAnsi="Times New Roman"/>
                <w:i/>
                <w:sz w:val="18"/>
                <w:szCs w:val="18"/>
              </w:rPr>
              <w:t>(Se va completa în cazul în care este necesară prezentarea unor informaţii în plus faţă de cele prezentate la pct. 1-4 supra )</w:t>
            </w:r>
          </w:p>
        </w:tc>
      </w:tr>
      <w:tr w:rsidR="00896BF5" w14:paraId="0B3FD5E7" w14:textId="77777777" w:rsidTr="00FB60C5">
        <w:trPr>
          <w:trHeight w:val="11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3A50F" w14:textId="21A712B6" w:rsidR="00896BF5" w:rsidRPr="00623707" w:rsidRDefault="00896BF5" w:rsidP="008B1238">
            <w:pPr>
              <w:spacing w:after="200" w:line="276" w:lineRule="auto"/>
              <w:contextualSpacing/>
              <w:rPr>
                <w:rFonts w:eastAsia="Calibri"/>
                <w:b/>
                <w:spacing w:val="-1"/>
              </w:rPr>
            </w:pPr>
            <w:r w:rsidRPr="00B15D59">
              <w:rPr>
                <w:rFonts w:eastAsia="Calibri"/>
                <w:b/>
                <w:spacing w:val="-3"/>
              </w:rPr>
              <w:t>1. Este necesară adoptarea de măsuri normative pentru aplicarea prevederilor proiectului de hotărâre</w:t>
            </w:r>
            <w:r w:rsidRPr="00B15D59">
              <w:rPr>
                <w:rFonts w:eastAsia="Calibri"/>
                <w:b/>
                <w:spacing w:val="6"/>
              </w:rPr>
              <w:t xml:space="preserve"> (Hotărâri ale Consiliului Local în vigoare ce vor fi modificate sau abrogate, ca </w:t>
            </w:r>
            <w:r w:rsidRPr="00B15D59">
              <w:rPr>
                <w:rFonts w:eastAsia="Calibri"/>
                <w:b/>
                <w:spacing w:val="-1"/>
              </w:rPr>
              <w:t>urmare a intrării in vigoare a proiectului de hotărâre)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DB036CD" w14:textId="77777777" w:rsidR="00896BF5" w:rsidRPr="00B15D59" w:rsidRDefault="00896BF5" w:rsidP="00CE68AC">
            <w:pPr>
              <w:spacing w:after="200" w:line="276" w:lineRule="auto"/>
              <w:ind w:left="720"/>
              <w:contextualSpacing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FDD0" w14:textId="031E6ABB" w:rsidR="00896BF5" w:rsidRPr="00623707" w:rsidRDefault="00623707" w:rsidP="00623707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NU</w:t>
            </w:r>
          </w:p>
        </w:tc>
      </w:tr>
      <w:tr w:rsidR="00896BF5" w14:paraId="395E4820" w14:textId="77777777" w:rsidTr="00FB60C5">
        <w:trPr>
          <w:trHeight w:val="1128"/>
        </w:trPr>
        <w:tc>
          <w:tcPr>
            <w:tcW w:w="9997" w:type="dxa"/>
            <w:gridSpan w:val="3"/>
            <w:tcBorders>
              <w:top w:val="single" w:sz="4" w:space="0" w:color="auto"/>
            </w:tcBorders>
          </w:tcPr>
          <w:p w14:paraId="2AFDC162" w14:textId="77777777" w:rsidR="00896BF5" w:rsidRPr="00B15D59" w:rsidRDefault="00896BF5" w:rsidP="008B1238">
            <w:pPr>
              <w:pStyle w:val="NoSpacing"/>
              <w:spacing w:after="200" w:line="276" w:lineRule="auto"/>
              <w:contextualSpacing/>
              <w:rPr>
                <w:rFonts w:ascii="Times New Roman" w:hAnsi="Times New Roman"/>
                <w:i/>
                <w:spacing w:val="9"/>
                <w:sz w:val="18"/>
                <w:szCs w:val="18"/>
              </w:rPr>
            </w:pPr>
            <w:r w:rsidRPr="00B15D59">
              <w:rPr>
                <w:rFonts w:ascii="Times New Roman" w:hAnsi="Times New Roman"/>
                <w:i/>
                <w:spacing w:val="9"/>
                <w:sz w:val="18"/>
                <w:szCs w:val="18"/>
              </w:rPr>
              <w:t>(Se vor preciza actele normative înscrise şi în cuprinsul proiectului de hotărâre, care sunt modificate sau abrogate prin acesta )</w:t>
            </w:r>
          </w:p>
          <w:p w14:paraId="63F0847F" w14:textId="77777777" w:rsidR="00896BF5" w:rsidRPr="00B15D59" w:rsidRDefault="00896BF5" w:rsidP="00CE68AC">
            <w:pPr>
              <w:pStyle w:val="NoSpacing"/>
              <w:spacing w:after="200" w:line="276" w:lineRule="auto"/>
              <w:ind w:left="720" w:firstLine="144"/>
              <w:contextualSpacing/>
              <w:rPr>
                <w:rFonts w:ascii="Times New Roman" w:hAnsi="Times New Roman"/>
                <w:i/>
                <w:spacing w:val="9"/>
                <w:sz w:val="18"/>
                <w:szCs w:val="18"/>
              </w:rPr>
            </w:pPr>
          </w:p>
          <w:p w14:paraId="1D17E94F" w14:textId="77777777" w:rsidR="00896BF5" w:rsidRPr="00B15D59" w:rsidRDefault="00896BF5" w:rsidP="00CE68AC">
            <w:pPr>
              <w:pStyle w:val="NoSpacing"/>
              <w:spacing w:after="200" w:line="276" w:lineRule="auto"/>
              <w:ind w:left="720" w:firstLine="144"/>
              <w:contextualSpacing/>
              <w:rPr>
                <w:lang w:val="en-US"/>
              </w:rPr>
            </w:pPr>
          </w:p>
        </w:tc>
      </w:tr>
      <w:tr w:rsidR="00896BF5" w14:paraId="2E91D321" w14:textId="77777777" w:rsidTr="00FB60C5">
        <w:trPr>
          <w:trHeight w:val="875"/>
        </w:trPr>
        <w:tc>
          <w:tcPr>
            <w:tcW w:w="9997" w:type="dxa"/>
            <w:gridSpan w:val="3"/>
          </w:tcPr>
          <w:p w14:paraId="7101D7F4" w14:textId="77777777" w:rsidR="00896BF5" w:rsidRPr="00B15D59" w:rsidRDefault="00896BF5" w:rsidP="00CE68AC">
            <w:pPr>
              <w:pStyle w:val="NoSpacing"/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5D59">
              <w:rPr>
                <w:rFonts w:ascii="Times New Roman" w:hAnsi="Times New Roman"/>
                <w:b/>
                <w:i/>
                <w:sz w:val="24"/>
                <w:szCs w:val="24"/>
              </w:rPr>
              <w:t>Secţiunea a 3-a</w:t>
            </w:r>
          </w:p>
          <w:p w14:paraId="6EC68DCB" w14:textId="77777777" w:rsidR="00896BF5" w:rsidRPr="00B15D59" w:rsidRDefault="00896BF5" w:rsidP="00CE68AC">
            <w:pPr>
              <w:pStyle w:val="NoSpacing"/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5D59">
              <w:rPr>
                <w:rFonts w:ascii="Times New Roman" w:hAnsi="Times New Roman"/>
                <w:b/>
                <w:i/>
                <w:sz w:val="24"/>
                <w:szCs w:val="24"/>
              </w:rPr>
              <w:t>Impactul financiar asupra bugetului general consolidat,</w:t>
            </w:r>
          </w:p>
          <w:p w14:paraId="523AA326" w14:textId="77777777" w:rsidR="00896BF5" w:rsidRPr="00B15D59" w:rsidRDefault="00896BF5" w:rsidP="00CE68AC">
            <w:pPr>
              <w:pStyle w:val="NoSpacing"/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D59">
              <w:rPr>
                <w:rFonts w:ascii="Times New Roman" w:hAnsi="Times New Roman"/>
                <w:b/>
                <w:i/>
                <w:sz w:val="24"/>
                <w:szCs w:val="24"/>
              </w:rPr>
              <w:t>atât pe termen scurt, pentru anul curent, cât şi pe termen lung (pe 5 ani)</w:t>
            </w:r>
          </w:p>
        </w:tc>
      </w:tr>
      <w:tr w:rsidR="00896BF5" w14:paraId="1BFDAF96" w14:textId="77777777" w:rsidTr="00623707">
        <w:trPr>
          <w:trHeight w:val="287"/>
        </w:trPr>
        <w:tc>
          <w:tcPr>
            <w:tcW w:w="0" w:type="auto"/>
          </w:tcPr>
          <w:p w14:paraId="2B5D692A" w14:textId="77777777" w:rsidR="00896BF5" w:rsidRPr="00B15D59" w:rsidRDefault="00896BF5" w:rsidP="00CE68AC">
            <w:pPr>
              <w:tabs>
                <w:tab w:val="decimal" w:pos="432"/>
              </w:tabs>
              <w:spacing w:after="200" w:line="268" w:lineRule="auto"/>
              <w:ind w:left="90" w:right="144"/>
              <w:contextualSpacing/>
              <w:rPr>
                <w:rFonts w:eastAsia="Calibri"/>
                <w:b/>
                <w:spacing w:val="-5"/>
              </w:rPr>
            </w:pPr>
            <w:r w:rsidRPr="00B15D59">
              <w:rPr>
                <w:rFonts w:eastAsia="Calibri"/>
                <w:b/>
                <w:spacing w:val="-5"/>
              </w:rPr>
              <w:t>Aplicarea HCL va avea impact asupra Bugetului Local?</w:t>
            </w:r>
          </w:p>
        </w:tc>
        <w:tc>
          <w:tcPr>
            <w:tcW w:w="0" w:type="auto"/>
          </w:tcPr>
          <w:p w14:paraId="3998315F" w14:textId="6F98DB66" w:rsidR="00896BF5" w:rsidRPr="00B15D59" w:rsidRDefault="008B1238" w:rsidP="008B1238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DA</w:t>
            </w:r>
          </w:p>
        </w:tc>
        <w:tc>
          <w:tcPr>
            <w:tcW w:w="1283" w:type="dxa"/>
          </w:tcPr>
          <w:p w14:paraId="1EAADD6F" w14:textId="77777777" w:rsidR="00896BF5" w:rsidRPr="00B15D59" w:rsidRDefault="00896BF5" w:rsidP="00CE68AC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</w:rPr>
            </w:pPr>
          </w:p>
        </w:tc>
      </w:tr>
      <w:tr w:rsidR="00896BF5" w14:paraId="07C33C58" w14:textId="77777777" w:rsidTr="00FB60C5">
        <w:trPr>
          <w:trHeight w:val="103"/>
        </w:trPr>
        <w:tc>
          <w:tcPr>
            <w:tcW w:w="9997" w:type="dxa"/>
            <w:gridSpan w:val="3"/>
          </w:tcPr>
          <w:p w14:paraId="6E45D32C" w14:textId="77777777" w:rsidR="00896BF5" w:rsidRPr="00B15D59" w:rsidRDefault="00896BF5" w:rsidP="00CE68AC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</w:rPr>
            </w:pPr>
            <w:r w:rsidRPr="00B15D59">
              <w:rPr>
                <w:rFonts w:eastAsia="Calibri"/>
              </w:rPr>
              <w:t>Dacă răspunsul este DA se va completa tabelul de mai jos:</w:t>
            </w:r>
          </w:p>
        </w:tc>
      </w:tr>
      <w:tr w:rsidR="00896BF5" w14:paraId="1E6654C1" w14:textId="77777777" w:rsidTr="0080251F">
        <w:trPr>
          <w:trHeight w:val="557"/>
        </w:trPr>
        <w:tc>
          <w:tcPr>
            <w:tcW w:w="9997" w:type="dxa"/>
            <w:gridSpan w:val="3"/>
          </w:tcPr>
          <w:p w14:paraId="67EEAB19" w14:textId="77777777" w:rsidR="00896BF5" w:rsidRPr="00B15D59" w:rsidRDefault="00896BF5" w:rsidP="00CE68AC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</w:rPr>
            </w:pPr>
          </w:p>
          <w:p w14:paraId="4A26C196" w14:textId="0E0B9520" w:rsidR="00896BF5" w:rsidRPr="00B15D59" w:rsidRDefault="00896BF5" w:rsidP="00CE68AC">
            <w:pPr>
              <w:pStyle w:val="NoSpacing"/>
              <w:spacing w:after="200" w:line="276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15D59">
              <w:rPr>
                <w:rFonts w:ascii="Times New Roman" w:hAnsi="Times New Roman"/>
                <w:sz w:val="24"/>
                <w:szCs w:val="24"/>
              </w:rPr>
              <w:t xml:space="preserve">Sumele necesare sunt prevăzute în bugetul local pe anul </w:t>
            </w:r>
          </w:p>
          <w:tbl>
            <w:tblPr>
              <w:tblW w:w="978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91"/>
              <w:gridCol w:w="12"/>
              <w:gridCol w:w="1342"/>
              <w:gridCol w:w="11"/>
              <w:gridCol w:w="472"/>
              <w:gridCol w:w="11"/>
              <w:gridCol w:w="299"/>
              <w:gridCol w:w="54"/>
              <w:gridCol w:w="277"/>
              <w:gridCol w:w="179"/>
              <w:gridCol w:w="336"/>
              <w:gridCol w:w="133"/>
              <w:gridCol w:w="1964"/>
            </w:tblGrid>
            <w:tr w:rsidR="00896BF5" w:rsidRPr="002F0E37" w14:paraId="0A938D12" w14:textId="77777777" w:rsidTr="00CE68AC">
              <w:trPr>
                <w:trHeight w:hRule="exact" w:val="317"/>
              </w:trPr>
              <w:tc>
                <w:tcPr>
                  <w:tcW w:w="9781" w:type="dxa"/>
                  <w:gridSpan w:val="13"/>
                  <w:tcBorders>
                    <w:top w:val="single" w:sz="6" w:space="0" w:color="000000"/>
                    <w:bottom w:val="single" w:sz="5" w:space="0" w:color="000000"/>
                  </w:tcBorders>
                  <w:vAlign w:val="center"/>
                </w:tcPr>
                <w:p w14:paraId="4BDD79B9" w14:textId="77777777" w:rsidR="00896BF5" w:rsidRPr="002F0E37" w:rsidRDefault="00896BF5" w:rsidP="00CE68AC">
                  <w:pPr>
                    <w:jc w:val="right"/>
                  </w:pPr>
                  <w:r w:rsidRPr="002F0E37">
                    <w:t>- in mii lei (RON) -</w:t>
                  </w:r>
                </w:p>
              </w:tc>
            </w:tr>
            <w:tr w:rsidR="00896BF5" w:rsidRPr="002F0E37" w14:paraId="76C53AD8" w14:textId="77777777" w:rsidTr="00CE68AC">
              <w:trPr>
                <w:trHeight w:hRule="exact" w:val="296"/>
              </w:trPr>
              <w:tc>
                <w:tcPr>
                  <w:tcW w:w="4786" w:type="dxa"/>
                  <w:vMerge w:val="restart"/>
                  <w:tcBorders>
                    <w:top w:val="single" w:sz="5" w:space="0" w:color="000000"/>
                    <w:right w:val="single" w:sz="5" w:space="0" w:color="000000"/>
                  </w:tcBorders>
                  <w:vAlign w:val="center"/>
                </w:tcPr>
                <w:p w14:paraId="59979D5D" w14:textId="77777777" w:rsidR="00896BF5" w:rsidRPr="002F0E37" w:rsidRDefault="00896BF5" w:rsidP="00CE68AC">
                  <w:pPr>
                    <w:jc w:val="center"/>
                  </w:pPr>
                  <w:r w:rsidRPr="002F0E37">
                    <w:t>Indicatori</w:t>
                  </w:r>
                </w:p>
              </w:tc>
              <w:tc>
                <w:tcPr>
                  <w:tcW w:w="119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  <w:vAlign w:val="center"/>
                </w:tcPr>
                <w:p w14:paraId="287CF0F9" w14:textId="77777777" w:rsidR="00896BF5" w:rsidRPr="002F0E37" w:rsidRDefault="00896BF5" w:rsidP="00CE68AC">
                  <w:pPr>
                    <w:jc w:val="center"/>
                  </w:pPr>
                  <w:r w:rsidRPr="002F0E37">
                    <w:t>Anul</w:t>
                  </w:r>
                </w:p>
              </w:tc>
              <w:tc>
                <w:tcPr>
                  <w:tcW w:w="1772" w:type="dxa"/>
                  <w:gridSpan w:val="9"/>
                  <w:tcBorders>
                    <w:top w:val="single" w:sz="5" w:space="0" w:color="000000"/>
                    <w:left w:val="single" w:sz="5" w:space="0" w:color="000000"/>
                    <w:bottom w:val="none" w:sz="0" w:space="0" w:color="000000"/>
                    <w:right w:val="single" w:sz="5" w:space="0" w:color="000000"/>
                  </w:tcBorders>
                  <w:vAlign w:val="center"/>
                </w:tcPr>
                <w:p w14:paraId="5C35416B" w14:textId="77777777" w:rsidR="00896BF5" w:rsidRPr="002F0E37" w:rsidRDefault="00896BF5" w:rsidP="00CE68AC">
                  <w:pPr>
                    <w:jc w:val="center"/>
                  </w:pPr>
                  <w:r w:rsidRPr="002F0E37">
                    <w:t>Urmatorii</w:t>
                  </w:r>
                </w:p>
              </w:tc>
              <w:tc>
                <w:tcPr>
                  <w:tcW w:w="2025" w:type="dxa"/>
                  <w:tcBorders>
                    <w:top w:val="single" w:sz="5" w:space="0" w:color="000000"/>
                    <w:left w:val="single" w:sz="5" w:space="0" w:color="000000"/>
                    <w:bottom w:val="none" w:sz="0" w:space="0" w:color="000000"/>
                  </w:tcBorders>
                  <w:vAlign w:val="center"/>
                </w:tcPr>
                <w:p w14:paraId="021B9239" w14:textId="77777777" w:rsidR="00896BF5" w:rsidRPr="002F0E37" w:rsidRDefault="00896BF5" w:rsidP="00CE68AC">
                  <w:pPr>
                    <w:jc w:val="center"/>
                  </w:pPr>
                  <w:r w:rsidRPr="002F0E37">
                    <w:t>Media pe</w:t>
                  </w:r>
                </w:p>
              </w:tc>
            </w:tr>
            <w:tr w:rsidR="00896BF5" w:rsidRPr="002F0E37" w14:paraId="52AA459F" w14:textId="77777777" w:rsidTr="00FB60C5">
              <w:trPr>
                <w:trHeight w:hRule="exact" w:val="266"/>
              </w:trPr>
              <w:tc>
                <w:tcPr>
                  <w:tcW w:w="4786" w:type="dxa"/>
                  <w:vMerge/>
                  <w:tcBorders>
                    <w:bottom w:val="single" w:sz="4" w:space="0" w:color="auto"/>
                    <w:right w:val="single" w:sz="5" w:space="0" w:color="000000"/>
                  </w:tcBorders>
                </w:tcPr>
                <w:p w14:paraId="076F5BC6" w14:textId="77777777" w:rsidR="00896BF5" w:rsidRPr="002F0E37" w:rsidRDefault="00896BF5" w:rsidP="00CE68AC">
                  <w:pPr>
                    <w:jc w:val="center"/>
                  </w:pPr>
                </w:p>
              </w:tc>
              <w:tc>
                <w:tcPr>
                  <w:tcW w:w="1198" w:type="dxa"/>
                  <w:gridSpan w:val="2"/>
                  <w:tcBorders>
                    <w:top w:val="single" w:sz="4" w:space="0" w:color="auto"/>
                    <w:left w:val="single" w:sz="5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206351" w14:textId="77777777" w:rsidR="00896BF5" w:rsidRPr="002F0E37" w:rsidRDefault="00896BF5" w:rsidP="00CE68AC">
                  <w:pPr>
                    <w:jc w:val="center"/>
                  </w:pPr>
                  <w:r w:rsidRPr="002F0E37">
                    <w:t>curent</w:t>
                  </w:r>
                </w:p>
              </w:tc>
              <w:tc>
                <w:tcPr>
                  <w:tcW w:w="1772" w:type="dxa"/>
                  <w:gridSpan w:val="9"/>
                  <w:tcBorders>
                    <w:top w:val="none" w:sz="0" w:space="0" w:color="000000"/>
                    <w:left w:val="single" w:sz="4" w:space="0" w:color="auto"/>
                    <w:bottom w:val="single" w:sz="4" w:space="0" w:color="auto"/>
                    <w:right w:val="single" w:sz="5" w:space="0" w:color="000000"/>
                  </w:tcBorders>
                  <w:vAlign w:val="center"/>
                </w:tcPr>
                <w:p w14:paraId="338EF098" w14:textId="77777777" w:rsidR="00896BF5" w:rsidRPr="002F0E37" w:rsidRDefault="00896BF5" w:rsidP="00CE68AC">
                  <w:pPr>
                    <w:jc w:val="center"/>
                  </w:pPr>
                  <w:r w:rsidRPr="002F0E37">
                    <w:t>patru ani</w:t>
                  </w:r>
                </w:p>
              </w:tc>
              <w:tc>
                <w:tcPr>
                  <w:tcW w:w="2025" w:type="dxa"/>
                  <w:tcBorders>
                    <w:top w:val="none" w:sz="0" w:space="0" w:color="000000"/>
                    <w:left w:val="single" w:sz="5" w:space="0" w:color="000000"/>
                    <w:bottom w:val="single" w:sz="4" w:space="0" w:color="auto"/>
                  </w:tcBorders>
                  <w:vAlign w:val="center"/>
                </w:tcPr>
                <w:p w14:paraId="0DB0CCB7" w14:textId="77777777" w:rsidR="00896BF5" w:rsidRPr="002F0E37" w:rsidRDefault="00896BF5" w:rsidP="00CE68AC">
                  <w:pPr>
                    <w:jc w:val="center"/>
                  </w:pPr>
                  <w:r w:rsidRPr="002F0E37">
                    <w:t>cinci ani</w:t>
                  </w:r>
                </w:p>
              </w:tc>
            </w:tr>
            <w:tr w:rsidR="00896BF5" w:rsidRPr="002F0E37" w14:paraId="4F5032F5" w14:textId="77777777" w:rsidTr="00CE68AC">
              <w:trPr>
                <w:trHeight w:hRule="exact" w:val="319"/>
              </w:trPr>
              <w:tc>
                <w:tcPr>
                  <w:tcW w:w="47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3DC6FE" w14:textId="77777777" w:rsidR="00896BF5" w:rsidRPr="002F0E37" w:rsidRDefault="00896BF5" w:rsidP="00CE68AC">
                  <w:pPr>
                    <w:jc w:val="center"/>
                  </w:pPr>
                  <w:r w:rsidRPr="002F0E37">
                    <w:t>1</w:t>
                  </w:r>
                </w:p>
              </w:tc>
              <w:tc>
                <w:tcPr>
                  <w:tcW w:w="11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07DD23" w14:textId="77777777" w:rsidR="00896BF5" w:rsidRPr="002F0E37" w:rsidRDefault="00896BF5" w:rsidP="00CE68AC">
                  <w:pPr>
                    <w:jc w:val="center"/>
                  </w:pPr>
                  <w:r w:rsidRPr="002F0E37">
                    <w:t>2</w:t>
                  </w:r>
                </w:p>
              </w:tc>
              <w:tc>
                <w:tcPr>
                  <w:tcW w:w="4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BB398C" w14:textId="77777777" w:rsidR="00896BF5" w:rsidRPr="002F0E37" w:rsidRDefault="00896BF5" w:rsidP="00CE68AC">
                  <w:pPr>
                    <w:jc w:val="center"/>
                  </w:pPr>
                  <w:r w:rsidRPr="002F0E37">
                    <w:t>3</w:t>
                  </w:r>
                </w:p>
              </w:tc>
              <w:tc>
                <w:tcPr>
                  <w:tcW w:w="3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9B5B51" w14:textId="77777777" w:rsidR="00896BF5" w:rsidRPr="002F0E37" w:rsidRDefault="00896BF5" w:rsidP="00CE68AC">
                  <w:pPr>
                    <w:jc w:val="center"/>
                  </w:pPr>
                  <w:r w:rsidRPr="002F0E37">
                    <w:t>4</w:t>
                  </w:r>
                </w:p>
              </w:tc>
              <w:tc>
                <w:tcPr>
                  <w:tcW w:w="4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0B30C0" w14:textId="77777777" w:rsidR="00896BF5" w:rsidRPr="002F0E37" w:rsidRDefault="00896BF5" w:rsidP="00CE68AC">
                  <w:pPr>
                    <w:jc w:val="center"/>
                  </w:pPr>
                  <w:r w:rsidRPr="002F0E37">
                    <w:t>5</w:t>
                  </w:r>
                </w:p>
              </w:tc>
              <w:tc>
                <w:tcPr>
                  <w:tcW w:w="4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5A1162" w14:textId="77777777" w:rsidR="00896BF5" w:rsidRPr="002F0E37" w:rsidRDefault="00896BF5" w:rsidP="00CE68AC">
                  <w:pPr>
                    <w:jc w:val="center"/>
                  </w:pPr>
                  <w:r w:rsidRPr="002F0E37">
                    <w:t>6</w:t>
                  </w:r>
                </w:p>
              </w:tc>
              <w:tc>
                <w:tcPr>
                  <w:tcW w:w="2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C59E26C" w14:textId="77777777" w:rsidR="00896BF5" w:rsidRPr="002F0E37" w:rsidRDefault="00896BF5" w:rsidP="00CE68AC">
                  <w:pPr>
                    <w:jc w:val="center"/>
                  </w:pPr>
                  <w:r w:rsidRPr="002F0E37">
                    <w:t>7</w:t>
                  </w:r>
                </w:p>
              </w:tc>
            </w:tr>
            <w:tr w:rsidR="00896BF5" w:rsidRPr="002F0E37" w14:paraId="5285F78A" w14:textId="77777777" w:rsidTr="00CE68AC">
              <w:trPr>
                <w:trHeight w:hRule="exact" w:val="610"/>
              </w:trPr>
              <w:tc>
                <w:tcPr>
                  <w:tcW w:w="4786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2224AE7C" w14:textId="1B9310D3" w:rsidR="00896BF5" w:rsidRPr="002F0E37" w:rsidRDefault="00896BF5" w:rsidP="00CE68AC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0E37">
                    <w:rPr>
                      <w:rFonts w:ascii="Times New Roman" w:hAnsi="Times New Roman"/>
                      <w:sz w:val="24"/>
                      <w:szCs w:val="24"/>
                    </w:rPr>
                    <w:t>1.Modificări ale veniturilor bugetare</w:t>
                  </w:r>
                  <w:r w:rsidR="008B1238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2F0E37">
                    <w:rPr>
                      <w:rFonts w:ascii="Times New Roman" w:hAnsi="Times New Roman"/>
                      <w:sz w:val="24"/>
                      <w:szCs w:val="24"/>
                    </w:rPr>
                    <w:t>minus</w:t>
                  </w:r>
                </w:p>
              </w:tc>
              <w:tc>
                <w:tcPr>
                  <w:tcW w:w="11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one" w:sz="0" w:space="0" w:color="FFFFFF"/>
                    <w:right w:val="single" w:sz="4" w:space="0" w:color="auto"/>
                  </w:tcBorders>
                  <w:shd w:val="clear" w:color="auto" w:fill="auto"/>
                </w:tcPr>
                <w:p w14:paraId="744697D8" w14:textId="7541C305" w:rsidR="00896BF5" w:rsidRPr="002F0E37" w:rsidRDefault="00597216" w:rsidP="00FB60C5">
                  <w:pPr>
                    <w:jc w:val="center"/>
                  </w:pPr>
                  <w:r>
                    <w:t>2020</w:t>
                  </w:r>
                </w:p>
              </w:tc>
              <w:tc>
                <w:tcPr>
                  <w:tcW w:w="48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3C40A3" w14:textId="1D719B79" w:rsidR="00896BF5" w:rsidRPr="002F0E37" w:rsidRDefault="008B1238" w:rsidP="008B1238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36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88A121" w14:textId="2A6639CA" w:rsidR="00896BF5" w:rsidRPr="002F0E37" w:rsidRDefault="008B1238" w:rsidP="008B1238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45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9A48C1" w14:textId="2EC3C324" w:rsidR="00896BF5" w:rsidRPr="002F0E37" w:rsidRDefault="008B1238" w:rsidP="008B1238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47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E5DED1" w14:textId="2721FDDE" w:rsidR="00896BF5" w:rsidRPr="002F0E37" w:rsidRDefault="008B1238" w:rsidP="0079783C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2025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63A1D56F" w14:textId="5E14F38E" w:rsidR="00896BF5" w:rsidRPr="002F0E37" w:rsidRDefault="008B1238" w:rsidP="0079783C">
                  <w:pPr>
                    <w:jc w:val="center"/>
                  </w:pPr>
                  <w:r>
                    <w:t>-</w:t>
                  </w:r>
                </w:p>
              </w:tc>
            </w:tr>
            <w:tr w:rsidR="00896BF5" w:rsidRPr="002F0E37" w14:paraId="08928796" w14:textId="77777777" w:rsidTr="00393C72">
              <w:trPr>
                <w:trHeight w:hRule="exact" w:val="63"/>
              </w:trPr>
              <w:tc>
                <w:tcPr>
                  <w:tcW w:w="4786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763867" w14:textId="77777777" w:rsidR="00896BF5" w:rsidRPr="002F0E37" w:rsidRDefault="00896BF5" w:rsidP="00CE68AC"/>
              </w:tc>
              <w:tc>
                <w:tcPr>
                  <w:tcW w:w="1198" w:type="dxa"/>
                  <w:gridSpan w:val="2"/>
                  <w:tcBorders>
                    <w:top w:val="none" w:sz="0" w:space="0" w:color="FFFFFF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5ECE5D" w14:textId="77777777" w:rsidR="00896BF5" w:rsidRPr="002F0E37" w:rsidRDefault="00896BF5" w:rsidP="00CE68AC"/>
              </w:tc>
              <w:tc>
                <w:tcPr>
                  <w:tcW w:w="481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1FA4DE" w14:textId="77777777" w:rsidR="00896BF5" w:rsidRPr="002F0E37" w:rsidRDefault="00896BF5" w:rsidP="00CE68AC"/>
              </w:tc>
              <w:tc>
                <w:tcPr>
                  <w:tcW w:w="364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04C5BF" w14:textId="77777777" w:rsidR="00896BF5" w:rsidRPr="002F0E37" w:rsidRDefault="00896BF5" w:rsidP="00CE68AC"/>
              </w:tc>
              <w:tc>
                <w:tcPr>
                  <w:tcW w:w="456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22F5D9" w14:textId="77777777" w:rsidR="00896BF5" w:rsidRPr="002F0E37" w:rsidRDefault="00896BF5" w:rsidP="00CE68AC"/>
              </w:tc>
              <w:tc>
                <w:tcPr>
                  <w:tcW w:w="471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3E47EC" w14:textId="77777777" w:rsidR="00896BF5" w:rsidRPr="002F0E37" w:rsidRDefault="00896BF5" w:rsidP="00CE68AC"/>
              </w:tc>
              <w:tc>
                <w:tcPr>
                  <w:tcW w:w="2025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959E426" w14:textId="77777777" w:rsidR="00896BF5" w:rsidRPr="002F0E37" w:rsidRDefault="00896BF5" w:rsidP="00CE68AC"/>
              </w:tc>
            </w:tr>
            <w:tr w:rsidR="00896BF5" w:rsidRPr="002F0E37" w14:paraId="4F13EE26" w14:textId="77777777" w:rsidTr="00CE68AC">
              <w:trPr>
                <w:trHeight w:hRule="exact" w:val="296"/>
              </w:trPr>
              <w:tc>
                <w:tcPr>
                  <w:tcW w:w="9781" w:type="dxa"/>
                  <w:gridSpan w:val="1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86829AE" w14:textId="77777777" w:rsidR="00896BF5" w:rsidRPr="002F0E37" w:rsidRDefault="00896BF5" w:rsidP="00CE68AC">
                  <w:r w:rsidRPr="002F0E37">
                    <w:t>2. Modificări ale cheltuielilor bugetare, plus/minus, din care:</w:t>
                  </w:r>
                </w:p>
              </w:tc>
            </w:tr>
            <w:tr w:rsidR="00896BF5" w:rsidRPr="002F0E37" w14:paraId="4BB7CDAC" w14:textId="77777777" w:rsidTr="00393C72">
              <w:trPr>
                <w:trHeight w:hRule="exact" w:val="684"/>
              </w:trPr>
              <w:tc>
                <w:tcPr>
                  <w:tcW w:w="9781" w:type="dxa"/>
                  <w:gridSpan w:val="1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AA3FE0C" w14:textId="3388CA78" w:rsidR="00896BF5" w:rsidRPr="002F0E37" w:rsidRDefault="002B6882" w:rsidP="002B6882">
                  <w:pPr>
                    <w:spacing w:before="36"/>
                    <w:ind w:right="5854"/>
                  </w:pPr>
                  <w:r>
                    <w:t xml:space="preserve">   i.</w:t>
                  </w:r>
                  <w:r w:rsidR="00896BF5" w:rsidRPr="002F0E37">
                    <w:t>cheltuieli de personal</w:t>
                  </w:r>
                  <w:r>
                    <w:t xml:space="preserve"> -</w:t>
                  </w:r>
                </w:p>
                <w:p w14:paraId="1055EED3" w14:textId="336BC401" w:rsidR="00896BF5" w:rsidRPr="002F0E37" w:rsidRDefault="002B6882" w:rsidP="002B6882">
                  <w:pPr>
                    <w:tabs>
                      <w:tab w:val="left" w:pos="785"/>
                    </w:tabs>
                    <w:ind w:right="6214"/>
                  </w:pPr>
                  <w:r>
                    <w:t xml:space="preserve">   ii. </w:t>
                  </w:r>
                  <w:r w:rsidR="00896BF5" w:rsidRPr="002F0E37">
                    <w:t>bunuri şi servicii</w:t>
                  </w:r>
                  <w:r>
                    <w:t xml:space="preserve"> -</w:t>
                  </w:r>
                </w:p>
              </w:tc>
            </w:tr>
            <w:tr w:rsidR="00896BF5" w:rsidRPr="002F0E37" w14:paraId="2E62BFF9" w14:textId="77777777" w:rsidTr="00393C72">
              <w:trPr>
                <w:trHeight w:hRule="exact" w:val="580"/>
              </w:trPr>
              <w:tc>
                <w:tcPr>
                  <w:tcW w:w="4798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5A2217" w14:textId="0F8064FA" w:rsidR="00896BF5" w:rsidRPr="002F0E37" w:rsidRDefault="00896BF5" w:rsidP="00CE68AC">
                  <w:pPr>
                    <w:ind w:left="102"/>
                  </w:pPr>
                  <w:r w:rsidRPr="002F0E37">
                    <w:t>3. Impact financiar,minus asupra bugetului local:</w:t>
                  </w:r>
                </w:p>
                <w:p w14:paraId="4DDAA7B1" w14:textId="77777777" w:rsidR="00896BF5" w:rsidRPr="002F0E37" w:rsidRDefault="00896BF5" w:rsidP="00CE68AC">
                  <w:pPr>
                    <w:ind w:left="102"/>
                    <w:rPr>
                      <w:spacing w:val="20"/>
                    </w:rPr>
                  </w:pPr>
                </w:p>
              </w:tc>
              <w:tc>
                <w:tcPr>
                  <w:tcW w:w="11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3B5371" w14:textId="77777777" w:rsidR="00D9569A" w:rsidRPr="00597216" w:rsidRDefault="00D9569A" w:rsidP="00D9569A">
                  <w:pPr>
                    <w:spacing w:line="273" w:lineRule="auto"/>
                    <w:ind w:left="108" w:right="288"/>
                    <w:jc w:val="both"/>
                    <w:rPr>
                      <w:color w:val="FF0000"/>
                    </w:rPr>
                  </w:pPr>
                  <w:r>
                    <w:rPr>
                      <w:color w:val="FF0000"/>
                      <w:lang w:eastAsia="ro-RO"/>
                    </w:rPr>
                    <w:t>De completat</w:t>
                  </w:r>
                </w:p>
                <w:p w14:paraId="58601B40" w14:textId="49E8250A" w:rsidR="00896BF5" w:rsidRPr="002F0E37" w:rsidRDefault="00896BF5" w:rsidP="002B6882">
                  <w:pPr>
                    <w:jc w:val="center"/>
                  </w:pPr>
                </w:p>
              </w:tc>
              <w:tc>
                <w:tcPr>
                  <w:tcW w:w="48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0239F1" w14:textId="2EC28393" w:rsidR="00896BF5" w:rsidRPr="002F0E37" w:rsidRDefault="00142B63" w:rsidP="00142B63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75CEA2" w14:textId="773E6488" w:rsidR="00896BF5" w:rsidRPr="002F0E37" w:rsidRDefault="00142B63" w:rsidP="00142B63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33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84EEE6" w14:textId="2FA3B636" w:rsidR="00896BF5" w:rsidRPr="002F0E37" w:rsidRDefault="00142B63" w:rsidP="00142B63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CDC36C" w14:textId="3691F263" w:rsidR="00896BF5" w:rsidRPr="002F0E37" w:rsidRDefault="00142B63" w:rsidP="00142B63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215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ACEE638" w14:textId="180C7F5B" w:rsidR="00896BF5" w:rsidRPr="002F0E37" w:rsidRDefault="00142B63" w:rsidP="00142B63">
                  <w:pPr>
                    <w:jc w:val="center"/>
                  </w:pPr>
                  <w:r>
                    <w:t>-</w:t>
                  </w:r>
                </w:p>
              </w:tc>
            </w:tr>
            <w:tr w:rsidR="00896BF5" w:rsidRPr="002F0E37" w14:paraId="52C5DF77" w14:textId="77777777" w:rsidTr="00393C72">
              <w:trPr>
                <w:trHeight w:hRule="exact" w:val="560"/>
              </w:trPr>
              <w:tc>
                <w:tcPr>
                  <w:tcW w:w="4798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6B6DD4" w14:textId="77777777" w:rsidR="00896BF5" w:rsidRPr="002F0E37" w:rsidRDefault="00896BF5" w:rsidP="00CE68AC">
                  <w:pPr>
                    <w:ind w:left="108" w:right="471"/>
                    <w:rPr>
                      <w:spacing w:val="-5"/>
                    </w:rPr>
                  </w:pPr>
                  <w:r w:rsidRPr="002F0E37">
                    <w:rPr>
                      <w:spacing w:val="-5"/>
                    </w:rPr>
                    <w:t xml:space="preserve">4. Propuneri pentru acoperirea creşterii </w:t>
                  </w:r>
                  <w:r w:rsidRPr="002F0E37">
                    <w:t>che</w:t>
                  </w:r>
                  <w:r>
                    <w:t>l</w:t>
                  </w:r>
                  <w:r w:rsidRPr="002F0E37">
                    <w:t>tuielilor bugetare</w:t>
                  </w:r>
                </w:p>
              </w:tc>
              <w:tc>
                <w:tcPr>
                  <w:tcW w:w="4983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D612499" w14:textId="77777777" w:rsidR="00896BF5" w:rsidRPr="002F0E37" w:rsidRDefault="00896BF5" w:rsidP="00CE68AC">
                  <w:pPr>
                    <w:ind w:left="108" w:right="288"/>
                    <w:rPr>
                      <w:spacing w:val="-2"/>
                    </w:rPr>
                  </w:pPr>
                </w:p>
              </w:tc>
            </w:tr>
            <w:tr w:rsidR="00896BF5" w:rsidRPr="002F0E37" w14:paraId="2393CFA9" w14:textId="77777777" w:rsidTr="00393C72">
              <w:trPr>
                <w:trHeight w:hRule="exact" w:val="568"/>
              </w:trPr>
              <w:tc>
                <w:tcPr>
                  <w:tcW w:w="4798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1AC8ED" w14:textId="77777777" w:rsidR="00896BF5" w:rsidRPr="002F0E37" w:rsidRDefault="00896BF5" w:rsidP="00CE68AC">
                  <w:pPr>
                    <w:spacing w:line="266" w:lineRule="auto"/>
                    <w:ind w:left="108" w:right="72"/>
                    <w:rPr>
                      <w:spacing w:val="-3"/>
                    </w:rPr>
                  </w:pPr>
                  <w:r w:rsidRPr="002F0E37">
                    <w:rPr>
                      <w:spacing w:val="-3"/>
                    </w:rPr>
                    <w:t xml:space="preserve">5. Propuneri pentru a compensa reducerea </w:t>
                  </w:r>
                  <w:r w:rsidRPr="002F0E37">
                    <w:t>veniturilor bugetare</w:t>
                  </w:r>
                </w:p>
              </w:tc>
              <w:tc>
                <w:tcPr>
                  <w:tcW w:w="4983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A9AE6C3" w14:textId="77777777" w:rsidR="00896BF5" w:rsidRPr="002F0E37" w:rsidRDefault="00896BF5" w:rsidP="00CE68AC">
                  <w:pPr>
                    <w:spacing w:line="271" w:lineRule="auto"/>
                    <w:ind w:left="108" w:right="288"/>
                    <w:rPr>
                      <w:spacing w:val="-3"/>
                    </w:rPr>
                  </w:pPr>
                </w:p>
              </w:tc>
            </w:tr>
            <w:tr w:rsidR="00896BF5" w:rsidRPr="002F0E37" w14:paraId="65769210" w14:textId="77777777" w:rsidTr="00393C72">
              <w:trPr>
                <w:trHeight w:hRule="exact" w:val="1852"/>
              </w:trPr>
              <w:tc>
                <w:tcPr>
                  <w:tcW w:w="4798" w:type="dxa"/>
                  <w:gridSpan w:val="2"/>
                  <w:tcBorders>
                    <w:top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789253F1" w14:textId="6C749F65" w:rsidR="00896BF5" w:rsidRPr="002F0E37" w:rsidRDefault="00896BF5" w:rsidP="00CE68AC">
                  <w:pPr>
                    <w:pStyle w:val="NoSpacing"/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</w:pPr>
                  <w:r w:rsidRPr="002F0E37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lastRenderedPageBreak/>
                    <w:t xml:space="preserve">6. Calcule detaliate privind fundamentarea </w:t>
                  </w:r>
                  <w:r w:rsidRPr="002F0E37">
                    <w:rPr>
                      <w:rFonts w:ascii="Times New Roman" w:hAnsi="Times New Roman"/>
                      <w:sz w:val="24"/>
                      <w:szCs w:val="24"/>
                    </w:rPr>
                    <w:t>modif</w:t>
                  </w:r>
                  <w:r w:rsidR="00597216">
                    <w:rPr>
                      <w:rFonts w:ascii="Times New Roman" w:hAnsi="Times New Roman"/>
                      <w:sz w:val="24"/>
                      <w:szCs w:val="24"/>
                    </w:rPr>
                    <w:t>icărilor veniturilor şi/sau chel</w:t>
                  </w:r>
                  <w:r w:rsidRPr="002F0E37">
                    <w:rPr>
                      <w:rFonts w:ascii="Times New Roman" w:hAnsi="Times New Roman"/>
                      <w:sz w:val="24"/>
                      <w:szCs w:val="24"/>
                    </w:rPr>
                    <w:t>tuielilor bugetare</w:t>
                  </w:r>
                </w:p>
              </w:tc>
              <w:tc>
                <w:tcPr>
                  <w:tcW w:w="4983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</w:tcPr>
                <w:p w14:paraId="7AFCF163" w14:textId="77777777" w:rsidR="00D9569A" w:rsidRPr="00597216" w:rsidRDefault="00D9569A" w:rsidP="00D9569A">
                  <w:pPr>
                    <w:spacing w:line="273" w:lineRule="auto"/>
                    <w:ind w:left="108" w:right="288"/>
                    <w:jc w:val="both"/>
                    <w:rPr>
                      <w:color w:val="FF0000"/>
                    </w:rPr>
                  </w:pPr>
                  <w:r>
                    <w:rPr>
                      <w:color w:val="FF0000"/>
                      <w:lang w:eastAsia="ro-RO"/>
                    </w:rPr>
                    <w:t>De completat</w:t>
                  </w:r>
                </w:p>
                <w:p w14:paraId="4A6712B6" w14:textId="54C54CEA" w:rsidR="003D11D3" w:rsidRDefault="00D9569A" w:rsidP="00676D9E">
                  <w:pPr>
                    <w:spacing w:line="273" w:lineRule="auto"/>
                    <w:ind w:left="108" w:right="288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 xml:space="preserve"> </w:t>
                  </w:r>
                </w:p>
                <w:p w14:paraId="61A4C5F4" w14:textId="3A3074AB" w:rsidR="0080251F" w:rsidRDefault="0080251F" w:rsidP="00142B63">
                  <w:pPr>
                    <w:spacing w:line="273" w:lineRule="auto"/>
                    <w:ind w:left="108" w:right="288"/>
                    <w:jc w:val="center"/>
                    <w:rPr>
                      <w:spacing w:val="-2"/>
                    </w:rPr>
                  </w:pPr>
                </w:p>
                <w:p w14:paraId="6FF8A992" w14:textId="318E43FF" w:rsidR="0080251F" w:rsidRDefault="0080251F" w:rsidP="00142B63">
                  <w:pPr>
                    <w:spacing w:line="273" w:lineRule="auto"/>
                    <w:ind w:left="108" w:right="288"/>
                    <w:jc w:val="center"/>
                    <w:rPr>
                      <w:spacing w:val="-2"/>
                    </w:rPr>
                  </w:pPr>
                </w:p>
                <w:p w14:paraId="39D34E27" w14:textId="7A69F0B3" w:rsidR="0080251F" w:rsidRDefault="0080251F" w:rsidP="00142B63">
                  <w:pPr>
                    <w:spacing w:line="273" w:lineRule="auto"/>
                    <w:ind w:left="108" w:right="288"/>
                    <w:jc w:val="center"/>
                    <w:rPr>
                      <w:spacing w:val="-2"/>
                    </w:rPr>
                  </w:pPr>
                </w:p>
                <w:p w14:paraId="4D440E9E" w14:textId="77777777" w:rsidR="0080251F" w:rsidRDefault="0080251F" w:rsidP="00142B63">
                  <w:pPr>
                    <w:spacing w:line="273" w:lineRule="auto"/>
                    <w:ind w:left="108" w:right="288"/>
                    <w:jc w:val="center"/>
                    <w:rPr>
                      <w:spacing w:val="-2"/>
                    </w:rPr>
                  </w:pPr>
                </w:p>
                <w:p w14:paraId="0A561D1E" w14:textId="77777777" w:rsidR="00896BF5" w:rsidRDefault="00896BF5" w:rsidP="00142B63">
                  <w:pPr>
                    <w:spacing w:line="273" w:lineRule="auto"/>
                    <w:ind w:left="108" w:right="288"/>
                    <w:jc w:val="center"/>
                    <w:rPr>
                      <w:spacing w:val="-2"/>
                    </w:rPr>
                  </w:pPr>
                </w:p>
                <w:p w14:paraId="20AB44AE" w14:textId="3F75193D" w:rsidR="0080251F" w:rsidRPr="002F0E37" w:rsidRDefault="0080251F" w:rsidP="00142B63">
                  <w:pPr>
                    <w:spacing w:line="273" w:lineRule="auto"/>
                    <w:ind w:left="108" w:right="288"/>
                    <w:jc w:val="center"/>
                    <w:rPr>
                      <w:spacing w:val="-2"/>
                    </w:rPr>
                  </w:pPr>
                </w:p>
              </w:tc>
            </w:tr>
            <w:tr w:rsidR="00896BF5" w:rsidRPr="002F0E37" w14:paraId="4568E04D" w14:textId="77777777" w:rsidTr="00393C72">
              <w:trPr>
                <w:trHeight w:hRule="exact" w:val="263"/>
              </w:trPr>
              <w:tc>
                <w:tcPr>
                  <w:tcW w:w="47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CE5B43" w14:textId="77777777" w:rsidR="00896BF5" w:rsidRPr="002F0E37" w:rsidRDefault="00896BF5" w:rsidP="00CE68AC">
                  <w:pPr>
                    <w:ind w:left="101"/>
                    <w:rPr>
                      <w:spacing w:val="-4"/>
                    </w:rPr>
                  </w:pPr>
                  <w:r w:rsidRPr="002F0E37">
                    <w:rPr>
                      <w:spacing w:val="-4"/>
                    </w:rPr>
                    <w:t>7. Alte informaţii</w:t>
                  </w:r>
                </w:p>
              </w:tc>
              <w:tc>
                <w:tcPr>
                  <w:tcW w:w="4983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8FDEF2" w14:textId="635E64A3" w:rsidR="00896BF5" w:rsidRPr="002F0E37" w:rsidRDefault="00DC0EEA" w:rsidP="00DC0EEA">
                  <w:pPr>
                    <w:spacing w:line="268" w:lineRule="auto"/>
                    <w:ind w:left="108" w:right="324"/>
                    <w:jc w:val="center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-</w:t>
                  </w:r>
                </w:p>
              </w:tc>
            </w:tr>
            <w:tr w:rsidR="00393C72" w:rsidRPr="002F0E37" w14:paraId="7D90DBD1" w14:textId="77777777" w:rsidTr="00393C72">
              <w:trPr>
                <w:trHeight w:hRule="exact" w:val="263"/>
              </w:trPr>
              <w:tc>
                <w:tcPr>
                  <w:tcW w:w="4798" w:type="dxa"/>
                  <w:gridSpan w:val="2"/>
                  <w:tcBorders>
                    <w:top w:val="single" w:sz="4" w:space="0" w:color="auto"/>
                  </w:tcBorders>
                </w:tcPr>
                <w:p w14:paraId="2E9516B7" w14:textId="77777777" w:rsidR="00393C72" w:rsidRPr="002F0E37" w:rsidRDefault="00393C72" w:rsidP="00393C72">
                  <w:pPr>
                    <w:ind w:left="101"/>
                    <w:rPr>
                      <w:spacing w:val="-4"/>
                    </w:rPr>
                  </w:pPr>
                </w:p>
              </w:tc>
              <w:tc>
                <w:tcPr>
                  <w:tcW w:w="4983" w:type="dxa"/>
                  <w:gridSpan w:val="11"/>
                  <w:tcBorders>
                    <w:top w:val="single" w:sz="4" w:space="0" w:color="auto"/>
                  </w:tcBorders>
                </w:tcPr>
                <w:p w14:paraId="28952A9F" w14:textId="77777777" w:rsidR="00393C72" w:rsidRDefault="00393C72" w:rsidP="00BE0B61">
                  <w:pPr>
                    <w:jc w:val="right"/>
                    <w:rPr>
                      <w:spacing w:val="-2"/>
                    </w:rPr>
                  </w:pPr>
                </w:p>
              </w:tc>
            </w:tr>
          </w:tbl>
          <w:p w14:paraId="6371C383" w14:textId="77777777" w:rsidR="00896BF5" w:rsidRPr="00B15D59" w:rsidRDefault="00896BF5" w:rsidP="00CE68AC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</w:rPr>
            </w:pPr>
          </w:p>
        </w:tc>
      </w:tr>
    </w:tbl>
    <w:p w14:paraId="0CFD38EE" w14:textId="18F86FFF" w:rsidR="00BE0B61" w:rsidRPr="002F0E37" w:rsidRDefault="00896BF5" w:rsidP="00BE0B61">
      <w:pPr>
        <w:spacing w:before="324" w:after="252" w:line="309" w:lineRule="exact"/>
        <w:jc w:val="center"/>
        <w:rPr>
          <w:b/>
          <w:i/>
          <w:spacing w:val="-4"/>
        </w:rPr>
      </w:pPr>
      <w:r w:rsidRPr="002F0E37">
        <w:rPr>
          <w:b/>
          <w:i/>
          <w:spacing w:val="-5"/>
        </w:rPr>
        <w:lastRenderedPageBreak/>
        <w:t xml:space="preserve">Secţiunea a 6-a </w:t>
      </w:r>
      <w:r w:rsidRPr="002F0E37">
        <w:rPr>
          <w:b/>
          <w:i/>
          <w:spacing w:val="-5"/>
        </w:rPr>
        <w:br/>
      </w:r>
      <w:r w:rsidRPr="002F0E37">
        <w:rPr>
          <w:b/>
          <w:i/>
          <w:spacing w:val="-4"/>
        </w:rPr>
        <w:t>Măsuri de implementare</w:t>
      </w:r>
    </w:p>
    <w:p w14:paraId="04A6246B" w14:textId="0AD2EB94" w:rsidR="006D5959" w:rsidRDefault="00BE0B61" w:rsidP="00BE0B61">
      <w:pPr>
        <w:pStyle w:val="ListParagraph"/>
        <w:spacing w:after="0" w:line="240" w:lineRule="auto"/>
        <w:ind w:left="0" w:right="74"/>
        <w:jc w:val="both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8"/>
          <w:sz w:val="24"/>
          <w:szCs w:val="24"/>
        </w:rPr>
        <w:t xml:space="preserve">1. </w:t>
      </w:r>
      <w:r w:rsidR="00896BF5" w:rsidRPr="002F0E37">
        <w:rPr>
          <w:rFonts w:ascii="Times New Roman" w:hAnsi="Times New Roman"/>
          <w:b/>
          <w:spacing w:val="8"/>
          <w:sz w:val="24"/>
          <w:szCs w:val="24"/>
        </w:rPr>
        <w:t xml:space="preserve">Măsurile de punere în aplicare a proiectului de hotărâre de către </w:t>
      </w:r>
      <w:r w:rsidR="00896BF5" w:rsidRPr="002F0E37">
        <w:rPr>
          <w:rFonts w:ascii="Times New Roman" w:hAnsi="Times New Roman"/>
          <w:b/>
          <w:spacing w:val="-1"/>
          <w:sz w:val="24"/>
          <w:szCs w:val="24"/>
        </w:rPr>
        <w:t>autorităţile administraţiei publice centrale şi/sau locale - înfiinţarea unor noi organisme sau extinderea competenţelor instituţillor existente</w:t>
      </w:r>
    </w:p>
    <w:p w14:paraId="4126142F" w14:textId="0DED5073" w:rsidR="006D5959" w:rsidRDefault="006D5959" w:rsidP="006D5959">
      <w:pPr>
        <w:pStyle w:val="ListParagraph"/>
        <w:spacing w:after="0" w:line="240" w:lineRule="auto"/>
        <w:ind w:left="0" w:right="74" w:firstLine="432"/>
        <w:jc w:val="both"/>
        <w:rPr>
          <w:rFonts w:ascii="Times New Roman" w:hAnsi="Times New Roman"/>
          <w:spacing w:val="-2"/>
          <w:sz w:val="24"/>
          <w:szCs w:val="24"/>
        </w:rPr>
      </w:pPr>
      <w:r w:rsidRPr="006D5959">
        <w:rPr>
          <w:rFonts w:ascii="Times New Roman" w:hAnsi="Times New Roman"/>
          <w:spacing w:val="-1"/>
          <w:sz w:val="24"/>
          <w:szCs w:val="24"/>
        </w:rPr>
        <w:t xml:space="preserve">- </w:t>
      </w:r>
      <w:r w:rsidRPr="006D5959">
        <w:rPr>
          <w:rFonts w:ascii="Times New Roman" w:hAnsi="Times New Roman"/>
          <w:spacing w:val="-2"/>
          <w:sz w:val="24"/>
          <w:szCs w:val="24"/>
        </w:rPr>
        <w:t>Proiectul de hotarare nu se refer</w:t>
      </w:r>
      <w:r>
        <w:rPr>
          <w:rFonts w:ascii="Times New Roman" w:hAnsi="Times New Roman"/>
          <w:spacing w:val="-2"/>
          <w:sz w:val="24"/>
          <w:szCs w:val="24"/>
        </w:rPr>
        <w:t>ă</w:t>
      </w:r>
      <w:r w:rsidRPr="006D5959">
        <w:rPr>
          <w:rFonts w:ascii="Times New Roman" w:hAnsi="Times New Roman"/>
          <w:spacing w:val="-2"/>
          <w:sz w:val="24"/>
          <w:szCs w:val="24"/>
        </w:rPr>
        <w:t xml:space="preserve"> la acest subiect.</w:t>
      </w:r>
    </w:p>
    <w:p w14:paraId="6433F1D7" w14:textId="77777777" w:rsidR="00BE0B61" w:rsidRPr="006D5959" w:rsidRDefault="00BE0B61" w:rsidP="006D5959">
      <w:pPr>
        <w:pStyle w:val="ListParagraph"/>
        <w:spacing w:after="0" w:line="240" w:lineRule="auto"/>
        <w:ind w:left="0" w:right="74" w:firstLine="432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14:paraId="3F41F0F1" w14:textId="7A66381D" w:rsidR="00896BF5" w:rsidRPr="00BE0B61" w:rsidRDefault="00BE0B61" w:rsidP="00BE0B61">
      <w:pPr>
        <w:spacing w:line="265" w:lineRule="exact"/>
        <w:ind w:left="72"/>
        <w:rPr>
          <w:b/>
          <w:spacing w:val="-2"/>
        </w:rPr>
      </w:pPr>
      <w:r>
        <w:rPr>
          <w:b/>
          <w:spacing w:val="-5"/>
        </w:rPr>
        <w:t xml:space="preserve">2. </w:t>
      </w:r>
      <w:r w:rsidR="00896BF5" w:rsidRPr="00BE0B61">
        <w:rPr>
          <w:b/>
          <w:spacing w:val="-5"/>
        </w:rPr>
        <w:t>Alte  informaţii</w:t>
      </w:r>
    </w:p>
    <w:p w14:paraId="58F9B82C" w14:textId="59418367" w:rsidR="006D5959" w:rsidRPr="002F0E37" w:rsidRDefault="006D5959" w:rsidP="006D5959">
      <w:pPr>
        <w:pStyle w:val="ListParagraph"/>
        <w:spacing w:after="0" w:line="265" w:lineRule="exact"/>
        <w:ind w:left="432"/>
        <w:rPr>
          <w:rFonts w:ascii="Times New Roman" w:hAnsi="Times New Roman"/>
          <w:b/>
          <w:spacing w:val="-2"/>
          <w:sz w:val="24"/>
          <w:szCs w:val="24"/>
        </w:rPr>
      </w:pPr>
      <w:r w:rsidRPr="00860435">
        <w:rPr>
          <w:rFonts w:ascii="Times New Roman" w:hAnsi="Times New Roman"/>
          <w:spacing w:val="-5"/>
          <w:sz w:val="24"/>
          <w:szCs w:val="24"/>
        </w:rPr>
        <w:t>- Nu este cazul</w:t>
      </w:r>
      <w:r>
        <w:rPr>
          <w:rFonts w:ascii="Times New Roman" w:hAnsi="Times New Roman"/>
          <w:spacing w:val="-5"/>
          <w:sz w:val="24"/>
          <w:szCs w:val="24"/>
        </w:rPr>
        <w:t>.</w:t>
      </w:r>
    </w:p>
    <w:p w14:paraId="2973B9C7" w14:textId="4A124B4F" w:rsidR="00896BF5" w:rsidRDefault="00896BF5" w:rsidP="00896BF5">
      <w:pPr>
        <w:pStyle w:val="NoSpacing"/>
        <w:ind w:firstLine="720"/>
        <w:jc w:val="center"/>
        <w:rPr>
          <w:rFonts w:ascii="Times New Roman" w:hAnsi="Times New Roman"/>
          <w:spacing w:val="-2"/>
          <w:sz w:val="24"/>
          <w:szCs w:val="24"/>
        </w:rPr>
      </w:pPr>
    </w:p>
    <w:p w14:paraId="3AE004BE" w14:textId="3F22CE35" w:rsidR="006D5959" w:rsidRDefault="006D5959" w:rsidP="00896BF5">
      <w:pPr>
        <w:pStyle w:val="NoSpacing"/>
        <w:ind w:firstLine="720"/>
        <w:jc w:val="center"/>
        <w:rPr>
          <w:rFonts w:ascii="Times New Roman" w:hAnsi="Times New Roman"/>
          <w:spacing w:val="-2"/>
          <w:sz w:val="24"/>
          <w:szCs w:val="24"/>
        </w:rPr>
      </w:pPr>
    </w:p>
    <w:p w14:paraId="354D9149" w14:textId="7BCB62AD" w:rsidR="006D5959" w:rsidRDefault="006D5959" w:rsidP="00896BF5">
      <w:pPr>
        <w:pStyle w:val="NoSpacing"/>
        <w:ind w:firstLine="720"/>
        <w:jc w:val="center"/>
        <w:rPr>
          <w:rFonts w:ascii="Times New Roman" w:hAnsi="Times New Roman"/>
          <w:spacing w:val="-2"/>
          <w:sz w:val="24"/>
          <w:szCs w:val="24"/>
        </w:rPr>
      </w:pPr>
    </w:p>
    <w:p w14:paraId="449579CA" w14:textId="16662292" w:rsidR="006D5959" w:rsidRDefault="006D5959" w:rsidP="00896BF5">
      <w:pPr>
        <w:pStyle w:val="NoSpacing"/>
        <w:ind w:firstLine="720"/>
        <w:jc w:val="center"/>
        <w:rPr>
          <w:rFonts w:ascii="Times New Roman" w:hAnsi="Times New Roman"/>
          <w:spacing w:val="-2"/>
          <w:sz w:val="24"/>
          <w:szCs w:val="24"/>
        </w:rPr>
      </w:pPr>
    </w:p>
    <w:p w14:paraId="6748F974" w14:textId="7596BCBE" w:rsidR="006C6D77" w:rsidRDefault="006C6D77" w:rsidP="00896BF5">
      <w:pPr>
        <w:pStyle w:val="NoSpacing"/>
        <w:ind w:firstLine="720"/>
        <w:jc w:val="center"/>
        <w:rPr>
          <w:rFonts w:ascii="Times New Roman" w:hAnsi="Times New Roman"/>
          <w:spacing w:val="-2"/>
          <w:sz w:val="24"/>
          <w:szCs w:val="24"/>
        </w:rPr>
      </w:pPr>
    </w:p>
    <w:p w14:paraId="32D3AA8D" w14:textId="7D42C1DB" w:rsidR="006C6D77" w:rsidRDefault="006C6D77" w:rsidP="00896BF5">
      <w:pPr>
        <w:pStyle w:val="NoSpacing"/>
        <w:ind w:firstLine="720"/>
        <w:jc w:val="center"/>
        <w:rPr>
          <w:rFonts w:ascii="Times New Roman" w:hAnsi="Times New Roman"/>
          <w:spacing w:val="-2"/>
          <w:sz w:val="24"/>
          <w:szCs w:val="24"/>
        </w:rPr>
      </w:pPr>
    </w:p>
    <w:p w14:paraId="0513D836" w14:textId="77777777" w:rsidR="006C6D77" w:rsidRDefault="006C6D77" w:rsidP="00896BF5">
      <w:pPr>
        <w:pStyle w:val="NoSpacing"/>
        <w:ind w:firstLine="720"/>
        <w:jc w:val="center"/>
        <w:rPr>
          <w:rFonts w:ascii="Times New Roman" w:hAnsi="Times New Roman"/>
          <w:spacing w:val="-2"/>
          <w:sz w:val="24"/>
          <w:szCs w:val="24"/>
        </w:rPr>
      </w:pPr>
    </w:p>
    <w:p w14:paraId="0BD05723" w14:textId="77777777" w:rsidR="00657DD6" w:rsidRPr="002F0E37" w:rsidRDefault="00657DD6" w:rsidP="00896BF5">
      <w:pPr>
        <w:pStyle w:val="NoSpacing"/>
        <w:ind w:firstLine="720"/>
        <w:jc w:val="center"/>
        <w:rPr>
          <w:rFonts w:ascii="Times New Roman" w:hAnsi="Times New Roman"/>
          <w:spacing w:val="-2"/>
          <w:sz w:val="24"/>
          <w:szCs w:val="24"/>
        </w:rPr>
      </w:pPr>
    </w:p>
    <w:p w14:paraId="5D810CFB" w14:textId="77777777" w:rsidR="00B37E70" w:rsidRDefault="00B37E70" w:rsidP="00B37E70">
      <w:pPr>
        <w:pStyle w:val="NoSpacing"/>
        <w:ind w:firstLine="708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                                           DIRECTOR EXECUTIV</w:t>
      </w:r>
    </w:p>
    <w:p w14:paraId="1F9ED252" w14:textId="1B71335F" w:rsidR="00CA6C96" w:rsidRPr="00B37E70" w:rsidRDefault="00B37E70" w:rsidP="00597216">
      <w:pPr>
        <w:pStyle w:val="NoSpacing"/>
        <w:ind w:firstLine="708"/>
      </w:pPr>
      <w:r>
        <w:rPr>
          <w:rFonts w:ascii="Times New Roman" w:hAnsi="Times New Roman"/>
          <w:spacing w:val="-2"/>
          <w:sz w:val="24"/>
          <w:szCs w:val="24"/>
        </w:rPr>
        <w:t xml:space="preserve">                                                ADRIAN BODO</w:t>
      </w:r>
    </w:p>
    <w:sectPr w:rsidR="00CA6C96" w:rsidRPr="00B37E7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BAC61" w14:textId="77777777" w:rsidR="00CF6B62" w:rsidRDefault="00CF6B62" w:rsidP="00805B0A">
      <w:r>
        <w:separator/>
      </w:r>
    </w:p>
  </w:endnote>
  <w:endnote w:type="continuationSeparator" w:id="0">
    <w:p w14:paraId="6C77D91C" w14:textId="77777777" w:rsidR="00CF6B62" w:rsidRDefault="00CF6B62" w:rsidP="0080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D3024" w14:textId="78380CAA" w:rsidR="00597216" w:rsidRDefault="00597216" w:rsidP="00597216">
    <w:pPr>
      <w:pStyle w:val="Footer"/>
      <w:jc w:val="right"/>
    </w:pPr>
    <w:r w:rsidRPr="00C73A09">
      <w:rPr>
        <w:lang w:val="ro-RO"/>
      </w:rPr>
      <w:t>Cod FO53-12,Ver.1</w:t>
    </w:r>
  </w:p>
  <w:p w14:paraId="32DAB5C6" w14:textId="77777777" w:rsidR="00805B0A" w:rsidRDefault="00805B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06CCC" w14:textId="77777777" w:rsidR="00CF6B62" w:rsidRDefault="00CF6B62" w:rsidP="00805B0A">
      <w:r>
        <w:separator/>
      </w:r>
    </w:p>
  </w:footnote>
  <w:footnote w:type="continuationSeparator" w:id="0">
    <w:p w14:paraId="23FB5C16" w14:textId="77777777" w:rsidR="00CF6B62" w:rsidRDefault="00CF6B62" w:rsidP="00805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94999"/>
    <w:multiLevelType w:val="multilevel"/>
    <w:tmpl w:val="AE0C8992"/>
    <w:lvl w:ilvl="0">
      <w:start w:val="1"/>
      <w:numFmt w:val="lowerRoman"/>
      <w:lvlText w:val="%1."/>
      <w:lvlJc w:val="left"/>
      <w:pPr>
        <w:tabs>
          <w:tab w:val="decimal" w:pos="504"/>
        </w:tabs>
        <w:ind w:left="720"/>
      </w:pPr>
      <w:rPr>
        <w:rFonts w:ascii="Times New Roman" w:hAnsi="Times New Roman"/>
        <w:strike w:val="0"/>
        <w:color w:val="000000"/>
        <w:spacing w:val="7"/>
        <w:w w:val="100"/>
        <w:sz w:val="25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FC62087"/>
    <w:multiLevelType w:val="hybridMultilevel"/>
    <w:tmpl w:val="0B9E10DE"/>
    <w:lvl w:ilvl="0" w:tplc="823A65A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C71"/>
    <w:rsid w:val="00035A9E"/>
    <w:rsid w:val="000A5F14"/>
    <w:rsid w:val="001058C1"/>
    <w:rsid w:val="0011612B"/>
    <w:rsid w:val="00142B63"/>
    <w:rsid w:val="00195B6B"/>
    <w:rsid w:val="002B6882"/>
    <w:rsid w:val="00393C72"/>
    <w:rsid w:val="003D11D3"/>
    <w:rsid w:val="00420682"/>
    <w:rsid w:val="004244EE"/>
    <w:rsid w:val="00466DBF"/>
    <w:rsid w:val="004E11A6"/>
    <w:rsid w:val="005646D9"/>
    <w:rsid w:val="00565A21"/>
    <w:rsid w:val="00595F7F"/>
    <w:rsid w:val="00597216"/>
    <w:rsid w:val="005B5301"/>
    <w:rsid w:val="005D10FE"/>
    <w:rsid w:val="005F0C8C"/>
    <w:rsid w:val="005F5CAD"/>
    <w:rsid w:val="00623707"/>
    <w:rsid w:val="00657DD6"/>
    <w:rsid w:val="00676D9E"/>
    <w:rsid w:val="00684644"/>
    <w:rsid w:val="006A007B"/>
    <w:rsid w:val="006A419A"/>
    <w:rsid w:val="006C6D77"/>
    <w:rsid w:val="006D5959"/>
    <w:rsid w:val="006F64E6"/>
    <w:rsid w:val="0079783C"/>
    <w:rsid w:val="007A4B3C"/>
    <w:rsid w:val="007B08AB"/>
    <w:rsid w:val="0080251F"/>
    <w:rsid w:val="00805B0A"/>
    <w:rsid w:val="00896BF5"/>
    <w:rsid w:val="008B1238"/>
    <w:rsid w:val="008F3F1B"/>
    <w:rsid w:val="009243A2"/>
    <w:rsid w:val="00950AB9"/>
    <w:rsid w:val="009D0D5F"/>
    <w:rsid w:val="00A65B8C"/>
    <w:rsid w:val="00B00CF3"/>
    <w:rsid w:val="00B2012C"/>
    <w:rsid w:val="00B33773"/>
    <w:rsid w:val="00B37E70"/>
    <w:rsid w:val="00B50351"/>
    <w:rsid w:val="00B52579"/>
    <w:rsid w:val="00B9439B"/>
    <w:rsid w:val="00BE0B61"/>
    <w:rsid w:val="00C122B6"/>
    <w:rsid w:val="00C462BC"/>
    <w:rsid w:val="00C50B11"/>
    <w:rsid w:val="00C7668F"/>
    <w:rsid w:val="00CA6C96"/>
    <w:rsid w:val="00CC1CEB"/>
    <w:rsid w:val="00CF12E0"/>
    <w:rsid w:val="00CF6B62"/>
    <w:rsid w:val="00D9569A"/>
    <w:rsid w:val="00DC0EEA"/>
    <w:rsid w:val="00F66C71"/>
    <w:rsid w:val="00F875B8"/>
    <w:rsid w:val="00FB3D34"/>
    <w:rsid w:val="00FB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25B1E"/>
  <w15:chartTrackingRefBased/>
  <w15:docId w15:val="{FF808CF5-4D67-4A6D-819D-B969B0F7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6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B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896BF5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805B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5B0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5B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5B0A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">
    <w:name w:val="Body text_"/>
    <w:basedOn w:val="DefaultParagraphFont"/>
    <w:link w:val="Bodytext1"/>
    <w:uiPriority w:val="99"/>
    <w:rsid w:val="00597216"/>
    <w:rPr>
      <w:rFonts w:ascii="Times New Roman" w:hAnsi="Times New Roman" w:cs="Times New Roman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597216"/>
    <w:pPr>
      <w:widowControl w:val="0"/>
      <w:shd w:val="clear" w:color="auto" w:fill="FFFFFF"/>
      <w:spacing w:line="283" w:lineRule="exact"/>
      <w:ind w:hanging="360"/>
    </w:pPr>
    <w:rPr>
      <w:rFonts w:eastAsiaTheme="minorHAnsi"/>
      <w:sz w:val="22"/>
      <w:szCs w:val="22"/>
    </w:rPr>
  </w:style>
  <w:style w:type="character" w:customStyle="1" w:styleId="Heading6">
    <w:name w:val="Heading #6_"/>
    <w:basedOn w:val="DefaultParagraphFont"/>
    <w:link w:val="Heading60"/>
    <w:uiPriority w:val="99"/>
    <w:rsid w:val="00597216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60">
    <w:name w:val="Heading #6"/>
    <w:basedOn w:val="Normal"/>
    <w:link w:val="Heading6"/>
    <w:uiPriority w:val="99"/>
    <w:rsid w:val="00597216"/>
    <w:pPr>
      <w:widowControl w:val="0"/>
      <w:shd w:val="clear" w:color="auto" w:fill="FFFFFF"/>
      <w:spacing w:before="360" w:line="278" w:lineRule="exact"/>
      <w:outlineLvl w:val="5"/>
    </w:pPr>
    <w:rPr>
      <w:rFonts w:eastAsiaTheme="minorHAns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680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Directia Fiscala a Municipiului Timisoara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Alexandra-Eszte Vasiu</dc:creator>
  <cp:keywords/>
  <dc:description/>
  <cp:lastModifiedBy>Sarca Paula</cp:lastModifiedBy>
  <cp:revision>2</cp:revision>
  <dcterms:created xsi:type="dcterms:W3CDTF">2020-05-25T06:52:00Z</dcterms:created>
  <dcterms:modified xsi:type="dcterms:W3CDTF">2020-05-25T06:52:00Z</dcterms:modified>
</cp:coreProperties>
</file>