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EF" w:rsidRPr="00715DF1" w:rsidRDefault="006011EF" w:rsidP="00777FBC">
      <w:pPr>
        <w:pStyle w:val="NoSpacing"/>
        <w:rPr>
          <w:rFonts w:ascii="Arial" w:hAnsi="Arial" w:cs="Arial"/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715DF1">
            <w:rPr>
              <w:rFonts w:ascii="Arial" w:hAnsi="Arial" w:cs="Arial"/>
              <w:b/>
              <w:sz w:val="24"/>
              <w:szCs w:val="24"/>
            </w:rPr>
            <w:t>ROMANIA</w:t>
          </w:r>
        </w:smartTag>
      </w:smartTag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  <w:t xml:space="preserve">        APROBAT</w:t>
      </w:r>
    </w:p>
    <w:p w:rsidR="006011EF" w:rsidRPr="00715DF1" w:rsidRDefault="006011EF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>JUDETUL TIMIS</w:t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  <w:t>PRIMAR,</w:t>
      </w:r>
    </w:p>
    <w:p w:rsidR="006011EF" w:rsidRPr="00715DF1" w:rsidRDefault="006011EF" w:rsidP="00BB17C9">
      <w:pPr>
        <w:pStyle w:val="NoSpacing"/>
        <w:ind w:right="-314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715DF1">
            <w:rPr>
              <w:rFonts w:ascii="Arial" w:hAnsi="Arial" w:cs="Arial"/>
              <w:b/>
              <w:sz w:val="24"/>
              <w:szCs w:val="24"/>
            </w:rPr>
            <w:t>TIMIŞOARA</w:t>
          </w:r>
        </w:smartTag>
      </w:smartTag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  <w:t xml:space="preserve">              NICOLAE ROBU</w:t>
      </w:r>
    </w:p>
    <w:p w:rsidR="006011EF" w:rsidRPr="00715DF1" w:rsidRDefault="006011EF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DIRECTIA CLADIRI TERENURI </w:t>
      </w:r>
    </w:p>
    <w:p w:rsidR="006011EF" w:rsidRPr="00715DF1" w:rsidRDefault="006011EF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>SI DOTARI DIVERSE</w:t>
      </w:r>
    </w:p>
    <w:p w:rsidR="006011EF" w:rsidRPr="00715DF1" w:rsidRDefault="006011EF" w:rsidP="00DC6024">
      <w:pPr>
        <w:pStyle w:val="NoSpacing"/>
        <w:rPr>
          <w:rFonts w:ascii="Arial" w:hAnsi="Arial" w:cs="Arial"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>NR.</w:t>
      </w:r>
      <w:r w:rsidRPr="00715DF1">
        <w:rPr>
          <w:rFonts w:ascii="Arial" w:hAnsi="Arial" w:cs="Arial"/>
          <w:sz w:val="24"/>
          <w:szCs w:val="24"/>
        </w:rPr>
        <w:t xml:space="preserve">   SC2015-</w:t>
      </w:r>
      <w:r>
        <w:rPr>
          <w:rFonts w:ascii="Arial" w:hAnsi="Arial" w:cs="Arial"/>
          <w:sz w:val="24"/>
          <w:szCs w:val="24"/>
        </w:rPr>
        <w:t>031694/27.11.2015</w:t>
      </w:r>
      <w:r w:rsidRPr="00715DF1">
        <w:rPr>
          <w:rFonts w:ascii="Arial" w:hAnsi="Arial" w:cs="Arial"/>
          <w:sz w:val="24"/>
          <w:szCs w:val="24"/>
        </w:rPr>
        <w:t xml:space="preserve">                        </w:t>
      </w:r>
    </w:p>
    <w:p w:rsidR="006011EF" w:rsidRPr="00715DF1" w:rsidRDefault="006011EF" w:rsidP="00BB17C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>REFERAT</w:t>
      </w:r>
    </w:p>
    <w:p w:rsidR="006011EF" w:rsidRPr="00715DF1" w:rsidRDefault="006011EF" w:rsidP="00EF56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Privind </w:t>
      </w:r>
      <w:r>
        <w:rPr>
          <w:rFonts w:ascii="Arial" w:hAnsi="Arial" w:cs="Arial"/>
          <w:b/>
          <w:sz w:val="24"/>
          <w:szCs w:val="24"/>
        </w:rPr>
        <w:t>revocarea</w:t>
      </w:r>
      <w:r w:rsidRPr="00715DF1">
        <w:rPr>
          <w:rFonts w:ascii="Arial" w:hAnsi="Arial" w:cs="Arial"/>
          <w:b/>
          <w:sz w:val="24"/>
          <w:szCs w:val="24"/>
        </w:rPr>
        <w:t xml:space="preserve"> HCL nr.356/31.07.2015  privind inchirierea unui spatiu de birouri in cladirea BANCPOST SA din </w:t>
      </w:r>
      <w:smartTag w:uri="urn:schemas-microsoft-com:office:smarttags" w:element="City">
        <w:smartTag w:uri="urn:schemas-microsoft-com:office:smarttags" w:element="place">
          <w:r w:rsidRPr="00715DF1">
            <w:rPr>
              <w:rFonts w:ascii="Arial" w:hAnsi="Arial" w:cs="Arial"/>
              <w:b/>
              <w:sz w:val="24"/>
              <w:szCs w:val="24"/>
            </w:rPr>
            <w:t>Timisoara</w:t>
          </w:r>
        </w:smartTag>
      </w:smartTag>
      <w:r w:rsidRPr="00715DF1">
        <w:rPr>
          <w:rFonts w:ascii="Arial" w:hAnsi="Arial" w:cs="Arial"/>
          <w:b/>
          <w:sz w:val="24"/>
          <w:szCs w:val="24"/>
        </w:rPr>
        <w:t>, Bv.Mihai Eminescu</w:t>
      </w:r>
      <w:r w:rsidRPr="00715DF1">
        <w:rPr>
          <w:rFonts w:ascii="Arial" w:hAnsi="Arial" w:cs="Arial"/>
          <w:b/>
          <w:sz w:val="24"/>
          <w:szCs w:val="24"/>
        </w:rPr>
        <w:br/>
      </w:r>
    </w:p>
    <w:p w:rsidR="006011EF" w:rsidRPr="00715DF1" w:rsidRDefault="006011EF" w:rsidP="00410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6011EF" w:rsidRDefault="006011EF" w:rsidP="00715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15DF1">
        <w:rPr>
          <w:rFonts w:ascii="Arial" w:hAnsi="Arial" w:cs="Arial"/>
          <w:bCs/>
          <w:color w:val="000000"/>
          <w:sz w:val="24"/>
          <w:szCs w:val="24"/>
        </w:rPr>
        <w:t xml:space="preserve">Prin HOTĂRÂREA NR. 356 din data: 31.07.2015  privind inchirierea unui spatiu de birouri in cladirea BANCPOST SA din Timisoara, Bv.Mihai Eminescu, s-a aprobat </w:t>
      </w:r>
      <w:r w:rsidRPr="00715DF1">
        <w:rPr>
          <w:rFonts w:ascii="Arial" w:hAnsi="Arial" w:cs="Arial"/>
          <w:color w:val="000000"/>
          <w:sz w:val="24"/>
          <w:szCs w:val="24"/>
        </w:rPr>
        <w:t>inchirierierea unor spatii de birouri la etajele 3 si 4 din cladirea Banc Post SA situata in Timisoara, Bv.,Mihai Eminescu nr 2A, respectiv  etajul 3 - 536,27 mp si etajul 4 - 388 mp, in total: 924,27 mp.</w:t>
      </w:r>
    </w:p>
    <w:p w:rsidR="006011EF" w:rsidRPr="00715DF1" w:rsidRDefault="006011EF" w:rsidP="00EA3F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15DF1">
        <w:rPr>
          <w:rFonts w:ascii="Arial" w:hAnsi="Arial" w:cs="Arial"/>
          <w:bCs/>
          <w:color w:val="000000"/>
          <w:sz w:val="24"/>
          <w:szCs w:val="24"/>
        </w:rPr>
        <w:br/>
      </w:r>
      <w:r w:rsidRPr="00715DF1">
        <w:rPr>
          <w:rFonts w:ascii="Arial" w:hAnsi="Arial" w:cs="Arial"/>
          <w:bCs/>
          <w:color w:val="000000"/>
          <w:sz w:val="24"/>
          <w:szCs w:val="24"/>
        </w:rPr>
        <w:tab/>
        <w:t>Prin adresa cu nr.CCM2015-91/04.11.2015, Directia Fiscala a Municipiului Timisoara solicita o copie a contractului incheiat intre Primaria Municipiului Timisoara si SC BANCPOST SA, in vederea demararii procedurii de depozitare si arhivare in conditii conform normelor in vigoare, a dosarelor fiscale.</w:t>
      </w:r>
    </w:p>
    <w:p w:rsidR="006011EF" w:rsidRPr="00EF7858" w:rsidRDefault="006011EF" w:rsidP="00262D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F7858">
        <w:rPr>
          <w:rFonts w:ascii="Arial" w:hAnsi="Arial" w:cs="Arial"/>
          <w:color w:val="000000"/>
          <w:sz w:val="24"/>
          <w:szCs w:val="24"/>
        </w:rPr>
        <w:t xml:space="preserve">Prin adresa nr.CP2015-400/23.11.2015, EUROBANK PROPERTY SERVICES SA ne comunica oferta privind vanzarea </w:t>
      </w:r>
      <w:r>
        <w:rPr>
          <w:rFonts w:ascii="Arial" w:hAnsi="Arial" w:cs="Arial"/>
          <w:color w:val="000000"/>
          <w:sz w:val="24"/>
          <w:szCs w:val="24"/>
        </w:rPr>
        <w:t xml:space="preserve">catre Municipiul </w:t>
      </w:r>
      <w:smartTag w:uri="urn:schemas-microsoft-com:office:smarttags" w:element="City">
        <w:r>
          <w:rPr>
            <w:rFonts w:ascii="Arial" w:hAnsi="Arial" w:cs="Arial"/>
            <w:color w:val="000000"/>
            <w:sz w:val="24"/>
            <w:szCs w:val="24"/>
          </w:rPr>
          <w:t>Timisoara</w:t>
        </w:r>
      </w:smartTag>
      <w:r>
        <w:rPr>
          <w:rFonts w:ascii="Arial" w:hAnsi="Arial" w:cs="Arial"/>
          <w:color w:val="000000"/>
          <w:sz w:val="24"/>
          <w:szCs w:val="24"/>
        </w:rPr>
        <w:t xml:space="preserve"> a</w:t>
      </w:r>
      <w:r w:rsidRPr="00EF7858">
        <w:rPr>
          <w:rFonts w:ascii="Arial" w:hAnsi="Arial" w:cs="Arial"/>
          <w:color w:val="000000"/>
          <w:sz w:val="24"/>
          <w:szCs w:val="24"/>
        </w:rPr>
        <w:t xml:space="preserve"> spatiului comercial </w:t>
      </w:r>
      <w:r w:rsidRPr="00EF7858">
        <w:rPr>
          <w:rFonts w:ascii="Arial" w:hAnsi="Arial" w:cs="Arial"/>
          <w:sz w:val="24"/>
          <w:szCs w:val="24"/>
        </w:rPr>
        <w:t xml:space="preserve">situat in </w:t>
      </w:r>
      <w:smartTag w:uri="urn:schemas-microsoft-com:office:smarttags" w:element="City">
        <w:smartTag w:uri="urn:schemas-microsoft-com:office:smarttags" w:element="place">
          <w:r w:rsidRPr="00EF7858">
            <w:rPr>
              <w:rFonts w:ascii="Arial" w:hAnsi="Arial" w:cs="Arial"/>
              <w:sz w:val="24"/>
              <w:szCs w:val="24"/>
            </w:rPr>
            <w:t>Timisoara</w:t>
          </w:r>
        </w:smartTag>
      </w:smartTag>
      <w:r w:rsidRPr="00EF7858">
        <w:rPr>
          <w:rFonts w:ascii="Arial" w:hAnsi="Arial" w:cs="Arial"/>
          <w:sz w:val="24"/>
          <w:szCs w:val="24"/>
        </w:rPr>
        <w:t>, B-dul Mihai Eminescu nr.2A, aflat in proprietatea SC BANCPOST SA.</w:t>
      </w:r>
    </w:p>
    <w:p w:rsidR="006011EF" w:rsidRPr="00262D14" w:rsidRDefault="006011EF" w:rsidP="00262D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62D14">
        <w:rPr>
          <w:rFonts w:ascii="Arial" w:hAnsi="Arial" w:cs="Arial"/>
          <w:bCs/>
          <w:color w:val="000000"/>
          <w:sz w:val="24"/>
          <w:szCs w:val="24"/>
        </w:rPr>
        <w:t>Solicitarea a fost inaintata Comisiei de Negociere cu Tertii prin adresa cu nr.</w:t>
      </w:r>
      <w:r w:rsidRPr="00262D14">
        <w:rPr>
          <w:rFonts w:ascii="Arial" w:hAnsi="Arial" w:cs="Arial"/>
          <w:color w:val="000000"/>
          <w:sz w:val="24"/>
          <w:szCs w:val="24"/>
        </w:rPr>
        <w:t xml:space="preserve"> CP2015-400/25.11.2015, in vederea negocierii acestei oferte.</w:t>
      </w:r>
    </w:p>
    <w:p w:rsidR="006011EF" w:rsidRPr="00262D14" w:rsidRDefault="006011EF" w:rsidP="00262D1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262D14">
        <w:rPr>
          <w:rFonts w:ascii="Arial" w:hAnsi="Arial" w:cs="Arial"/>
          <w:sz w:val="24"/>
          <w:szCs w:val="24"/>
        </w:rPr>
        <w:t xml:space="preserve">Fata de cele prezentate anterior, consideram ca se impune revocarea HCL nr.356/31.07.2015 privind inchirierea unui spatiu de birouri in cladirea BANCPOST SA din </w:t>
      </w:r>
      <w:smartTag w:uri="urn:schemas-microsoft-com:office:smarttags" w:element="City">
        <w:smartTag w:uri="urn:schemas-microsoft-com:office:smarttags" w:element="place">
          <w:r w:rsidRPr="00262D14">
            <w:rPr>
              <w:rFonts w:ascii="Arial" w:hAnsi="Arial" w:cs="Arial"/>
              <w:sz w:val="24"/>
              <w:szCs w:val="24"/>
            </w:rPr>
            <w:t>Timisoara</w:t>
          </w:r>
        </w:smartTag>
      </w:smartTag>
      <w:r w:rsidRPr="00262D14">
        <w:rPr>
          <w:rFonts w:ascii="Arial" w:hAnsi="Arial" w:cs="Arial"/>
          <w:sz w:val="24"/>
          <w:szCs w:val="24"/>
        </w:rPr>
        <w:t xml:space="preserve">, Bv.Mihai Eminescu, ca atare, </w:t>
      </w:r>
    </w:p>
    <w:p w:rsidR="006011EF" w:rsidRDefault="006011EF" w:rsidP="00262D14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62D14">
        <w:rPr>
          <w:rFonts w:ascii="Arial" w:hAnsi="Arial" w:cs="Arial"/>
          <w:color w:val="000000"/>
          <w:sz w:val="24"/>
          <w:szCs w:val="24"/>
        </w:rPr>
        <w:t>Propunem:</w:t>
      </w:r>
    </w:p>
    <w:p w:rsidR="006011EF" w:rsidRPr="00262D14" w:rsidRDefault="006011EF" w:rsidP="00262D14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6011EF" w:rsidRPr="00262D14" w:rsidRDefault="006011EF" w:rsidP="00262D1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262D14">
        <w:rPr>
          <w:rFonts w:ascii="Arial" w:hAnsi="Arial" w:cs="Arial"/>
          <w:sz w:val="24"/>
          <w:szCs w:val="24"/>
        </w:rPr>
        <w:t xml:space="preserve">Emiterea unei Hotarari de Consiliu Local privind  revocarea HCL nr.356/31.07.2015 privind inchirierea unui spatiu de birouri in cladirea BANCPOST SA din </w:t>
      </w:r>
      <w:smartTag w:uri="urn:schemas-microsoft-com:office:smarttags" w:element="City">
        <w:smartTag w:uri="urn:schemas-microsoft-com:office:smarttags" w:element="place">
          <w:r w:rsidRPr="00262D14">
            <w:rPr>
              <w:rFonts w:ascii="Arial" w:hAnsi="Arial" w:cs="Arial"/>
              <w:sz w:val="24"/>
              <w:szCs w:val="24"/>
            </w:rPr>
            <w:t>Timisoara</w:t>
          </w:r>
        </w:smartTag>
      </w:smartTag>
      <w:r w:rsidRPr="00262D14">
        <w:rPr>
          <w:rFonts w:ascii="Arial" w:hAnsi="Arial" w:cs="Arial"/>
          <w:sz w:val="24"/>
          <w:szCs w:val="24"/>
        </w:rPr>
        <w:t>, Bv.Mihai Eminescu.</w:t>
      </w:r>
    </w:p>
    <w:p w:rsidR="006011EF" w:rsidRPr="00715DF1" w:rsidRDefault="006011EF" w:rsidP="00715DF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6011EF" w:rsidRPr="00715DF1" w:rsidRDefault="006011EF" w:rsidP="00DC60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   ADMINISTRATOR PUBLIC</w:t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  <w:t xml:space="preserve">                           SECRETAR,</w:t>
      </w:r>
      <w:r w:rsidRPr="00715DF1">
        <w:rPr>
          <w:rFonts w:ascii="Arial" w:hAnsi="Arial" w:cs="Arial"/>
          <w:b/>
          <w:sz w:val="24"/>
          <w:szCs w:val="24"/>
        </w:rPr>
        <w:tab/>
        <w:t xml:space="preserve">     </w:t>
      </w:r>
    </w:p>
    <w:p w:rsidR="006011EF" w:rsidRPr="00715DF1" w:rsidRDefault="006011EF" w:rsidP="00DC602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   SORIN IACOB DRAGOI</w:t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  <w:t xml:space="preserve">                      IOAN COJOCARI     </w:t>
      </w:r>
    </w:p>
    <w:p w:rsidR="006011EF" w:rsidRPr="00715DF1" w:rsidRDefault="006011EF" w:rsidP="00DC6024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011EF" w:rsidRPr="00715DF1" w:rsidRDefault="006011EF" w:rsidP="00DC6024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4"/>
          <w:szCs w:val="24"/>
        </w:rPr>
      </w:pPr>
    </w:p>
    <w:p w:rsidR="006011EF" w:rsidRPr="00715DF1" w:rsidRDefault="006011EF" w:rsidP="000627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715DF1">
        <w:rPr>
          <w:rFonts w:ascii="Arial" w:hAnsi="Arial" w:cs="Arial"/>
          <w:b/>
          <w:sz w:val="24"/>
          <w:szCs w:val="24"/>
        </w:rPr>
        <w:t>PT. DIRECTOR,</w:t>
      </w:r>
    </w:p>
    <w:p w:rsidR="006011EF" w:rsidRPr="00715DF1" w:rsidRDefault="006011EF" w:rsidP="000627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</w:t>
      </w:r>
      <w:r w:rsidRPr="00715DF1">
        <w:rPr>
          <w:rFonts w:ascii="Arial" w:hAnsi="Arial" w:cs="Arial"/>
          <w:b/>
          <w:sz w:val="24"/>
          <w:szCs w:val="24"/>
        </w:rPr>
        <w:t>LAURA KOSZEGI</w:t>
      </w:r>
    </w:p>
    <w:p w:rsidR="006011EF" w:rsidRPr="00715DF1" w:rsidRDefault="006011EF" w:rsidP="000627B7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  <w:lang w:val="en-GB"/>
        </w:rPr>
        <w:t xml:space="preserve">                                                              </w:t>
      </w:r>
    </w:p>
    <w:p w:rsidR="006011EF" w:rsidRPr="00715DF1" w:rsidRDefault="006011EF" w:rsidP="00DC6024">
      <w:pPr>
        <w:spacing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715DF1">
        <w:rPr>
          <w:rFonts w:ascii="Arial" w:hAnsi="Arial" w:cs="Arial"/>
          <w:b/>
          <w:sz w:val="24"/>
          <w:szCs w:val="24"/>
          <w:lang w:val="en-GB"/>
        </w:rPr>
        <w:tab/>
      </w:r>
      <w:r w:rsidRPr="00715DF1">
        <w:rPr>
          <w:rFonts w:ascii="Arial" w:hAnsi="Arial" w:cs="Arial"/>
          <w:b/>
          <w:sz w:val="24"/>
          <w:szCs w:val="24"/>
          <w:lang w:val="en-GB"/>
        </w:rPr>
        <w:tab/>
      </w:r>
      <w:r w:rsidRPr="00715DF1">
        <w:rPr>
          <w:rFonts w:ascii="Arial" w:hAnsi="Arial" w:cs="Arial"/>
          <w:b/>
          <w:sz w:val="24"/>
          <w:szCs w:val="24"/>
          <w:lang w:val="en-GB"/>
        </w:rPr>
        <w:tab/>
      </w:r>
      <w:r w:rsidRPr="00715DF1">
        <w:rPr>
          <w:rFonts w:ascii="Arial" w:hAnsi="Arial" w:cs="Arial"/>
          <w:b/>
          <w:sz w:val="24"/>
          <w:szCs w:val="24"/>
          <w:lang w:val="en-GB"/>
        </w:rPr>
        <w:tab/>
      </w:r>
      <w:r w:rsidRPr="00715DF1">
        <w:rPr>
          <w:rFonts w:ascii="Arial" w:hAnsi="Arial" w:cs="Arial"/>
          <w:b/>
          <w:sz w:val="24"/>
          <w:szCs w:val="24"/>
          <w:lang w:val="en-GB"/>
        </w:rPr>
        <w:tab/>
        <w:t xml:space="preserve">    </w:t>
      </w:r>
    </w:p>
    <w:p w:rsidR="006011EF" w:rsidRPr="00715DF1" w:rsidRDefault="006011EF" w:rsidP="000627B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5DF1">
        <w:rPr>
          <w:rFonts w:ascii="Arial" w:hAnsi="Arial" w:cs="Arial"/>
          <w:b/>
          <w:sz w:val="24"/>
          <w:szCs w:val="24"/>
          <w:lang w:val="en-GB"/>
        </w:rPr>
        <w:t>AVIZAT  JURIDIC,</w:t>
      </w:r>
    </w:p>
    <w:p w:rsidR="006011EF" w:rsidRPr="00715DF1" w:rsidRDefault="006011EF" w:rsidP="00DC6024">
      <w:pPr>
        <w:spacing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15DF1">
        <w:rPr>
          <w:rFonts w:ascii="Arial" w:hAnsi="Arial" w:cs="Arial"/>
          <w:b/>
          <w:sz w:val="24"/>
          <w:szCs w:val="24"/>
        </w:rPr>
        <w:t>Cod FP 53-01 ver.1</w:t>
      </w:r>
    </w:p>
    <w:p w:rsidR="006011EF" w:rsidRPr="00715DF1" w:rsidRDefault="006011EF" w:rsidP="00DC602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011EF" w:rsidRPr="00715DF1" w:rsidSect="00262D14">
      <w:pgSz w:w="12240" w:h="15840"/>
      <w:pgMar w:top="1152" w:right="1267" w:bottom="864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BC"/>
    <w:rsid w:val="00011C0A"/>
    <w:rsid w:val="00031C37"/>
    <w:rsid w:val="00053336"/>
    <w:rsid w:val="00055A59"/>
    <w:rsid w:val="000627B7"/>
    <w:rsid w:val="000D7541"/>
    <w:rsid w:val="000E2317"/>
    <w:rsid w:val="00175E18"/>
    <w:rsid w:val="00183693"/>
    <w:rsid w:val="001A7BC8"/>
    <w:rsid w:val="001D3747"/>
    <w:rsid w:val="0022554D"/>
    <w:rsid w:val="00262D14"/>
    <w:rsid w:val="002700E7"/>
    <w:rsid w:val="00283E9C"/>
    <w:rsid w:val="002965F6"/>
    <w:rsid w:val="002D33CF"/>
    <w:rsid w:val="002E00F6"/>
    <w:rsid w:val="0034203C"/>
    <w:rsid w:val="00363276"/>
    <w:rsid w:val="003B5537"/>
    <w:rsid w:val="004103E5"/>
    <w:rsid w:val="004B3AB8"/>
    <w:rsid w:val="004D6973"/>
    <w:rsid w:val="00501A8D"/>
    <w:rsid w:val="0050767A"/>
    <w:rsid w:val="00570551"/>
    <w:rsid w:val="00583020"/>
    <w:rsid w:val="006011EF"/>
    <w:rsid w:val="00622B1E"/>
    <w:rsid w:val="006B36CD"/>
    <w:rsid w:val="00704097"/>
    <w:rsid w:val="00715DF1"/>
    <w:rsid w:val="0076640F"/>
    <w:rsid w:val="00777FBC"/>
    <w:rsid w:val="007B3A37"/>
    <w:rsid w:val="007D35F0"/>
    <w:rsid w:val="00820EDF"/>
    <w:rsid w:val="00895305"/>
    <w:rsid w:val="008A46A5"/>
    <w:rsid w:val="00901E55"/>
    <w:rsid w:val="009468FC"/>
    <w:rsid w:val="009710ED"/>
    <w:rsid w:val="0099021D"/>
    <w:rsid w:val="009A5AE6"/>
    <w:rsid w:val="00A232E6"/>
    <w:rsid w:val="00A93E8E"/>
    <w:rsid w:val="00AB25BB"/>
    <w:rsid w:val="00AD5F49"/>
    <w:rsid w:val="00AE1DEA"/>
    <w:rsid w:val="00B14442"/>
    <w:rsid w:val="00B250E4"/>
    <w:rsid w:val="00B52208"/>
    <w:rsid w:val="00B75514"/>
    <w:rsid w:val="00B9470A"/>
    <w:rsid w:val="00BB17C9"/>
    <w:rsid w:val="00BC65FB"/>
    <w:rsid w:val="00BF181B"/>
    <w:rsid w:val="00BF2166"/>
    <w:rsid w:val="00C2044D"/>
    <w:rsid w:val="00C40F00"/>
    <w:rsid w:val="00C70260"/>
    <w:rsid w:val="00C82B40"/>
    <w:rsid w:val="00CC6238"/>
    <w:rsid w:val="00D875FC"/>
    <w:rsid w:val="00D90C56"/>
    <w:rsid w:val="00D96604"/>
    <w:rsid w:val="00DC6024"/>
    <w:rsid w:val="00DE46F0"/>
    <w:rsid w:val="00E031A3"/>
    <w:rsid w:val="00E34BC2"/>
    <w:rsid w:val="00E72E21"/>
    <w:rsid w:val="00EA3F96"/>
    <w:rsid w:val="00EF562A"/>
    <w:rsid w:val="00EF7858"/>
    <w:rsid w:val="00F24EA4"/>
    <w:rsid w:val="00F4508F"/>
    <w:rsid w:val="00F76700"/>
    <w:rsid w:val="00F80596"/>
    <w:rsid w:val="00FD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7FBC"/>
  </w:style>
  <w:style w:type="paragraph" w:styleId="BalloonText">
    <w:name w:val="Balloon Text"/>
    <w:basedOn w:val="Normal"/>
    <w:link w:val="BalloonTextChar"/>
    <w:uiPriority w:val="99"/>
    <w:semiHidden/>
    <w:rsid w:val="0090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70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341</Words>
  <Characters>1947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gbuzarnescu</dc:creator>
  <cp:keywords/>
  <dc:description/>
  <cp:lastModifiedBy>kstoianov</cp:lastModifiedBy>
  <cp:revision>8</cp:revision>
  <cp:lastPrinted>2015-11-04T14:05:00Z</cp:lastPrinted>
  <dcterms:created xsi:type="dcterms:W3CDTF">2015-11-04T13:43:00Z</dcterms:created>
  <dcterms:modified xsi:type="dcterms:W3CDTF">2015-12-04T12:34:00Z</dcterms:modified>
</cp:coreProperties>
</file>