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0A" w:rsidRPr="00604D0A" w:rsidRDefault="000C7364" w:rsidP="005A1F21">
      <w:pPr>
        <w:pStyle w:val="NoSpacing"/>
        <w:ind w:left="-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t xml:space="preserve">   </w:t>
      </w:r>
      <w:r w:rsidR="00604D0A">
        <w:t xml:space="preserve"> </w:t>
      </w:r>
      <w:r>
        <w:t xml:space="preserve"> </w:t>
      </w:r>
      <w:r w:rsidR="00A071A1" w:rsidRPr="00604D0A">
        <w:rPr>
          <w:rFonts w:ascii="Times New Roman" w:hAnsi="Times New Roman" w:cs="Times New Roman"/>
        </w:rPr>
        <w:t xml:space="preserve"> </w:t>
      </w:r>
      <w:r w:rsidR="00604D0A" w:rsidRPr="00604D0A">
        <w:rPr>
          <w:rFonts w:ascii="Times New Roman" w:hAnsi="Times New Roman" w:cs="Times New Roman"/>
          <w:sz w:val="24"/>
          <w:szCs w:val="24"/>
        </w:rPr>
        <w:t>ROMÂNIA</w:t>
      </w:r>
    </w:p>
    <w:p w:rsidR="001E5897" w:rsidRPr="005A1F21" w:rsidRDefault="000C7364" w:rsidP="005A1F21">
      <w:pPr>
        <w:pStyle w:val="NoSpacing"/>
        <w:ind w:lef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604D0A">
        <w:t xml:space="preserve">     </w:t>
      </w:r>
      <w:r w:rsidRPr="005A1F21">
        <w:rPr>
          <w:rFonts w:ascii="Times New Roman" w:hAnsi="Times New Roman" w:cs="Times New Roman"/>
          <w:b/>
          <w:sz w:val="24"/>
          <w:szCs w:val="24"/>
        </w:rPr>
        <w:t>MUNICIPIUL TIMISOARA</w:t>
      </w:r>
    </w:p>
    <w:p w:rsidR="000C7364" w:rsidRPr="005A1F21" w:rsidRDefault="000C7364" w:rsidP="005A1F21">
      <w:pPr>
        <w:pStyle w:val="NoSpacing"/>
        <w:ind w:lef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F21">
        <w:rPr>
          <w:rFonts w:ascii="Times New Roman" w:hAnsi="Times New Roman" w:cs="Times New Roman"/>
          <w:b/>
          <w:sz w:val="24"/>
          <w:szCs w:val="24"/>
        </w:rPr>
        <w:t xml:space="preserve">     DIRECTIA CLADIRI,TERENURI SI DOTARI DIVERSE</w:t>
      </w:r>
      <w:r w:rsidR="004F7F2A">
        <w:rPr>
          <w:rFonts w:ascii="Times New Roman" w:hAnsi="Times New Roman" w:cs="Times New Roman"/>
          <w:b/>
          <w:sz w:val="24"/>
          <w:szCs w:val="24"/>
        </w:rPr>
        <w:t xml:space="preserve"> I EST/II VEST</w:t>
      </w:r>
    </w:p>
    <w:p w:rsidR="000C7364" w:rsidRDefault="000C7364" w:rsidP="005A1F21">
      <w:pPr>
        <w:pStyle w:val="NoSpacing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5A1F21">
        <w:rPr>
          <w:rFonts w:ascii="Times New Roman" w:hAnsi="Times New Roman" w:cs="Times New Roman"/>
          <w:sz w:val="24"/>
          <w:szCs w:val="24"/>
        </w:rPr>
        <w:t xml:space="preserve">     BIROUL CLADIRI,TERENURI-I EST </w:t>
      </w:r>
      <w:r w:rsidR="004F7F2A">
        <w:rPr>
          <w:rFonts w:ascii="Times New Roman" w:hAnsi="Times New Roman" w:cs="Times New Roman"/>
          <w:sz w:val="24"/>
          <w:szCs w:val="24"/>
        </w:rPr>
        <w:t>/II VEST</w:t>
      </w:r>
    </w:p>
    <w:p w:rsidR="00604D0A" w:rsidRPr="005A1F21" w:rsidRDefault="00604D0A" w:rsidP="005A1F21">
      <w:pPr>
        <w:pStyle w:val="NoSpacing"/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CT2019-</w:t>
      </w:r>
    </w:p>
    <w:p w:rsidR="000C7364" w:rsidRDefault="000C7364" w:rsidP="00230AF3">
      <w:pPr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0C7364" w:rsidRDefault="000C7364" w:rsidP="00230AF3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EXPUNERE de MOTIVE,</w:t>
      </w:r>
    </w:p>
    <w:p w:rsidR="00230AF3" w:rsidRDefault="005A1F21" w:rsidP="00BE1A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privind modificarea H.C.L.nr 190/29.03.2013,privind inchirierea terenurilor aferente imobilelor cu destinaţia de locuinţa dobandite in proprietate in baza prevederilor Legii nr.112/1995 şi legii 79/1997 şi stabilirea chiriei şi a tarifului de baza a chiriei,prin indexarea cu rata inflaţiei</w:t>
      </w:r>
    </w:p>
    <w:p w:rsidR="00230AF3" w:rsidRDefault="00C430BA" w:rsidP="007A60EC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1F21">
        <w:rPr>
          <w:rFonts w:ascii="Times New Roman" w:hAnsi="Times New Roman" w:cs="Times New Roman"/>
          <w:sz w:val="24"/>
          <w:szCs w:val="24"/>
        </w:rPr>
        <w:t xml:space="preserve">Având in vedere </w:t>
      </w:r>
      <w:r w:rsidR="00CF55E0">
        <w:rPr>
          <w:rFonts w:ascii="Times New Roman" w:hAnsi="Times New Roman" w:cs="Times New Roman"/>
          <w:sz w:val="24"/>
          <w:szCs w:val="24"/>
        </w:rPr>
        <w:t>prevederile Legii 112/1995 privind locuin</w:t>
      </w:r>
      <w:r w:rsidR="00CF55E0">
        <w:rPr>
          <w:rFonts w:ascii="Times New Roman" w:hAnsi="Times New Roman" w:cs="Times New Roman"/>
          <w:sz w:val="24"/>
          <w:szCs w:val="24"/>
          <w:lang w:val="ro-RO"/>
        </w:rPr>
        <w:t>ţele care au fost preluate în proprietatea Statului Român după data de 06.03.1945 şi care ulterior au fost înstrăinate unor persoane fizice</w:t>
      </w:r>
      <w:r w:rsidR="00286901">
        <w:rPr>
          <w:rFonts w:ascii="Times New Roman" w:hAnsi="Times New Roman" w:cs="Times New Roman"/>
          <w:sz w:val="24"/>
          <w:szCs w:val="24"/>
          <w:lang w:val="ro-RO"/>
        </w:rPr>
        <w:t>, suprafeţele de teren care au depăşit suprafaţa aferentă construcţiilor, au rămas ca urmare a vânzării locuinţelor în proprietatea Statului Român.</w:t>
      </w:r>
    </w:p>
    <w:p w:rsidR="000474DF" w:rsidRDefault="00A82D52" w:rsidP="00A82D52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Având în vedere art.1 din O.U.G.nr.40 din 08.04.1999 privind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3548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ontractele de închiriere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pentru </w:t>
      </w:r>
      <w:r w:rsidRPr="003548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suprafe</w:t>
      </w:r>
      <w:r w:rsidRPr="003548B1">
        <w:rPr>
          <w:rStyle w:val="spar"/>
          <w:rFonts w:ascii="Times New Roman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3548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ele locative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deţinute de stat </w:t>
      </w:r>
      <w:r w:rsidRPr="003548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 destina</w:t>
      </w:r>
      <w:r w:rsidRPr="003548B1">
        <w:rPr>
          <w:rStyle w:val="spar"/>
          <w:rFonts w:ascii="Times New Roman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3548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ia de locuin</w:t>
      </w:r>
      <w:r w:rsidRPr="003548B1">
        <w:rPr>
          <w:rStyle w:val="spar"/>
          <w:rFonts w:ascii="Times New Roman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3548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e,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acestea </w:t>
      </w:r>
      <w:r w:rsidRPr="003548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se prelungesc de drept pentru o perioadă de 5 ani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430BA" w:rsidRDefault="00C430BA" w:rsidP="007A60EC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A1F21">
        <w:rPr>
          <w:rFonts w:ascii="Times New Roman" w:hAnsi="Times New Roman" w:cs="Times New Roman"/>
          <w:sz w:val="24"/>
          <w:szCs w:val="24"/>
        </w:rPr>
        <w:t>Avâ</w:t>
      </w:r>
      <w:r w:rsidR="007D0D82">
        <w:rPr>
          <w:rFonts w:ascii="Times New Roman" w:hAnsi="Times New Roman" w:cs="Times New Roman"/>
          <w:sz w:val="24"/>
          <w:szCs w:val="24"/>
        </w:rPr>
        <w:t>nd in vedere prevederile Legii 227/2015 privind Co</w:t>
      </w:r>
      <w:r w:rsidR="004E6792">
        <w:rPr>
          <w:rFonts w:ascii="Times New Roman" w:hAnsi="Times New Roman" w:cs="Times New Roman"/>
          <w:sz w:val="24"/>
          <w:szCs w:val="24"/>
        </w:rPr>
        <w:t>dul Fiscal cu privire la teren 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30BA" w:rsidRDefault="00C430BA" w:rsidP="007A60EC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2FE1">
        <w:rPr>
          <w:rFonts w:ascii="Times New Roman" w:hAnsi="Times New Roman" w:cs="Times New Roman"/>
          <w:sz w:val="26"/>
          <w:szCs w:val="24"/>
        </w:rPr>
        <w:t>În conformitate cu prevederile Legii nr.241/2001, cu modificările ulterioare 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2FE1" w:rsidRDefault="00E42FE1" w:rsidP="007A60EC">
      <w:pPr>
        <w:pStyle w:val="NoSpacing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În conformitate cu prevederile  art. 129 alin. (2), lit. d) , alin. (7) lit. n)  si art. 139, alin. (1) din Ordonan</w:t>
      </w:r>
      <w:r>
        <w:rPr>
          <w:rFonts w:ascii="Cambria Math" w:hAnsi="Cambria Math" w:cs="Cambria Math"/>
          <w:color w:val="000000"/>
          <w:sz w:val="24"/>
          <w:szCs w:val="24"/>
        </w:rPr>
        <w:t>ț</w:t>
      </w:r>
      <w:r>
        <w:rPr>
          <w:rFonts w:ascii="Times New Roman" w:hAnsi="Times New Roman" w:cs="Times New Roman"/>
          <w:color w:val="000000"/>
          <w:sz w:val="24"/>
          <w:szCs w:val="24"/>
        </w:rPr>
        <w:t>a de Urgen</w:t>
      </w:r>
      <w:r>
        <w:rPr>
          <w:rFonts w:ascii="Cambria Math" w:hAnsi="Cambria Math" w:cs="Cambria Math"/>
          <w:color w:val="000000"/>
          <w:sz w:val="24"/>
          <w:szCs w:val="24"/>
        </w:rPr>
        <w:t>ț</w:t>
      </w:r>
      <w:r>
        <w:rPr>
          <w:rFonts w:ascii="Times New Roman" w:hAnsi="Times New Roman" w:cs="Times New Roman"/>
          <w:color w:val="000000"/>
          <w:sz w:val="24"/>
          <w:szCs w:val="24"/>
        </w:rPr>
        <w:t>ă a Guvernului  nr. 57/2019 privind  Codul administrativ</w:t>
      </w:r>
      <w:r w:rsidR="00132AD9" w:rsidRPr="005A1F21">
        <w:rPr>
          <w:rFonts w:ascii="Times New Roman" w:hAnsi="Times New Roman" w:cs="Times New Roman"/>
          <w:sz w:val="24"/>
          <w:szCs w:val="24"/>
        </w:rPr>
        <w:t xml:space="preserve">  </w:t>
      </w:r>
      <w:r w:rsidR="00BE1A6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1F21" w:rsidRDefault="00E42FE1" w:rsidP="007A60EC">
      <w:pPr>
        <w:pStyle w:val="NoSpacing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1F21">
        <w:rPr>
          <w:rFonts w:ascii="Times New Roman" w:hAnsi="Times New Roman" w:cs="Times New Roman"/>
          <w:sz w:val="24"/>
          <w:szCs w:val="24"/>
        </w:rPr>
        <w:t xml:space="preserve">Având în vedere cele menţionate mai sus, considerăm oportun, iniţierea unui proiect de hotărâre </w:t>
      </w:r>
      <w:r w:rsidR="005A1F21" w:rsidRPr="005A1F21">
        <w:rPr>
          <w:rFonts w:ascii="Times New Roman" w:hAnsi="Times New Roman" w:cs="Times New Roman"/>
          <w:sz w:val="24"/>
          <w:szCs w:val="24"/>
        </w:rPr>
        <w:t>privind modificarea H.C.L.nr 190/29.03.2013,privi</w:t>
      </w:r>
      <w:r w:rsidR="005E0DAC">
        <w:rPr>
          <w:rFonts w:ascii="Times New Roman" w:hAnsi="Times New Roman" w:cs="Times New Roman"/>
          <w:sz w:val="24"/>
          <w:szCs w:val="24"/>
        </w:rPr>
        <w:t xml:space="preserve">nd </w:t>
      </w:r>
      <w:r w:rsidR="005E0DA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5A1F21" w:rsidRPr="005A1F21">
        <w:rPr>
          <w:rFonts w:ascii="Times New Roman" w:hAnsi="Times New Roman" w:cs="Times New Roman"/>
          <w:sz w:val="24"/>
          <w:szCs w:val="24"/>
        </w:rPr>
        <w:t>nchirierea terenurilor</w:t>
      </w:r>
      <w:r w:rsidR="005E0DAC">
        <w:rPr>
          <w:rFonts w:ascii="Times New Roman" w:hAnsi="Times New Roman" w:cs="Times New Roman"/>
          <w:sz w:val="24"/>
          <w:szCs w:val="24"/>
        </w:rPr>
        <w:t xml:space="preserve"> aferente imobilelor cu destinaţia de locuinţe dobandite in proprietate î</w:t>
      </w:r>
      <w:r w:rsidR="005A1F21" w:rsidRPr="005A1F21">
        <w:rPr>
          <w:rFonts w:ascii="Times New Roman" w:hAnsi="Times New Roman" w:cs="Times New Roman"/>
          <w:sz w:val="24"/>
          <w:szCs w:val="24"/>
        </w:rPr>
        <w:t>n baza pre</w:t>
      </w:r>
      <w:r w:rsidR="005E0DAC">
        <w:rPr>
          <w:rFonts w:ascii="Times New Roman" w:hAnsi="Times New Roman" w:cs="Times New Roman"/>
          <w:sz w:val="24"/>
          <w:szCs w:val="24"/>
        </w:rPr>
        <w:t>vederilor Legii nr.112/1995 şi Legii 79/1997 ş</w:t>
      </w:r>
      <w:r w:rsidR="005A1F21" w:rsidRPr="005A1F21">
        <w:rPr>
          <w:rFonts w:ascii="Times New Roman" w:hAnsi="Times New Roman" w:cs="Times New Roman"/>
          <w:sz w:val="24"/>
          <w:szCs w:val="24"/>
        </w:rPr>
        <w:t>i stabilire</w:t>
      </w:r>
      <w:r w:rsidR="005E0DAC">
        <w:rPr>
          <w:rFonts w:ascii="Times New Roman" w:hAnsi="Times New Roman" w:cs="Times New Roman"/>
          <w:sz w:val="24"/>
          <w:szCs w:val="24"/>
        </w:rPr>
        <w:t>a chiriei şi a tarifului de bază</w:t>
      </w:r>
      <w:r w:rsidR="005A1F21" w:rsidRPr="005A1F21">
        <w:rPr>
          <w:rFonts w:ascii="Times New Roman" w:hAnsi="Times New Roman" w:cs="Times New Roman"/>
          <w:sz w:val="24"/>
          <w:szCs w:val="24"/>
        </w:rPr>
        <w:t xml:space="preserve"> a chiriei,prin indexarea cu rata inflaţiei</w:t>
      </w:r>
      <w:r w:rsidR="00BE1A6C">
        <w:rPr>
          <w:rFonts w:ascii="Times New Roman" w:hAnsi="Times New Roman" w:cs="Times New Roman"/>
          <w:sz w:val="24"/>
          <w:szCs w:val="24"/>
        </w:rPr>
        <w:t>.</w:t>
      </w:r>
    </w:p>
    <w:p w:rsidR="00604D0A" w:rsidRDefault="00604D0A" w:rsidP="00604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C6C" w:rsidRDefault="003B0C6C" w:rsidP="00604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5649" w:rsidRDefault="00655649" w:rsidP="00604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5649" w:rsidRDefault="00655649" w:rsidP="00604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5649" w:rsidRDefault="00655649" w:rsidP="00604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5649" w:rsidRDefault="00655649" w:rsidP="00604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C6C" w:rsidRDefault="003B0C6C" w:rsidP="00604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D0A" w:rsidRPr="00604D0A" w:rsidRDefault="00604D0A" w:rsidP="00604D0A">
      <w:pPr>
        <w:pStyle w:val="NoSpacing"/>
        <w:rPr>
          <w:rFonts w:ascii="Times New Roman" w:hAnsi="Times New Roman" w:cs="Times New Roman"/>
        </w:rPr>
      </w:pPr>
      <w:r>
        <w:t xml:space="preserve"> </w:t>
      </w:r>
      <w:r w:rsidRPr="00604D0A">
        <w:rPr>
          <w:rFonts w:ascii="Times New Roman" w:hAnsi="Times New Roman" w:cs="Times New Roman"/>
        </w:rPr>
        <w:t>PRIMAR,</w:t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  <w:t xml:space="preserve">           VICEPRIMAR, </w:t>
      </w:r>
    </w:p>
    <w:p w:rsidR="00604D0A" w:rsidRPr="00604D0A" w:rsidRDefault="00604D0A" w:rsidP="00604D0A">
      <w:pPr>
        <w:pStyle w:val="NoSpacing"/>
        <w:rPr>
          <w:rFonts w:ascii="Times New Roman" w:hAnsi="Times New Roman" w:cs="Times New Roman"/>
        </w:rPr>
      </w:pPr>
      <w:r w:rsidRPr="00604D0A">
        <w:rPr>
          <w:rFonts w:ascii="Times New Roman" w:hAnsi="Times New Roman" w:cs="Times New Roman"/>
        </w:rPr>
        <w:t xml:space="preserve">NICOLAE ROBU </w:t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604D0A">
        <w:rPr>
          <w:rFonts w:ascii="Times New Roman" w:hAnsi="Times New Roman" w:cs="Times New Roman"/>
        </w:rPr>
        <w:t>FARKAS IMRE</w:t>
      </w:r>
    </w:p>
    <w:p w:rsidR="00604D0A" w:rsidRPr="00604D0A" w:rsidRDefault="00604D0A" w:rsidP="00604D0A">
      <w:pPr>
        <w:pStyle w:val="NoSpacing"/>
        <w:rPr>
          <w:rFonts w:ascii="Times New Roman" w:hAnsi="Times New Roman" w:cs="Times New Roman"/>
        </w:rPr>
      </w:pPr>
    </w:p>
    <w:p w:rsidR="00604D0A" w:rsidRDefault="00604D0A" w:rsidP="00604D0A">
      <w:pPr>
        <w:pStyle w:val="NoSpacing"/>
        <w:rPr>
          <w:rFonts w:ascii="Times New Roman" w:hAnsi="Times New Roman" w:cs="Times New Roman"/>
        </w:rPr>
      </w:pPr>
    </w:p>
    <w:p w:rsidR="00604D0A" w:rsidRDefault="00604D0A" w:rsidP="00604D0A">
      <w:pPr>
        <w:pStyle w:val="NoSpacing"/>
        <w:rPr>
          <w:rFonts w:ascii="Times New Roman" w:hAnsi="Times New Roman" w:cs="Times New Roman"/>
        </w:rPr>
      </w:pPr>
    </w:p>
    <w:p w:rsidR="003B0C6C" w:rsidRDefault="003B0C6C" w:rsidP="00604D0A">
      <w:pPr>
        <w:pStyle w:val="NoSpacing"/>
        <w:rPr>
          <w:rFonts w:ascii="Times New Roman" w:hAnsi="Times New Roman" w:cs="Times New Roman"/>
        </w:rPr>
      </w:pPr>
    </w:p>
    <w:p w:rsidR="003B0C6C" w:rsidRDefault="003B0C6C" w:rsidP="00604D0A">
      <w:pPr>
        <w:pStyle w:val="NoSpacing"/>
        <w:rPr>
          <w:rFonts w:ascii="Times New Roman" w:hAnsi="Times New Roman" w:cs="Times New Roman"/>
        </w:rPr>
      </w:pPr>
    </w:p>
    <w:p w:rsidR="003B0C6C" w:rsidRPr="00604D0A" w:rsidRDefault="003B0C6C" w:rsidP="00604D0A">
      <w:pPr>
        <w:pStyle w:val="NoSpacing"/>
        <w:rPr>
          <w:rFonts w:ascii="Times New Roman" w:hAnsi="Times New Roman" w:cs="Times New Roman"/>
        </w:rPr>
      </w:pPr>
    </w:p>
    <w:p w:rsidR="00604D0A" w:rsidRPr="00604D0A" w:rsidRDefault="00604D0A" w:rsidP="00604D0A">
      <w:pPr>
        <w:pStyle w:val="NoSpacing"/>
        <w:rPr>
          <w:rFonts w:ascii="Times New Roman" w:hAnsi="Times New Roman" w:cs="Times New Roman"/>
        </w:rPr>
      </w:pP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604D0A">
        <w:rPr>
          <w:rFonts w:ascii="Times New Roman" w:hAnsi="Times New Roman" w:cs="Times New Roman"/>
        </w:rPr>
        <w:t>DIRECTOR,</w:t>
      </w:r>
    </w:p>
    <w:p w:rsidR="00604D0A" w:rsidRPr="00604D0A" w:rsidRDefault="00604D0A" w:rsidP="00604D0A">
      <w:pPr>
        <w:pStyle w:val="NoSpacing"/>
        <w:rPr>
          <w:rFonts w:ascii="Times New Roman" w:hAnsi="Times New Roman" w:cs="Times New Roman"/>
        </w:rPr>
      </w:pP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 w:rsidRPr="00604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E42FE1">
        <w:rPr>
          <w:rFonts w:ascii="Times New Roman" w:hAnsi="Times New Roman" w:cs="Times New Roman"/>
        </w:rPr>
        <w:t>EC.FLORIN RĂVĂŞILĂ</w:t>
      </w:r>
    </w:p>
    <w:p w:rsidR="00604D0A" w:rsidRDefault="00604D0A" w:rsidP="00604D0A">
      <w:pPr>
        <w:pStyle w:val="NoSpacing"/>
        <w:rPr>
          <w:rFonts w:ascii="Times New Roman" w:hAnsi="Times New Roman" w:cs="Times New Roman"/>
        </w:rPr>
      </w:pPr>
    </w:p>
    <w:p w:rsidR="00604D0A" w:rsidRDefault="00604D0A" w:rsidP="00604D0A">
      <w:pPr>
        <w:pStyle w:val="NoSpacing"/>
        <w:rPr>
          <w:rFonts w:ascii="Times New Roman" w:hAnsi="Times New Roman" w:cs="Times New Roman"/>
        </w:rPr>
      </w:pPr>
    </w:p>
    <w:p w:rsidR="000C7364" w:rsidRDefault="00604D0A" w:rsidP="00604D0A">
      <w:pPr>
        <w:pStyle w:val="NoSpacing"/>
      </w:pPr>
      <w:r>
        <w:t xml:space="preserve"> </w:t>
      </w:r>
    </w:p>
    <w:p w:rsidR="00604D0A" w:rsidRPr="00604D0A" w:rsidRDefault="00604D0A" w:rsidP="00604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64" w:rsidRPr="000C7364" w:rsidRDefault="000C7364" w:rsidP="002553B2">
      <w:pPr>
        <w:rPr>
          <w:rFonts w:ascii="Times New Roman" w:hAnsi="Times New Roman" w:cs="Times New Roman"/>
          <w:b/>
          <w:sz w:val="24"/>
          <w:szCs w:val="24"/>
        </w:rPr>
      </w:pPr>
    </w:p>
    <w:sectPr w:rsidR="000C7364" w:rsidRPr="000C7364" w:rsidSect="00BE1A6C">
      <w:footerReference w:type="default" r:id="rId7"/>
      <w:pgSz w:w="12240" w:h="15840"/>
      <w:pgMar w:top="450" w:right="1417" w:bottom="117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C4" w:rsidRDefault="00336DC4" w:rsidP="00196C83">
      <w:pPr>
        <w:spacing w:after="0" w:line="240" w:lineRule="auto"/>
      </w:pPr>
      <w:r>
        <w:separator/>
      </w:r>
    </w:p>
  </w:endnote>
  <w:endnote w:type="continuationSeparator" w:id="1">
    <w:p w:rsidR="00336DC4" w:rsidRDefault="00336DC4" w:rsidP="0019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4361"/>
      <w:docPartObj>
        <w:docPartGallery w:val="Page Numbers (Bottom of Page)"/>
        <w:docPartUnique/>
      </w:docPartObj>
    </w:sdtPr>
    <w:sdtContent>
      <w:p w:rsidR="00196C83" w:rsidRDefault="004A0045">
        <w:pPr>
          <w:pStyle w:val="Footer"/>
          <w:jc w:val="center"/>
        </w:pPr>
        <w:fldSimple w:instr=" PAGE   \* MERGEFORMAT ">
          <w:r w:rsidR="00E42FE1">
            <w:rPr>
              <w:noProof/>
            </w:rPr>
            <w:t>1</w:t>
          </w:r>
        </w:fldSimple>
      </w:p>
    </w:sdtContent>
  </w:sdt>
  <w:p w:rsidR="00196C83" w:rsidRDefault="00196C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C4" w:rsidRDefault="00336DC4" w:rsidP="00196C83">
      <w:pPr>
        <w:spacing w:after="0" w:line="240" w:lineRule="auto"/>
      </w:pPr>
      <w:r>
        <w:separator/>
      </w:r>
    </w:p>
  </w:footnote>
  <w:footnote w:type="continuationSeparator" w:id="1">
    <w:p w:rsidR="00336DC4" w:rsidRDefault="00336DC4" w:rsidP="0019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364"/>
    <w:rsid w:val="000474DF"/>
    <w:rsid w:val="00097E67"/>
    <w:rsid w:val="000C7364"/>
    <w:rsid w:val="001315CA"/>
    <w:rsid w:val="00132AD9"/>
    <w:rsid w:val="00133BF5"/>
    <w:rsid w:val="00196C83"/>
    <w:rsid w:val="001E5897"/>
    <w:rsid w:val="001F0A47"/>
    <w:rsid w:val="00224E1C"/>
    <w:rsid w:val="00230AF3"/>
    <w:rsid w:val="002553B2"/>
    <w:rsid w:val="00286901"/>
    <w:rsid w:val="00332654"/>
    <w:rsid w:val="00336DC4"/>
    <w:rsid w:val="003548B1"/>
    <w:rsid w:val="003714EB"/>
    <w:rsid w:val="003B0C6C"/>
    <w:rsid w:val="003D5720"/>
    <w:rsid w:val="004475F3"/>
    <w:rsid w:val="00470D65"/>
    <w:rsid w:val="004A0045"/>
    <w:rsid w:val="004A790B"/>
    <w:rsid w:val="004B45D7"/>
    <w:rsid w:val="004C00EE"/>
    <w:rsid w:val="004C20EE"/>
    <w:rsid w:val="004C336C"/>
    <w:rsid w:val="004E6792"/>
    <w:rsid w:val="004F7F2A"/>
    <w:rsid w:val="00563B2D"/>
    <w:rsid w:val="00563CA1"/>
    <w:rsid w:val="005A1F21"/>
    <w:rsid w:val="005E0DAC"/>
    <w:rsid w:val="00604D0A"/>
    <w:rsid w:val="00655649"/>
    <w:rsid w:val="006A13C6"/>
    <w:rsid w:val="00727B29"/>
    <w:rsid w:val="007919E6"/>
    <w:rsid w:val="007A60EC"/>
    <w:rsid w:val="007D0D82"/>
    <w:rsid w:val="00807EB1"/>
    <w:rsid w:val="00895BFC"/>
    <w:rsid w:val="009B6BCE"/>
    <w:rsid w:val="00A071A1"/>
    <w:rsid w:val="00A82D52"/>
    <w:rsid w:val="00AA6D9F"/>
    <w:rsid w:val="00B2275E"/>
    <w:rsid w:val="00B95B2C"/>
    <w:rsid w:val="00BE1A6C"/>
    <w:rsid w:val="00C003E2"/>
    <w:rsid w:val="00C430BA"/>
    <w:rsid w:val="00CB6B15"/>
    <w:rsid w:val="00CC1FEB"/>
    <w:rsid w:val="00CF55E0"/>
    <w:rsid w:val="00D25B41"/>
    <w:rsid w:val="00D64AE8"/>
    <w:rsid w:val="00E42FE1"/>
    <w:rsid w:val="00F237F5"/>
    <w:rsid w:val="00F62A2C"/>
    <w:rsid w:val="00F9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96C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C83"/>
  </w:style>
  <w:style w:type="paragraph" w:styleId="Footer">
    <w:name w:val="footer"/>
    <w:basedOn w:val="Normal"/>
    <w:link w:val="FooterChar"/>
    <w:uiPriority w:val="99"/>
    <w:unhideWhenUsed/>
    <w:rsid w:val="00196C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83"/>
  </w:style>
  <w:style w:type="character" w:styleId="Emphasis">
    <w:name w:val="Emphasis"/>
    <w:basedOn w:val="DefaultParagraphFont"/>
    <w:uiPriority w:val="20"/>
    <w:qFormat/>
    <w:rsid w:val="00BE1A6C"/>
    <w:rPr>
      <w:i/>
      <w:iCs/>
    </w:rPr>
  </w:style>
  <w:style w:type="character" w:customStyle="1" w:styleId="spar">
    <w:name w:val="s_par"/>
    <w:basedOn w:val="DefaultParagraphFont"/>
    <w:rsid w:val="003548B1"/>
  </w:style>
  <w:style w:type="character" w:customStyle="1" w:styleId="apple-converted-space">
    <w:name w:val="apple-converted-space"/>
    <w:basedOn w:val="DefaultParagraphFont"/>
    <w:rsid w:val="003548B1"/>
  </w:style>
  <w:style w:type="character" w:styleId="Hyperlink">
    <w:name w:val="Hyperlink"/>
    <w:basedOn w:val="DefaultParagraphFont"/>
    <w:uiPriority w:val="99"/>
    <w:semiHidden/>
    <w:unhideWhenUsed/>
    <w:rsid w:val="003548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253B-AFB9-4D50-B463-CDFC292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vdumitrascu</dc:creator>
  <cp:keywords/>
  <dc:description/>
  <cp:lastModifiedBy>vdumitrascu</cp:lastModifiedBy>
  <cp:revision>24</cp:revision>
  <cp:lastPrinted>2019-03-21T08:15:00Z</cp:lastPrinted>
  <dcterms:created xsi:type="dcterms:W3CDTF">2019-03-20T09:54:00Z</dcterms:created>
  <dcterms:modified xsi:type="dcterms:W3CDTF">2019-10-04T08:11:00Z</dcterms:modified>
</cp:coreProperties>
</file>