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662A7D">
      <w:pPr>
        <w:rPr>
          <w:rFonts w:ascii="Ebrima" w:hAnsi="Ebrima"/>
          <w:b/>
          <w:sz w:val="20"/>
          <w:szCs w:val="20"/>
        </w:rPr>
      </w:pPr>
    </w:p>
    <w:p w:rsidR="00B16373" w:rsidRDefault="00AD2976" w:rsidP="00AD2976">
      <w:pPr>
        <w:jc w:val="both"/>
      </w:pPr>
      <w:r w:rsidRPr="006C52C4">
        <w:t xml:space="preserve"> </w:t>
      </w:r>
    </w:p>
    <w:p w:rsidR="00B16373" w:rsidRDefault="00B16373" w:rsidP="00AD2976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154305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</w:t>
      </w:r>
    </w:p>
    <w:p w:rsidR="00AD2976" w:rsidRPr="008425AC" w:rsidRDefault="008425AC" w:rsidP="00AD2976">
      <w:pPr>
        <w:jc w:val="both"/>
        <w:rPr>
          <w:rFonts w:ascii="Times New Roman" w:hAnsi="Times New Roman" w:cs="Times New Roman"/>
        </w:rPr>
      </w:pPr>
      <w:r>
        <w:t xml:space="preserve"> </w:t>
      </w:r>
      <w:r w:rsidR="00AD2976" w:rsidRPr="008425AC">
        <w:rPr>
          <w:rFonts w:ascii="Times New Roman" w:hAnsi="Times New Roman" w:cs="Times New Roman"/>
        </w:rPr>
        <w:t>ROMÂNIA</w:t>
      </w:r>
    </w:p>
    <w:p w:rsidR="00AD2976" w:rsidRPr="008425AC" w:rsidRDefault="00B16373" w:rsidP="00AD2976">
      <w:pPr>
        <w:jc w:val="both"/>
        <w:rPr>
          <w:rFonts w:ascii="Times New Roman" w:hAnsi="Times New Roman" w:cs="Times New Roman"/>
        </w:rPr>
      </w:pPr>
      <w:r w:rsidRPr="008425AC">
        <w:rPr>
          <w:rFonts w:ascii="Times New Roman" w:hAnsi="Times New Roman" w:cs="Times New Roman"/>
        </w:rPr>
        <w:t xml:space="preserve"> </w:t>
      </w:r>
      <w:r w:rsidR="00AD2976" w:rsidRPr="008425AC">
        <w:rPr>
          <w:rFonts w:ascii="Times New Roman" w:hAnsi="Times New Roman" w:cs="Times New Roman"/>
        </w:rPr>
        <w:t>JUDEŢUL TIMIŞ</w:t>
      </w:r>
    </w:p>
    <w:p w:rsidR="00AD2976" w:rsidRPr="008425AC" w:rsidRDefault="00AD2976" w:rsidP="00AD2976">
      <w:pPr>
        <w:jc w:val="both"/>
        <w:rPr>
          <w:rFonts w:ascii="Times New Roman" w:hAnsi="Times New Roman" w:cs="Times New Roman"/>
        </w:rPr>
      </w:pPr>
      <w:r w:rsidRPr="008425AC">
        <w:rPr>
          <w:rFonts w:ascii="Times New Roman" w:hAnsi="Times New Roman" w:cs="Times New Roman"/>
        </w:rPr>
        <w:t xml:space="preserve"> MUNICIPIUL TIMIŞOARA</w:t>
      </w:r>
    </w:p>
    <w:p w:rsidR="00AD2976" w:rsidRPr="008425AC" w:rsidRDefault="00AD2976" w:rsidP="00AD2976">
      <w:pPr>
        <w:jc w:val="both"/>
        <w:rPr>
          <w:rFonts w:ascii="Times New Roman" w:hAnsi="Times New Roman" w:cs="Times New Roman"/>
        </w:rPr>
      </w:pPr>
      <w:r w:rsidRPr="008425AC">
        <w:rPr>
          <w:rFonts w:ascii="Times New Roman" w:hAnsi="Times New Roman" w:cs="Times New Roman"/>
        </w:rPr>
        <w:t xml:space="preserve"> DIRECŢIA </w:t>
      </w:r>
      <w:r w:rsidR="00193A90" w:rsidRPr="008425AC">
        <w:rPr>
          <w:rFonts w:ascii="Times New Roman" w:hAnsi="Times New Roman" w:cs="Times New Roman"/>
        </w:rPr>
        <w:t>PATRIMONIU</w:t>
      </w:r>
    </w:p>
    <w:p w:rsidR="00AD2976" w:rsidRPr="008425AC" w:rsidRDefault="00AD2976" w:rsidP="00AD2976">
      <w:pPr>
        <w:jc w:val="both"/>
        <w:rPr>
          <w:rFonts w:ascii="Times New Roman" w:hAnsi="Times New Roman" w:cs="Times New Roman"/>
        </w:rPr>
      </w:pPr>
      <w:r w:rsidRPr="008425AC">
        <w:rPr>
          <w:rFonts w:ascii="Times New Roman" w:hAnsi="Times New Roman" w:cs="Times New Roman"/>
        </w:rPr>
        <w:t xml:space="preserve"> BIROUL CLĂDIRI TERENURI </w:t>
      </w:r>
    </w:p>
    <w:p w:rsidR="00AD2976" w:rsidRPr="008425AC" w:rsidRDefault="00AD2976" w:rsidP="00AD2976">
      <w:pPr>
        <w:jc w:val="both"/>
        <w:rPr>
          <w:rFonts w:ascii="Times New Roman" w:hAnsi="Times New Roman" w:cs="Times New Roman"/>
          <w:sz w:val="20"/>
          <w:szCs w:val="20"/>
        </w:rPr>
      </w:pPr>
      <w:r w:rsidRPr="008425AC">
        <w:rPr>
          <w:rFonts w:ascii="Times New Roman" w:hAnsi="Times New Roman" w:cs="Times New Roman"/>
        </w:rPr>
        <w:t xml:space="preserve"> NR.CT20</w:t>
      </w:r>
      <w:r w:rsidR="00263CEA" w:rsidRPr="008425AC">
        <w:rPr>
          <w:rFonts w:ascii="Times New Roman" w:hAnsi="Times New Roman" w:cs="Times New Roman"/>
        </w:rPr>
        <w:t>2</w:t>
      </w:r>
      <w:r w:rsidR="008425AC" w:rsidRPr="008425AC">
        <w:rPr>
          <w:rFonts w:ascii="Times New Roman" w:hAnsi="Times New Roman" w:cs="Times New Roman"/>
        </w:rPr>
        <w:t>2</w:t>
      </w:r>
      <w:r w:rsidR="00C0423C" w:rsidRPr="008425AC">
        <w:rPr>
          <w:rFonts w:ascii="Times New Roman" w:hAnsi="Times New Roman" w:cs="Times New Roman"/>
        </w:rPr>
        <w:t>-</w:t>
      </w:r>
      <w:r w:rsidR="0035603C" w:rsidRPr="008425AC">
        <w:rPr>
          <w:rFonts w:ascii="Times New Roman" w:hAnsi="Times New Roman" w:cs="Times New Roman"/>
        </w:rPr>
        <w:t>00</w:t>
      </w:r>
      <w:r w:rsidR="008425AC" w:rsidRPr="008425AC">
        <w:rPr>
          <w:rFonts w:ascii="Times New Roman" w:hAnsi="Times New Roman" w:cs="Times New Roman"/>
        </w:rPr>
        <w:t>1683</w:t>
      </w:r>
      <w:r w:rsidR="00C0423C" w:rsidRPr="008425AC">
        <w:rPr>
          <w:rFonts w:ascii="Times New Roman" w:hAnsi="Times New Roman" w:cs="Times New Roman"/>
        </w:rPr>
        <w:t>/</w:t>
      </w:r>
      <w:r w:rsidR="006B0E47">
        <w:rPr>
          <w:rFonts w:ascii="Times New Roman" w:hAnsi="Times New Roman" w:cs="Times New Roman"/>
        </w:rPr>
        <w:t>25</w:t>
      </w:r>
      <w:r w:rsidR="00C0423C" w:rsidRPr="008425AC">
        <w:rPr>
          <w:rFonts w:ascii="Times New Roman" w:hAnsi="Times New Roman" w:cs="Times New Roman"/>
        </w:rPr>
        <w:t>.0</w:t>
      </w:r>
      <w:r w:rsidR="008425AC" w:rsidRPr="008425AC">
        <w:rPr>
          <w:rFonts w:ascii="Times New Roman" w:hAnsi="Times New Roman" w:cs="Times New Roman"/>
        </w:rPr>
        <w:t>3</w:t>
      </w:r>
      <w:r w:rsidR="00C0423C" w:rsidRPr="008425AC">
        <w:rPr>
          <w:rFonts w:ascii="Times New Roman" w:hAnsi="Times New Roman" w:cs="Times New Roman"/>
        </w:rPr>
        <w:t>.20</w:t>
      </w:r>
      <w:r w:rsidR="00263CEA" w:rsidRPr="008425AC">
        <w:rPr>
          <w:rFonts w:ascii="Times New Roman" w:hAnsi="Times New Roman" w:cs="Times New Roman"/>
        </w:rPr>
        <w:t>2</w:t>
      </w:r>
      <w:r w:rsidR="008425AC" w:rsidRPr="008425AC">
        <w:rPr>
          <w:rFonts w:ascii="Times New Roman" w:hAnsi="Times New Roman" w:cs="Times New Roman"/>
        </w:rPr>
        <w:t>2</w:t>
      </w:r>
    </w:p>
    <w:p w:rsidR="004E728C" w:rsidRPr="001424AE" w:rsidRDefault="004E728C" w:rsidP="00662A7D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ro-RO"/>
        </w:rPr>
      </w:pPr>
    </w:p>
    <w:p w:rsidR="0058150A" w:rsidRDefault="0058150A" w:rsidP="001424AE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</w:p>
    <w:p w:rsidR="001424AE" w:rsidRPr="0038058E" w:rsidRDefault="001424AE" w:rsidP="001424AE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38058E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REFERAT DE APROBARE A</w:t>
      </w:r>
    </w:p>
    <w:p w:rsidR="004A259C" w:rsidRDefault="001424AE" w:rsidP="001424A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38058E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PROIECTULUI  DE HOTĂRÂRE</w:t>
      </w:r>
    </w:p>
    <w:p w:rsidR="00B57ADE" w:rsidRPr="0038058E" w:rsidRDefault="00B57ADE" w:rsidP="001424A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</w:p>
    <w:p w:rsidR="003D0FC0" w:rsidRPr="0038058E" w:rsidRDefault="003D0FC0" w:rsidP="001424A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</w:p>
    <w:p w:rsidR="001424AE" w:rsidRPr="0038058E" w:rsidRDefault="001424AE" w:rsidP="001424AE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:rsidR="004A259C" w:rsidRPr="0038058E" w:rsidRDefault="00E23EBC" w:rsidP="004E728C">
      <w:pPr>
        <w:spacing w:after="240" w:line="276" w:lineRule="auto"/>
        <w:ind w:right="87"/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</w:pPr>
      <w:r w:rsidRPr="0038058E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privind </w:t>
      </w:r>
      <w:r w:rsidR="006D02DF" w:rsidRPr="0038058E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aprobarea </w:t>
      </w:r>
      <w:r w:rsidR="003D0FC0" w:rsidRPr="0038058E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>operațiun</w:t>
      </w:r>
      <w:r w:rsidR="006D02DF" w:rsidRPr="0038058E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>ii</w:t>
      </w:r>
      <w:r w:rsidR="003D0FC0" w:rsidRPr="0038058E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 de rectificare a suprafeței imobilului cu nr. cad. </w:t>
      </w:r>
      <w:r w:rsidR="0035603C" w:rsidRPr="0038058E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>4</w:t>
      </w:r>
      <w:r w:rsidR="008425AC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>28871</w:t>
      </w:r>
      <w:r w:rsidR="0035603C" w:rsidRPr="0038058E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, </w:t>
      </w:r>
      <w:r w:rsidR="006D02DF" w:rsidRPr="0038058E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situat în </w:t>
      </w:r>
      <w:r w:rsidR="0035603C" w:rsidRPr="0038058E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Timișoara </w:t>
      </w:r>
      <w:r w:rsidR="008425AC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B-dul Cetății </w:t>
      </w:r>
      <w:r w:rsidR="0035603C" w:rsidRPr="0038058E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 nr. </w:t>
      </w:r>
      <w:r w:rsidR="008425AC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>37/A</w:t>
      </w:r>
    </w:p>
    <w:p w:rsidR="00012589" w:rsidRPr="008425AC" w:rsidRDefault="00012589" w:rsidP="008425AC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b/>
          <w:color w:val="000000" w:themeColor="text1"/>
          <w:spacing w:val="-5"/>
          <w:sz w:val="24"/>
          <w:szCs w:val="24"/>
        </w:rPr>
      </w:pPr>
    </w:p>
    <w:p w:rsidR="00D51331" w:rsidRPr="00B16373" w:rsidRDefault="003C15B3" w:rsidP="00D51331">
      <w:pPr>
        <w:spacing w:after="240"/>
        <w:ind w:right="8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D51331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proofErr w:type="spellStart"/>
      <w:proofErr w:type="gramStart"/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Parcel</w:t>
      </w:r>
      <w:r w:rsidR="000B1A6C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nr.</w:t>
      </w:r>
      <w:proofErr w:type="gramEnd"/>
      <w:r w:rsidR="000B1A6C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8425AC">
        <w:rPr>
          <w:rFonts w:ascii="Times New Roman" w:hAnsi="Times New Roman" w:cs="Times New Roman"/>
          <w:color w:val="000000" w:themeColor="text1"/>
          <w:sz w:val="24"/>
          <w:szCs w:val="24"/>
        </w:rPr>
        <w:t>top</w:t>
      </w:r>
      <w:proofErr w:type="gramEnd"/>
      <w:r w:rsidR="008425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25A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22392/2</w:t>
      </w:r>
      <w:r w:rsidR="000B1A6C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728C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înscris</w:t>
      </w:r>
      <w:r w:rsidR="000B1A6C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ă</w:t>
      </w:r>
      <w:proofErr w:type="spellEnd"/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B1A6C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artea</w:t>
      </w:r>
      <w:proofErr w:type="spellEnd"/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B1A6C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unciară</w:t>
      </w:r>
      <w:proofErr w:type="spellEnd"/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</w:t>
      </w:r>
      <w:r w:rsidR="00D51331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5603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4</w:t>
      </w:r>
      <w:r w:rsidR="008425A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28871</w:t>
      </w:r>
      <w:r w:rsidR="000B1A6C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425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CF </w:t>
      </w:r>
      <w:proofErr w:type="spellStart"/>
      <w:r w:rsidR="008425AC">
        <w:rPr>
          <w:rFonts w:ascii="Times New Roman" w:hAnsi="Times New Roman" w:cs="Times New Roman"/>
          <w:color w:val="000000" w:themeColor="text1"/>
          <w:sz w:val="24"/>
          <w:szCs w:val="24"/>
        </w:rPr>
        <w:t>vechi</w:t>
      </w:r>
      <w:proofErr w:type="spellEnd"/>
      <w:r w:rsidR="008425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</w:t>
      </w:r>
      <w:proofErr w:type="gramStart"/>
      <w:r w:rsidR="008425AC">
        <w:rPr>
          <w:rFonts w:ascii="Times New Roman" w:hAnsi="Times New Roman" w:cs="Times New Roman"/>
          <w:color w:val="000000" w:themeColor="text1"/>
          <w:sz w:val="24"/>
          <w:szCs w:val="24"/>
        </w:rPr>
        <w:t>18970</w:t>
      </w:r>
      <w:r w:rsidR="00D51331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FB7408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situată în </w:t>
      </w:r>
      <w:proofErr w:type="spellStart"/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Timi</w:t>
      </w:r>
      <w:r w:rsidR="004A259C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ş</w:t>
      </w:r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oara</w:t>
      </w:r>
      <w:proofErr w:type="spellEnd"/>
      <w:r w:rsidR="00705395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25AC">
        <w:rPr>
          <w:rFonts w:ascii="Times New Roman" w:hAnsi="Times New Roman" w:cs="Times New Roman"/>
          <w:color w:val="000000" w:themeColor="text1"/>
          <w:sz w:val="24"/>
          <w:szCs w:val="24"/>
        </w:rPr>
        <w:t>B-</w:t>
      </w:r>
      <w:proofErr w:type="spellStart"/>
      <w:r w:rsidR="008425AC">
        <w:rPr>
          <w:rFonts w:ascii="Times New Roman" w:hAnsi="Times New Roman" w:cs="Times New Roman"/>
          <w:color w:val="000000" w:themeColor="text1"/>
          <w:sz w:val="24"/>
          <w:szCs w:val="24"/>
        </w:rPr>
        <w:t>dul</w:t>
      </w:r>
      <w:proofErr w:type="spellEnd"/>
      <w:r w:rsidR="008425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25AC">
        <w:rPr>
          <w:rFonts w:ascii="Times New Roman" w:hAnsi="Times New Roman" w:cs="Times New Roman"/>
          <w:color w:val="000000" w:themeColor="text1"/>
          <w:sz w:val="24"/>
          <w:szCs w:val="24"/>
        </w:rPr>
        <w:t>Cetății</w:t>
      </w:r>
      <w:proofErr w:type="spellEnd"/>
      <w:r w:rsidR="00705395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, nr.</w:t>
      </w:r>
      <w:proofErr w:type="gramEnd"/>
      <w:r w:rsidR="00705395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25AC">
        <w:rPr>
          <w:rFonts w:ascii="Times New Roman" w:hAnsi="Times New Roman" w:cs="Times New Roman"/>
          <w:color w:val="000000" w:themeColor="text1"/>
          <w:sz w:val="24"/>
          <w:szCs w:val="24"/>
        </w:rPr>
        <w:t>37/A</w:t>
      </w:r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564F9"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76A4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în suprafaţă </w:t>
      </w:r>
      <w:r w:rsidR="002D2608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de </w:t>
      </w:r>
      <w:r w:rsidR="008425A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382</w:t>
      </w:r>
      <w:r w:rsidR="000B1A6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2D2608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mp</w:t>
      </w:r>
      <w:r w:rsidR="000B1A6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proofErr w:type="gramStart"/>
      <w:r w:rsidR="00ED4C48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este </w:t>
      </w:r>
      <w:r w:rsidR="00C92537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prop</w:t>
      </w:r>
      <w:r w:rsidR="004A259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rietatea</w:t>
      </w:r>
      <w:proofErr w:type="gramEnd"/>
      <w:r w:rsidR="004A259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8425A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Statului Român.</w:t>
      </w:r>
    </w:p>
    <w:p w:rsidR="001D7DCE" w:rsidRPr="00B16373" w:rsidRDefault="001D7DCE" w:rsidP="00D51331">
      <w:pPr>
        <w:spacing w:after="240"/>
        <w:ind w:right="8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16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D51331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</w:t>
      </w:r>
      <w:r w:rsidR="003C15B3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Conform documentaţiei</w:t>
      </w:r>
      <w:r w:rsidR="00864FA7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nr. </w:t>
      </w:r>
      <w:r w:rsidR="008425A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66</w:t>
      </w:r>
      <w:r w:rsidR="00864FA7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/</w:t>
      </w:r>
      <w:r w:rsidR="0035603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2021</w:t>
      </w:r>
      <w:r w:rsidR="00864FA7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</w:t>
      </w:r>
      <w:r w:rsidR="003C15B3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4418C8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întocmit</w:t>
      </w:r>
      <w:r w:rsidR="0038058E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ă</w:t>
      </w:r>
      <w:r w:rsidR="004418C8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ED4C48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de </w:t>
      </w:r>
      <w:r w:rsidR="0035603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PFA </w:t>
      </w:r>
      <w:r w:rsidR="008425A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MOROZ REMUS MIHAI</w:t>
      </w:r>
      <w:r w:rsidR="00ED4C48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FB7408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s-a constatat că</w:t>
      </w:r>
      <w:r w:rsidR="007B59A0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D51331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suprafaț</w:t>
      </w:r>
      <w:r w:rsidR="00311DC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 </w:t>
      </w:r>
      <w:r w:rsidR="00FB7408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măsurată a </w:t>
      </w:r>
      <w:r w:rsidR="00D51331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imobil</w:t>
      </w:r>
      <w:r w:rsidR="00311DC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ului </w:t>
      </w:r>
      <w:r w:rsidR="00D51331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înscris în CF nr. 4</w:t>
      </w:r>
      <w:r w:rsidR="008425A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28871</w:t>
      </w:r>
      <w:r w:rsidR="00D51331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având nr. top. </w:t>
      </w:r>
      <w:r w:rsidR="008425A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22392/2</w:t>
      </w:r>
      <w:r w:rsidR="004E2102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Timișoara, </w:t>
      </w:r>
      <w:r w:rsidR="00775721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B-dul</w:t>
      </w:r>
      <w:r w:rsidR="008425A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Cetății</w:t>
      </w:r>
      <w:r w:rsidR="0035603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</w:t>
      </w:r>
      <w:r w:rsidR="004E2102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nr. </w:t>
      </w:r>
      <w:r w:rsidR="008425A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37/A</w:t>
      </w:r>
      <w:r w:rsidR="004E2102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38058E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este </w:t>
      </w:r>
      <w:r w:rsidR="0035603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de </w:t>
      </w:r>
      <w:r w:rsidR="008425A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338</w:t>
      </w:r>
      <w:r w:rsidR="0035603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mp</w:t>
      </w:r>
      <w:r w:rsidR="00F74BDA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 w:rsidR="00FB7408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</w:p>
    <w:p w:rsidR="001D7DCE" w:rsidRPr="00B16373" w:rsidRDefault="004A259C" w:rsidP="00E2795F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       </w:t>
      </w:r>
      <w:r w:rsidR="00E23EB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Pentru introducerea în cartea funciară a geometriei imobil</w:t>
      </w:r>
      <w:r w:rsidR="00F46DB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elor</w:t>
      </w:r>
      <w:r w:rsidR="00E23EB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conform prevederilor Ordinului nr.700/2014 privind aprobarea Regulamentului de avizare , recep</w:t>
      </w: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ţ</w:t>
      </w:r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ie </w:t>
      </w: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ş</w:t>
      </w:r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înscriere în eviden</w:t>
      </w: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ţ</w:t>
      </w:r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ele de cadastru </w:t>
      </w: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ş</w:t>
      </w:r>
      <w:r w:rsidR="00CF6CA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 carte funciară</w:t>
      </w:r>
      <w:r w:rsidR="00E23EB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a fost necesară întocmirea unei documentaţii </w:t>
      </w:r>
      <w:r w:rsidR="00BE3115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cu propunerea de</w:t>
      </w:r>
      <w:r w:rsidR="007B59A0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FB7408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actualizare date imobil, iar în urma efectuării măsurătorilor topografice s-a constatat că suprafața parcelei este de </w:t>
      </w:r>
      <w:r w:rsidR="008425A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338</w:t>
      </w:r>
      <w:r w:rsidR="00FB7408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mp.</w:t>
      </w:r>
    </w:p>
    <w:p w:rsidR="004E728C" w:rsidRPr="0038058E" w:rsidRDefault="004E728C" w:rsidP="004E728C">
      <w:pPr>
        <w:spacing w:line="276" w:lineRule="auto"/>
        <w:rPr>
          <w:color w:val="000000" w:themeColor="text1"/>
          <w:sz w:val="26"/>
          <w:szCs w:val="26"/>
          <w:lang w:val="ro-RO"/>
        </w:rPr>
      </w:pPr>
    </w:p>
    <w:p w:rsidR="00CF6CAF" w:rsidRPr="0038058E" w:rsidRDefault="00CF6CAF" w:rsidP="004E728C">
      <w:pPr>
        <w:pStyle w:val="ListParagraph"/>
        <w:numPr>
          <w:ilvl w:val="0"/>
          <w:numId w:val="2"/>
        </w:numPr>
        <w:tabs>
          <w:tab w:val="decimal" w:pos="360"/>
        </w:tabs>
        <w:spacing w:before="64" w:line="276" w:lineRule="auto"/>
        <w:jc w:val="both"/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</w:pPr>
      <w:proofErr w:type="spellStart"/>
      <w:r w:rsidRPr="0038058E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>Schimbari</w:t>
      </w:r>
      <w:proofErr w:type="spellEnd"/>
      <w:r w:rsidRPr="0038058E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 xml:space="preserve"> </w:t>
      </w:r>
      <w:proofErr w:type="spellStart"/>
      <w:r w:rsidRPr="0038058E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>preconizate</w:t>
      </w:r>
      <w:proofErr w:type="spellEnd"/>
      <w:r w:rsidRPr="0038058E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 xml:space="preserve"> </w:t>
      </w:r>
      <w:proofErr w:type="spellStart"/>
      <w:r w:rsidR="004A259C" w:rsidRPr="0038058E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>ş</w:t>
      </w:r>
      <w:r w:rsidRPr="0038058E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>i</w:t>
      </w:r>
      <w:proofErr w:type="spellEnd"/>
      <w:r w:rsidRPr="0038058E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 xml:space="preserve"> </w:t>
      </w:r>
      <w:proofErr w:type="spellStart"/>
      <w:r w:rsidRPr="0038058E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>rezultate</w:t>
      </w:r>
      <w:proofErr w:type="spellEnd"/>
      <w:r w:rsidRPr="0038058E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 xml:space="preserve"> </w:t>
      </w:r>
      <w:proofErr w:type="spellStart"/>
      <w:r w:rsidRPr="0038058E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>a</w:t>
      </w:r>
      <w:r w:rsidR="004A259C" w:rsidRPr="0038058E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>ş</w:t>
      </w:r>
      <w:r w:rsidRPr="0038058E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>teptate</w:t>
      </w:r>
      <w:proofErr w:type="spellEnd"/>
      <w:r w:rsidRPr="0038058E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>:</w:t>
      </w:r>
    </w:p>
    <w:p w:rsidR="004E728C" w:rsidRPr="00F74BDA" w:rsidRDefault="004E728C" w:rsidP="004E728C">
      <w:pPr>
        <w:pStyle w:val="ListParagraph"/>
        <w:tabs>
          <w:tab w:val="decimal" w:pos="360"/>
        </w:tabs>
        <w:spacing w:before="64" w:line="276" w:lineRule="auto"/>
        <w:ind w:left="360"/>
        <w:jc w:val="both"/>
        <w:rPr>
          <w:rFonts w:ascii="Times New Roman" w:hAnsi="Times New Roman" w:cs="Times New Roman"/>
          <w:b/>
          <w:color w:val="FF0000"/>
          <w:spacing w:val="-5"/>
          <w:sz w:val="26"/>
          <w:szCs w:val="26"/>
        </w:rPr>
      </w:pPr>
    </w:p>
    <w:p w:rsidR="00F74BDA" w:rsidRPr="00F65F21" w:rsidRDefault="00E23EBC" w:rsidP="001D7DCE">
      <w:pPr>
        <w:spacing w:after="240" w:line="276" w:lineRule="auto"/>
        <w:ind w:right="87"/>
        <w:jc w:val="both"/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</w:pPr>
      <w:r w:rsidRPr="00F74BDA">
        <w:rPr>
          <w:rFonts w:ascii="Times New Roman" w:hAnsi="Times New Roman" w:cs="Times New Roman"/>
          <w:color w:val="FF0000"/>
          <w:spacing w:val="3"/>
          <w:sz w:val="26"/>
          <w:szCs w:val="26"/>
        </w:rPr>
        <w:t xml:space="preserve">    </w:t>
      </w:r>
      <w:r w:rsidRPr="00B16373">
        <w:rPr>
          <w:rFonts w:ascii="Times New Roman" w:hAnsi="Times New Roman" w:cs="Times New Roman"/>
          <w:color w:val="FF0000"/>
          <w:spacing w:val="3"/>
          <w:sz w:val="24"/>
          <w:szCs w:val="24"/>
        </w:rPr>
        <w:t xml:space="preserve">       </w:t>
      </w:r>
      <w:proofErr w:type="spellStart"/>
      <w:proofErr w:type="gramStart"/>
      <w:r w:rsidR="00CF6CAF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Prin</w:t>
      </w:r>
      <w:proofErr w:type="spellEnd"/>
      <w:r w:rsidR="00CF6CAF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="00705395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rectificare supraf</w:t>
      </w:r>
      <w:r w:rsidR="008425A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</w:t>
      </w:r>
      <w:r w:rsidR="00705395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ț</w:t>
      </w:r>
      <w:r w:rsidR="00311DC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ei </w:t>
      </w:r>
      <w:r w:rsidR="00705395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imobil</w:t>
      </w:r>
      <w:r w:rsidR="00311DC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ului</w:t>
      </w:r>
      <w:r w:rsidR="00705395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înscris în CF nr.</w:t>
      </w:r>
      <w:proofErr w:type="gramEnd"/>
      <w:r w:rsidR="00705395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8425A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428871</w:t>
      </w:r>
      <w:r w:rsidR="00705395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având nr. top. </w:t>
      </w:r>
      <w:r w:rsidR="008425A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22392/2</w:t>
      </w:r>
      <w:r w:rsidR="00311DC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Timișoara, </w:t>
      </w:r>
      <w:r w:rsidR="008425A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B-dul Cetății</w:t>
      </w:r>
      <w:r w:rsidR="00311DC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nr. </w:t>
      </w:r>
      <w:r w:rsidR="008425A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37/A</w:t>
      </w:r>
      <w:r w:rsidR="00311DC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705395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8425AC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se </w:t>
      </w:r>
      <w:proofErr w:type="spellStart"/>
      <w:r w:rsidR="008425AC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ad</w:t>
      </w:r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uce</w:t>
      </w:r>
      <w:proofErr w:type="spellEnd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în</w:t>
      </w:r>
      <w:proofErr w:type="spellEnd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concordanță</w:t>
      </w:r>
      <w:proofErr w:type="spellEnd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situația</w:t>
      </w:r>
      <w:proofErr w:type="spellEnd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din </w:t>
      </w:r>
      <w:proofErr w:type="spellStart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cartea</w:t>
      </w:r>
      <w:proofErr w:type="spellEnd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funciară</w:t>
      </w:r>
      <w:proofErr w:type="spellEnd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cu </w:t>
      </w:r>
      <w:proofErr w:type="spellStart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situația</w:t>
      </w:r>
      <w:proofErr w:type="spellEnd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din </w:t>
      </w:r>
      <w:proofErr w:type="spellStart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teren</w:t>
      </w:r>
      <w:proofErr w:type="spellEnd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a </w:t>
      </w:r>
      <w:proofErr w:type="spellStart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imobilului</w:t>
      </w:r>
      <w:proofErr w:type="spellEnd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respectiv</w:t>
      </w:r>
      <w:proofErr w:type="spellEnd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privind</w:t>
      </w:r>
      <w:proofErr w:type="spellEnd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suprafața</w:t>
      </w:r>
      <w:proofErr w:type="spellEnd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="0038058E" w:rsidRPr="00B16373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acestuia</w:t>
      </w:r>
      <w:proofErr w:type="spellEnd"/>
      <w:r w:rsidR="00F65F21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.</w:t>
      </w:r>
    </w:p>
    <w:p w:rsidR="00A42344" w:rsidRPr="00A42344" w:rsidRDefault="00A42344" w:rsidP="004E728C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6"/>
          <w:szCs w:val="26"/>
        </w:rPr>
      </w:pPr>
    </w:p>
    <w:p w:rsidR="00012589" w:rsidRPr="00B57ADE" w:rsidRDefault="00CF6CAF" w:rsidP="00B57ADE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line="276" w:lineRule="auto"/>
        <w:ind w:right="3024"/>
        <w:jc w:val="both"/>
        <w:rPr>
          <w:rFonts w:ascii="Times New Roman" w:hAnsi="Times New Roman" w:cs="Times New Roman"/>
          <w:b/>
          <w:spacing w:val="15"/>
          <w:sz w:val="26"/>
          <w:szCs w:val="26"/>
        </w:rPr>
      </w:pPr>
      <w:proofErr w:type="spellStart"/>
      <w:r w:rsidRPr="00B57ADE">
        <w:rPr>
          <w:rFonts w:ascii="Times New Roman" w:hAnsi="Times New Roman" w:cs="Times New Roman"/>
          <w:b/>
          <w:spacing w:val="15"/>
          <w:sz w:val="26"/>
          <w:szCs w:val="26"/>
        </w:rPr>
        <w:t>Alte</w:t>
      </w:r>
      <w:proofErr w:type="spellEnd"/>
      <w:r w:rsidRPr="00B57ADE">
        <w:rPr>
          <w:rFonts w:ascii="Times New Roman" w:hAnsi="Times New Roman" w:cs="Times New Roman"/>
          <w:b/>
          <w:spacing w:val="15"/>
          <w:sz w:val="26"/>
          <w:szCs w:val="26"/>
        </w:rPr>
        <w:t xml:space="preserve"> </w:t>
      </w:r>
      <w:proofErr w:type="spellStart"/>
      <w:r w:rsidRPr="00B57ADE">
        <w:rPr>
          <w:rFonts w:ascii="Times New Roman" w:hAnsi="Times New Roman" w:cs="Times New Roman"/>
          <w:b/>
          <w:spacing w:val="15"/>
          <w:sz w:val="26"/>
          <w:szCs w:val="26"/>
        </w:rPr>
        <w:t>informatii</w:t>
      </w:r>
      <w:proofErr w:type="spellEnd"/>
      <w:r w:rsidRPr="00B57ADE">
        <w:rPr>
          <w:rFonts w:ascii="Times New Roman" w:hAnsi="Times New Roman" w:cs="Times New Roman"/>
          <w:b/>
          <w:spacing w:val="15"/>
          <w:sz w:val="26"/>
          <w:szCs w:val="26"/>
        </w:rPr>
        <w:t>:</w:t>
      </w:r>
    </w:p>
    <w:p w:rsidR="004E728C" w:rsidRPr="0058150A" w:rsidRDefault="004E728C" w:rsidP="004E728C">
      <w:pPr>
        <w:pStyle w:val="ListParagraph"/>
        <w:tabs>
          <w:tab w:val="decimal" w:pos="360"/>
          <w:tab w:val="decimal" w:pos="432"/>
        </w:tabs>
        <w:spacing w:line="276" w:lineRule="auto"/>
        <w:ind w:left="360" w:right="3024"/>
        <w:jc w:val="both"/>
        <w:rPr>
          <w:rFonts w:ascii="Times New Roman" w:hAnsi="Times New Roman" w:cs="Times New Roman"/>
          <w:b/>
          <w:color w:val="000000" w:themeColor="text1"/>
          <w:spacing w:val="15"/>
          <w:sz w:val="26"/>
          <w:szCs w:val="26"/>
        </w:rPr>
      </w:pPr>
    </w:p>
    <w:p w:rsidR="00A42344" w:rsidRDefault="00CF6CAF" w:rsidP="004E728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58150A">
        <w:rPr>
          <w:rFonts w:ascii="Times New Roman" w:hAnsi="Times New Roman" w:cs="Times New Roman"/>
          <w:i/>
          <w:color w:val="000000" w:themeColor="text1"/>
          <w:sz w:val="26"/>
          <w:szCs w:val="26"/>
        </w:rPr>
        <w:tab/>
      </w:r>
      <w:r w:rsidRPr="00B1637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"Documenta</w:t>
      </w:r>
      <w:r w:rsidR="004A259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ţ</w:t>
      </w: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ia tehnică </w:t>
      </w:r>
      <w:r w:rsidR="00012589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</w:t>
      </w:r>
      <w:r w:rsidR="001B48EE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entru </w:t>
      </w:r>
      <w:r w:rsidR="00A42344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rectificare</w:t>
      </w:r>
      <w:r w:rsidR="00311DC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 </w:t>
      </w:r>
      <w:r w:rsidR="00A42344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suprafaț</w:t>
      </w:r>
      <w:r w:rsidR="00311DC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ei</w:t>
      </w:r>
      <w:r w:rsidR="00047365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</w:t>
      </w:r>
      <w:r w:rsidR="00A42344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864FA7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nr. </w:t>
      </w:r>
      <w:r w:rsidR="003373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66</w:t>
      </w:r>
      <w:r w:rsidR="00864FA7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/202</w:t>
      </w:r>
      <w:r w:rsidR="00F74BDA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</w:t>
      </w:r>
      <w:r w:rsidR="00864FA7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r w:rsidR="00B16373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 fost </w:t>
      </w: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întocmită de </w:t>
      </w:r>
      <w:r w:rsidR="00F74BDA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PFA </w:t>
      </w:r>
      <w:r w:rsidR="003373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MOROZ REMUS MIHAI</w:t>
      </w: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1675AB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în baza </w:t>
      </w:r>
      <w:r w:rsidR="00B16373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măsurătorilor efectuate precum și a </w:t>
      </w:r>
      <w:r w:rsidR="001675AB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Certificatului de Urbanism nr. </w:t>
      </w:r>
      <w:r w:rsidR="003373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282</w:t>
      </w:r>
      <w:r w:rsidR="001675AB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/</w:t>
      </w:r>
      <w:r w:rsidR="003373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08</w:t>
      </w:r>
      <w:r w:rsidR="001675AB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  <w:r w:rsidR="003373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02</w:t>
      </w:r>
      <w:r w:rsidR="001675AB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.202</w:t>
      </w:r>
      <w:r w:rsidR="003373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</w:t>
      </w:r>
      <w:r w:rsidR="00B16373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și</w:t>
      </w:r>
      <w:r w:rsidR="001675AB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recep</w:t>
      </w:r>
      <w:r w:rsidR="004A259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ţ</w:t>
      </w: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ionată de către O</w:t>
      </w:r>
      <w:r w:rsidR="001675AB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ficiul de </w:t>
      </w: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</w:t>
      </w:r>
      <w:r w:rsidR="001675AB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adastru și </w:t>
      </w: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</w:t>
      </w:r>
      <w:r w:rsidR="001675AB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ublicitate </w:t>
      </w: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</w:t>
      </w:r>
      <w:r w:rsidR="001675AB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mobiliară </w:t>
      </w: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Timi</w:t>
      </w:r>
      <w:r w:rsidR="004A259C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ş</w:t>
      </w:r>
      <w:r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conform </w:t>
      </w:r>
      <w:r w:rsidR="00597FF4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Procesului verbal de recepție nr. </w:t>
      </w:r>
      <w:r w:rsidR="003373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1009</w:t>
      </w:r>
      <w:r w:rsidR="00597FF4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/202</w:t>
      </w:r>
      <w:r w:rsidR="0033735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</w:t>
      </w:r>
      <w:r w:rsidR="001675AB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:rsidR="00F65F21" w:rsidRDefault="00F65F21" w:rsidP="004E728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F65F21" w:rsidRDefault="00F65F21" w:rsidP="004E728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F65F21" w:rsidRDefault="00F65F21" w:rsidP="004E728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F65F21" w:rsidRDefault="00F65F21" w:rsidP="004E728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F65F21" w:rsidRPr="00B16373" w:rsidRDefault="00F65F21" w:rsidP="004E728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A42344" w:rsidRPr="0058150A" w:rsidRDefault="00A42344" w:rsidP="004E728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</w:pPr>
    </w:p>
    <w:p w:rsidR="00F65F21" w:rsidRDefault="00F65F21" w:rsidP="004E728C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pacing w:val="-1"/>
          <w:sz w:val="26"/>
          <w:szCs w:val="26"/>
        </w:rPr>
      </w:pPr>
    </w:p>
    <w:p w:rsidR="00F65F21" w:rsidRDefault="00F65F21" w:rsidP="004E728C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pacing w:val="-1"/>
          <w:sz w:val="26"/>
          <w:szCs w:val="26"/>
        </w:rPr>
      </w:pPr>
    </w:p>
    <w:p w:rsidR="00F65F21" w:rsidRDefault="00F65F21" w:rsidP="004E728C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pacing w:val="-1"/>
          <w:sz w:val="26"/>
          <w:szCs w:val="26"/>
        </w:rPr>
      </w:pPr>
    </w:p>
    <w:p w:rsidR="00012589" w:rsidRPr="0058150A" w:rsidRDefault="00CF6CAF" w:rsidP="004E728C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pacing w:val="-1"/>
          <w:sz w:val="26"/>
          <w:szCs w:val="26"/>
        </w:rPr>
      </w:pPr>
      <w:proofErr w:type="spellStart"/>
      <w:r w:rsidRPr="0058150A">
        <w:rPr>
          <w:rFonts w:ascii="Times New Roman" w:hAnsi="Times New Roman" w:cs="Times New Roman"/>
          <w:b/>
          <w:color w:val="000000" w:themeColor="text1"/>
          <w:spacing w:val="-1"/>
          <w:sz w:val="26"/>
          <w:szCs w:val="26"/>
        </w:rPr>
        <w:t>Concluzii</w:t>
      </w:r>
      <w:proofErr w:type="spellEnd"/>
      <w:r w:rsidRPr="0058150A">
        <w:rPr>
          <w:rFonts w:ascii="Times New Roman" w:hAnsi="Times New Roman" w:cs="Times New Roman"/>
          <w:b/>
          <w:color w:val="000000" w:themeColor="text1"/>
          <w:spacing w:val="-1"/>
          <w:sz w:val="26"/>
          <w:szCs w:val="26"/>
        </w:rPr>
        <w:t>:</w:t>
      </w:r>
    </w:p>
    <w:p w:rsidR="004E728C" w:rsidRPr="0058150A" w:rsidRDefault="004E728C" w:rsidP="004E728C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pacing w:val="-1"/>
          <w:sz w:val="26"/>
          <w:szCs w:val="26"/>
        </w:rPr>
      </w:pPr>
    </w:p>
    <w:p w:rsidR="00E2795F" w:rsidRPr="00B16373" w:rsidRDefault="00CF6CAF" w:rsidP="00E2795F">
      <w:pPr>
        <w:spacing w:after="240" w:line="276" w:lineRule="auto"/>
        <w:ind w:right="8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58150A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ab/>
      </w:r>
      <w:proofErr w:type="spellStart"/>
      <w:r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Având</w:t>
      </w:r>
      <w:proofErr w:type="spellEnd"/>
      <w:r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în</w:t>
      </w:r>
      <w:proofErr w:type="spellEnd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vedere</w:t>
      </w:r>
      <w:proofErr w:type="spellEnd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cele</w:t>
      </w:r>
      <w:proofErr w:type="spellEnd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prezentate</w:t>
      </w:r>
      <w:proofErr w:type="spellEnd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mai</w:t>
      </w:r>
      <w:proofErr w:type="spellEnd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sus</w:t>
      </w:r>
      <w:proofErr w:type="spellEnd"/>
      <w:r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, </w:t>
      </w:r>
      <w:proofErr w:type="spellStart"/>
      <w:r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considerăm</w:t>
      </w:r>
      <w:proofErr w:type="spellEnd"/>
      <w:r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necesară</w:t>
      </w:r>
      <w:proofErr w:type="spellEnd"/>
      <w:r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și</w:t>
      </w:r>
      <w:proofErr w:type="spellEnd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oportună</w:t>
      </w:r>
      <w:proofErr w:type="spellEnd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aprobarea</w:t>
      </w:r>
      <w:proofErr w:type="spellEnd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operațiunii</w:t>
      </w:r>
      <w:proofErr w:type="spellEnd"/>
      <w:r w:rsidR="001A63B0" w:rsidRPr="00B16373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de </w:t>
      </w:r>
      <w:r w:rsidR="00A42344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rectific</w:t>
      </w:r>
      <w:r w:rsidR="001A63B0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are a</w:t>
      </w:r>
      <w:r w:rsidR="006D02D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A42344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supraf</w:t>
      </w:r>
      <w:r w:rsidR="001A63B0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</w:t>
      </w:r>
      <w:r w:rsidR="00A42344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ț</w:t>
      </w:r>
      <w:r w:rsidR="00311DC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ei </w:t>
      </w:r>
      <w:r w:rsidR="001A63B0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de la </w:t>
      </w:r>
      <w:r w:rsidR="00AF63F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382</w:t>
      </w:r>
      <w:r w:rsidR="001A63B0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mp la </w:t>
      </w:r>
      <w:r w:rsidR="00AF63F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338</w:t>
      </w:r>
      <w:r w:rsidR="001A63B0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mp, a </w:t>
      </w:r>
      <w:r w:rsidR="00A42344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imobil</w:t>
      </w:r>
      <w:r w:rsidR="00311DCF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ului</w:t>
      </w:r>
      <w:r w:rsidR="00A42344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înscris în CF nr. 4</w:t>
      </w:r>
      <w:r w:rsidR="00AF63F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28871</w:t>
      </w:r>
      <w:r w:rsidR="00A42344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având nr. top. </w:t>
      </w:r>
      <w:r w:rsidR="00AF63F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22392/2</w:t>
      </w:r>
      <w:r w:rsidR="00E54EB2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Timișoara, </w:t>
      </w:r>
      <w:r w:rsidR="00AF63F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B-dul Cetății</w:t>
      </w:r>
      <w:r w:rsidR="00E54EB2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 nr.</w:t>
      </w:r>
      <w:r w:rsidR="00AF63F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37/A</w:t>
      </w:r>
      <w:r w:rsidR="001A63B0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conform Proiectului nr. </w:t>
      </w:r>
      <w:r w:rsidR="00AF63F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66</w:t>
      </w:r>
      <w:r w:rsidR="001A63B0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/2021, întocmit de PFA </w:t>
      </w:r>
      <w:r w:rsidR="00AF63F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MOROZ REMUS MIHAI</w:t>
      </w:r>
      <w:r w:rsidR="001A63B0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recepționat la OCPI Timiș conform Procesului Verbal de recepție nr. </w:t>
      </w:r>
      <w:r w:rsidR="00AF63F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1009</w:t>
      </w:r>
      <w:r w:rsidR="001A63B0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/</w:t>
      </w:r>
      <w:r w:rsidR="00AF63FC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2022</w:t>
      </w:r>
      <w:r w:rsidR="001A63B0" w:rsidRPr="00B1637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:rsidR="00D75CBC" w:rsidRPr="00F65F21" w:rsidRDefault="00D75CBC" w:rsidP="00F65F2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842CBD" w:rsidRPr="00F65F21" w:rsidRDefault="00842CBD" w:rsidP="00F65F21">
      <w:pPr>
        <w:tabs>
          <w:tab w:val="left" w:pos="6780"/>
        </w:tabs>
        <w:rPr>
          <w:b/>
          <w:color w:val="000000" w:themeColor="text1"/>
          <w:sz w:val="24"/>
          <w:szCs w:val="24"/>
        </w:rPr>
      </w:pPr>
    </w:p>
    <w:p w:rsidR="00D75CBC" w:rsidRPr="00F65F21" w:rsidRDefault="00B16373" w:rsidP="00F65F21">
      <w:pPr>
        <w:tabs>
          <w:tab w:val="left" w:pos="6780"/>
        </w:tabs>
        <w:rPr>
          <w:rFonts w:ascii="Times New Roman" w:hAnsi="Times New Roman" w:cs="Times New Roman"/>
          <w:b/>
          <w:color w:val="000000" w:themeColor="text1"/>
        </w:rPr>
      </w:pPr>
      <w:r w:rsidRPr="00F65F21">
        <w:rPr>
          <w:rFonts w:ascii="Times New Roman" w:hAnsi="Times New Roman" w:cs="Times New Roman"/>
          <w:b/>
          <w:color w:val="000000" w:themeColor="text1"/>
        </w:rPr>
        <w:t xml:space="preserve">          </w:t>
      </w:r>
      <w:r w:rsidR="0025324A" w:rsidRPr="00F65F21">
        <w:rPr>
          <w:rFonts w:ascii="Times New Roman" w:hAnsi="Times New Roman" w:cs="Times New Roman"/>
          <w:b/>
          <w:color w:val="000000" w:themeColor="text1"/>
        </w:rPr>
        <w:t xml:space="preserve">   </w:t>
      </w:r>
      <w:r w:rsidR="00D75CBC" w:rsidRPr="00F65F21">
        <w:rPr>
          <w:rFonts w:ascii="Times New Roman" w:hAnsi="Times New Roman" w:cs="Times New Roman"/>
          <w:b/>
          <w:color w:val="000000" w:themeColor="text1"/>
        </w:rPr>
        <w:t xml:space="preserve">PRIMAR                                                                                          </w:t>
      </w:r>
      <w:r w:rsidR="0025324A" w:rsidRPr="00F65F21">
        <w:rPr>
          <w:rFonts w:ascii="Times New Roman" w:hAnsi="Times New Roman" w:cs="Times New Roman"/>
          <w:b/>
          <w:color w:val="000000" w:themeColor="text1"/>
        </w:rPr>
        <w:t xml:space="preserve">        </w:t>
      </w:r>
      <w:r w:rsidR="00D75CBC" w:rsidRPr="00F65F21">
        <w:rPr>
          <w:rFonts w:ascii="Times New Roman" w:hAnsi="Times New Roman" w:cs="Times New Roman"/>
          <w:b/>
          <w:color w:val="000000" w:themeColor="text1"/>
        </w:rPr>
        <w:t>VICEPRIMAR</w:t>
      </w:r>
      <w:r w:rsidR="00D75CBC" w:rsidRPr="00F65F21">
        <w:rPr>
          <w:rFonts w:ascii="Times New Roman" w:hAnsi="Times New Roman" w:cs="Times New Roman"/>
          <w:b/>
          <w:color w:val="000000" w:themeColor="text1"/>
        </w:rPr>
        <w:tab/>
        <w:t xml:space="preserve">             </w:t>
      </w:r>
      <w:r w:rsidR="00D75CBC" w:rsidRPr="00F65F21">
        <w:rPr>
          <w:rFonts w:ascii="Times New Roman" w:hAnsi="Times New Roman" w:cs="Times New Roman"/>
          <w:b/>
          <w:color w:val="000000" w:themeColor="text1"/>
        </w:rPr>
        <w:tab/>
        <w:t xml:space="preserve">                                    </w:t>
      </w:r>
    </w:p>
    <w:p w:rsidR="00D75CBC" w:rsidRPr="00F65F21" w:rsidRDefault="00D75CBC" w:rsidP="00F65F21">
      <w:pPr>
        <w:tabs>
          <w:tab w:val="left" w:pos="6780"/>
        </w:tabs>
        <w:rPr>
          <w:rFonts w:ascii="Times New Roman" w:hAnsi="Times New Roman" w:cs="Times New Roman"/>
          <w:b/>
          <w:color w:val="000000" w:themeColor="text1"/>
        </w:rPr>
      </w:pPr>
      <w:r w:rsidRPr="00F65F21">
        <w:rPr>
          <w:rFonts w:ascii="Times New Roman" w:hAnsi="Times New Roman" w:cs="Times New Roman"/>
          <w:b/>
          <w:color w:val="000000" w:themeColor="text1"/>
        </w:rPr>
        <w:t xml:space="preserve">       </w:t>
      </w:r>
      <w:r w:rsidR="00F74BDA" w:rsidRPr="00F65F21">
        <w:rPr>
          <w:rFonts w:ascii="Times New Roman" w:hAnsi="Times New Roman" w:cs="Times New Roman"/>
          <w:b/>
          <w:color w:val="000000" w:themeColor="text1"/>
        </w:rPr>
        <w:t>DOMINIC FRITZ                                                                                     COSMIN TABARA</w:t>
      </w:r>
      <w:r w:rsidRPr="00F65F21">
        <w:rPr>
          <w:rFonts w:ascii="Times New Roman" w:hAnsi="Times New Roman" w:cs="Times New Roman"/>
          <w:b/>
          <w:color w:val="000000" w:themeColor="text1"/>
        </w:rPr>
        <w:tab/>
        <w:t xml:space="preserve">         </w:t>
      </w:r>
      <w:r w:rsidRPr="00F65F21">
        <w:rPr>
          <w:rFonts w:ascii="Times New Roman" w:hAnsi="Times New Roman" w:cs="Times New Roman"/>
          <w:b/>
          <w:color w:val="000000" w:themeColor="text1"/>
        </w:rPr>
        <w:tab/>
      </w:r>
      <w:r w:rsidRPr="00F65F21">
        <w:rPr>
          <w:rFonts w:ascii="Times New Roman" w:hAnsi="Times New Roman" w:cs="Times New Roman"/>
          <w:b/>
          <w:color w:val="000000" w:themeColor="text1"/>
        </w:rPr>
        <w:tab/>
        <w:t xml:space="preserve">                                                            </w:t>
      </w:r>
    </w:p>
    <w:p w:rsidR="00D75CBC" w:rsidRPr="0058150A" w:rsidRDefault="00D75CBC" w:rsidP="00D75CBC">
      <w:pPr>
        <w:rPr>
          <w:b/>
          <w:color w:val="000000" w:themeColor="text1"/>
          <w:sz w:val="24"/>
          <w:szCs w:val="24"/>
        </w:rPr>
      </w:pPr>
    </w:p>
    <w:p w:rsidR="00D75CBC" w:rsidRPr="0058150A" w:rsidRDefault="00D75CBC" w:rsidP="00D75CBC">
      <w:pPr>
        <w:rPr>
          <w:b/>
          <w:color w:val="000000" w:themeColor="text1"/>
          <w:sz w:val="24"/>
          <w:szCs w:val="24"/>
        </w:rPr>
      </w:pPr>
    </w:p>
    <w:p w:rsidR="0025324A" w:rsidRPr="0058150A" w:rsidRDefault="0025324A" w:rsidP="00D75CBC">
      <w:pPr>
        <w:rPr>
          <w:b/>
          <w:color w:val="000000" w:themeColor="text1"/>
          <w:sz w:val="24"/>
          <w:szCs w:val="24"/>
        </w:rPr>
      </w:pPr>
    </w:p>
    <w:p w:rsidR="0025324A" w:rsidRPr="0058150A" w:rsidRDefault="0025324A" w:rsidP="00D75CBC">
      <w:pPr>
        <w:rPr>
          <w:b/>
          <w:color w:val="000000" w:themeColor="text1"/>
          <w:sz w:val="24"/>
          <w:szCs w:val="24"/>
        </w:rPr>
      </w:pPr>
    </w:p>
    <w:p w:rsidR="00D75CBC" w:rsidRPr="0058150A" w:rsidRDefault="00D75CBC" w:rsidP="00D75CBC">
      <w:pPr>
        <w:tabs>
          <w:tab w:val="left" w:pos="6780"/>
        </w:tabs>
        <w:rPr>
          <w:b/>
          <w:color w:val="000000" w:themeColor="text1"/>
          <w:sz w:val="24"/>
          <w:szCs w:val="24"/>
        </w:rPr>
      </w:pPr>
      <w:r w:rsidRPr="0058150A">
        <w:rPr>
          <w:b/>
          <w:color w:val="000000" w:themeColor="text1"/>
          <w:sz w:val="24"/>
          <w:szCs w:val="24"/>
        </w:rPr>
        <w:tab/>
      </w:r>
      <w:r w:rsidR="0025324A" w:rsidRPr="0058150A">
        <w:rPr>
          <w:b/>
          <w:color w:val="000000" w:themeColor="text1"/>
          <w:sz w:val="24"/>
          <w:szCs w:val="24"/>
        </w:rPr>
        <w:t xml:space="preserve">    </w:t>
      </w:r>
      <w:r w:rsidR="00F65F21">
        <w:rPr>
          <w:b/>
          <w:color w:val="000000" w:themeColor="text1"/>
          <w:sz w:val="24"/>
          <w:szCs w:val="24"/>
        </w:rPr>
        <w:t xml:space="preserve">   </w:t>
      </w:r>
      <w:r w:rsidR="0025324A" w:rsidRPr="0058150A">
        <w:rPr>
          <w:b/>
          <w:color w:val="000000" w:themeColor="text1"/>
          <w:sz w:val="24"/>
          <w:szCs w:val="24"/>
        </w:rPr>
        <w:t xml:space="preserve">  </w:t>
      </w:r>
      <w:r w:rsidRPr="0058150A">
        <w:rPr>
          <w:rFonts w:ascii="Times New Roman" w:hAnsi="Times New Roman" w:cs="Times New Roman"/>
          <w:b/>
          <w:color w:val="000000" w:themeColor="text1"/>
        </w:rPr>
        <w:t>DIRECTOR</w:t>
      </w:r>
    </w:p>
    <w:p w:rsidR="00D75CBC" w:rsidRPr="0058150A" w:rsidRDefault="00D75CBC" w:rsidP="00D75CBC">
      <w:pPr>
        <w:tabs>
          <w:tab w:val="left" w:pos="6780"/>
        </w:tabs>
        <w:jc w:val="both"/>
        <w:rPr>
          <w:color w:val="000000" w:themeColor="text1"/>
          <w:lang w:val="ro-RO"/>
        </w:rPr>
      </w:pPr>
      <w:r w:rsidRPr="0058150A">
        <w:rPr>
          <w:color w:val="000000" w:themeColor="text1"/>
          <w:lang w:val="ro-RO"/>
        </w:rPr>
        <w:t xml:space="preserve">                                                                                                                          </w:t>
      </w:r>
      <w:r w:rsidR="0025324A" w:rsidRPr="0058150A">
        <w:rPr>
          <w:color w:val="000000" w:themeColor="text1"/>
          <w:lang w:val="ro-RO"/>
        </w:rPr>
        <w:t xml:space="preserve">         </w:t>
      </w:r>
      <w:r w:rsidR="00F74BDA" w:rsidRPr="0058150A">
        <w:rPr>
          <w:color w:val="000000" w:themeColor="text1"/>
          <w:lang w:val="ro-RO"/>
        </w:rPr>
        <w:t xml:space="preserve">  </w:t>
      </w:r>
      <w:r w:rsidR="00F65F21">
        <w:rPr>
          <w:color w:val="000000" w:themeColor="text1"/>
          <w:lang w:val="ro-RO"/>
        </w:rPr>
        <w:t xml:space="preserve">   </w:t>
      </w:r>
      <w:r w:rsidR="00F74BDA" w:rsidRPr="0058150A">
        <w:rPr>
          <w:color w:val="000000" w:themeColor="text1"/>
          <w:lang w:val="ro-RO"/>
        </w:rPr>
        <w:t xml:space="preserve">   </w:t>
      </w:r>
      <w:r w:rsidR="00F74BDA" w:rsidRPr="0058150A">
        <w:rPr>
          <w:rFonts w:ascii="Times New Roman" w:hAnsi="Times New Roman" w:cs="Times New Roman"/>
          <w:b/>
          <w:color w:val="000000" w:themeColor="text1"/>
        </w:rPr>
        <w:t>MIHAI BONCEA</w:t>
      </w:r>
    </w:p>
    <w:p w:rsidR="00D75CBC" w:rsidRDefault="00D75CBC" w:rsidP="00D75CBC">
      <w:pPr>
        <w:jc w:val="both"/>
        <w:rPr>
          <w:color w:val="000000" w:themeColor="text1"/>
          <w:lang w:val="ro-RO"/>
        </w:rPr>
      </w:pPr>
    </w:p>
    <w:p w:rsidR="00B16373" w:rsidRDefault="00B16373" w:rsidP="00D75CBC">
      <w:pPr>
        <w:jc w:val="both"/>
        <w:rPr>
          <w:color w:val="000000" w:themeColor="text1"/>
          <w:lang w:val="ro-RO"/>
        </w:rPr>
      </w:pPr>
    </w:p>
    <w:p w:rsidR="00B16373" w:rsidRDefault="00B16373" w:rsidP="00D75CBC">
      <w:pPr>
        <w:jc w:val="both"/>
        <w:rPr>
          <w:color w:val="000000" w:themeColor="text1"/>
          <w:lang w:val="ro-RO"/>
        </w:rPr>
      </w:pPr>
    </w:p>
    <w:p w:rsidR="00B16373" w:rsidRDefault="00B16373" w:rsidP="00D75CBC">
      <w:pPr>
        <w:jc w:val="both"/>
        <w:rPr>
          <w:color w:val="000000" w:themeColor="text1"/>
          <w:lang w:val="ro-RO"/>
        </w:rPr>
      </w:pPr>
    </w:p>
    <w:p w:rsidR="00B16373" w:rsidRDefault="00B16373" w:rsidP="00D75CBC">
      <w:pPr>
        <w:jc w:val="both"/>
        <w:rPr>
          <w:color w:val="000000" w:themeColor="text1"/>
          <w:lang w:val="ro-RO"/>
        </w:rPr>
      </w:pPr>
    </w:p>
    <w:p w:rsidR="00B16373" w:rsidRPr="0058150A" w:rsidRDefault="00B16373" w:rsidP="00D75CBC">
      <w:pPr>
        <w:jc w:val="both"/>
        <w:rPr>
          <w:color w:val="000000" w:themeColor="text1"/>
          <w:lang w:val="ro-RO"/>
        </w:rPr>
      </w:pPr>
    </w:p>
    <w:p w:rsidR="00D75CBC" w:rsidRDefault="00D75CBC" w:rsidP="00D75CBC">
      <w:pPr>
        <w:jc w:val="both"/>
        <w:rPr>
          <w:color w:val="000000" w:themeColor="text1"/>
          <w:lang w:val="ro-RO"/>
        </w:rPr>
      </w:pPr>
    </w:p>
    <w:p w:rsidR="00F65F21" w:rsidRDefault="00F65F21" w:rsidP="00D75CBC">
      <w:pPr>
        <w:jc w:val="both"/>
        <w:rPr>
          <w:color w:val="000000" w:themeColor="text1"/>
          <w:lang w:val="ro-RO"/>
        </w:rPr>
      </w:pPr>
    </w:p>
    <w:p w:rsidR="00F65F21" w:rsidRDefault="00F65F21" w:rsidP="00D75CBC">
      <w:pPr>
        <w:jc w:val="both"/>
        <w:rPr>
          <w:color w:val="000000" w:themeColor="text1"/>
          <w:lang w:val="ro-RO"/>
        </w:rPr>
      </w:pPr>
    </w:p>
    <w:p w:rsidR="00F65F21" w:rsidRDefault="00F65F21" w:rsidP="00D75CBC">
      <w:pPr>
        <w:jc w:val="both"/>
        <w:rPr>
          <w:color w:val="000000" w:themeColor="text1"/>
          <w:lang w:val="ro-RO"/>
        </w:rPr>
      </w:pPr>
    </w:p>
    <w:p w:rsidR="00F65F21" w:rsidRDefault="00F65F21" w:rsidP="00D75CBC">
      <w:pPr>
        <w:jc w:val="both"/>
        <w:rPr>
          <w:color w:val="000000" w:themeColor="text1"/>
          <w:lang w:val="ro-RO"/>
        </w:rPr>
      </w:pPr>
    </w:p>
    <w:p w:rsidR="00F65F21" w:rsidRDefault="00F65F21" w:rsidP="00D75CBC">
      <w:pPr>
        <w:jc w:val="both"/>
        <w:rPr>
          <w:color w:val="000000" w:themeColor="text1"/>
          <w:lang w:val="ro-RO"/>
        </w:rPr>
      </w:pPr>
    </w:p>
    <w:p w:rsidR="00F65F21" w:rsidRDefault="00F65F21" w:rsidP="00D75CBC">
      <w:pPr>
        <w:jc w:val="both"/>
        <w:rPr>
          <w:color w:val="000000" w:themeColor="text1"/>
          <w:lang w:val="ro-RO"/>
        </w:rPr>
      </w:pPr>
    </w:p>
    <w:p w:rsidR="00F65F21" w:rsidRDefault="00F65F21" w:rsidP="00D75CBC">
      <w:pPr>
        <w:jc w:val="both"/>
        <w:rPr>
          <w:color w:val="000000" w:themeColor="text1"/>
          <w:lang w:val="ro-RO"/>
        </w:rPr>
      </w:pPr>
    </w:p>
    <w:p w:rsidR="00F65F21" w:rsidRDefault="00F65F21" w:rsidP="00D75CBC">
      <w:pPr>
        <w:jc w:val="both"/>
        <w:rPr>
          <w:color w:val="000000" w:themeColor="text1"/>
          <w:lang w:val="ro-RO"/>
        </w:rPr>
      </w:pPr>
    </w:p>
    <w:p w:rsidR="00F65F21" w:rsidRDefault="00F65F21" w:rsidP="00D75CBC">
      <w:pPr>
        <w:jc w:val="both"/>
        <w:rPr>
          <w:color w:val="000000" w:themeColor="text1"/>
          <w:lang w:val="ro-RO"/>
        </w:rPr>
      </w:pPr>
    </w:p>
    <w:p w:rsidR="00F65F21" w:rsidRPr="0058150A" w:rsidRDefault="00F65F21" w:rsidP="00D75CBC">
      <w:pPr>
        <w:jc w:val="both"/>
        <w:rPr>
          <w:color w:val="000000" w:themeColor="text1"/>
          <w:lang w:val="ro-RO"/>
        </w:rPr>
      </w:pPr>
    </w:p>
    <w:p w:rsidR="00D81BE2" w:rsidRPr="0058150A" w:rsidRDefault="000953CB" w:rsidP="001D7DCE">
      <w:pPr>
        <w:rPr>
          <w:b/>
          <w:color w:val="000000" w:themeColor="text1"/>
          <w:sz w:val="24"/>
          <w:szCs w:val="24"/>
        </w:rPr>
      </w:pPr>
      <w:r w:rsidRPr="0058150A">
        <w:rPr>
          <w:b/>
          <w:color w:val="000000" w:themeColor="text1"/>
          <w:sz w:val="24"/>
          <w:szCs w:val="24"/>
        </w:rPr>
        <w:tab/>
      </w:r>
      <w:r w:rsidRPr="0058150A">
        <w:rPr>
          <w:b/>
          <w:color w:val="000000" w:themeColor="text1"/>
          <w:sz w:val="24"/>
          <w:szCs w:val="24"/>
        </w:rPr>
        <w:tab/>
        <w:t xml:space="preserve">         </w:t>
      </w:r>
      <w:r w:rsidRPr="0058150A">
        <w:rPr>
          <w:b/>
          <w:color w:val="000000" w:themeColor="text1"/>
          <w:sz w:val="24"/>
          <w:szCs w:val="24"/>
        </w:rPr>
        <w:tab/>
      </w:r>
      <w:r w:rsidRPr="0058150A">
        <w:rPr>
          <w:b/>
          <w:color w:val="000000" w:themeColor="text1"/>
          <w:sz w:val="24"/>
          <w:szCs w:val="24"/>
        </w:rPr>
        <w:tab/>
        <w:t xml:space="preserve">                                                 </w:t>
      </w:r>
    </w:p>
    <w:p w:rsidR="00D81BE2" w:rsidRDefault="00D81BE2" w:rsidP="00BA4DED">
      <w:pPr>
        <w:jc w:val="both"/>
        <w:rPr>
          <w:lang w:val="ro-RO"/>
        </w:rPr>
      </w:pPr>
    </w:p>
    <w:p w:rsidR="00CF6CAF" w:rsidRDefault="001D7DCE" w:rsidP="00BA4DED">
      <w:pPr>
        <w:jc w:val="both"/>
      </w:pPr>
      <w:r>
        <w:rPr>
          <w:lang w:val="ro-RO"/>
        </w:rPr>
        <w:t xml:space="preserve"> </w:t>
      </w:r>
      <w:r w:rsidR="00002A89">
        <w:rPr>
          <w:lang w:val="ro-RO"/>
        </w:rPr>
        <w:t xml:space="preserve">     </w:t>
      </w:r>
      <w:r w:rsidR="00CF6CAF" w:rsidRPr="00BF1089">
        <w:rPr>
          <w:lang w:val="ro-RO"/>
        </w:rPr>
        <w:t>Cod FO53-03,Ver.2</w:t>
      </w:r>
    </w:p>
    <w:sectPr w:rsidR="00CF6CAF" w:rsidSect="00B16373">
      <w:pgSz w:w="12240" w:h="15840"/>
      <w:pgMar w:top="284" w:right="117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273"/>
    <w:rsid w:val="00020708"/>
    <w:rsid w:val="0002201A"/>
    <w:rsid w:val="00023782"/>
    <w:rsid w:val="00023EDA"/>
    <w:rsid w:val="00040FAB"/>
    <w:rsid w:val="00047365"/>
    <w:rsid w:val="00061DFA"/>
    <w:rsid w:val="000643D9"/>
    <w:rsid w:val="00065E1C"/>
    <w:rsid w:val="000728D2"/>
    <w:rsid w:val="00075485"/>
    <w:rsid w:val="000953CB"/>
    <w:rsid w:val="000B1A6C"/>
    <w:rsid w:val="000C5E10"/>
    <w:rsid w:val="000C610C"/>
    <w:rsid w:val="000C7C6B"/>
    <w:rsid w:val="000D31ED"/>
    <w:rsid w:val="000E5222"/>
    <w:rsid w:val="000F7982"/>
    <w:rsid w:val="001023BC"/>
    <w:rsid w:val="00114625"/>
    <w:rsid w:val="00122EB5"/>
    <w:rsid w:val="00126BE6"/>
    <w:rsid w:val="00134AB4"/>
    <w:rsid w:val="001408A3"/>
    <w:rsid w:val="001424AE"/>
    <w:rsid w:val="001476D8"/>
    <w:rsid w:val="00162D6F"/>
    <w:rsid w:val="001675AB"/>
    <w:rsid w:val="00170854"/>
    <w:rsid w:val="001763EF"/>
    <w:rsid w:val="00182295"/>
    <w:rsid w:val="00183CA9"/>
    <w:rsid w:val="00193A90"/>
    <w:rsid w:val="001A07F9"/>
    <w:rsid w:val="001A63B0"/>
    <w:rsid w:val="001B4384"/>
    <w:rsid w:val="001B48EE"/>
    <w:rsid w:val="001D4B15"/>
    <w:rsid w:val="001D7DCE"/>
    <w:rsid w:val="001E3843"/>
    <w:rsid w:val="00200103"/>
    <w:rsid w:val="00201976"/>
    <w:rsid w:val="00211240"/>
    <w:rsid w:val="0021241B"/>
    <w:rsid w:val="002344A4"/>
    <w:rsid w:val="00247971"/>
    <w:rsid w:val="0025324A"/>
    <w:rsid w:val="0026308F"/>
    <w:rsid w:val="00263CEA"/>
    <w:rsid w:val="00271EF2"/>
    <w:rsid w:val="00271F1E"/>
    <w:rsid w:val="00296021"/>
    <w:rsid w:val="002A0A02"/>
    <w:rsid w:val="002D2608"/>
    <w:rsid w:val="002E51E3"/>
    <w:rsid w:val="002F483F"/>
    <w:rsid w:val="0030352D"/>
    <w:rsid w:val="00303D18"/>
    <w:rsid w:val="00311DCF"/>
    <w:rsid w:val="003134F0"/>
    <w:rsid w:val="00313A79"/>
    <w:rsid w:val="00327012"/>
    <w:rsid w:val="003369B8"/>
    <w:rsid w:val="00337356"/>
    <w:rsid w:val="0035603C"/>
    <w:rsid w:val="0036456E"/>
    <w:rsid w:val="00367D4B"/>
    <w:rsid w:val="00376343"/>
    <w:rsid w:val="00376DE8"/>
    <w:rsid w:val="0038058E"/>
    <w:rsid w:val="0039079C"/>
    <w:rsid w:val="003B20E7"/>
    <w:rsid w:val="003B5A0B"/>
    <w:rsid w:val="003C15B3"/>
    <w:rsid w:val="003D0FC0"/>
    <w:rsid w:val="003D72E9"/>
    <w:rsid w:val="003F1355"/>
    <w:rsid w:val="00405BA2"/>
    <w:rsid w:val="00410659"/>
    <w:rsid w:val="00412347"/>
    <w:rsid w:val="0041302E"/>
    <w:rsid w:val="004149AF"/>
    <w:rsid w:val="00421BE7"/>
    <w:rsid w:val="00432848"/>
    <w:rsid w:val="004418C8"/>
    <w:rsid w:val="004431AA"/>
    <w:rsid w:val="0046543A"/>
    <w:rsid w:val="00482415"/>
    <w:rsid w:val="004852A1"/>
    <w:rsid w:val="00491B6C"/>
    <w:rsid w:val="004A2440"/>
    <w:rsid w:val="004A259C"/>
    <w:rsid w:val="004A2B5D"/>
    <w:rsid w:val="004A3915"/>
    <w:rsid w:val="004B76A4"/>
    <w:rsid w:val="004C100C"/>
    <w:rsid w:val="004C2F82"/>
    <w:rsid w:val="004D0679"/>
    <w:rsid w:val="004D0963"/>
    <w:rsid w:val="004E2102"/>
    <w:rsid w:val="004E728C"/>
    <w:rsid w:val="0050387B"/>
    <w:rsid w:val="005110B5"/>
    <w:rsid w:val="0054302B"/>
    <w:rsid w:val="0055338A"/>
    <w:rsid w:val="005564F9"/>
    <w:rsid w:val="00577F61"/>
    <w:rsid w:val="0058150A"/>
    <w:rsid w:val="00597FF4"/>
    <w:rsid w:val="005A54EE"/>
    <w:rsid w:val="005B121C"/>
    <w:rsid w:val="005B36C4"/>
    <w:rsid w:val="005D03BE"/>
    <w:rsid w:val="006002C4"/>
    <w:rsid w:val="0063505C"/>
    <w:rsid w:val="00640AFC"/>
    <w:rsid w:val="0064360A"/>
    <w:rsid w:val="00644337"/>
    <w:rsid w:val="006467F7"/>
    <w:rsid w:val="0066097B"/>
    <w:rsid w:val="00661C01"/>
    <w:rsid w:val="00662A7D"/>
    <w:rsid w:val="00667555"/>
    <w:rsid w:val="006755AC"/>
    <w:rsid w:val="006760FA"/>
    <w:rsid w:val="0068518B"/>
    <w:rsid w:val="006A2097"/>
    <w:rsid w:val="006A65DA"/>
    <w:rsid w:val="006B064A"/>
    <w:rsid w:val="006B0E47"/>
    <w:rsid w:val="006B4E99"/>
    <w:rsid w:val="006C453B"/>
    <w:rsid w:val="006C464B"/>
    <w:rsid w:val="006C52C4"/>
    <w:rsid w:val="006D02DF"/>
    <w:rsid w:val="006D0F22"/>
    <w:rsid w:val="00705395"/>
    <w:rsid w:val="00732D98"/>
    <w:rsid w:val="007470FA"/>
    <w:rsid w:val="00754DA7"/>
    <w:rsid w:val="00772559"/>
    <w:rsid w:val="00775721"/>
    <w:rsid w:val="00777C44"/>
    <w:rsid w:val="00787EFB"/>
    <w:rsid w:val="00795D1D"/>
    <w:rsid w:val="007A1D3A"/>
    <w:rsid w:val="007B59A0"/>
    <w:rsid w:val="007C637B"/>
    <w:rsid w:val="007E6AD6"/>
    <w:rsid w:val="007E6F65"/>
    <w:rsid w:val="008032B3"/>
    <w:rsid w:val="008040BE"/>
    <w:rsid w:val="00814C0F"/>
    <w:rsid w:val="0082562C"/>
    <w:rsid w:val="0083077C"/>
    <w:rsid w:val="008352E8"/>
    <w:rsid w:val="008401BD"/>
    <w:rsid w:val="0084109A"/>
    <w:rsid w:val="008425AC"/>
    <w:rsid w:val="00842CBD"/>
    <w:rsid w:val="008474CC"/>
    <w:rsid w:val="00850951"/>
    <w:rsid w:val="00862440"/>
    <w:rsid w:val="00864FA7"/>
    <w:rsid w:val="00877B35"/>
    <w:rsid w:val="00885415"/>
    <w:rsid w:val="0089294D"/>
    <w:rsid w:val="008A7ED4"/>
    <w:rsid w:val="008B2EC8"/>
    <w:rsid w:val="008D055B"/>
    <w:rsid w:val="008E1422"/>
    <w:rsid w:val="008E1829"/>
    <w:rsid w:val="009062D0"/>
    <w:rsid w:val="00912152"/>
    <w:rsid w:val="0092786D"/>
    <w:rsid w:val="00942192"/>
    <w:rsid w:val="00966DF4"/>
    <w:rsid w:val="00972B25"/>
    <w:rsid w:val="00974078"/>
    <w:rsid w:val="00974CD6"/>
    <w:rsid w:val="00993E93"/>
    <w:rsid w:val="009C5C3E"/>
    <w:rsid w:val="009C7538"/>
    <w:rsid w:val="009D2DA8"/>
    <w:rsid w:val="009E1220"/>
    <w:rsid w:val="009E1D3F"/>
    <w:rsid w:val="009E3551"/>
    <w:rsid w:val="009F022E"/>
    <w:rsid w:val="00A013F2"/>
    <w:rsid w:val="00A13BC4"/>
    <w:rsid w:val="00A311FD"/>
    <w:rsid w:val="00A318FC"/>
    <w:rsid w:val="00A33074"/>
    <w:rsid w:val="00A42344"/>
    <w:rsid w:val="00A506DD"/>
    <w:rsid w:val="00A532BB"/>
    <w:rsid w:val="00A76C17"/>
    <w:rsid w:val="00A77516"/>
    <w:rsid w:val="00A81D47"/>
    <w:rsid w:val="00A85800"/>
    <w:rsid w:val="00AA0032"/>
    <w:rsid w:val="00AC7B2A"/>
    <w:rsid w:val="00AD2976"/>
    <w:rsid w:val="00AD338C"/>
    <w:rsid w:val="00AD55B2"/>
    <w:rsid w:val="00AE26C1"/>
    <w:rsid w:val="00AE29A7"/>
    <w:rsid w:val="00AF2CDE"/>
    <w:rsid w:val="00AF63FC"/>
    <w:rsid w:val="00B1157E"/>
    <w:rsid w:val="00B127B6"/>
    <w:rsid w:val="00B12962"/>
    <w:rsid w:val="00B144DA"/>
    <w:rsid w:val="00B16373"/>
    <w:rsid w:val="00B166A9"/>
    <w:rsid w:val="00B16B8B"/>
    <w:rsid w:val="00B24EA6"/>
    <w:rsid w:val="00B57ADE"/>
    <w:rsid w:val="00B77627"/>
    <w:rsid w:val="00B83527"/>
    <w:rsid w:val="00B92366"/>
    <w:rsid w:val="00B974F9"/>
    <w:rsid w:val="00BA37FB"/>
    <w:rsid w:val="00BA3DC3"/>
    <w:rsid w:val="00BA4DED"/>
    <w:rsid w:val="00BC4A39"/>
    <w:rsid w:val="00BE3115"/>
    <w:rsid w:val="00BF0934"/>
    <w:rsid w:val="00BF64B9"/>
    <w:rsid w:val="00C002FB"/>
    <w:rsid w:val="00C0423C"/>
    <w:rsid w:val="00C068C0"/>
    <w:rsid w:val="00C12830"/>
    <w:rsid w:val="00C14018"/>
    <w:rsid w:val="00C14849"/>
    <w:rsid w:val="00C1762A"/>
    <w:rsid w:val="00C22B45"/>
    <w:rsid w:val="00C318E4"/>
    <w:rsid w:val="00C42062"/>
    <w:rsid w:val="00C53DD6"/>
    <w:rsid w:val="00C631B2"/>
    <w:rsid w:val="00C858BC"/>
    <w:rsid w:val="00C92537"/>
    <w:rsid w:val="00C92805"/>
    <w:rsid w:val="00C95B1E"/>
    <w:rsid w:val="00CB77C9"/>
    <w:rsid w:val="00CF6CAF"/>
    <w:rsid w:val="00D00C44"/>
    <w:rsid w:val="00D14073"/>
    <w:rsid w:val="00D37FA2"/>
    <w:rsid w:val="00D51331"/>
    <w:rsid w:val="00D75CBC"/>
    <w:rsid w:val="00D7797D"/>
    <w:rsid w:val="00D77F7C"/>
    <w:rsid w:val="00D81BE2"/>
    <w:rsid w:val="00D829F9"/>
    <w:rsid w:val="00D95C0D"/>
    <w:rsid w:val="00DB2971"/>
    <w:rsid w:val="00DC03F8"/>
    <w:rsid w:val="00DE4F54"/>
    <w:rsid w:val="00DF4951"/>
    <w:rsid w:val="00E23EBC"/>
    <w:rsid w:val="00E2795F"/>
    <w:rsid w:val="00E54EB2"/>
    <w:rsid w:val="00E57930"/>
    <w:rsid w:val="00E665F9"/>
    <w:rsid w:val="00E87CF2"/>
    <w:rsid w:val="00E95DF1"/>
    <w:rsid w:val="00ED4C48"/>
    <w:rsid w:val="00EE1F12"/>
    <w:rsid w:val="00EE2B4D"/>
    <w:rsid w:val="00EF3AD2"/>
    <w:rsid w:val="00F22879"/>
    <w:rsid w:val="00F31523"/>
    <w:rsid w:val="00F361C8"/>
    <w:rsid w:val="00F46DBF"/>
    <w:rsid w:val="00F51B70"/>
    <w:rsid w:val="00F53B1B"/>
    <w:rsid w:val="00F65C38"/>
    <w:rsid w:val="00F65F21"/>
    <w:rsid w:val="00F74BDA"/>
    <w:rsid w:val="00F81148"/>
    <w:rsid w:val="00F82EF1"/>
    <w:rsid w:val="00F90D3F"/>
    <w:rsid w:val="00FA5430"/>
    <w:rsid w:val="00FA59B7"/>
    <w:rsid w:val="00FA6214"/>
    <w:rsid w:val="00FB17A0"/>
    <w:rsid w:val="00FB593F"/>
    <w:rsid w:val="00FB7408"/>
    <w:rsid w:val="00FC185D"/>
    <w:rsid w:val="00FC3A92"/>
    <w:rsid w:val="00FC4A18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132</cp:revision>
  <cp:lastPrinted>2022-03-25T10:41:00Z</cp:lastPrinted>
  <dcterms:created xsi:type="dcterms:W3CDTF">2019-05-15T13:08:00Z</dcterms:created>
  <dcterms:modified xsi:type="dcterms:W3CDTF">2022-03-25T10:41:00Z</dcterms:modified>
</cp:coreProperties>
</file>