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774" w:rsidRPr="00756C2E" w:rsidRDefault="004C7774" w:rsidP="004C7774">
      <w:pPr>
        <w:rPr>
          <w:rFonts w:ascii="Calibri" w:hAnsi="Calibri"/>
          <w:b/>
          <w:sz w:val="22"/>
          <w:szCs w:val="22"/>
          <w:lang w:val="ro-RO"/>
        </w:rPr>
      </w:pPr>
      <w:r w:rsidRPr="00756C2E">
        <w:rPr>
          <w:rFonts w:ascii="Calibri" w:hAnsi="Calibri"/>
          <w:b/>
          <w:sz w:val="22"/>
          <w:szCs w:val="22"/>
          <w:lang w:val="ro-RO"/>
        </w:rPr>
        <w:t xml:space="preserve">ROMÂNIA                                                                                                                            </w:t>
      </w:r>
    </w:p>
    <w:p w:rsidR="004C7774" w:rsidRPr="00756C2E" w:rsidRDefault="004C7774" w:rsidP="004C7774">
      <w:pPr>
        <w:rPr>
          <w:rFonts w:ascii="Calibri" w:hAnsi="Calibri"/>
          <w:b/>
          <w:sz w:val="22"/>
          <w:szCs w:val="22"/>
          <w:lang w:val="ro-RO"/>
        </w:rPr>
      </w:pPr>
      <w:r w:rsidRPr="00756C2E">
        <w:rPr>
          <w:rFonts w:ascii="Calibri" w:hAnsi="Calibri"/>
          <w:b/>
          <w:sz w:val="22"/>
          <w:szCs w:val="22"/>
          <w:lang w:val="ro-RO"/>
        </w:rPr>
        <w:t xml:space="preserve">MUNICIPIUL TIMIŞOARA                                                           </w:t>
      </w:r>
      <w:r w:rsidR="00AD285A">
        <w:rPr>
          <w:rFonts w:ascii="Calibri" w:hAnsi="Calibri"/>
          <w:b/>
          <w:sz w:val="22"/>
          <w:szCs w:val="22"/>
          <w:lang w:val="ro-RO"/>
        </w:rPr>
        <w:t xml:space="preserve">                         </w:t>
      </w:r>
      <w:r w:rsidRPr="00756C2E">
        <w:rPr>
          <w:rFonts w:ascii="Calibri" w:hAnsi="Calibri"/>
          <w:b/>
          <w:sz w:val="22"/>
          <w:szCs w:val="22"/>
          <w:lang w:val="ro-RO"/>
        </w:rPr>
        <w:t xml:space="preserve">                                           </w:t>
      </w:r>
    </w:p>
    <w:p w:rsidR="004C7774" w:rsidRPr="00756C2E" w:rsidRDefault="004C7774" w:rsidP="004C7774">
      <w:pPr>
        <w:rPr>
          <w:rFonts w:ascii="Calibri" w:hAnsi="Calibri"/>
          <w:b/>
          <w:sz w:val="22"/>
          <w:szCs w:val="22"/>
          <w:lang w:val="ro-RO"/>
        </w:rPr>
      </w:pPr>
      <w:r w:rsidRPr="00756C2E">
        <w:rPr>
          <w:rFonts w:ascii="Calibri" w:hAnsi="Calibri"/>
          <w:b/>
          <w:sz w:val="22"/>
          <w:szCs w:val="22"/>
          <w:lang w:val="ro-RO"/>
        </w:rPr>
        <w:t xml:space="preserve">DIRECŢIA </w:t>
      </w:r>
      <w:r w:rsidR="00366034">
        <w:rPr>
          <w:rFonts w:ascii="Calibri" w:hAnsi="Calibri"/>
          <w:b/>
          <w:sz w:val="22"/>
          <w:szCs w:val="22"/>
          <w:lang w:val="ro-RO"/>
        </w:rPr>
        <w:t>ECONOMICĂ</w:t>
      </w:r>
      <w:r w:rsidR="00122A1F">
        <w:rPr>
          <w:rFonts w:ascii="Calibri" w:hAnsi="Calibri"/>
          <w:b/>
          <w:sz w:val="22"/>
          <w:szCs w:val="22"/>
          <w:lang w:val="ro-RO"/>
        </w:rPr>
        <w:tab/>
        <w:t xml:space="preserve">                                                                                      </w:t>
      </w:r>
      <w:r w:rsidRPr="00756C2E">
        <w:rPr>
          <w:rFonts w:ascii="Calibri" w:hAnsi="Calibri"/>
          <w:b/>
          <w:sz w:val="22"/>
          <w:szCs w:val="22"/>
          <w:lang w:val="ro-RO"/>
        </w:rPr>
        <w:t xml:space="preserve">                                                         </w:t>
      </w:r>
    </w:p>
    <w:p w:rsidR="004C7774" w:rsidRPr="00756C2E" w:rsidRDefault="004C7774" w:rsidP="004C7774">
      <w:pPr>
        <w:rPr>
          <w:rFonts w:ascii="Calibri" w:hAnsi="Calibri"/>
          <w:b/>
          <w:sz w:val="22"/>
          <w:szCs w:val="22"/>
          <w:lang w:val="ro-RO"/>
        </w:rPr>
      </w:pPr>
      <w:r w:rsidRPr="00756C2E">
        <w:rPr>
          <w:rFonts w:ascii="Calibri" w:hAnsi="Calibri"/>
          <w:b/>
          <w:sz w:val="22"/>
          <w:szCs w:val="22"/>
          <w:lang w:val="ro-RO"/>
        </w:rPr>
        <w:t xml:space="preserve">BIROUL EVIDENŢA PATRIMONIULUI                                            </w:t>
      </w:r>
      <w:r w:rsidR="00AD285A">
        <w:rPr>
          <w:rFonts w:ascii="Calibri" w:hAnsi="Calibri"/>
          <w:b/>
          <w:sz w:val="22"/>
          <w:szCs w:val="22"/>
          <w:lang w:val="ro-RO"/>
        </w:rPr>
        <w:t xml:space="preserve">                   </w:t>
      </w:r>
      <w:r w:rsidRPr="00756C2E">
        <w:rPr>
          <w:rFonts w:ascii="Calibri" w:hAnsi="Calibri"/>
          <w:b/>
          <w:sz w:val="22"/>
          <w:szCs w:val="22"/>
          <w:lang w:val="ro-RO"/>
        </w:rPr>
        <w:t xml:space="preserve">    </w:t>
      </w:r>
    </w:p>
    <w:p w:rsidR="004C7774" w:rsidRPr="00756C2E" w:rsidRDefault="004C7774" w:rsidP="004C7774">
      <w:pPr>
        <w:rPr>
          <w:rFonts w:ascii="Calibri" w:hAnsi="Calibri"/>
          <w:sz w:val="22"/>
          <w:szCs w:val="22"/>
          <w:lang w:val="ro-RO"/>
        </w:rPr>
      </w:pPr>
      <w:r w:rsidRPr="00756C2E">
        <w:rPr>
          <w:rFonts w:ascii="Calibri" w:hAnsi="Calibri"/>
          <w:b/>
          <w:sz w:val="22"/>
          <w:szCs w:val="22"/>
          <w:lang w:val="ro-RO"/>
        </w:rPr>
        <w:t>NR.</w:t>
      </w:r>
      <w:r w:rsidR="00DD639C" w:rsidRPr="00DD639C">
        <w:rPr>
          <w:rFonts w:ascii="Calibri" w:hAnsi="Calibri"/>
          <w:sz w:val="22"/>
          <w:szCs w:val="22"/>
        </w:rPr>
        <w:t xml:space="preserve"> </w:t>
      </w:r>
      <w:r w:rsidR="00DD639C" w:rsidRPr="004C433A">
        <w:rPr>
          <w:rFonts w:ascii="Calibri" w:hAnsi="Calibri"/>
          <w:sz w:val="22"/>
          <w:szCs w:val="22"/>
        </w:rPr>
        <w:t>SC 2018-17877/27.07.2018</w:t>
      </w:r>
      <w:r w:rsidR="00DD639C">
        <w:rPr>
          <w:rFonts w:ascii="Calibri" w:hAnsi="Calibri"/>
          <w:iCs/>
          <w:sz w:val="22"/>
          <w:szCs w:val="22"/>
        </w:rPr>
        <w:t xml:space="preserve"> </w:t>
      </w:r>
      <w:r w:rsidRPr="00756C2E">
        <w:rPr>
          <w:rFonts w:ascii="Calibri" w:hAnsi="Calibri"/>
          <w:b/>
          <w:sz w:val="22"/>
          <w:szCs w:val="22"/>
          <w:lang w:val="ro-RO"/>
        </w:rPr>
        <w:t xml:space="preserve"> </w:t>
      </w:r>
      <w:r w:rsidR="00CB4EF0">
        <w:rPr>
          <w:rFonts w:ascii="Calibri" w:hAnsi="Calibri"/>
          <w:b/>
          <w:sz w:val="22"/>
          <w:szCs w:val="22"/>
          <w:lang w:val="ro-RO"/>
        </w:rPr>
        <w:t xml:space="preserve">            </w:t>
      </w:r>
    </w:p>
    <w:p w:rsidR="004C7774" w:rsidRPr="00CE71F2" w:rsidRDefault="004C7774" w:rsidP="004C7774">
      <w:pPr>
        <w:rPr>
          <w:rFonts w:ascii="Calibri" w:hAnsi="Calibri"/>
          <w:b/>
          <w:lang w:val="ro-RO"/>
        </w:rPr>
      </w:pPr>
      <w:r w:rsidRPr="00CE71F2">
        <w:rPr>
          <w:rFonts w:ascii="Calibri" w:hAnsi="Calibri"/>
          <w:lang w:val="ro-RO"/>
        </w:rPr>
        <w:t xml:space="preserve">                                                                                               </w:t>
      </w:r>
      <w:r w:rsidRPr="00CE71F2">
        <w:rPr>
          <w:rFonts w:ascii="Calibri" w:hAnsi="Calibri"/>
          <w:b/>
          <w:lang w:val="ro-RO"/>
        </w:rPr>
        <w:tab/>
      </w:r>
      <w:r w:rsidRPr="00CE71F2">
        <w:rPr>
          <w:rFonts w:ascii="Calibri" w:hAnsi="Calibri"/>
          <w:b/>
          <w:lang w:val="ro-RO"/>
        </w:rPr>
        <w:tab/>
        <w:t xml:space="preserve">     </w:t>
      </w:r>
    </w:p>
    <w:p w:rsidR="004C7774" w:rsidRPr="00CE71F2" w:rsidRDefault="004C7774" w:rsidP="004C7774">
      <w:pPr>
        <w:rPr>
          <w:rFonts w:ascii="Calibri" w:hAnsi="Calibri"/>
          <w:b/>
          <w:lang w:val="ro-RO"/>
        </w:rPr>
      </w:pPr>
      <w:r w:rsidRPr="00CE71F2">
        <w:rPr>
          <w:rFonts w:ascii="Calibri" w:hAnsi="Calibri"/>
          <w:b/>
          <w:lang w:val="ro-RO"/>
        </w:rPr>
        <w:t xml:space="preserve">                     </w:t>
      </w:r>
    </w:p>
    <w:p w:rsidR="004C7774" w:rsidRPr="00CE71F2" w:rsidRDefault="004C7774" w:rsidP="004C7774">
      <w:pPr>
        <w:rPr>
          <w:rFonts w:ascii="Calibri" w:hAnsi="Calibri"/>
          <w:b/>
          <w:lang w:val="ro-RO"/>
        </w:rPr>
      </w:pPr>
    </w:p>
    <w:p w:rsidR="004C7774" w:rsidRPr="00CE71F2" w:rsidRDefault="004C7774" w:rsidP="004C7774">
      <w:pPr>
        <w:rPr>
          <w:rFonts w:ascii="Calibri" w:hAnsi="Calibri"/>
          <w:b/>
          <w:lang w:val="ro-RO"/>
        </w:rPr>
      </w:pPr>
    </w:p>
    <w:p w:rsidR="00F27BE0" w:rsidRPr="00F27BE0" w:rsidRDefault="004C7774" w:rsidP="004C7774">
      <w:pPr>
        <w:rPr>
          <w:rFonts w:ascii="Calibri" w:hAnsi="Calibri"/>
          <w:b/>
          <w:sz w:val="22"/>
          <w:szCs w:val="22"/>
          <w:lang w:val="ro-RO"/>
        </w:rPr>
      </w:pPr>
      <w:r>
        <w:rPr>
          <w:rFonts w:ascii="Calibri" w:hAnsi="Calibri"/>
          <w:b/>
          <w:lang w:val="ro-RO"/>
        </w:rPr>
        <w:t xml:space="preserve">                                                             </w:t>
      </w:r>
      <w:r w:rsidR="00F27BE0" w:rsidRPr="00F27BE0">
        <w:rPr>
          <w:rFonts w:ascii="Calibri" w:hAnsi="Calibri"/>
          <w:b/>
          <w:sz w:val="22"/>
          <w:szCs w:val="22"/>
          <w:lang w:val="ro-RO"/>
        </w:rPr>
        <w:t>EXPUNERE DE MOTIVE</w:t>
      </w:r>
    </w:p>
    <w:p w:rsidR="00F27BE0" w:rsidRDefault="00F27BE0" w:rsidP="00F27BE0">
      <w:pPr>
        <w:ind w:left="1440" w:firstLine="720"/>
        <w:rPr>
          <w:rFonts w:ascii="Calibri" w:hAnsi="Calibri"/>
          <w:b/>
          <w:sz w:val="22"/>
          <w:szCs w:val="22"/>
          <w:lang w:val="ro-RO"/>
        </w:rPr>
      </w:pPr>
      <w:r w:rsidRPr="00F27BE0">
        <w:rPr>
          <w:rFonts w:ascii="Calibri" w:hAnsi="Calibri"/>
          <w:b/>
          <w:sz w:val="22"/>
          <w:szCs w:val="22"/>
          <w:lang w:val="ro-RO"/>
        </w:rPr>
        <w:t>PRIVIND O</w:t>
      </w:r>
      <w:r w:rsidR="00366034">
        <w:rPr>
          <w:rFonts w:ascii="Calibri" w:hAnsi="Calibri"/>
          <w:b/>
          <w:sz w:val="22"/>
          <w:szCs w:val="22"/>
          <w:lang w:val="ro-RO"/>
        </w:rPr>
        <w:t>PORTUNITATEA PROIECTULUI DE HOTĂRÂ</w:t>
      </w:r>
      <w:r w:rsidRPr="00F27BE0">
        <w:rPr>
          <w:rFonts w:ascii="Calibri" w:hAnsi="Calibri"/>
          <w:b/>
          <w:sz w:val="22"/>
          <w:szCs w:val="22"/>
          <w:lang w:val="ro-RO"/>
        </w:rPr>
        <w:t>RE</w:t>
      </w:r>
    </w:p>
    <w:p w:rsidR="00122A1F" w:rsidRPr="00F27BE0" w:rsidRDefault="00122A1F" w:rsidP="00F27BE0">
      <w:pPr>
        <w:ind w:left="1440" w:firstLine="720"/>
        <w:rPr>
          <w:rFonts w:ascii="Calibri" w:hAnsi="Calibri"/>
          <w:b/>
          <w:sz w:val="22"/>
          <w:szCs w:val="22"/>
          <w:lang w:val="ro-RO"/>
        </w:rPr>
      </w:pPr>
    </w:p>
    <w:p w:rsidR="00894816" w:rsidRPr="00D21771" w:rsidRDefault="00894816" w:rsidP="00894816">
      <w:pPr>
        <w:ind w:left="360"/>
        <w:jc w:val="center"/>
        <w:rPr>
          <w:rFonts w:asciiTheme="minorHAnsi" w:hAnsiTheme="minorHAnsi"/>
          <w:b/>
          <w:sz w:val="22"/>
          <w:szCs w:val="22"/>
        </w:rPr>
      </w:pPr>
      <w:r w:rsidRPr="00D21771">
        <w:rPr>
          <w:rFonts w:asciiTheme="minorHAnsi" w:hAnsiTheme="minorHAnsi"/>
          <w:i/>
          <w:sz w:val="22"/>
          <w:szCs w:val="22"/>
          <w:lang w:val="fr-FR"/>
        </w:rPr>
        <w:t xml:space="preserve">        </w:t>
      </w:r>
      <w:proofErr w:type="spellStart"/>
      <w:proofErr w:type="gramStart"/>
      <w:r w:rsidRPr="00E86D90">
        <w:rPr>
          <w:rFonts w:asciiTheme="minorHAnsi" w:hAnsiTheme="minorHAnsi"/>
          <w:b/>
          <w:i/>
          <w:sz w:val="22"/>
          <w:szCs w:val="22"/>
          <w:lang w:val="fr-FR"/>
        </w:rPr>
        <w:t>privind</w:t>
      </w:r>
      <w:proofErr w:type="spellEnd"/>
      <w:proofErr w:type="gramEnd"/>
      <w:r w:rsidRPr="00E86D90">
        <w:rPr>
          <w:rFonts w:asciiTheme="minorHAnsi" w:hAnsiTheme="minorHAnsi"/>
          <w:b/>
          <w:i/>
          <w:sz w:val="22"/>
          <w:szCs w:val="22"/>
          <w:lang w:val="fr-FR"/>
        </w:rPr>
        <w:t xml:space="preserve"> </w:t>
      </w:r>
      <w:proofErr w:type="spellStart"/>
      <w:r w:rsidRPr="00E86D90">
        <w:rPr>
          <w:rFonts w:asciiTheme="minorHAnsi" w:hAnsiTheme="minorHAnsi"/>
          <w:b/>
          <w:i/>
          <w:sz w:val="22"/>
          <w:szCs w:val="22"/>
          <w:lang w:val="fr-FR"/>
        </w:rPr>
        <w:t>completarea</w:t>
      </w:r>
      <w:proofErr w:type="spellEnd"/>
      <w:r w:rsidRPr="00E86D90">
        <w:rPr>
          <w:rFonts w:asciiTheme="minorHAnsi" w:hAnsiTheme="minorHAnsi"/>
          <w:b/>
          <w:i/>
          <w:sz w:val="22"/>
          <w:szCs w:val="22"/>
          <w:lang w:val="fr-FR"/>
        </w:rPr>
        <w:t xml:space="preserve"> </w:t>
      </w:r>
      <w:proofErr w:type="spellStart"/>
      <w:r w:rsidRPr="00E86D90">
        <w:rPr>
          <w:rFonts w:asciiTheme="minorHAnsi" w:hAnsiTheme="minorHAnsi"/>
          <w:b/>
          <w:i/>
          <w:sz w:val="22"/>
          <w:szCs w:val="22"/>
          <w:lang w:val="fr-FR"/>
        </w:rPr>
        <w:t>anexei</w:t>
      </w:r>
      <w:proofErr w:type="spellEnd"/>
      <w:r w:rsidR="009D771A">
        <w:rPr>
          <w:rFonts w:asciiTheme="minorHAnsi" w:hAnsiTheme="minorHAnsi"/>
          <w:b/>
          <w:i/>
          <w:sz w:val="22"/>
          <w:szCs w:val="22"/>
          <w:lang w:val="fr-FR"/>
        </w:rPr>
        <w:t xml:space="preserve"> V</w:t>
      </w:r>
      <w:r w:rsidRPr="00E86D90">
        <w:rPr>
          <w:rFonts w:asciiTheme="minorHAnsi" w:hAnsiTheme="minorHAnsi"/>
          <w:b/>
          <w:i/>
          <w:sz w:val="22"/>
          <w:szCs w:val="22"/>
          <w:lang w:val="fr-FR"/>
        </w:rPr>
        <w:t xml:space="preserve"> la </w:t>
      </w:r>
      <w:proofErr w:type="spellStart"/>
      <w:r w:rsidRPr="00E86D90">
        <w:rPr>
          <w:rFonts w:asciiTheme="minorHAnsi" w:hAnsiTheme="minorHAnsi"/>
          <w:b/>
          <w:i/>
          <w:sz w:val="22"/>
          <w:szCs w:val="22"/>
          <w:lang w:val="fr-FR"/>
        </w:rPr>
        <w:t>contractul</w:t>
      </w:r>
      <w:proofErr w:type="spellEnd"/>
      <w:r w:rsidRPr="00E86D90">
        <w:rPr>
          <w:rFonts w:asciiTheme="minorHAnsi" w:hAnsiTheme="minorHAnsi"/>
          <w:b/>
          <w:i/>
          <w:sz w:val="22"/>
          <w:szCs w:val="22"/>
          <w:lang w:val="fr-FR"/>
        </w:rPr>
        <w:t xml:space="preserve"> de </w:t>
      </w:r>
      <w:r w:rsidRPr="00E86D90">
        <w:rPr>
          <w:rFonts w:asciiTheme="minorHAnsi" w:hAnsiTheme="minorHAnsi"/>
          <w:b/>
          <w:i/>
          <w:sz w:val="22"/>
          <w:szCs w:val="22"/>
          <w:lang w:val="ro-RO"/>
        </w:rPr>
        <w:t>delegare a gestiunii serviciilor publice de alimentare cu apă şi canalizare</w:t>
      </w:r>
      <w:r>
        <w:rPr>
          <w:rFonts w:asciiTheme="minorHAnsi" w:hAnsiTheme="minorHAnsi"/>
          <w:b/>
          <w:i/>
          <w:sz w:val="22"/>
          <w:szCs w:val="22"/>
          <w:lang w:val="ro-RO"/>
        </w:rPr>
        <w:t xml:space="preserve"> către AQUATIM SA</w:t>
      </w:r>
      <w:r w:rsidRPr="00D21771">
        <w:rPr>
          <w:rFonts w:asciiTheme="minorHAnsi" w:hAnsiTheme="minorHAnsi"/>
          <w:b/>
          <w:i/>
          <w:sz w:val="22"/>
          <w:szCs w:val="22"/>
          <w:lang w:val="fr-FR"/>
        </w:rPr>
        <w:t xml:space="preserve"> </w:t>
      </w:r>
      <w:r w:rsidRPr="00D21771">
        <w:rPr>
          <w:rFonts w:asciiTheme="minorHAnsi" w:hAnsiTheme="minorHAnsi"/>
          <w:b/>
          <w:sz w:val="22"/>
          <w:szCs w:val="22"/>
        </w:rPr>
        <w:t xml:space="preserve">             </w:t>
      </w:r>
    </w:p>
    <w:p w:rsidR="004C7774" w:rsidRPr="00CE71F2" w:rsidRDefault="004C7774" w:rsidP="004C7774">
      <w:pPr>
        <w:jc w:val="center"/>
        <w:rPr>
          <w:rFonts w:ascii="Calibri" w:hAnsi="Calibri"/>
          <w:b/>
          <w:i/>
          <w:lang w:val="ro-RO"/>
        </w:rPr>
      </w:pPr>
    </w:p>
    <w:p w:rsidR="004C7774" w:rsidRPr="00CE71F2" w:rsidRDefault="004C7774" w:rsidP="004C7774">
      <w:pPr>
        <w:jc w:val="center"/>
        <w:rPr>
          <w:rFonts w:ascii="Calibri" w:hAnsi="Calibri"/>
          <w:b/>
          <w:i/>
          <w:lang w:val="ro-RO"/>
        </w:rPr>
      </w:pPr>
    </w:p>
    <w:p w:rsidR="00E37095" w:rsidRPr="00D21771" w:rsidRDefault="00E37095" w:rsidP="00E37095">
      <w:pPr>
        <w:jc w:val="both"/>
        <w:rPr>
          <w:rFonts w:asciiTheme="minorHAnsi" w:hAnsiTheme="minorHAnsi"/>
          <w:b/>
          <w:sz w:val="22"/>
          <w:szCs w:val="22"/>
        </w:rPr>
      </w:pPr>
    </w:p>
    <w:p w:rsidR="00E37095" w:rsidRPr="007C0C7D" w:rsidRDefault="00E37095" w:rsidP="00E37095">
      <w:pPr>
        <w:jc w:val="both"/>
        <w:rPr>
          <w:rFonts w:asciiTheme="minorHAnsi" w:hAnsiTheme="minorHAnsi"/>
          <w:sz w:val="22"/>
          <w:szCs w:val="22"/>
          <w:lang w:val="ro-RO"/>
        </w:rPr>
      </w:pPr>
      <w:r w:rsidRPr="00D21771">
        <w:rPr>
          <w:rFonts w:asciiTheme="minorHAnsi" w:hAnsiTheme="minorHAnsi"/>
          <w:b/>
          <w:sz w:val="22"/>
          <w:szCs w:val="22"/>
        </w:rPr>
        <w:t xml:space="preserve"> </w:t>
      </w:r>
      <w:r>
        <w:rPr>
          <w:rFonts w:asciiTheme="minorHAnsi" w:hAnsiTheme="minorHAnsi"/>
          <w:b/>
          <w:sz w:val="22"/>
          <w:szCs w:val="22"/>
        </w:rPr>
        <w:t xml:space="preserve">         </w:t>
      </w:r>
      <w:r w:rsidR="00B15329">
        <w:rPr>
          <w:rFonts w:asciiTheme="minorHAnsi" w:hAnsiTheme="minorHAnsi"/>
          <w:b/>
          <w:sz w:val="22"/>
          <w:szCs w:val="22"/>
        </w:rPr>
        <w:t xml:space="preserve">   </w:t>
      </w:r>
      <w:proofErr w:type="spellStart"/>
      <w:r>
        <w:rPr>
          <w:rFonts w:asciiTheme="minorHAnsi" w:hAnsiTheme="minorHAnsi"/>
          <w:sz w:val="22"/>
          <w:szCs w:val="22"/>
        </w:rPr>
        <w:t>Prin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Programul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Operațional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Sectorial</w:t>
      </w:r>
      <w:proofErr w:type="spellEnd"/>
      <w:r>
        <w:rPr>
          <w:rFonts w:asciiTheme="minorHAnsi" w:hAnsiTheme="minorHAnsi"/>
          <w:sz w:val="22"/>
          <w:szCs w:val="22"/>
        </w:rPr>
        <w:t xml:space="preserve"> “</w:t>
      </w:r>
      <w:proofErr w:type="spellStart"/>
      <w:r>
        <w:rPr>
          <w:rFonts w:asciiTheme="minorHAnsi" w:hAnsiTheme="minorHAnsi"/>
          <w:sz w:val="22"/>
          <w:szCs w:val="22"/>
        </w:rPr>
        <w:t>Mediu</w:t>
      </w:r>
      <w:proofErr w:type="spellEnd"/>
      <w:r>
        <w:rPr>
          <w:rFonts w:asciiTheme="minorHAnsi" w:hAnsiTheme="minorHAnsi"/>
          <w:sz w:val="22"/>
          <w:szCs w:val="22"/>
        </w:rPr>
        <w:t xml:space="preserve">” s-a </w:t>
      </w:r>
      <w:proofErr w:type="spellStart"/>
      <w:r>
        <w:rPr>
          <w:rFonts w:asciiTheme="minorHAnsi" w:hAnsiTheme="minorHAnsi"/>
          <w:sz w:val="22"/>
          <w:szCs w:val="22"/>
        </w:rPr>
        <w:t>derulat</w:t>
      </w:r>
      <w:proofErr w:type="spellEnd"/>
      <w:r>
        <w:rPr>
          <w:rFonts w:asciiTheme="minorHAnsi" w:hAnsiTheme="minorHAnsi"/>
          <w:sz w:val="22"/>
          <w:szCs w:val="22"/>
        </w:rPr>
        <w:t xml:space="preserve"> “ </w:t>
      </w:r>
      <w:proofErr w:type="spellStart"/>
      <w:r>
        <w:rPr>
          <w:rFonts w:asciiTheme="minorHAnsi" w:hAnsiTheme="minorHAnsi"/>
          <w:sz w:val="22"/>
          <w:szCs w:val="22"/>
        </w:rPr>
        <w:t>Extinderea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și</w:t>
      </w:r>
      <w:proofErr w:type="spellEnd"/>
      <w:r>
        <w:rPr>
          <w:rFonts w:asciiTheme="minorHAnsi" w:hAnsiTheme="minorHAnsi"/>
          <w:sz w:val="22"/>
          <w:szCs w:val="22"/>
        </w:rPr>
        <w:t xml:space="preserve"> m</w:t>
      </w:r>
      <w:r>
        <w:rPr>
          <w:rFonts w:asciiTheme="minorHAnsi" w:hAnsiTheme="minorHAnsi"/>
          <w:sz w:val="22"/>
          <w:szCs w:val="22"/>
          <w:lang w:val="ro-RO"/>
        </w:rPr>
        <w:t>odernizarea sistemului de alimentare cu apă și canalizare în județul Timiș</w:t>
      </w:r>
      <w:r>
        <w:rPr>
          <w:rFonts w:asciiTheme="minorHAnsi" w:hAnsiTheme="minorHAnsi"/>
          <w:sz w:val="22"/>
          <w:szCs w:val="22"/>
        </w:rPr>
        <w:t xml:space="preserve">”, conform </w:t>
      </w:r>
      <w:proofErr w:type="spellStart"/>
      <w:r>
        <w:rPr>
          <w:rFonts w:asciiTheme="minorHAnsi" w:hAnsiTheme="minorHAnsi"/>
          <w:sz w:val="22"/>
          <w:szCs w:val="22"/>
        </w:rPr>
        <w:t>ordinului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pentru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aprobarea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Metodologiei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privind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transferul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investiț</w:t>
      </w:r>
      <w:proofErr w:type="spellEnd"/>
      <w:r>
        <w:rPr>
          <w:rFonts w:asciiTheme="minorHAnsi" w:hAnsiTheme="minorHAnsi"/>
          <w:sz w:val="22"/>
          <w:szCs w:val="22"/>
          <w:lang w:val="ro-RO"/>
        </w:rPr>
        <w:t xml:space="preserve">iilor realizate din sursele de finanțare publice, în cadrul proiectelor de investiții aprobate prin Contractele de finanțare aferente POS Mediu nr. 285/01.03.2016 </w:t>
      </w:r>
      <w:r>
        <w:rPr>
          <w:rFonts w:asciiTheme="minorHAnsi" w:hAnsiTheme="minorHAnsi" w:cstheme="minorHAnsi"/>
          <w:sz w:val="22"/>
          <w:szCs w:val="22"/>
          <w:lang w:val="ro-RO"/>
        </w:rPr>
        <w:t>( Ministerul Fondurilor Europene ) / nr. 300/01.03.2016 ( Ministerul Finanțelor Publice ).</w:t>
      </w:r>
    </w:p>
    <w:p w:rsidR="00E37095" w:rsidRPr="007B25E4" w:rsidRDefault="00E37095" w:rsidP="00E37095">
      <w:pPr>
        <w:autoSpaceDE w:val="0"/>
        <w:autoSpaceDN w:val="0"/>
        <w:adjustRightInd w:val="0"/>
        <w:jc w:val="both"/>
        <w:rPr>
          <w:rFonts w:asciiTheme="minorHAnsi" w:eastAsiaTheme="minorHAnsi" w:hAnsiTheme="minorHAnsi" w:cs="TimesNewRomanPSMT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        </w:t>
      </w:r>
      <w:r w:rsidR="00B15329">
        <w:rPr>
          <w:rFonts w:asciiTheme="minorHAnsi" w:hAnsiTheme="minorHAnsi"/>
          <w:color w:val="000000"/>
          <w:sz w:val="22"/>
          <w:szCs w:val="22"/>
        </w:rPr>
        <w:t xml:space="preserve">    </w:t>
      </w:r>
      <w:r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</w:rPr>
        <w:t>Prin</w:t>
      </w:r>
      <w:proofErr w:type="spellEnd"/>
      <w:r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</w:rPr>
        <w:t>adresa</w:t>
      </w:r>
      <w:proofErr w:type="spellEnd"/>
      <w:r>
        <w:rPr>
          <w:rFonts w:asciiTheme="minorHAnsi" w:hAnsiTheme="minorHAnsi"/>
          <w:color w:val="000000"/>
          <w:sz w:val="22"/>
          <w:szCs w:val="22"/>
        </w:rPr>
        <w:t xml:space="preserve"> RE2018-000303/01.02.2018,a </w:t>
      </w:r>
      <w:proofErr w:type="spellStart"/>
      <w:r>
        <w:rPr>
          <w:rFonts w:asciiTheme="minorHAnsi" w:hAnsiTheme="minorHAnsi"/>
          <w:color w:val="000000"/>
          <w:sz w:val="22"/>
          <w:szCs w:val="22"/>
        </w:rPr>
        <w:t>fost</w:t>
      </w:r>
      <w:proofErr w:type="spellEnd"/>
      <w:r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</w:rPr>
        <w:t>transmisă</w:t>
      </w:r>
      <w:proofErr w:type="spellEnd"/>
      <w:r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</w:rPr>
        <w:t>documentația</w:t>
      </w:r>
      <w:proofErr w:type="spellEnd"/>
      <w:r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</w:rPr>
        <w:t>privind</w:t>
      </w:r>
      <w:proofErr w:type="spellEnd"/>
      <w:r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</w:rPr>
        <w:t>investiția</w:t>
      </w:r>
      <w:proofErr w:type="spellEnd"/>
      <w:r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</w:rPr>
        <w:t>realizată</w:t>
      </w:r>
      <w:proofErr w:type="spellEnd"/>
      <w:r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</w:rPr>
        <w:t>prin</w:t>
      </w:r>
      <w:proofErr w:type="spellEnd"/>
      <w:r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</w:rPr>
        <w:t>Programul</w:t>
      </w:r>
      <w:proofErr w:type="spellEnd"/>
      <w:r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</w:rPr>
        <w:t>Operațional</w:t>
      </w:r>
      <w:proofErr w:type="spellEnd"/>
      <w:r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</w:rPr>
        <w:t>Sectorial</w:t>
      </w:r>
      <w:proofErr w:type="spellEnd"/>
      <w:r>
        <w:rPr>
          <w:rFonts w:asciiTheme="minorHAnsi" w:hAnsi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"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Mediu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>"-"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Extinderea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și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modernizarea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sistemului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de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alimentare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cu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apă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și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canalizare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în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județul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Timiș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", </w:t>
      </w:r>
      <w:proofErr w:type="spellStart"/>
      <w:r>
        <w:rPr>
          <w:rFonts w:asciiTheme="minorHAnsi" w:eastAsiaTheme="minorHAnsi" w:hAnsiTheme="minorHAnsi" w:cs="TimesNewRomanPSMT"/>
          <w:sz w:val="22"/>
          <w:szCs w:val="22"/>
        </w:rPr>
        <w:t>în</w:t>
      </w:r>
      <w:proofErr w:type="spellEnd"/>
      <w:r>
        <w:rPr>
          <w:rFonts w:asciiTheme="minorHAnsi" w:eastAsiaTheme="minorHAnsi" w:hAnsiTheme="minorHAnsi" w:cs="TimesNewRomanPSMT"/>
          <w:sz w:val="22"/>
          <w:szCs w:val="22"/>
        </w:rPr>
        <w:t xml:space="preserve"> </w:t>
      </w:r>
      <w:proofErr w:type="spellStart"/>
      <w:r>
        <w:rPr>
          <w:rFonts w:asciiTheme="minorHAnsi" w:eastAsiaTheme="minorHAnsi" w:hAnsiTheme="minorHAnsi" w:cs="TimesNewRomanPSMT"/>
          <w:sz w:val="22"/>
          <w:szCs w:val="22"/>
        </w:rPr>
        <w:t>vederea</w:t>
      </w:r>
      <w:proofErr w:type="spellEnd"/>
      <w:r>
        <w:rPr>
          <w:rFonts w:asciiTheme="minorHAnsi" w:eastAsiaTheme="minorHAnsi" w:hAnsiTheme="minorHAnsi" w:cs="TimesNewRomanPSMT"/>
          <w:sz w:val="22"/>
          <w:szCs w:val="22"/>
        </w:rPr>
        <w:t xml:space="preserve"> </w:t>
      </w:r>
      <w:proofErr w:type="spellStart"/>
      <w:r>
        <w:rPr>
          <w:rFonts w:asciiTheme="minorHAnsi" w:eastAsiaTheme="minorHAnsi" w:hAnsiTheme="minorHAnsi" w:cs="TimesNewRomanPSMT"/>
          <w:sz w:val="22"/>
          <w:szCs w:val="22"/>
        </w:rPr>
        <w:t>preluării</w:t>
      </w:r>
      <w:proofErr w:type="spellEnd"/>
      <w:r>
        <w:rPr>
          <w:rFonts w:asciiTheme="minorHAnsi" w:eastAsiaTheme="minorHAnsi" w:hAnsiTheme="minorHAnsi" w:cs="TimesNewRomanPSMT"/>
          <w:sz w:val="22"/>
          <w:szCs w:val="22"/>
        </w:rPr>
        <w:t xml:space="preserve"> de </w:t>
      </w:r>
      <w:proofErr w:type="spellStart"/>
      <w:r>
        <w:rPr>
          <w:rFonts w:asciiTheme="minorHAnsi" w:eastAsiaTheme="minorHAnsi" w:hAnsiTheme="minorHAnsi" w:cs="TimesNewRomanPSMT"/>
          <w:sz w:val="22"/>
          <w:szCs w:val="22"/>
        </w:rPr>
        <w:t>către</w:t>
      </w:r>
      <w:proofErr w:type="spellEnd"/>
      <w:r>
        <w:rPr>
          <w:rFonts w:asciiTheme="minorHAnsi" w:eastAsiaTheme="minorHAnsi" w:hAnsiTheme="minorHAnsi" w:cs="TimesNewRomanPSMT"/>
          <w:sz w:val="22"/>
          <w:szCs w:val="22"/>
        </w:rPr>
        <w:t xml:space="preserve"> </w:t>
      </w:r>
      <w:proofErr w:type="spellStart"/>
      <w:r>
        <w:rPr>
          <w:rFonts w:asciiTheme="minorHAnsi" w:eastAsiaTheme="minorHAnsi" w:hAnsiTheme="minorHAnsi" w:cs="TimesNewRomanPSMT"/>
          <w:sz w:val="22"/>
          <w:szCs w:val="22"/>
        </w:rPr>
        <w:t>unitatea</w:t>
      </w:r>
      <w:proofErr w:type="spellEnd"/>
      <w:r>
        <w:rPr>
          <w:rFonts w:asciiTheme="minorHAnsi" w:eastAsiaTheme="minorHAnsi" w:hAnsiTheme="minorHAnsi" w:cs="TimesNewRomanPSMT"/>
          <w:sz w:val="22"/>
          <w:szCs w:val="22"/>
        </w:rPr>
        <w:t xml:space="preserve"> </w:t>
      </w:r>
      <w:proofErr w:type="spellStart"/>
      <w:r>
        <w:rPr>
          <w:rFonts w:asciiTheme="minorHAnsi" w:eastAsiaTheme="minorHAnsi" w:hAnsiTheme="minorHAnsi" w:cs="TimesNewRomanPSMT"/>
          <w:sz w:val="22"/>
          <w:szCs w:val="22"/>
        </w:rPr>
        <w:t>administrativ</w:t>
      </w:r>
      <w:proofErr w:type="spellEnd"/>
      <w:r>
        <w:rPr>
          <w:rFonts w:asciiTheme="minorHAnsi" w:eastAsiaTheme="minorHAnsi" w:hAnsiTheme="minorHAnsi" w:cs="TimesNewRomanPSMT"/>
          <w:sz w:val="22"/>
          <w:szCs w:val="22"/>
        </w:rPr>
        <w:t xml:space="preserve"> </w:t>
      </w:r>
      <w:proofErr w:type="spellStart"/>
      <w:r>
        <w:rPr>
          <w:rFonts w:asciiTheme="minorHAnsi" w:eastAsiaTheme="minorHAnsi" w:hAnsiTheme="minorHAnsi" w:cs="TimesNewRomanPSMT"/>
          <w:sz w:val="22"/>
          <w:szCs w:val="22"/>
        </w:rPr>
        <w:t>teritorială</w:t>
      </w:r>
      <w:proofErr w:type="spellEnd"/>
      <w:r>
        <w:rPr>
          <w:rFonts w:asciiTheme="minorHAnsi" w:eastAsiaTheme="minorHAnsi" w:hAnsiTheme="minorHAnsi" w:cs="TimesNewRomanPSMT"/>
          <w:sz w:val="22"/>
          <w:szCs w:val="22"/>
        </w:rPr>
        <w:t xml:space="preserve">, </w:t>
      </w:r>
      <w:proofErr w:type="spellStart"/>
      <w:r>
        <w:rPr>
          <w:rFonts w:asciiTheme="minorHAnsi" w:eastAsiaTheme="minorHAnsi" w:hAnsiTheme="minorHAnsi" w:cs="TimesNewRomanPSMT"/>
          <w:sz w:val="22"/>
          <w:szCs w:val="22"/>
        </w:rPr>
        <w:t>în</w:t>
      </w:r>
      <w:proofErr w:type="spellEnd"/>
      <w:r>
        <w:rPr>
          <w:rFonts w:asciiTheme="minorHAnsi" w:eastAsiaTheme="minorHAnsi" w:hAnsiTheme="minorHAnsi" w:cs="TimesNewRomanPSMT"/>
          <w:sz w:val="22"/>
          <w:szCs w:val="22"/>
        </w:rPr>
        <w:t xml:space="preserve"> </w:t>
      </w:r>
      <w:proofErr w:type="spellStart"/>
      <w:r>
        <w:rPr>
          <w:rFonts w:asciiTheme="minorHAnsi" w:eastAsiaTheme="minorHAnsi" w:hAnsiTheme="minorHAnsi" w:cs="TimesNewRomanPSMT"/>
          <w:sz w:val="22"/>
          <w:szCs w:val="22"/>
        </w:rPr>
        <w:t>evidența</w:t>
      </w:r>
      <w:proofErr w:type="spellEnd"/>
      <w:r>
        <w:rPr>
          <w:rFonts w:asciiTheme="minorHAnsi" w:eastAsiaTheme="minorHAnsi" w:hAnsiTheme="minorHAnsi" w:cs="TimesNewRomanPSMT"/>
          <w:sz w:val="22"/>
          <w:szCs w:val="22"/>
        </w:rPr>
        <w:t xml:space="preserve"> </w:t>
      </w:r>
      <w:proofErr w:type="spellStart"/>
      <w:r>
        <w:rPr>
          <w:rFonts w:asciiTheme="minorHAnsi" w:eastAsiaTheme="minorHAnsi" w:hAnsiTheme="minorHAnsi" w:cs="TimesNewRomanPSMT"/>
          <w:sz w:val="22"/>
          <w:szCs w:val="22"/>
        </w:rPr>
        <w:t>sa</w:t>
      </w:r>
      <w:proofErr w:type="spellEnd"/>
      <w:r>
        <w:rPr>
          <w:rFonts w:asciiTheme="minorHAnsi" w:eastAsiaTheme="minorHAnsi" w:hAnsiTheme="minorHAnsi" w:cs="TimesNewRomanPSMT"/>
          <w:sz w:val="22"/>
          <w:szCs w:val="22"/>
        </w:rPr>
        <w:t xml:space="preserve">, a </w:t>
      </w:r>
      <w:proofErr w:type="spellStart"/>
      <w:r>
        <w:rPr>
          <w:rFonts w:asciiTheme="minorHAnsi" w:eastAsiaTheme="minorHAnsi" w:hAnsiTheme="minorHAnsi" w:cs="TimesNewRomanPSMT"/>
          <w:sz w:val="22"/>
          <w:szCs w:val="22"/>
        </w:rPr>
        <w:t>bunurilor</w:t>
      </w:r>
      <w:proofErr w:type="spellEnd"/>
      <w:r>
        <w:rPr>
          <w:rFonts w:asciiTheme="minorHAnsi" w:eastAsiaTheme="minorHAnsi" w:hAnsiTheme="minorHAnsi" w:cs="TimesNewRomanPSMT"/>
          <w:sz w:val="22"/>
          <w:szCs w:val="22"/>
        </w:rPr>
        <w:t xml:space="preserve"> </w:t>
      </w:r>
      <w:proofErr w:type="spellStart"/>
      <w:r>
        <w:rPr>
          <w:rFonts w:asciiTheme="minorHAnsi" w:eastAsiaTheme="minorHAnsi" w:hAnsiTheme="minorHAnsi" w:cs="TimesNewRomanPSMT"/>
          <w:sz w:val="22"/>
          <w:szCs w:val="22"/>
        </w:rPr>
        <w:t>realizate</w:t>
      </w:r>
      <w:proofErr w:type="spellEnd"/>
      <w:r>
        <w:rPr>
          <w:rFonts w:asciiTheme="minorHAnsi" w:eastAsiaTheme="minorHAnsi" w:hAnsiTheme="minorHAnsi" w:cs="TimesNewRomanPSMT"/>
          <w:sz w:val="22"/>
          <w:szCs w:val="22"/>
        </w:rPr>
        <w:t xml:space="preserve"> </w:t>
      </w:r>
      <w:proofErr w:type="spellStart"/>
      <w:r>
        <w:rPr>
          <w:rFonts w:asciiTheme="minorHAnsi" w:eastAsiaTheme="minorHAnsi" w:hAnsiTheme="minorHAnsi" w:cs="TimesNewRomanPSMT"/>
          <w:sz w:val="22"/>
          <w:szCs w:val="22"/>
        </w:rPr>
        <w:t>prin</w:t>
      </w:r>
      <w:proofErr w:type="spellEnd"/>
      <w:r>
        <w:rPr>
          <w:rFonts w:asciiTheme="minorHAnsi" w:eastAsiaTheme="minorHAnsi" w:hAnsiTheme="minorHAnsi" w:cs="TimesNewRomanPSMT"/>
          <w:sz w:val="22"/>
          <w:szCs w:val="22"/>
        </w:rPr>
        <w:t xml:space="preserve"> </w:t>
      </w:r>
      <w:proofErr w:type="spellStart"/>
      <w:r>
        <w:rPr>
          <w:rFonts w:asciiTheme="minorHAnsi" w:eastAsiaTheme="minorHAnsi" w:hAnsiTheme="minorHAnsi" w:cs="TimesNewRomanPSMT"/>
          <w:sz w:val="22"/>
          <w:szCs w:val="22"/>
        </w:rPr>
        <w:t>programul</w:t>
      </w:r>
      <w:proofErr w:type="spellEnd"/>
      <w:r>
        <w:rPr>
          <w:rFonts w:asciiTheme="minorHAnsi" w:eastAsiaTheme="minorHAnsi" w:hAnsiTheme="minorHAnsi" w:cs="TimesNewRomanPSMT"/>
          <w:sz w:val="22"/>
          <w:szCs w:val="22"/>
        </w:rPr>
        <w:t xml:space="preserve"> </w:t>
      </w:r>
      <w:proofErr w:type="spellStart"/>
      <w:r>
        <w:rPr>
          <w:rFonts w:asciiTheme="minorHAnsi" w:eastAsiaTheme="minorHAnsi" w:hAnsiTheme="minorHAnsi" w:cs="TimesNewRomanPSMT"/>
          <w:sz w:val="22"/>
          <w:szCs w:val="22"/>
        </w:rPr>
        <w:t>operațional</w:t>
      </w:r>
      <w:proofErr w:type="spellEnd"/>
      <w:r>
        <w:rPr>
          <w:rFonts w:asciiTheme="minorHAnsi" w:eastAsiaTheme="minorHAnsi" w:hAnsiTheme="minorHAnsi" w:cs="TimesNewRomanPSMT"/>
          <w:sz w:val="22"/>
          <w:szCs w:val="22"/>
        </w:rPr>
        <w:t xml:space="preserve"> </w:t>
      </w:r>
      <w:proofErr w:type="spellStart"/>
      <w:r>
        <w:rPr>
          <w:rFonts w:asciiTheme="minorHAnsi" w:eastAsiaTheme="minorHAnsi" w:hAnsiTheme="minorHAnsi" w:cs="TimesNewRomanPSMT"/>
          <w:sz w:val="22"/>
          <w:szCs w:val="22"/>
        </w:rPr>
        <w:t>în</w:t>
      </w:r>
      <w:proofErr w:type="spellEnd"/>
      <w:r>
        <w:rPr>
          <w:rFonts w:asciiTheme="minorHAnsi" w:eastAsiaTheme="minorHAnsi" w:hAnsiTheme="minorHAnsi" w:cs="TimesNewRomanPSMT"/>
          <w:sz w:val="22"/>
          <w:szCs w:val="22"/>
        </w:rPr>
        <w:t xml:space="preserve"> </w:t>
      </w:r>
      <w:proofErr w:type="spellStart"/>
      <w:r>
        <w:rPr>
          <w:rFonts w:asciiTheme="minorHAnsi" w:eastAsiaTheme="minorHAnsi" w:hAnsiTheme="minorHAnsi" w:cs="TimesNewRomanPSMT"/>
          <w:sz w:val="22"/>
          <w:szCs w:val="22"/>
        </w:rPr>
        <w:t>valoare</w:t>
      </w:r>
      <w:proofErr w:type="spellEnd"/>
      <w:r>
        <w:rPr>
          <w:rFonts w:asciiTheme="minorHAnsi" w:eastAsiaTheme="minorHAnsi" w:hAnsiTheme="minorHAnsi" w:cs="TimesNewRomanPSMT"/>
          <w:sz w:val="22"/>
          <w:szCs w:val="22"/>
        </w:rPr>
        <w:t xml:space="preserve"> de 84.647.307,34 lei. </w:t>
      </w:r>
    </w:p>
    <w:p w:rsidR="00E37095" w:rsidRDefault="00E37095" w:rsidP="00E37095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</w:t>
      </w:r>
      <w:r w:rsidR="00B15329">
        <w:rPr>
          <w:rFonts w:asciiTheme="minorHAnsi" w:hAnsiTheme="minorHAnsi"/>
          <w:sz w:val="22"/>
          <w:szCs w:val="22"/>
        </w:rPr>
        <w:t xml:space="preserve">    </w:t>
      </w:r>
      <w:proofErr w:type="spellStart"/>
      <w:r>
        <w:rPr>
          <w:rFonts w:asciiTheme="minorHAnsi" w:hAnsiTheme="minorHAnsi"/>
          <w:sz w:val="22"/>
          <w:szCs w:val="22"/>
        </w:rPr>
        <w:t>Având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în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vedere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finalizarea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şi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recepționarea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lucrărilor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efectuate</w:t>
      </w:r>
      <w:proofErr w:type="spellEnd"/>
      <w:r>
        <w:rPr>
          <w:rFonts w:asciiTheme="minorHAnsi" w:hAnsiTheme="minorHAnsi"/>
          <w:sz w:val="22"/>
          <w:szCs w:val="22"/>
        </w:rPr>
        <w:t xml:space="preserve">, </w:t>
      </w:r>
      <w:proofErr w:type="spellStart"/>
      <w:r>
        <w:rPr>
          <w:rFonts w:asciiTheme="minorHAnsi" w:hAnsiTheme="minorHAnsi"/>
          <w:sz w:val="22"/>
          <w:szCs w:val="22"/>
        </w:rPr>
        <w:t>activele</w:t>
      </w:r>
      <w:proofErr w:type="spellEnd"/>
      <w:r>
        <w:rPr>
          <w:rFonts w:asciiTheme="minorHAnsi" w:hAnsiTheme="minorHAnsi"/>
          <w:sz w:val="22"/>
          <w:szCs w:val="22"/>
        </w:rPr>
        <w:t xml:space="preserve"> se </w:t>
      </w:r>
      <w:proofErr w:type="spellStart"/>
      <w:r>
        <w:rPr>
          <w:rFonts w:asciiTheme="minorHAnsi" w:hAnsiTheme="minorHAnsi"/>
          <w:sz w:val="22"/>
          <w:szCs w:val="22"/>
        </w:rPr>
        <w:t>înregistrează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în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evidența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contabilă</w:t>
      </w:r>
      <w:proofErr w:type="spellEnd"/>
      <w:r>
        <w:rPr>
          <w:rFonts w:asciiTheme="minorHAnsi" w:hAnsiTheme="minorHAnsi"/>
          <w:sz w:val="22"/>
          <w:szCs w:val="22"/>
        </w:rPr>
        <w:t xml:space="preserve"> a </w:t>
      </w:r>
      <w:proofErr w:type="spellStart"/>
      <w:r>
        <w:rPr>
          <w:rFonts w:asciiTheme="minorHAnsi" w:hAnsiTheme="minorHAnsi"/>
          <w:sz w:val="22"/>
          <w:szCs w:val="22"/>
        </w:rPr>
        <w:t>Primăriei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Municipiului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Timişoara</w:t>
      </w:r>
      <w:proofErr w:type="spellEnd"/>
      <w:r>
        <w:rPr>
          <w:rFonts w:asciiTheme="minorHAnsi" w:hAnsiTheme="minorHAnsi"/>
          <w:sz w:val="22"/>
          <w:szCs w:val="22"/>
        </w:rPr>
        <w:t xml:space="preserve">, </w:t>
      </w:r>
      <w:proofErr w:type="spellStart"/>
      <w:r>
        <w:rPr>
          <w:rFonts w:asciiTheme="minorHAnsi" w:hAnsiTheme="minorHAnsi"/>
          <w:sz w:val="22"/>
          <w:szCs w:val="22"/>
        </w:rPr>
        <w:t>prin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suplimentarea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Anexei</w:t>
      </w:r>
      <w:proofErr w:type="spellEnd"/>
      <w:r>
        <w:rPr>
          <w:rFonts w:asciiTheme="minorHAnsi" w:hAnsiTheme="minorHAnsi"/>
          <w:sz w:val="22"/>
          <w:szCs w:val="22"/>
        </w:rPr>
        <w:t xml:space="preserve"> la </w:t>
      </w:r>
      <w:proofErr w:type="spellStart"/>
      <w:r>
        <w:rPr>
          <w:rFonts w:asciiTheme="minorHAnsi" w:hAnsiTheme="minorHAnsi"/>
          <w:sz w:val="22"/>
          <w:szCs w:val="22"/>
        </w:rPr>
        <w:t>contractul</w:t>
      </w:r>
      <w:proofErr w:type="spellEnd"/>
      <w:r>
        <w:rPr>
          <w:rFonts w:asciiTheme="minorHAnsi" w:hAnsiTheme="minorHAnsi"/>
          <w:sz w:val="22"/>
          <w:szCs w:val="22"/>
        </w:rPr>
        <w:t xml:space="preserve"> de </w:t>
      </w:r>
      <w:proofErr w:type="spellStart"/>
      <w:r>
        <w:rPr>
          <w:rFonts w:asciiTheme="minorHAnsi" w:hAnsiTheme="minorHAnsi"/>
          <w:sz w:val="22"/>
          <w:szCs w:val="22"/>
        </w:rPr>
        <w:t>concesiune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privind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bunurile</w:t>
      </w:r>
      <w:proofErr w:type="spellEnd"/>
      <w:r>
        <w:rPr>
          <w:rFonts w:asciiTheme="minorHAnsi" w:hAnsiTheme="minorHAnsi"/>
          <w:sz w:val="22"/>
          <w:szCs w:val="22"/>
        </w:rPr>
        <w:t xml:space="preserve"> de </w:t>
      </w:r>
      <w:proofErr w:type="spellStart"/>
      <w:r>
        <w:rPr>
          <w:rFonts w:asciiTheme="minorHAnsi" w:hAnsiTheme="minorHAnsi"/>
          <w:sz w:val="22"/>
          <w:szCs w:val="22"/>
        </w:rPr>
        <w:t>retur</w:t>
      </w:r>
      <w:proofErr w:type="spellEnd"/>
      <w:r>
        <w:rPr>
          <w:rFonts w:asciiTheme="minorHAnsi" w:hAnsiTheme="minorHAnsi"/>
          <w:sz w:val="22"/>
          <w:szCs w:val="22"/>
        </w:rPr>
        <w:t xml:space="preserve"> a </w:t>
      </w:r>
      <w:proofErr w:type="spellStart"/>
      <w:r>
        <w:rPr>
          <w:rFonts w:asciiTheme="minorHAnsi" w:hAnsiTheme="minorHAnsi"/>
          <w:sz w:val="22"/>
          <w:szCs w:val="22"/>
        </w:rPr>
        <w:t>serviciilor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publice</w:t>
      </w:r>
      <w:proofErr w:type="spellEnd"/>
      <w:r>
        <w:rPr>
          <w:rFonts w:asciiTheme="minorHAnsi" w:hAnsiTheme="minorHAnsi"/>
          <w:sz w:val="22"/>
          <w:szCs w:val="22"/>
        </w:rPr>
        <w:t xml:space="preserve"> de </w:t>
      </w:r>
      <w:proofErr w:type="spellStart"/>
      <w:r>
        <w:rPr>
          <w:rFonts w:asciiTheme="minorHAnsi" w:hAnsiTheme="minorHAnsi"/>
          <w:sz w:val="22"/>
          <w:szCs w:val="22"/>
        </w:rPr>
        <w:t>alimentare</w:t>
      </w:r>
      <w:proofErr w:type="spellEnd"/>
      <w:r>
        <w:rPr>
          <w:rFonts w:asciiTheme="minorHAnsi" w:hAnsiTheme="minorHAnsi"/>
          <w:sz w:val="22"/>
          <w:szCs w:val="22"/>
        </w:rPr>
        <w:t xml:space="preserve"> cu </w:t>
      </w:r>
      <w:proofErr w:type="spellStart"/>
      <w:r>
        <w:rPr>
          <w:rFonts w:asciiTheme="minorHAnsi" w:hAnsiTheme="minorHAnsi"/>
          <w:sz w:val="22"/>
          <w:szCs w:val="22"/>
        </w:rPr>
        <w:t>apă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şi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canalizare</w:t>
      </w:r>
      <w:proofErr w:type="spellEnd"/>
      <w:r>
        <w:rPr>
          <w:rFonts w:asciiTheme="minorHAnsi" w:hAnsiTheme="minorHAnsi"/>
          <w:sz w:val="22"/>
          <w:szCs w:val="22"/>
        </w:rPr>
        <w:t>.</w:t>
      </w:r>
    </w:p>
    <w:p w:rsidR="00E37095" w:rsidRDefault="00E37095" w:rsidP="00E37095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</w:t>
      </w:r>
      <w:r w:rsidR="00B15329">
        <w:rPr>
          <w:rFonts w:asciiTheme="minorHAnsi" w:hAnsiTheme="minorHAnsi"/>
          <w:sz w:val="22"/>
          <w:szCs w:val="22"/>
        </w:rPr>
        <w:t xml:space="preserve">    </w:t>
      </w:r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Potrivit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legislației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în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vigoare</w:t>
      </w:r>
      <w:proofErr w:type="spellEnd"/>
      <w:r>
        <w:rPr>
          <w:rFonts w:asciiTheme="minorHAnsi" w:hAnsiTheme="minorHAnsi"/>
          <w:sz w:val="22"/>
          <w:szCs w:val="22"/>
        </w:rPr>
        <w:t xml:space="preserve">, </w:t>
      </w:r>
      <w:proofErr w:type="spellStart"/>
      <w:r>
        <w:rPr>
          <w:rFonts w:asciiTheme="minorHAnsi" w:hAnsiTheme="minorHAnsi"/>
          <w:sz w:val="22"/>
          <w:szCs w:val="22"/>
        </w:rPr>
        <w:t>infrastructura</w:t>
      </w:r>
      <w:proofErr w:type="spellEnd"/>
      <w:r>
        <w:rPr>
          <w:rFonts w:asciiTheme="minorHAnsi" w:hAnsiTheme="minorHAnsi"/>
          <w:sz w:val="22"/>
          <w:szCs w:val="22"/>
        </w:rPr>
        <w:t xml:space="preserve"> de </w:t>
      </w:r>
      <w:proofErr w:type="spellStart"/>
      <w:proofErr w:type="gramStart"/>
      <w:r>
        <w:rPr>
          <w:rFonts w:asciiTheme="minorHAnsi" w:hAnsiTheme="minorHAnsi"/>
          <w:sz w:val="22"/>
          <w:szCs w:val="22"/>
        </w:rPr>
        <w:t>apă</w:t>
      </w:r>
      <w:proofErr w:type="spellEnd"/>
      <w:proofErr w:type="gram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și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canalizare</w:t>
      </w:r>
      <w:proofErr w:type="spellEnd"/>
      <w:r>
        <w:rPr>
          <w:rFonts w:asciiTheme="minorHAnsi" w:hAnsiTheme="minorHAnsi"/>
          <w:sz w:val="22"/>
          <w:szCs w:val="22"/>
        </w:rPr>
        <w:t xml:space="preserve"> face parte din </w:t>
      </w:r>
      <w:proofErr w:type="spellStart"/>
      <w:r>
        <w:rPr>
          <w:rFonts w:asciiTheme="minorHAnsi" w:hAnsiTheme="minorHAnsi"/>
          <w:sz w:val="22"/>
          <w:szCs w:val="22"/>
        </w:rPr>
        <w:t>domeniul</w:t>
      </w:r>
      <w:proofErr w:type="spellEnd"/>
      <w:r>
        <w:rPr>
          <w:rFonts w:asciiTheme="minorHAnsi" w:hAnsiTheme="minorHAnsi"/>
          <w:sz w:val="22"/>
          <w:szCs w:val="22"/>
        </w:rPr>
        <w:t xml:space="preserve"> public al </w:t>
      </w:r>
      <w:proofErr w:type="spellStart"/>
      <w:r>
        <w:rPr>
          <w:rFonts w:asciiTheme="minorHAnsi" w:hAnsiTheme="minorHAnsi"/>
          <w:sz w:val="22"/>
          <w:szCs w:val="22"/>
        </w:rPr>
        <w:t>autorităților</w:t>
      </w:r>
      <w:proofErr w:type="spellEnd"/>
      <w:r>
        <w:rPr>
          <w:rFonts w:asciiTheme="minorHAnsi" w:hAnsiTheme="minorHAnsi"/>
          <w:sz w:val="22"/>
          <w:szCs w:val="22"/>
        </w:rPr>
        <w:t xml:space="preserve"> locale. </w:t>
      </w:r>
      <w:proofErr w:type="spellStart"/>
      <w:r>
        <w:rPr>
          <w:rFonts w:asciiTheme="minorHAnsi" w:hAnsiTheme="minorHAnsi"/>
          <w:sz w:val="22"/>
          <w:szCs w:val="22"/>
        </w:rPr>
        <w:t>Programul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lucrărilor</w:t>
      </w:r>
      <w:proofErr w:type="spellEnd"/>
      <w:r>
        <w:rPr>
          <w:rFonts w:asciiTheme="minorHAnsi" w:hAnsiTheme="minorHAnsi"/>
          <w:sz w:val="22"/>
          <w:szCs w:val="22"/>
        </w:rPr>
        <w:t xml:space="preserve"> de </w:t>
      </w:r>
      <w:proofErr w:type="spellStart"/>
      <w:r>
        <w:rPr>
          <w:rFonts w:asciiTheme="minorHAnsi" w:hAnsiTheme="minorHAnsi"/>
          <w:sz w:val="22"/>
          <w:szCs w:val="22"/>
        </w:rPr>
        <w:t>investiții</w:t>
      </w:r>
      <w:proofErr w:type="spellEnd"/>
      <w:r>
        <w:rPr>
          <w:rFonts w:asciiTheme="minorHAnsi" w:hAnsiTheme="minorHAnsi"/>
          <w:sz w:val="22"/>
          <w:szCs w:val="22"/>
        </w:rPr>
        <w:t xml:space="preserve">, </w:t>
      </w:r>
      <w:proofErr w:type="spellStart"/>
      <w:r>
        <w:rPr>
          <w:rFonts w:asciiTheme="minorHAnsi" w:hAnsiTheme="minorHAnsi"/>
          <w:sz w:val="22"/>
          <w:szCs w:val="22"/>
        </w:rPr>
        <w:t>sarcinile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și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responsabilitățile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consiliilor</w:t>
      </w:r>
      <w:proofErr w:type="spellEnd"/>
      <w:r>
        <w:rPr>
          <w:rFonts w:asciiTheme="minorHAnsi" w:hAnsiTheme="minorHAnsi"/>
          <w:sz w:val="22"/>
          <w:szCs w:val="22"/>
        </w:rPr>
        <w:t xml:space="preserve"> locale </w:t>
      </w:r>
      <w:proofErr w:type="spellStart"/>
      <w:r>
        <w:rPr>
          <w:rFonts w:asciiTheme="minorHAnsi" w:hAnsiTheme="minorHAnsi"/>
          <w:sz w:val="22"/>
          <w:szCs w:val="22"/>
        </w:rPr>
        <w:t>și</w:t>
      </w:r>
      <w:proofErr w:type="spellEnd"/>
      <w:r>
        <w:rPr>
          <w:rFonts w:asciiTheme="minorHAnsi" w:hAnsiTheme="minorHAnsi"/>
          <w:sz w:val="22"/>
          <w:szCs w:val="22"/>
        </w:rPr>
        <w:t xml:space="preserve"> ale </w:t>
      </w:r>
      <w:proofErr w:type="spellStart"/>
      <w:r>
        <w:rPr>
          <w:rFonts w:asciiTheme="minorHAnsi" w:hAnsiTheme="minorHAnsi"/>
          <w:sz w:val="22"/>
          <w:szCs w:val="22"/>
        </w:rPr>
        <w:t>operatorilor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sau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operatorilor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regionali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ai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serviciului</w:t>
      </w:r>
      <w:proofErr w:type="spellEnd"/>
      <w:r>
        <w:rPr>
          <w:rFonts w:asciiTheme="minorHAnsi" w:hAnsiTheme="minorHAnsi"/>
          <w:sz w:val="22"/>
          <w:szCs w:val="22"/>
        </w:rPr>
        <w:t xml:space="preserve"> public de </w:t>
      </w:r>
      <w:proofErr w:type="spellStart"/>
      <w:r>
        <w:rPr>
          <w:rFonts w:asciiTheme="minorHAnsi" w:hAnsiTheme="minorHAnsi"/>
          <w:sz w:val="22"/>
          <w:szCs w:val="22"/>
        </w:rPr>
        <w:t>alimentare</w:t>
      </w:r>
      <w:proofErr w:type="spellEnd"/>
      <w:r>
        <w:rPr>
          <w:rFonts w:asciiTheme="minorHAnsi" w:hAnsiTheme="minorHAnsi"/>
          <w:sz w:val="22"/>
          <w:szCs w:val="22"/>
        </w:rPr>
        <w:t xml:space="preserve"> cu </w:t>
      </w:r>
      <w:proofErr w:type="spellStart"/>
      <w:r>
        <w:rPr>
          <w:rFonts w:asciiTheme="minorHAnsi" w:hAnsiTheme="minorHAnsi"/>
          <w:sz w:val="22"/>
          <w:szCs w:val="22"/>
        </w:rPr>
        <w:t>apă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și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canalizare</w:t>
      </w:r>
      <w:proofErr w:type="spellEnd"/>
      <w:r>
        <w:rPr>
          <w:rFonts w:asciiTheme="minorHAnsi" w:hAnsiTheme="minorHAnsi"/>
          <w:sz w:val="22"/>
          <w:szCs w:val="22"/>
        </w:rPr>
        <w:t xml:space="preserve">, </w:t>
      </w:r>
      <w:proofErr w:type="spellStart"/>
      <w:r>
        <w:rPr>
          <w:rFonts w:asciiTheme="minorHAnsi" w:hAnsiTheme="minorHAnsi"/>
          <w:sz w:val="22"/>
          <w:szCs w:val="22"/>
        </w:rPr>
        <w:t>condițiile</w:t>
      </w:r>
      <w:proofErr w:type="spellEnd"/>
      <w:r>
        <w:rPr>
          <w:rFonts w:asciiTheme="minorHAnsi" w:hAnsiTheme="minorHAnsi"/>
          <w:sz w:val="22"/>
          <w:szCs w:val="22"/>
        </w:rPr>
        <w:t xml:space="preserve"> de </w:t>
      </w:r>
      <w:proofErr w:type="spellStart"/>
      <w:r>
        <w:rPr>
          <w:rFonts w:asciiTheme="minorHAnsi" w:hAnsiTheme="minorHAnsi"/>
          <w:sz w:val="22"/>
          <w:szCs w:val="22"/>
        </w:rPr>
        <w:t>restituire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sau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repartiție</w:t>
      </w:r>
      <w:proofErr w:type="spellEnd"/>
      <w:r>
        <w:rPr>
          <w:rFonts w:asciiTheme="minorHAnsi" w:hAnsiTheme="minorHAnsi"/>
          <w:sz w:val="22"/>
          <w:szCs w:val="22"/>
        </w:rPr>
        <w:t xml:space="preserve"> a </w:t>
      </w:r>
      <w:proofErr w:type="spellStart"/>
      <w:r>
        <w:rPr>
          <w:rFonts w:asciiTheme="minorHAnsi" w:hAnsiTheme="minorHAnsi"/>
          <w:sz w:val="22"/>
          <w:szCs w:val="22"/>
        </w:rPr>
        <w:t>bunurilor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rezult</w:t>
      </w:r>
      <w:r w:rsidR="000E453E">
        <w:rPr>
          <w:rFonts w:asciiTheme="minorHAnsi" w:hAnsiTheme="minorHAnsi"/>
          <w:sz w:val="22"/>
          <w:szCs w:val="22"/>
        </w:rPr>
        <w:t>ate</w:t>
      </w:r>
      <w:proofErr w:type="spellEnd"/>
      <w:r w:rsidR="000E453E">
        <w:rPr>
          <w:rFonts w:asciiTheme="minorHAnsi" w:hAnsiTheme="minorHAnsi"/>
          <w:sz w:val="22"/>
          <w:szCs w:val="22"/>
        </w:rPr>
        <w:t xml:space="preserve"> se </w:t>
      </w:r>
      <w:proofErr w:type="spellStart"/>
      <w:r w:rsidR="000E453E">
        <w:rPr>
          <w:rFonts w:asciiTheme="minorHAnsi" w:hAnsiTheme="minorHAnsi"/>
          <w:sz w:val="22"/>
          <w:szCs w:val="22"/>
        </w:rPr>
        <w:t>stabilesc</w:t>
      </w:r>
      <w:proofErr w:type="spellEnd"/>
      <w:r w:rsidR="000E453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0E453E">
        <w:rPr>
          <w:rFonts w:asciiTheme="minorHAnsi" w:hAnsiTheme="minorHAnsi"/>
          <w:sz w:val="22"/>
          <w:szCs w:val="22"/>
        </w:rPr>
        <w:t>prin</w:t>
      </w:r>
      <w:proofErr w:type="spellEnd"/>
      <w:r w:rsidR="000E453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0E453E">
        <w:rPr>
          <w:rFonts w:asciiTheme="minorHAnsi" w:hAnsiTheme="minorHAnsi"/>
          <w:sz w:val="22"/>
          <w:szCs w:val="22"/>
        </w:rPr>
        <w:t>contractu</w:t>
      </w:r>
      <w:r>
        <w:rPr>
          <w:rFonts w:asciiTheme="minorHAnsi" w:hAnsiTheme="minorHAnsi"/>
          <w:sz w:val="22"/>
          <w:szCs w:val="22"/>
        </w:rPr>
        <w:t>l</w:t>
      </w:r>
      <w:proofErr w:type="spellEnd"/>
      <w:r>
        <w:rPr>
          <w:rFonts w:asciiTheme="minorHAnsi" w:hAnsiTheme="minorHAnsi"/>
          <w:sz w:val="22"/>
          <w:szCs w:val="22"/>
        </w:rPr>
        <w:t xml:space="preserve"> de </w:t>
      </w:r>
      <w:proofErr w:type="spellStart"/>
      <w:r>
        <w:rPr>
          <w:rFonts w:asciiTheme="minorHAnsi" w:hAnsiTheme="minorHAnsi"/>
          <w:sz w:val="22"/>
          <w:szCs w:val="22"/>
        </w:rPr>
        <w:t>delegare</w:t>
      </w:r>
      <w:proofErr w:type="spellEnd"/>
      <w:r>
        <w:rPr>
          <w:rFonts w:asciiTheme="minorHAnsi" w:hAnsiTheme="minorHAnsi"/>
          <w:sz w:val="22"/>
          <w:szCs w:val="22"/>
        </w:rPr>
        <w:t xml:space="preserve"> a </w:t>
      </w:r>
      <w:proofErr w:type="spellStart"/>
      <w:r>
        <w:rPr>
          <w:rFonts w:asciiTheme="minorHAnsi" w:hAnsiTheme="minorHAnsi"/>
          <w:sz w:val="22"/>
          <w:szCs w:val="22"/>
        </w:rPr>
        <w:t>gestiunii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încheiat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între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consiliile</w:t>
      </w:r>
      <w:proofErr w:type="spellEnd"/>
      <w:r>
        <w:rPr>
          <w:rFonts w:asciiTheme="minorHAnsi" w:hAnsiTheme="minorHAnsi"/>
          <w:sz w:val="22"/>
          <w:szCs w:val="22"/>
        </w:rPr>
        <w:t xml:space="preserve"> locale </w:t>
      </w:r>
      <w:proofErr w:type="spellStart"/>
      <w:r>
        <w:rPr>
          <w:rFonts w:asciiTheme="minorHAnsi" w:hAnsiTheme="minorHAnsi"/>
          <w:sz w:val="22"/>
          <w:szCs w:val="22"/>
        </w:rPr>
        <w:t>și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operatorii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sau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operatorii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regionali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ai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serviciului</w:t>
      </w:r>
      <w:proofErr w:type="spellEnd"/>
      <w:r>
        <w:rPr>
          <w:rFonts w:asciiTheme="minorHAnsi" w:hAnsiTheme="minorHAnsi"/>
          <w:sz w:val="22"/>
          <w:szCs w:val="22"/>
        </w:rPr>
        <w:t xml:space="preserve"> public de </w:t>
      </w:r>
      <w:proofErr w:type="spellStart"/>
      <w:r>
        <w:rPr>
          <w:rFonts w:asciiTheme="minorHAnsi" w:hAnsiTheme="minorHAnsi"/>
          <w:sz w:val="22"/>
          <w:szCs w:val="22"/>
        </w:rPr>
        <w:t>alimentare</w:t>
      </w:r>
      <w:proofErr w:type="spellEnd"/>
      <w:r>
        <w:rPr>
          <w:rFonts w:asciiTheme="minorHAnsi" w:hAnsiTheme="minorHAnsi"/>
          <w:sz w:val="22"/>
          <w:szCs w:val="22"/>
        </w:rPr>
        <w:t xml:space="preserve"> cu </w:t>
      </w:r>
      <w:proofErr w:type="spellStart"/>
      <w:r>
        <w:rPr>
          <w:rFonts w:asciiTheme="minorHAnsi" w:hAnsiTheme="minorHAnsi"/>
          <w:sz w:val="22"/>
          <w:szCs w:val="22"/>
        </w:rPr>
        <w:t>apă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și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canalizare</w:t>
      </w:r>
      <w:proofErr w:type="spellEnd"/>
      <w:r>
        <w:rPr>
          <w:rFonts w:asciiTheme="minorHAnsi" w:hAnsiTheme="minorHAnsi"/>
          <w:sz w:val="22"/>
          <w:szCs w:val="22"/>
        </w:rPr>
        <w:t xml:space="preserve">, </w:t>
      </w:r>
      <w:proofErr w:type="spellStart"/>
      <w:r>
        <w:rPr>
          <w:rFonts w:asciiTheme="minorHAnsi" w:hAnsiTheme="minorHAnsi"/>
          <w:sz w:val="22"/>
          <w:szCs w:val="22"/>
        </w:rPr>
        <w:t>denumite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operatori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în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cadrul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acestor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contracte</w:t>
      </w:r>
      <w:proofErr w:type="spellEnd"/>
      <w:r>
        <w:rPr>
          <w:rFonts w:asciiTheme="minorHAnsi" w:hAnsiTheme="minorHAnsi"/>
          <w:sz w:val="22"/>
          <w:szCs w:val="22"/>
        </w:rPr>
        <w:t>.</w:t>
      </w:r>
    </w:p>
    <w:p w:rsidR="00FC4024" w:rsidRPr="00FC4024" w:rsidRDefault="00FC4024" w:rsidP="00E37095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ro-RO"/>
        </w:rPr>
      </w:pPr>
      <w:r>
        <w:rPr>
          <w:rFonts w:asciiTheme="minorHAnsi" w:hAnsiTheme="minorHAnsi"/>
          <w:sz w:val="22"/>
          <w:szCs w:val="22"/>
        </w:rPr>
        <w:t xml:space="preserve">      </w:t>
      </w:r>
      <w:r w:rsidR="00B15329">
        <w:rPr>
          <w:rFonts w:asciiTheme="minorHAnsi" w:hAnsiTheme="minorHAnsi"/>
          <w:sz w:val="22"/>
          <w:szCs w:val="22"/>
        </w:rPr>
        <w:t xml:space="preserve">    </w:t>
      </w:r>
      <w:proofErr w:type="spellStart"/>
      <w:proofErr w:type="gramStart"/>
      <w:r>
        <w:rPr>
          <w:rFonts w:asciiTheme="minorHAnsi" w:hAnsiTheme="minorHAnsi"/>
          <w:sz w:val="22"/>
          <w:szCs w:val="22"/>
        </w:rPr>
        <w:t>Potrivit</w:t>
      </w:r>
      <w:proofErr w:type="spellEnd"/>
      <w:r>
        <w:rPr>
          <w:rFonts w:asciiTheme="minorHAnsi" w:hAnsiTheme="minorHAnsi"/>
          <w:sz w:val="22"/>
          <w:szCs w:val="22"/>
        </w:rPr>
        <w:t xml:space="preserve"> art.</w:t>
      </w:r>
      <w:proofErr w:type="gramEnd"/>
      <w:r>
        <w:rPr>
          <w:rFonts w:asciiTheme="minorHAnsi" w:hAnsiTheme="minorHAnsi"/>
          <w:sz w:val="22"/>
          <w:szCs w:val="22"/>
        </w:rPr>
        <w:t xml:space="preserve"> </w:t>
      </w:r>
      <w:proofErr w:type="gramStart"/>
      <w:r>
        <w:rPr>
          <w:rFonts w:asciiTheme="minorHAnsi" w:hAnsiTheme="minorHAnsi"/>
          <w:sz w:val="22"/>
          <w:szCs w:val="22"/>
        </w:rPr>
        <w:t xml:space="preserve">44 </w:t>
      </w:r>
      <w:proofErr w:type="spellStart"/>
      <w:r>
        <w:rPr>
          <w:rFonts w:asciiTheme="minorHAnsi" w:hAnsiTheme="minorHAnsi"/>
          <w:sz w:val="22"/>
          <w:szCs w:val="22"/>
        </w:rPr>
        <w:t>alin</w:t>
      </w:r>
      <w:proofErr w:type="spellEnd"/>
      <w:r>
        <w:rPr>
          <w:rFonts w:asciiTheme="minorHAnsi" w:hAnsiTheme="minorHAnsi"/>
          <w:sz w:val="22"/>
          <w:szCs w:val="22"/>
        </w:rPr>
        <w:t>.</w:t>
      </w:r>
      <w:proofErr w:type="gramEnd"/>
      <w:r>
        <w:rPr>
          <w:rFonts w:asciiTheme="minorHAnsi" w:hAnsiTheme="minorHAnsi"/>
          <w:sz w:val="22"/>
          <w:szCs w:val="22"/>
        </w:rPr>
        <w:t xml:space="preserve"> (4) </w:t>
      </w:r>
      <w:proofErr w:type="gramStart"/>
      <w:r>
        <w:rPr>
          <w:rFonts w:asciiTheme="minorHAnsi" w:hAnsiTheme="minorHAnsi"/>
          <w:sz w:val="22"/>
          <w:szCs w:val="22"/>
        </w:rPr>
        <w:t>din</w:t>
      </w:r>
      <w:proofErr w:type="gram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Legea</w:t>
      </w:r>
      <w:proofErr w:type="spellEnd"/>
      <w:r>
        <w:rPr>
          <w:rFonts w:asciiTheme="minorHAnsi" w:hAnsiTheme="minorHAnsi"/>
          <w:sz w:val="22"/>
          <w:szCs w:val="22"/>
        </w:rPr>
        <w:t xml:space="preserve"> nr. 51/2006, </w:t>
      </w:r>
      <w:proofErr w:type="spellStart"/>
      <w:r>
        <w:rPr>
          <w:rFonts w:asciiTheme="minorHAnsi" w:hAnsiTheme="minorHAnsi"/>
          <w:sz w:val="22"/>
          <w:szCs w:val="22"/>
        </w:rPr>
        <w:t>privind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serviciile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comunitare</w:t>
      </w:r>
      <w:proofErr w:type="spellEnd"/>
      <w:r>
        <w:rPr>
          <w:rFonts w:asciiTheme="minorHAnsi" w:hAnsiTheme="minorHAnsi"/>
          <w:sz w:val="22"/>
          <w:szCs w:val="22"/>
        </w:rPr>
        <w:t xml:space="preserve"> de </w:t>
      </w:r>
      <w:proofErr w:type="spellStart"/>
      <w:r>
        <w:rPr>
          <w:rFonts w:asciiTheme="minorHAnsi" w:hAnsiTheme="minorHAnsi"/>
          <w:sz w:val="22"/>
          <w:szCs w:val="22"/>
        </w:rPr>
        <w:t>utilități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publice</w:t>
      </w:r>
      <w:proofErr w:type="spellEnd"/>
      <w:r>
        <w:rPr>
          <w:rFonts w:asciiTheme="minorHAnsi" w:hAnsiTheme="minorHAnsi"/>
          <w:sz w:val="22"/>
          <w:szCs w:val="22"/>
        </w:rPr>
        <w:t xml:space="preserve">, </w:t>
      </w:r>
      <w:proofErr w:type="spellStart"/>
      <w:r>
        <w:rPr>
          <w:rFonts w:asciiTheme="minorHAnsi" w:hAnsiTheme="minorHAnsi"/>
          <w:sz w:val="22"/>
          <w:szCs w:val="22"/>
        </w:rPr>
        <w:t>republicată</w:t>
      </w:r>
      <w:proofErr w:type="spellEnd"/>
      <w:r>
        <w:rPr>
          <w:rFonts w:asciiTheme="minorHAnsi" w:hAnsiTheme="minorHAnsi"/>
          <w:sz w:val="22"/>
          <w:szCs w:val="22"/>
        </w:rPr>
        <w:t xml:space="preserve">, cu </w:t>
      </w:r>
      <w:proofErr w:type="spellStart"/>
      <w:r>
        <w:rPr>
          <w:rFonts w:asciiTheme="minorHAnsi" w:hAnsiTheme="minorHAnsi"/>
          <w:sz w:val="22"/>
          <w:szCs w:val="22"/>
        </w:rPr>
        <w:t>completările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ulterioare</w:t>
      </w:r>
      <w:proofErr w:type="spellEnd"/>
      <w:r>
        <w:rPr>
          <w:rFonts w:asciiTheme="minorHAnsi" w:hAnsiTheme="minorHAnsi"/>
          <w:sz w:val="22"/>
          <w:szCs w:val="22"/>
        </w:rPr>
        <w:t xml:space="preserve">, </w:t>
      </w:r>
      <w:proofErr w:type="spellStart"/>
      <w:r>
        <w:rPr>
          <w:rFonts w:asciiTheme="minorHAnsi" w:hAnsiTheme="minorHAnsi"/>
          <w:sz w:val="22"/>
          <w:szCs w:val="22"/>
        </w:rPr>
        <w:t>dacă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finanțarea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este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asigurată</w:t>
      </w:r>
      <w:proofErr w:type="spellEnd"/>
      <w:r>
        <w:rPr>
          <w:rFonts w:asciiTheme="minorHAnsi" w:hAnsiTheme="minorHAnsi"/>
          <w:sz w:val="22"/>
          <w:szCs w:val="22"/>
        </w:rPr>
        <w:t xml:space="preserve"> din </w:t>
      </w:r>
      <w:proofErr w:type="spellStart"/>
      <w:r>
        <w:rPr>
          <w:rFonts w:asciiTheme="minorHAnsi" w:hAnsiTheme="minorHAnsi"/>
          <w:sz w:val="22"/>
          <w:szCs w:val="22"/>
        </w:rPr>
        <w:t>alocații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bugetare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publice</w:t>
      </w:r>
      <w:proofErr w:type="spellEnd"/>
      <w:r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  <w:lang w:val="ro-RO"/>
        </w:rPr>
        <w:t xml:space="preserve"> respectiv fonduri de la bugete locale sau de la bugetul de stat, fonduri garantate de bugetele locale sau bugetul de stat, bunurile realizate în cadrul programelor </w:t>
      </w:r>
      <w:r w:rsidR="00DA60BF">
        <w:rPr>
          <w:rFonts w:asciiTheme="minorHAnsi" w:hAnsiTheme="minorHAnsi"/>
          <w:sz w:val="22"/>
          <w:szCs w:val="22"/>
          <w:lang w:val="ro-RO"/>
        </w:rPr>
        <w:t>de investiții aparțin domeniului public al unităților administrativ-teritoriale.</w:t>
      </w:r>
    </w:p>
    <w:p w:rsidR="00E37095" w:rsidRDefault="00E37095" w:rsidP="00E37095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</w:t>
      </w:r>
      <w:r w:rsidR="00B15329">
        <w:rPr>
          <w:rFonts w:asciiTheme="minorHAnsi" w:hAnsiTheme="minorHAnsi"/>
          <w:sz w:val="22"/>
          <w:szCs w:val="22"/>
        </w:rPr>
        <w:t xml:space="preserve">  </w:t>
      </w:r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Prin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adresa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r w:rsidR="00866CC9">
        <w:rPr>
          <w:rFonts w:asciiTheme="minorHAnsi" w:hAnsiTheme="minorHAnsi"/>
          <w:color w:val="000000"/>
          <w:sz w:val="22"/>
          <w:szCs w:val="22"/>
        </w:rPr>
        <w:t>RE2018-000303</w:t>
      </w:r>
      <w:r>
        <w:rPr>
          <w:rFonts w:asciiTheme="minorHAnsi" w:hAnsiTheme="minorHAnsi"/>
          <w:color w:val="000000"/>
          <w:sz w:val="22"/>
          <w:szCs w:val="22"/>
        </w:rPr>
        <w:t>/</w:t>
      </w:r>
      <w:r w:rsidR="00866CC9">
        <w:rPr>
          <w:rFonts w:asciiTheme="minorHAnsi" w:hAnsiTheme="minorHAnsi"/>
          <w:color w:val="000000"/>
          <w:sz w:val="22"/>
          <w:szCs w:val="22"/>
        </w:rPr>
        <w:t>01.02.2018</w:t>
      </w:r>
      <w:r>
        <w:rPr>
          <w:rFonts w:asciiTheme="minorHAnsi" w:hAnsiTheme="minorHAnsi"/>
          <w:color w:val="000000"/>
          <w:sz w:val="22"/>
          <w:szCs w:val="22"/>
        </w:rPr>
        <w:t xml:space="preserve">, </w:t>
      </w:r>
      <w:proofErr w:type="spellStart"/>
      <w:r>
        <w:rPr>
          <w:rFonts w:asciiTheme="minorHAnsi" w:hAnsiTheme="minorHAnsi"/>
          <w:color w:val="000000"/>
          <w:sz w:val="22"/>
          <w:szCs w:val="22"/>
        </w:rPr>
        <w:t>operatorul</w:t>
      </w:r>
      <w:proofErr w:type="spellEnd"/>
      <w:r>
        <w:rPr>
          <w:rFonts w:asciiTheme="minorHAnsi" w:hAnsiTheme="minorHAnsi"/>
          <w:color w:val="000000"/>
          <w:sz w:val="22"/>
          <w:szCs w:val="22"/>
        </w:rPr>
        <w:t xml:space="preserve"> regional S.C. AQUATIM S.A. </w:t>
      </w:r>
      <w:proofErr w:type="spellStart"/>
      <w:r>
        <w:rPr>
          <w:rFonts w:asciiTheme="minorHAnsi" w:hAnsiTheme="minorHAnsi"/>
          <w:color w:val="000000"/>
          <w:sz w:val="22"/>
          <w:szCs w:val="22"/>
        </w:rPr>
        <w:t>având</w:t>
      </w:r>
      <w:proofErr w:type="spellEnd"/>
      <w:r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</w:rPr>
        <w:t>în</w:t>
      </w:r>
      <w:proofErr w:type="spellEnd"/>
      <w:r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</w:rPr>
        <w:t>vedere</w:t>
      </w:r>
      <w:proofErr w:type="spellEnd"/>
      <w:r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</w:rPr>
        <w:t>finalizarea</w:t>
      </w:r>
      <w:proofErr w:type="spellEnd"/>
      <w:r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</w:rPr>
        <w:t>şi</w:t>
      </w:r>
      <w:proofErr w:type="spellEnd"/>
      <w:r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</w:rPr>
        <w:t>recepționarea</w:t>
      </w:r>
      <w:proofErr w:type="spellEnd"/>
      <w:r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="00866CC9">
        <w:rPr>
          <w:rFonts w:asciiTheme="minorHAnsi" w:hAnsiTheme="minorHAnsi"/>
          <w:color w:val="000000"/>
          <w:sz w:val="22"/>
          <w:szCs w:val="22"/>
        </w:rPr>
        <w:t>investiției</w:t>
      </w:r>
      <w:proofErr w:type="spellEnd"/>
      <w:r w:rsidR="00866CC9">
        <w:rPr>
          <w:rFonts w:asciiTheme="minorHAnsi" w:hAnsiTheme="minorHAnsi"/>
          <w:color w:val="000000"/>
          <w:sz w:val="22"/>
          <w:szCs w:val="22"/>
        </w:rPr>
        <w:t xml:space="preserve"> r</w:t>
      </w:r>
      <w:r w:rsidR="00866CC9">
        <w:rPr>
          <w:rFonts w:asciiTheme="minorHAnsi" w:hAnsiTheme="minorHAnsi"/>
          <w:color w:val="000000"/>
          <w:sz w:val="22"/>
          <w:szCs w:val="22"/>
          <w:lang w:val="ro-RO"/>
        </w:rPr>
        <w:t xml:space="preserve">ealizată </w:t>
      </w:r>
      <w:r w:rsidR="00731DC5">
        <w:rPr>
          <w:rFonts w:asciiTheme="minorHAnsi" w:hAnsiTheme="minorHAnsi"/>
          <w:color w:val="000000"/>
          <w:sz w:val="22"/>
          <w:szCs w:val="22"/>
          <w:lang w:val="ro-RO"/>
        </w:rPr>
        <w:t>prin Programul Operațional Sectorial Mediu – Extinderea și modernizarea sistemului de alimentare cu apă și canalizare în județul Timi</w:t>
      </w:r>
      <w:r w:rsidR="00C45504">
        <w:rPr>
          <w:rFonts w:asciiTheme="minorHAnsi" w:hAnsiTheme="minorHAnsi"/>
          <w:color w:val="000000"/>
          <w:sz w:val="22"/>
          <w:szCs w:val="22"/>
          <w:lang w:val="ro-RO"/>
        </w:rPr>
        <w:t>ș,</w:t>
      </w:r>
      <w:r>
        <w:rPr>
          <w:rFonts w:asciiTheme="minorHAnsi" w:hAnsiTheme="minorHAnsi"/>
          <w:color w:val="000000"/>
          <w:sz w:val="22"/>
          <w:szCs w:val="22"/>
        </w:rPr>
        <w:t xml:space="preserve">,ne </w:t>
      </w:r>
      <w:proofErr w:type="spellStart"/>
      <w:r>
        <w:rPr>
          <w:rFonts w:asciiTheme="minorHAnsi" w:hAnsiTheme="minorHAnsi"/>
          <w:color w:val="000000"/>
          <w:sz w:val="22"/>
          <w:szCs w:val="22"/>
        </w:rPr>
        <w:t>solicit</w:t>
      </w:r>
      <w:r w:rsidR="00C45504">
        <w:rPr>
          <w:rFonts w:asciiTheme="minorHAnsi" w:hAnsiTheme="minorHAnsi"/>
          <w:color w:val="000000"/>
          <w:sz w:val="22"/>
          <w:szCs w:val="22"/>
        </w:rPr>
        <w:t>ă</w:t>
      </w:r>
      <w:proofErr w:type="spellEnd"/>
      <w:r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</w:rPr>
        <w:t>demararea</w:t>
      </w:r>
      <w:proofErr w:type="spellEnd"/>
      <w:r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</w:rPr>
        <w:t>procedurilor</w:t>
      </w:r>
      <w:proofErr w:type="spellEnd"/>
      <w:r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</w:rPr>
        <w:t>necesare</w:t>
      </w:r>
      <w:proofErr w:type="spellEnd"/>
      <w:r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</w:rPr>
        <w:t>pentru</w:t>
      </w:r>
      <w:proofErr w:type="spellEnd"/>
      <w:r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</w:rPr>
        <w:t>înregistrarea</w:t>
      </w:r>
      <w:proofErr w:type="spellEnd"/>
      <w:r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</w:rPr>
        <w:t>investiției</w:t>
      </w:r>
      <w:proofErr w:type="spellEnd"/>
      <w:r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</w:rPr>
        <w:t>în</w:t>
      </w:r>
      <w:proofErr w:type="spellEnd"/>
      <w:r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</w:rPr>
        <w:t>evidența</w:t>
      </w:r>
      <w:proofErr w:type="spellEnd"/>
      <w:r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</w:rPr>
        <w:t>contabilă</w:t>
      </w:r>
      <w:proofErr w:type="spellEnd"/>
      <w:r>
        <w:rPr>
          <w:rFonts w:asciiTheme="minorHAnsi" w:hAnsiTheme="minorHAnsi"/>
          <w:color w:val="000000"/>
          <w:sz w:val="22"/>
          <w:szCs w:val="22"/>
        </w:rPr>
        <w:t xml:space="preserve"> a </w:t>
      </w:r>
      <w:proofErr w:type="spellStart"/>
      <w:r>
        <w:rPr>
          <w:rFonts w:asciiTheme="minorHAnsi" w:hAnsiTheme="minorHAnsi"/>
          <w:color w:val="000000"/>
          <w:sz w:val="22"/>
          <w:szCs w:val="22"/>
        </w:rPr>
        <w:t>Primăriei</w:t>
      </w:r>
      <w:proofErr w:type="spellEnd"/>
      <w:r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</w:rPr>
        <w:t>Municipiului</w:t>
      </w:r>
      <w:proofErr w:type="spellEnd"/>
      <w:r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</w:rPr>
        <w:t>Timişoara,drept</w:t>
      </w:r>
      <w:proofErr w:type="spellEnd"/>
      <w:r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</w:rPr>
        <w:t>pentru</w:t>
      </w:r>
      <w:proofErr w:type="spellEnd"/>
      <w:r>
        <w:rPr>
          <w:rFonts w:asciiTheme="minorHAnsi" w:hAnsiTheme="minorHAnsi"/>
          <w:color w:val="000000"/>
          <w:sz w:val="22"/>
          <w:szCs w:val="22"/>
        </w:rPr>
        <w:t xml:space="preserve"> care </w:t>
      </w:r>
      <w:proofErr w:type="spellStart"/>
      <w:r>
        <w:rPr>
          <w:rFonts w:asciiTheme="minorHAnsi" w:hAnsiTheme="minorHAnsi"/>
          <w:color w:val="000000"/>
          <w:sz w:val="22"/>
          <w:szCs w:val="22"/>
        </w:rPr>
        <w:t>solicităm</w:t>
      </w:r>
      <w:proofErr w:type="spellEnd"/>
      <w:r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</w:rPr>
        <w:t>suplimentarea</w:t>
      </w:r>
      <w:proofErr w:type="spellEnd"/>
      <w:r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</w:rPr>
        <w:t>Anexei</w:t>
      </w:r>
      <w:proofErr w:type="spellEnd"/>
      <w:r>
        <w:rPr>
          <w:rFonts w:asciiTheme="minorHAnsi" w:hAnsiTheme="minorHAnsi"/>
          <w:color w:val="000000"/>
          <w:sz w:val="22"/>
          <w:szCs w:val="22"/>
        </w:rPr>
        <w:t xml:space="preserve"> la </w:t>
      </w:r>
      <w:proofErr w:type="spellStart"/>
      <w:r>
        <w:rPr>
          <w:rFonts w:asciiTheme="minorHAnsi" w:hAnsiTheme="minorHAnsi"/>
          <w:color w:val="000000"/>
          <w:sz w:val="22"/>
          <w:szCs w:val="22"/>
        </w:rPr>
        <w:t>contractul</w:t>
      </w:r>
      <w:proofErr w:type="spellEnd"/>
      <w:r>
        <w:rPr>
          <w:rFonts w:asciiTheme="minorHAnsi" w:hAnsiTheme="minorHAnsi"/>
          <w:color w:val="000000"/>
          <w:sz w:val="22"/>
          <w:szCs w:val="22"/>
        </w:rPr>
        <w:t xml:space="preserve"> de </w:t>
      </w:r>
      <w:proofErr w:type="spellStart"/>
      <w:r>
        <w:rPr>
          <w:rFonts w:asciiTheme="minorHAnsi" w:hAnsiTheme="minorHAnsi"/>
          <w:color w:val="000000"/>
          <w:sz w:val="22"/>
          <w:szCs w:val="22"/>
        </w:rPr>
        <w:t>delegare</w:t>
      </w:r>
      <w:proofErr w:type="spellEnd"/>
      <w:r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</w:rPr>
        <w:t>privind</w:t>
      </w:r>
      <w:proofErr w:type="spellEnd"/>
      <w:r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</w:rPr>
        <w:t>bunurile</w:t>
      </w:r>
      <w:proofErr w:type="spellEnd"/>
      <w:r>
        <w:rPr>
          <w:rFonts w:asciiTheme="minorHAnsi" w:hAnsiTheme="minorHAnsi"/>
          <w:color w:val="000000"/>
          <w:sz w:val="22"/>
          <w:szCs w:val="22"/>
        </w:rPr>
        <w:t xml:space="preserve"> de </w:t>
      </w:r>
      <w:proofErr w:type="spellStart"/>
      <w:r>
        <w:rPr>
          <w:rFonts w:asciiTheme="minorHAnsi" w:hAnsiTheme="minorHAnsi"/>
          <w:color w:val="000000"/>
          <w:sz w:val="22"/>
          <w:szCs w:val="22"/>
        </w:rPr>
        <w:t>retur</w:t>
      </w:r>
      <w:proofErr w:type="spellEnd"/>
      <w:r>
        <w:rPr>
          <w:rFonts w:asciiTheme="minorHAnsi" w:hAnsiTheme="minorHAnsi"/>
          <w:color w:val="000000"/>
          <w:sz w:val="22"/>
          <w:szCs w:val="22"/>
        </w:rPr>
        <w:t xml:space="preserve"> a </w:t>
      </w:r>
      <w:proofErr w:type="spellStart"/>
      <w:r>
        <w:rPr>
          <w:rFonts w:asciiTheme="minorHAnsi" w:hAnsiTheme="minorHAnsi"/>
          <w:color w:val="000000"/>
          <w:sz w:val="22"/>
          <w:szCs w:val="22"/>
        </w:rPr>
        <w:t>serviciilor</w:t>
      </w:r>
      <w:proofErr w:type="spellEnd"/>
      <w:r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</w:rPr>
        <w:t>publice</w:t>
      </w:r>
      <w:proofErr w:type="spellEnd"/>
      <w:r>
        <w:rPr>
          <w:rFonts w:asciiTheme="minorHAnsi" w:hAnsiTheme="minorHAnsi"/>
          <w:color w:val="000000"/>
          <w:sz w:val="22"/>
          <w:szCs w:val="22"/>
        </w:rPr>
        <w:t xml:space="preserve"> de </w:t>
      </w:r>
      <w:proofErr w:type="spellStart"/>
      <w:r>
        <w:rPr>
          <w:rFonts w:asciiTheme="minorHAnsi" w:hAnsiTheme="minorHAnsi"/>
          <w:color w:val="000000"/>
          <w:sz w:val="22"/>
          <w:szCs w:val="22"/>
        </w:rPr>
        <w:t>alimentare</w:t>
      </w:r>
      <w:proofErr w:type="spellEnd"/>
      <w:r>
        <w:rPr>
          <w:rFonts w:asciiTheme="minorHAnsi" w:hAnsiTheme="minorHAnsi"/>
          <w:color w:val="000000"/>
          <w:sz w:val="22"/>
          <w:szCs w:val="22"/>
        </w:rPr>
        <w:t xml:space="preserve"> cu </w:t>
      </w:r>
      <w:proofErr w:type="spellStart"/>
      <w:r>
        <w:rPr>
          <w:rFonts w:asciiTheme="minorHAnsi" w:hAnsiTheme="minorHAnsi"/>
          <w:color w:val="000000"/>
          <w:sz w:val="22"/>
          <w:szCs w:val="22"/>
        </w:rPr>
        <w:t>apă</w:t>
      </w:r>
      <w:proofErr w:type="spellEnd"/>
      <w:r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</w:rPr>
        <w:t>şi</w:t>
      </w:r>
      <w:proofErr w:type="spellEnd"/>
      <w:r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</w:rPr>
        <w:t>canalizare</w:t>
      </w:r>
      <w:proofErr w:type="spellEnd"/>
      <w:r>
        <w:rPr>
          <w:rFonts w:asciiTheme="minorHAnsi" w:hAnsiTheme="minorHAnsi"/>
          <w:color w:val="000000"/>
          <w:sz w:val="22"/>
          <w:szCs w:val="22"/>
        </w:rPr>
        <w:t>.</w:t>
      </w:r>
    </w:p>
    <w:p w:rsidR="00E37095" w:rsidRPr="00D21771" w:rsidRDefault="00E37095" w:rsidP="00E37095">
      <w:pPr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E37095" w:rsidRDefault="00E37095" w:rsidP="00866CC9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</w:p>
    <w:p w:rsidR="009D771A" w:rsidRPr="009D771A" w:rsidRDefault="00E37095" w:rsidP="009D771A">
      <w:pPr>
        <w:jc w:val="both"/>
        <w:rPr>
          <w:rFonts w:ascii="Calibri" w:hAnsi="Calibri"/>
          <w:b/>
          <w:i/>
          <w:sz w:val="22"/>
          <w:szCs w:val="22"/>
        </w:rPr>
      </w:pPr>
      <w:r w:rsidRPr="00994178">
        <w:rPr>
          <w:rFonts w:asciiTheme="minorHAnsi" w:hAnsiTheme="minorHAnsi"/>
          <w:b/>
          <w:sz w:val="22"/>
          <w:szCs w:val="22"/>
        </w:rPr>
        <w:t xml:space="preserve">  </w:t>
      </w:r>
      <w:r>
        <w:rPr>
          <w:rFonts w:asciiTheme="minorHAnsi" w:hAnsiTheme="minorHAnsi"/>
          <w:sz w:val="22"/>
          <w:szCs w:val="22"/>
        </w:rPr>
        <w:t xml:space="preserve"> </w:t>
      </w:r>
      <w:r w:rsidR="00917FFE">
        <w:rPr>
          <w:rFonts w:asciiTheme="minorHAnsi" w:hAnsiTheme="minorHAnsi"/>
          <w:sz w:val="22"/>
          <w:szCs w:val="22"/>
        </w:rPr>
        <w:t xml:space="preserve">   </w:t>
      </w:r>
      <w:r>
        <w:rPr>
          <w:rFonts w:asciiTheme="minorHAnsi" w:hAnsiTheme="minorHAnsi"/>
          <w:sz w:val="22"/>
          <w:szCs w:val="22"/>
        </w:rPr>
        <w:t xml:space="preserve">  </w:t>
      </w:r>
      <w:r w:rsidR="00B15329">
        <w:rPr>
          <w:rFonts w:asciiTheme="minorHAnsi" w:hAnsiTheme="minorHAnsi"/>
          <w:sz w:val="22"/>
          <w:szCs w:val="22"/>
        </w:rPr>
        <w:t xml:space="preserve">   </w:t>
      </w:r>
      <w:r w:rsidR="009D771A">
        <w:rPr>
          <w:rFonts w:ascii="Calibri" w:hAnsi="Calibri"/>
          <w:sz w:val="22"/>
          <w:szCs w:val="22"/>
          <w:lang w:val="ro-RO"/>
        </w:rPr>
        <w:t xml:space="preserve">Având în vedere prevederile legale expuse în prezentul raport, apreciem că proiectul de hotărâre </w:t>
      </w:r>
      <w:r w:rsidR="009D771A" w:rsidRPr="009D771A">
        <w:rPr>
          <w:rFonts w:asciiTheme="minorHAnsi" w:hAnsiTheme="minorHAnsi"/>
          <w:b/>
          <w:i/>
          <w:sz w:val="22"/>
          <w:szCs w:val="22"/>
          <w:lang w:val="fr-FR"/>
        </w:rPr>
        <w:t xml:space="preserve"> </w:t>
      </w:r>
      <w:proofErr w:type="spellStart"/>
      <w:r w:rsidR="009D771A" w:rsidRPr="00E86D90">
        <w:rPr>
          <w:rFonts w:asciiTheme="minorHAnsi" w:hAnsiTheme="minorHAnsi"/>
          <w:b/>
          <w:i/>
          <w:sz w:val="22"/>
          <w:szCs w:val="22"/>
          <w:lang w:val="fr-FR"/>
        </w:rPr>
        <w:t>privind</w:t>
      </w:r>
      <w:proofErr w:type="spellEnd"/>
      <w:r w:rsidR="009D771A" w:rsidRPr="00E86D90">
        <w:rPr>
          <w:rFonts w:asciiTheme="minorHAnsi" w:hAnsiTheme="minorHAnsi"/>
          <w:b/>
          <w:i/>
          <w:sz w:val="22"/>
          <w:szCs w:val="22"/>
          <w:lang w:val="fr-FR"/>
        </w:rPr>
        <w:t xml:space="preserve"> </w:t>
      </w:r>
      <w:proofErr w:type="spellStart"/>
      <w:r w:rsidR="009D771A" w:rsidRPr="00E86D90">
        <w:rPr>
          <w:rFonts w:asciiTheme="minorHAnsi" w:hAnsiTheme="minorHAnsi"/>
          <w:b/>
          <w:i/>
          <w:sz w:val="22"/>
          <w:szCs w:val="22"/>
          <w:lang w:val="fr-FR"/>
        </w:rPr>
        <w:t>completarea</w:t>
      </w:r>
      <w:proofErr w:type="spellEnd"/>
      <w:r w:rsidR="009D771A" w:rsidRPr="00E86D90">
        <w:rPr>
          <w:rFonts w:asciiTheme="minorHAnsi" w:hAnsiTheme="minorHAnsi"/>
          <w:b/>
          <w:i/>
          <w:sz w:val="22"/>
          <w:szCs w:val="22"/>
          <w:lang w:val="fr-FR"/>
        </w:rPr>
        <w:t xml:space="preserve"> </w:t>
      </w:r>
      <w:proofErr w:type="spellStart"/>
      <w:r w:rsidR="009D771A" w:rsidRPr="00E86D90">
        <w:rPr>
          <w:rFonts w:asciiTheme="minorHAnsi" w:hAnsiTheme="minorHAnsi"/>
          <w:b/>
          <w:i/>
          <w:sz w:val="22"/>
          <w:szCs w:val="22"/>
          <w:lang w:val="fr-FR"/>
        </w:rPr>
        <w:t>anexei</w:t>
      </w:r>
      <w:proofErr w:type="spellEnd"/>
      <w:r w:rsidR="009D771A">
        <w:rPr>
          <w:rFonts w:asciiTheme="minorHAnsi" w:hAnsiTheme="minorHAnsi"/>
          <w:b/>
          <w:i/>
          <w:sz w:val="22"/>
          <w:szCs w:val="22"/>
          <w:lang w:val="fr-FR"/>
        </w:rPr>
        <w:t xml:space="preserve"> V</w:t>
      </w:r>
      <w:r w:rsidR="009D771A" w:rsidRPr="00E86D90">
        <w:rPr>
          <w:rFonts w:asciiTheme="minorHAnsi" w:hAnsiTheme="minorHAnsi"/>
          <w:b/>
          <w:i/>
          <w:sz w:val="22"/>
          <w:szCs w:val="22"/>
          <w:lang w:val="fr-FR"/>
        </w:rPr>
        <w:t xml:space="preserve"> la </w:t>
      </w:r>
      <w:proofErr w:type="spellStart"/>
      <w:r w:rsidR="009D771A" w:rsidRPr="00E86D90">
        <w:rPr>
          <w:rFonts w:asciiTheme="minorHAnsi" w:hAnsiTheme="minorHAnsi"/>
          <w:b/>
          <w:i/>
          <w:sz w:val="22"/>
          <w:szCs w:val="22"/>
          <w:lang w:val="fr-FR"/>
        </w:rPr>
        <w:t>contractul</w:t>
      </w:r>
      <w:proofErr w:type="spellEnd"/>
      <w:r w:rsidR="009D771A" w:rsidRPr="00E86D90">
        <w:rPr>
          <w:rFonts w:asciiTheme="minorHAnsi" w:hAnsiTheme="minorHAnsi"/>
          <w:b/>
          <w:i/>
          <w:sz w:val="22"/>
          <w:szCs w:val="22"/>
          <w:lang w:val="fr-FR"/>
        </w:rPr>
        <w:t xml:space="preserve"> de </w:t>
      </w:r>
      <w:r w:rsidR="009D771A" w:rsidRPr="00E86D90">
        <w:rPr>
          <w:rFonts w:asciiTheme="minorHAnsi" w:hAnsiTheme="minorHAnsi"/>
          <w:b/>
          <w:i/>
          <w:sz w:val="22"/>
          <w:szCs w:val="22"/>
          <w:lang w:val="ro-RO"/>
        </w:rPr>
        <w:t>delegare a gestiunii serviciilor publice de alimentare cu apă şi canalizare</w:t>
      </w:r>
      <w:r w:rsidR="009D771A">
        <w:rPr>
          <w:rFonts w:asciiTheme="minorHAnsi" w:hAnsiTheme="minorHAnsi"/>
          <w:b/>
          <w:i/>
          <w:sz w:val="22"/>
          <w:szCs w:val="22"/>
          <w:lang w:val="ro-RO"/>
        </w:rPr>
        <w:t xml:space="preserve"> către AQUATIM SA</w:t>
      </w:r>
      <w:r w:rsidR="009D771A" w:rsidRPr="00D21771">
        <w:rPr>
          <w:rFonts w:asciiTheme="minorHAnsi" w:hAnsiTheme="minorHAnsi"/>
          <w:b/>
          <w:i/>
          <w:sz w:val="22"/>
          <w:szCs w:val="22"/>
          <w:lang w:val="fr-FR"/>
        </w:rPr>
        <w:t xml:space="preserve"> </w:t>
      </w:r>
      <w:r w:rsidR="009D771A">
        <w:rPr>
          <w:rFonts w:ascii="Calibri" w:hAnsi="Calibri"/>
          <w:b/>
          <w:i/>
          <w:sz w:val="22"/>
          <w:szCs w:val="22"/>
        </w:rPr>
        <w:t>,</w:t>
      </w:r>
      <w:r w:rsidR="009D771A">
        <w:rPr>
          <w:rFonts w:ascii="Calibri" w:hAnsi="Calibri"/>
          <w:sz w:val="22"/>
          <w:szCs w:val="22"/>
        </w:rPr>
        <w:t xml:space="preserve"> </w:t>
      </w:r>
      <w:proofErr w:type="spellStart"/>
      <w:r w:rsidR="009D771A">
        <w:rPr>
          <w:rFonts w:ascii="Calibri" w:hAnsi="Calibri"/>
          <w:sz w:val="22"/>
          <w:szCs w:val="22"/>
        </w:rPr>
        <w:t>îndeplineşte</w:t>
      </w:r>
      <w:proofErr w:type="spellEnd"/>
      <w:r w:rsidR="009D771A">
        <w:rPr>
          <w:rFonts w:ascii="Calibri" w:hAnsi="Calibri"/>
          <w:sz w:val="22"/>
          <w:szCs w:val="22"/>
        </w:rPr>
        <w:t xml:space="preserve"> </w:t>
      </w:r>
      <w:proofErr w:type="spellStart"/>
      <w:r w:rsidR="009D771A">
        <w:rPr>
          <w:rFonts w:ascii="Calibri" w:hAnsi="Calibri"/>
          <w:sz w:val="22"/>
          <w:szCs w:val="22"/>
        </w:rPr>
        <w:t>condiţiile</w:t>
      </w:r>
      <w:proofErr w:type="spellEnd"/>
      <w:r w:rsidR="009D771A">
        <w:rPr>
          <w:rFonts w:ascii="Calibri" w:hAnsi="Calibri"/>
          <w:sz w:val="22"/>
          <w:szCs w:val="22"/>
        </w:rPr>
        <w:t xml:space="preserve"> </w:t>
      </w:r>
      <w:proofErr w:type="spellStart"/>
      <w:r w:rsidR="009D771A">
        <w:rPr>
          <w:rFonts w:ascii="Calibri" w:hAnsi="Calibri"/>
          <w:sz w:val="22"/>
          <w:szCs w:val="22"/>
        </w:rPr>
        <w:t>pentru</w:t>
      </w:r>
      <w:proofErr w:type="spellEnd"/>
      <w:r w:rsidR="009D771A">
        <w:rPr>
          <w:rFonts w:ascii="Calibri" w:hAnsi="Calibri"/>
          <w:sz w:val="22"/>
          <w:szCs w:val="22"/>
        </w:rPr>
        <w:t xml:space="preserve"> a </w:t>
      </w:r>
      <w:proofErr w:type="spellStart"/>
      <w:r w:rsidR="009D771A">
        <w:rPr>
          <w:rFonts w:ascii="Calibri" w:hAnsi="Calibri"/>
          <w:sz w:val="22"/>
          <w:szCs w:val="22"/>
        </w:rPr>
        <w:t>fi</w:t>
      </w:r>
      <w:proofErr w:type="spellEnd"/>
      <w:r w:rsidR="009D771A">
        <w:rPr>
          <w:rFonts w:ascii="Calibri" w:hAnsi="Calibri"/>
          <w:sz w:val="22"/>
          <w:szCs w:val="22"/>
        </w:rPr>
        <w:t xml:space="preserve"> </w:t>
      </w:r>
      <w:proofErr w:type="spellStart"/>
      <w:r w:rsidR="009D771A">
        <w:rPr>
          <w:rFonts w:ascii="Calibri" w:hAnsi="Calibri"/>
          <w:sz w:val="22"/>
          <w:szCs w:val="22"/>
        </w:rPr>
        <w:t>supus</w:t>
      </w:r>
      <w:proofErr w:type="spellEnd"/>
      <w:r w:rsidR="009D771A">
        <w:rPr>
          <w:rFonts w:ascii="Calibri" w:hAnsi="Calibri"/>
          <w:sz w:val="22"/>
          <w:szCs w:val="22"/>
        </w:rPr>
        <w:t xml:space="preserve"> </w:t>
      </w:r>
      <w:proofErr w:type="spellStart"/>
      <w:r w:rsidR="009D771A">
        <w:rPr>
          <w:rFonts w:ascii="Calibri" w:hAnsi="Calibri"/>
          <w:sz w:val="22"/>
          <w:szCs w:val="22"/>
        </w:rPr>
        <w:t>dezbaterii</w:t>
      </w:r>
      <w:proofErr w:type="spellEnd"/>
      <w:r w:rsidR="009D771A">
        <w:rPr>
          <w:rFonts w:ascii="Calibri" w:hAnsi="Calibri"/>
          <w:sz w:val="22"/>
          <w:szCs w:val="22"/>
        </w:rPr>
        <w:t xml:space="preserve"> </w:t>
      </w:r>
      <w:proofErr w:type="spellStart"/>
      <w:r w:rsidR="009D771A">
        <w:rPr>
          <w:rFonts w:ascii="Calibri" w:hAnsi="Calibri"/>
          <w:sz w:val="22"/>
          <w:szCs w:val="22"/>
        </w:rPr>
        <w:t>şi</w:t>
      </w:r>
      <w:proofErr w:type="spellEnd"/>
      <w:r w:rsidR="009D771A">
        <w:rPr>
          <w:rFonts w:ascii="Calibri" w:hAnsi="Calibri"/>
          <w:sz w:val="22"/>
          <w:szCs w:val="22"/>
        </w:rPr>
        <w:t xml:space="preserve"> </w:t>
      </w:r>
      <w:proofErr w:type="spellStart"/>
      <w:r w:rsidR="009D771A">
        <w:rPr>
          <w:rFonts w:ascii="Calibri" w:hAnsi="Calibri"/>
          <w:sz w:val="22"/>
          <w:szCs w:val="22"/>
        </w:rPr>
        <w:t>aprobării</w:t>
      </w:r>
      <w:proofErr w:type="spellEnd"/>
      <w:r w:rsidR="009D771A">
        <w:rPr>
          <w:rFonts w:ascii="Calibri" w:hAnsi="Calibri"/>
          <w:sz w:val="22"/>
          <w:szCs w:val="22"/>
        </w:rPr>
        <w:t xml:space="preserve"> </w:t>
      </w:r>
      <w:proofErr w:type="spellStart"/>
      <w:r w:rsidR="009D771A">
        <w:rPr>
          <w:rFonts w:ascii="Calibri" w:hAnsi="Calibri"/>
          <w:sz w:val="22"/>
          <w:szCs w:val="22"/>
        </w:rPr>
        <w:t>plenului</w:t>
      </w:r>
      <w:proofErr w:type="spellEnd"/>
      <w:r w:rsidR="009D771A">
        <w:rPr>
          <w:rFonts w:ascii="Calibri" w:hAnsi="Calibri"/>
          <w:sz w:val="22"/>
          <w:szCs w:val="22"/>
        </w:rPr>
        <w:t xml:space="preserve"> </w:t>
      </w:r>
      <w:proofErr w:type="spellStart"/>
      <w:r w:rsidR="009D771A">
        <w:rPr>
          <w:rFonts w:ascii="Calibri" w:hAnsi="Calibri"/>
          <w:sz w:val="22"/>
          <w:szCs w:val="22"/>
        </w:rPr>
        <w:t>consiliului</w:t>
      </w:r>
      <w:proofErr w:type="spellEnd"/>
      <w:r w:rsidR="009D771A">
        <w:rPr>
          <w:rFonts w:ascii="Calibri" w:hAnsi="Calibri"/>
          <w:sz w:val="22"/>
          <w:szCs w:val="22"/>
        </w:rPr>
        <w:t xml:space="preserve"> local.</w:t>
      </w:r>
    </w:p>
    <w:p w:rsidR="00E37095" w:rsidRPr="00F75761" w:rsidRDefault="00E37095" w:rsidP="009D771A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  <w:lang w:val="ro-RO"/>
        </w:rPr>
      </w:pPr>
      <w:r>
        <w:rPr>
          <w:rFonts w:asciiTheme="minorHAnsi" w:hAnsiTheme="minorHAnsi"/>
          <w:sz w:val="22"/>
          <w:szCs w:val="22"/>
        </w:rPr>
        <w:t xml:space="preserve">  </w:t>
      </w:r>
    </w:p>
    <w:p w:rsidR="00E37095" w:rsidRDefault="00E37095" w:rsidP="00E37095">
      <w:pPr>
        <w:rPr>
          <w:rFonts w:ascii="Calibri" w:hAnsi="Calibri"/>
          <w:sz w:val="22"/>
          <w:szCs w:val="22"/>
          <w:lang w:val="ro-RO"/>
        </w:rPr>
      </w:pPr>
      <w:r>
        <w:rPr>
          <w:rFonts w:ascii="Calibri" w:hAnsi="Calibri"/>
          <w:sz w:val="22"/>
          <w:szCs w:val="22"/>
          <w:lang w:val="ro-RO"/>
        </w:rPr>
        <w:t xml:space="preserve">                                                            </w:t>
      </w:r>
    </w:p>
    <w:p w:rsidR="00E37095" w:rsidRDefault="00E37095" w:rsidP="00E37095">
      <w:pPr>
        <w:rPr>
          <w:rFonts w:ascii="Calibri" w:hAnsi="Calibri"/>
          <w:sz w:val="22"/>
          <w:szCs w:val="22"/>
          <w:lang w:val="ro-RO"/>
        </w:rPr>
      </w:pPr>
    </w:p>
    <w:p w:rsidR="00E37095" w:rsidRPr="00D269D3" w:rsidRDefault="00E37095" w:rsidP="00E37095">
      <w:pPr>
        <w:ind w:firstLine="360"/>
        <w:jc w:val="both"/>
        <w:rPr>
          <w:rFonts w:ascii="Calibri" w:hAnsi="Calibri"/>
          <w:sz w:val="22"/>
          <w:szCs w:val="22"/>
          <w:lang w:val="ro-RO"/>
        </w:rPr>
      </w:pPr>
      <w:r>
        <w:rPr>
          <w:rFonts w:ascii="Calibri" w:hAnsi="Calibri"/>
          <w:sz w:val="22"/>
          <w:szCs w:val="22"/>
          <w:lang w:val="ro-RO"/>
        </w:rPr>
        <w:t xml:space="preserve">           </w:t>
      </w:r>
      <w:r>
        <w:rPr>
          <w:rFonts w:ascii="Calibri" w:hAnsi="Calibri"/>
          <w:b/>
          <w:sz w:val="22"/>
          <w:szCs w:val="22"/>
          <w:lang w:val="ro-RO"/>
        </w:rPr>
        <w:t>Primar</w:t>
      </w:r>
      <w:r w:rsidRPr="00D269D3">
        <w:rPr>
          <w:rFonts w:ascii="Calibri" w:hAnsi="Calibri"/>
          <w:b/>
          <w:sz w:val="22"/>
          <w:szCs w:val="22"/>
          <w:lang w:val="ro-RO"/>
        </w:rPr>
        <w:t>,</w:t>
      </w:r>
      <w:r w:rsidRPr="00D269D3">
        <w:rPr>
          <w:rFonts w:ascii="Calibri" w:hAnsi="Calibri"/>
          <w:b/>
          <w:sz w:val="22"/>
          <w:szCs w:val="22"/>
          <w:lang w:val="ro-RO"/>
        </w:rPr>
        <w:tab/>
      </w:r>
      <w:r w:rsidRPr="00D269D3">
        <w:rPr>
          <w:rFonts w:ascii="Calibri" w:hAnsi="Calibri"/>
          <w:sz w:val="22"/>
          <w:szCs w:val="22"/>
          <w:lang w:val="ro-RO"/>
        </w:rPr>
        <w:tab/>
      </w:r>
      <w:r w:rsidRPr="00D269D3">
        <w:rPr>
          <w:rFonts w:ascii="Calibri" w:hAnsi="Calibri"/>
          <w:sz w:val="22"/>
          <w:szCs w:val="22"/>
          <w:lang w:val="ro-RO"/>
        </w:rPr>
        <w:tab/>
      </w:r>
      <w:r w:rsidRPr="00D269D3">
        <w:rPr>
          <w:rFonts w:ascii="Calibri" w:hAnsi="Calibri"/>
          <w:sz w:val="22"/>
          <w:szCs w:val="22"/>
          <w:lang w:val="ro-RO"/>
        </w:rPr>
        <w:tab/>
        <w:t xml:space="preserve">    </w:t>
      </w:r>
      <w:r>
        <w:rPr>
          <w:rFonts w:ascii="Calibri" w:hAnsi="Calibri"/>
          <w:sz w:val="22"/>
          <w:szCs w:val="22"/>
          <w:lang w:val="ro-RO"/>
        </w:rPr>
        <w:t xml:space="preserve">              </w:t>
      </w:r>
      <w:r w:rsidRPr="00D269D3">
        <w:rPr>
          <w:rFonts w:ascii="Calibri" w:hAnsi="Calibri"/>
          <w:sz w:val="22"/>
          <w:szCs w:val="22"/>
          <w:lang w:val="ro-RO"/>
        </w:rPr>
        <w:t xml:space="preserve"> </w:t>
      </w:r>
      <w:r>
        <w:rPr>
          <w:rFonts w:ascii="Calibri" w:hAnsi="Calibri"/>
          <w:sz w:val="22"/>
          <w:szCs w:val="22"/>
          <w:lang w:val="ro-RO"/>
        </w:rPr>
        <w:t xml:space="preserve">              </w:t>
      </w:r>
      <w:r w:rsidRPr="00D269D3">
        <w:rPr>
          <w:rFonts w:ascii="Calibri" w:hAnsi="Calibri"/>
          <w:b/>
          <w:sz w:val="22"/>
          <w:szCs w:val="22"/>
          <w:lang w:val="ro-RO"/>
        </w:rPr>
        <w:t>Director,</w:t>
      </w:r>
    </w:p>
    <w:p w:rsidR="00E37095" w:rsidRPr="00D269D3" w:rsidRDefault="00E37095" w:rsidP="00E37095">
      <w:pPr>
        <w:ind w:firstLine="360"/>
        <w:jc w:val="both"/>
        <w:rPr>
          <w:rFonts w:ascii="Calibri" w:hAnsi="Calibri"/>
          <w:sz w:val="22"/>
          <w:szCs w:val="22"/>
          <w:lang w:val="ro-RO"/>
        </w:rPr>
      </w:pPr>
      <w:r>
        <w:rPr>
          <w:rFonts w:ascii="Calibri" w:hAnsi="Calibri"/>
          <w:sz w:val="22"/>
          <w:szCs w:val="22"/>
          <w:lang w:val="ro-RO"/>
        </w:rPr>
        <w:t xml:space="preserve">           Nicolae Robu</w:t>
      </w:r>
      <w:r w:rsidRPr="00D269D3">
        <w:rPr>
          <w:rFonts w:ascii="Calibri" w:hAnsi="Calibri"/>
          <w:sz w:val="22"/>
          <w:szCs w:val="22"/>
          <w:lang w:val="ro-RO"/>
        </w:rPr>
        <w:tab/>
      </w:r>
      <w:r w:rsidRPr="00D269D3">
        <w:rPr>
          <w:rFonts w:ascii="Calibri" w:hAnsi="Calibri"/>
          <w:sz w:val="22"/>
          <w:szCs w:val="22"/>
          <w:lang w:val="ro-RO"/>
        </w:rPr>
        <w:tab/>
      </w:r>
      <w:r w:rsidRPr="00D269D3">
        <w:rPr>
          <w:rFonts w:ascii="Calibri" w:hAnsi="Calibri"/>
          <w:sz w:val="22"/>
          <w:szCs w:val="22"/>
          <w:lang w:val="ro-RO"/>
        </w:rPr>
        <w:tab/>
      </w:r>
      <w:r w:rsidRPr="00D269D3">
        <w:rPr>
          <w:rFonts w:ascii="Calibri" w:hAnsi="Calibri"/>
          <w:sz w:val="22"/>
          <w:szCs w:val="22"/>
          <w:lang w:val="ro-RO"/>
        </w:rPr>
        <w:tab/>
        <w:t xml:space="preserve">                </w:t>
      </w:r>
      <w:r>
        <w:rPr>
          <w:rFonts w:ascii="Calibri" w:hAnsi="Calibri"/>
          <w:sz w:val="22"/>
          <w:szCs w:val="22"/>
          <w:lang w:val="ro-RO"/>
        </w:rPr>
        <w:t xml:space="preserve">                 </w:t>
      </w:r>
      <w:r w:rsidRPr="00D269D3">
        <w:rPr>
          <w:rFonts w:ascii="Calibri" w:hAnsi="Calibri"/>
          <w:b/>
          <w:sz w:val="22"/>
          <w:szCs w:val="22"/>
          <w:lang w:val="ro-RO"/>
        </w:rPr>
        <w:t xml:space="preserve">Direcţia </w:t>
      </w:r>
      <w:r>
        <w:rPr>
          <w:rFonts w:ascii="Calibri" w:hAnsi="Calibri"/>
          <w:b/>
          <w:sz w:val="22"/>
          <w:szCs w:val="22"/>
          <w:lang w:val="ro-RO"/>
        </w:rPr>
        <w:t>Economică</w:t>
      </w:r>
    </w:p>
    <w:p w:rsidR="00E37095" w:rsidRPr="00D269D3" w:rsidRDefault="00E37095" w:rsidP="00E37095">
      <w:pPr>
        <w:ind w:firstLine="360"/>
        <w:jc w:val="both"/>
        <w:rPr>
          <w:rFonts w:ascii="Calibri" w:hAnsi="Calibri"/>
          <w:sz w:val="22"/>
          <w:szCs w:val="22"/>
          <w:lang w:val="ro-RO"/>
        </w:rPr>
      </w:pPr>
      <w:r w:rsidRPr="00D269D3">
        <w:rPr>
          <w:rFonts w:ascii="Calibri" w:hAnsi="Calibri"/>
          <w:sz w:val="22"/>
          <w:szCs w:val="22"/>
          <w:lang w:val="ro-RO"/>
        </w:rPr>
        <w:t xml:space="preserve">                                                                                                             </w:t>
      </w:r>
      <w:r>
        <w:rPr>
          <w:rFonts w:ascii="Calibri" w:hAnsi="Calibri"/>
          <w:sz w:val="22"/>
          <w:szCs w:val="22"/>
          <w:lang w:val="ro-RO"/>
        </w:rPr>
        <w:t xml:space="preserve">    Steliana Stanciu</w:t>
      </w:r>
    </w:p>
    <w:p w:rsidR="00E37095" w:rsidRPr="00D269D3" w:rsidRDefault="00E37095" w:rsidP="00E37095">
      <w:pPr>
        <w:tabs>
          <w:tab w:val="left" w:pos="2175"/>
        </w:tabs>
        <w:ind w:firstLine="360"/>
        <w:jc w:val="both"/>
        <w:rPr>
          <w:rFonts w:ascii="Calibri" w:hAnsi="Calibri"/>
          <w:sz w:val="22"/>
          <w:szCs w:val="22"/>
          <w:lang w:val="ro-RO"/>
        </w:rPr>
      </w:pPr>
      <w:r w:rsidRPr="00D269D3">
        <w:rPr>
          <w:rFonts w:ascii="Calibri" w:hAnsi="Calibri"/>
          <w:sz w:val="22"/>
          <w:szCs w:val="22"/>
          <w:lang w:val="ro-RO"/>
        </w:rPr>
        <w:tab/>
      </w:r>
    </w:p>
    <w:p w:rsidR="00E37095" w:rsidRPr="00D269D3" w:rsidRDefault="00E37095" w:rsidP="00E37095">
      <w:pPr>
        <w:jc w:val="both"/>
        <w:rPr>
          <w:rFonts w:ascii="Calibri" w:hAnsi="Calibri"/>
          <w:sz w:val="22"/>
          <w:szCs w:val="22"/>
          <w:lang w:val="ro-RO"/>
        </w:rPr>
      </w:pPr>
    </w:p>
    <w:p w:rsidR="00E37095" w:rsidRPr="00D269D3" w:rsidRDefault="00E37095" w:rsidP="00E37095">
      <w:pPr>
        <w:jc w:val="both"/>
        <w:rPr>
          <w:rFonts w:ascii="Calibri" w:hAnsi="Calibri"/>
          <w:sz w:val="22"/>
          <w:szCs w:val="22"/>
          <w:lang w:val="ro-RO"/>
        </w:rPr>
      </w:pPr>
      <w:r>
        <w:rPr>
          <w:rFonts w:ascii="Calibri" w:hAnsi="Calibri"/>
          <w:sz w:val="22"/>
          <w:szCs w:val="22"/>
          <w:lang w:val="ro-RO"/>
        </w:rPr>
        <w:t xml:space="preserve">                 </w:t>
      </w:r>
      <w:r w:rsidRPr="00464E32">
        <w:rPr>
          <w:rFonts w:ascii="Calibri" w:hAnsi="Calibri"/>
          <w:b/>
          <w:sz w:val="22"/>
          <w:szCs w:val="22"/>
          <w:lang w:val="ro-RO"/>
        </w:rPr>
        <w:t xml:space="preserve"> </w:t>
      </w:r>
      <w:r>
        <w:rPr>
          <w:rFonts w:ascii="Calibri" w:hAnsi="Calibri"/>
          <w:b/>
          <w:sz w:val="22"/>
          <w:szCs w:val="22"/>
          <w:lang w:val="ro-RO"/>
        </w:rPr>
        <w:t xml:space="preserve">                                                                                                      Responsabil Birou</w:t>
      </w:r>
    </w:p>
    <w:p w:rsidR="00E37095" w:rsidRPr="00D21771" w:rsidRDefault="00E37095" w:rsidP="00E37095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="Calibri" w:hAnsi="Calibri"/>
          <w:sz w:val="22"/>
          <w:szCs w:val="22"/>
          <w:lang w:val="ro-RO"/>
        </w:rPr>
        <w:t xml:space="preserve">                                                                                                                        Slaviţa Dubleş</w:t>
      </w:r>
    </w:p>
    <w:p w:rsidR="004C7774" w:rsidRPr="00D269D3" w:rsidRDefault="004C7774" w:rsidP="004C7774">
      <w:pPr>
        <w:ind w:left="5040" w:firstLine="720"/>
        <w:jc w:val="both"/>
        <w:rPr>
          <w:rFonts w:ascii="Calibri" w:hAnsi="Calibri"/>
          <w:sz w:val="22"/>
          <w:szCs w:val="22"/>
          <w:lang w:val="ro-RO"/>
        </w:rPr>
      </w:pPr>
    </w:p>
    <w:p w:rsidR="004C7774" w:rsidRPr="00D269D3" w:rsidRDefault="00685744" w:rsidP="004C7774">
      <w:pPr>
        <w:ind w:left="5040" w:firstLine="720"/>
        <w:jc w:val="both"/>
        <w:rPr>
          <w:rFonts w:ascii="Calibri" w:hAnsi="Calibri"/>
          <w:sz w:val="22"/>
          <w:szCs w:val="22"/>
          <w:lang w:val="ro-RO"/>
        </w:rPr>
      </w:pPr>
      <w:r>
        <w:rPr>
          <w:rFonts w:ascii="Calibri" w:hAnsi="Calibri"/>
          <w:b/>
          <w:sz w:val="22"/>
          <w:szCs w:val="22"/>
          <w:lang w:val="ro-RO"/>
        </w:rPr>
        <w:t xml:space="preserve">     </w:t>
      </w:r>
    </w:p>
    <w:p w:rsidR="004C7774" w:rsidRPr="00D269D3" w:rsidRDefault="004C7774" w:rsidP="004C7774">
      <w:pPr>
        <w:ind w:left="5040" w:firstLine="720"/>
        <w:jc w:val="both"/>
        <w:rPr>
          <w:rFonts w:ascii="Calibri" w:hAnsi="Calibri"/>
          <w:b/>
          <w:sz w:val="22"/>
          <w:szCs w:val="22"/>
          <w:lang w:val="ro-RO"/>
        </w:rPr>
      </w:pPr>
      <w:r w:rsidRPr="00D269D3">
        <w:rPr>
          <w:rFonts w:ascii="Calibri" w:hAnsi="Calibri"/>
          <w:b/>
          <w:sz w:val="22"/>
          <w:szCs w:val="22"/>
          <w:lang w:val="ro-RO"/>
        </w:rPr>
        <w:t xml:space="preserve">   </w:t>
      </w:r>
      <w:r w:rsidR="00685744">
        <w:rPr>
          <w:rFonts w:ascii="Calibri" w:hAnsi="Calibri"/>
          <w:b/>
          <w:sz w:val="22"/>
          <w:szCs w:val="22"/>
          <w:lang w:val="ro-RO"/>
        </w:rPr>
        <w:t xml:space="preserve"> </w:t>
      </w:r>
      <w:r w:rsidRPr="00D269D3">
        <w:rPr>
          <w:rFonts w:ascii="Calibri" w:hAnsi="Calibri"/>
          <w:b/>
          <w:sz w:val="22"/>
          <w:szCs w:val="22"/>
          <w:lang w:val="ro-RO"/>
        </w:rPr>
        <w:t xml:space="preserve"> </w:t>
      </w:r>
    </w:p>
    <w:p w:rsidR="004C7774" w:rsidRPr="00D269D3" w:rsidRDefault="004C7774" w:rsidP="004C7774">
      <w:pPr>
        <w:jc w:val="both"/>
        <w:rPr>
          <w:rFonts w:ascii="Calibri" w:hAnsi="Calibri"/>
          <w:sz w:val="22"/>
          <w:szCs w:val="22"/>
          <w:lang w:val="ro-RO"/>
        </w:rPr>
      </w:pPr>
      <w:r>
        <w:rPr>
          <w:rFonts w:ascii="Calibri" w:hAnsi="Calibri"/>
          <w:b/>
          <w:sz w:val="22"/>
          <w:szCs w:val="22"/>
          <w:lang w:val="ro-RO"/>
        </w:rPr>
        <w:t xml:space="preserve">               </w:t>
      </w:r>
      <w:r w:rsidRPr="00D269D3">
        <w:rPr>
          <w:rFonts w:ascii="Calibri" w:hAnsi="Calibri"/>
          <w:b/>
          <w:sz w:val="22"/>
          <w:szCs w:val="22"/>
          <w:lang w:val="ro-RO"/>
        </w:rPr>
        <w:t xml:space="preserve"> </w:t>
      </w:r>
      <w:r>
        <w:rPr>
          <w:rFonts w:ascii="Calibri" w:hAnsi="Calibri"/>
          <w:b/>
          <w:sz w:val="22"/>
          <w:szCs w:val="22"/>
          <w:lang w:val="ro-RO"/>
        </w:rPr>
        <w:t xml:space="preserve">                                                                                                       </w:t>
      </w:r>
    </w:p>
    <w:p w:rsidR="004C7774" w:rsidRPr="00D269D3" w:rsidRDefault="004C7774" w:rsidP="004C7774">
      <w:pPr>
        <w:ind w:firstLine="360"/>
        <w:jc w:val="both"/>
        <w:rPr>
          <w:rFonts w:ascii="Calibri" w:hAnsi="Calibri"/>
          <w:sz w:val="22"/>
          <w:szCs w:val="22"/>
          <w:lang w:val="ro-RO"/>
        </w:rPr>
      </w:pPr>
      <w:r>
        <w:rPr>
          <w:rFonts w:ascii="Calibri" w:hAnsi="Calibri"/>
          <w:sz w:val="22"/>
          <w:szCs w:val="22"/>
          <w:lang w:val="ro-RO"/>
        </w:rPr>
        <w:t xml:space="preserve">                                        </w:t>
      </w:r>
      <w:r>
        <w:rPr>
          <w:rFonts w:ascii="Calibri" w:hAnsi="Calibri"/>
          <w:b/>
          <w:sz w:val="22"/>
          <w:szCs w:val="22"/>
          <w:lang w:val="ro-RO"/>
        </w:rPr>
        <w:t xml:space="preserve">                                                                        </w:t>
      </w:r>
    </w:p>
    <w:p w:rsidR="004C7774" w:rsidRPr="00D269D3" w:rsidRDefault="004C7774" w:rsidP="004C7774">
      <w:pPr>
        <w:jc w:val="both"/>
        <w:rPr>
          <w:rFonts w:ascii="Calibri" w:hAnsi="Calibri"/>
          <w:sz w:val="22"/>
          <w:szCs w:val="22"/>
          <w:lang w:val="ro-RO"/>
        </w:rPr>
      </w:pPr>
      <w:r>
        <w:rPr>
          <w:rFonts w:ascii="Calibri" w:hAnsi="Calibri"/>
          <w:sz w:val="22"/>
          <w:szCs w:val="22"/>
          <w:lang w:val="ro-RO"/>
        </w:rPr>
        <w:t xml:space="preserve">                 </w:t>
      </w:r>
      <w:r w:rsidRPr="00D269D3">
        <w:rPr>
          <w:rFonts w:ascii="Calibri" w:hAnsi="Calibri"/>
          <w:b/>
          <w:sz w:val="22"/>
          <w:szCs w:val="22"/>
          <w:lang w:val="ro-RO"/>
        </w:rPr>
        <w:t xml:space="preserve">                                              </w:t>
      </w:r>
      <w:r w:rsidRPr="00D269D3">
        <w:rPr>
          <w:rFonts w:ascii="Calibri" w:hAnsi="Calibri"/>
          <w:sz w:val="22"/>
          <w:szCs w:val="22"/>
          <w:lang w:val="ro-RO"/>
        </w:rPr>
        <w:t xml:space="preserve">                      </w:t>
      </w:r>
    </w:p>
    <w:p w:rsidR="004C7774" w:rsidRPr="00D269D3" w:rsidRDefault="004C7774" w:rsidP="004C7774">
      <w:pPr>
        <w:ind w:left="5040" w:firstLine="720"/>
        <w:jc w:val="both"/>
        <w:rPr>
          <w:rFonts w:ascii="Calibri" w:hAnsi="Calibri"/>
          <w:sz w:val="22"/>
          <w:szCs w:val="22"/>
          <w:lang w:val="ro-RO"/>
        </w:rPr>
      </w:pPr>
    </w:p>
    <w:p w:rsidR="004C7774" w:rsidRPr="00D269D3" w:rsidRDefault="004C7774" w:rsidP="004C7774">
      <w:pPr>
        <w:ind w:left="5040" w:firstLine="720"/>
        <w:jc w:val="both"/>
        <w:rPr>
          <w:rFonts w:ascii="Calibri" w:hAnsi="Calibri"/>
          <w:sz w:val="22"/>
          <w:szCs w:val="22"/>
          <w:lang w:val="ro-RO"/>
        </w:rPr>
      </w:pPr>
      <w:r w:rsidRPr="00D269D3">
        <w:rPr>
          <w:rFonts w:ascii="Calibri" w:hAnsi="Calibri"/>
          <w:b/>
          <w:sz w:val="22"/>
          <w:szCs w:val="22"/>
          <w:lang w:val="ro-RO"/>
        </w:rPr>
        <w:t xml:space="preserve">      </w:t>
      </w:r>
    </w:p>
    <w:p w:rsidR="004C7774" w:rsidRPr="00D269D3" w:rsidRDefault="004C7774" w:rsidP="004C7774">
      <w:pPr>
        <w:ind w:left="5040" w:firstLine="720"/>
        <w:jc w:val="both"/>
        <w:rPr>
          <w:rFonts w:ascii="Calibri" w:hAnsi="Calibri"/>
          <w:b/>
          <w:sz w:val="22"/>
          <w:szCs w:val="22"/>
          <w:lang w:val="ro-RO"/>
        </w:rPr>
      </w:pPr>
      <w:r>
        <w:rPr>
          <w:rFonts w:ascii="Calibri" w:hAnsi="Calibri"/>
          <w:b/>
          <w:sz w:val="22"/>
          <w:szCs w:val="22"/>
          <w:lang w:val="ro-RO"/>
        </w:rPr>
        <w:t xml:space="preserve">    </w:t>
      </w:r>
      <w:r w:rsidRPr="00D269D3">
        <w:rPr>
          <w:rFonts w:ascii="Calibri" w:hAnsi="Calibri"/>
          <w:sz w:val="22"/>
          <w:szCs w:val="22"/>
          <w:lang w:val="ro-RO"/>
        </w:rPr>
        <w:t xml:space="preserve">    </w:t>
      </w:r>
    </w:p>
    <w:p w:rsidR="004C7774" w:rsidRPr="009D17BF" w:rsidRDefault="004C7774" w:rsidP="004C7774">
      <w:pPr>
        <w:jc w:val="both"/>
        <w:rPr>
          <w:rFonts w:ascii="Calibri" w:hAnsi="Calibri"/>
          <w:sz w:val="22"/>
          <w:szCs w:val="22"/>
          <w:lang w:val="ro-RO"/>
        </w:rPr>
      </w:pPr>
      <w:r w:rsidRPr="00D269D3">
        <w:rPr>
          <w:rFonts w:ascii="Calibri" w:hAnsi="Calibri"/>
          <w:b/>
          <w:sz w:val="22"/>
          <w:szCs w:val="22"/>
          <w:lang w:val="ro-RO"/>
        </w:rPr>
        <w:t xml:space="preserve">                                                                                                    </w:t>
      </w:r>
      <w:r>
        <w:rPr>
          <w:rFonts w:ascii="Calibri" w:hAnsi="Calibri"/>
          <w:b/>
          <w:sz w:val="22"/>
          <w:szCs w:val="22"/>
          <w:lang w:val="ro-RO"/>
        </w:rPr>
        <w:t xml:space="preserve">                    </w:t>
      </w:r>
    </w:p>
    <w:p w:rsidR="004C7774" w:rsidRPr="00D269D3" w:rsidRDefault="004C7774" w:rsidP="004C7774">
      <w:pPr>
        <w:ind w:left="5040" w:firstLine="720"/>
        <w:jc w:val="both"/>
        <w:rPr>
          <w:rFonts w:ascii="Calibri" w:hAnsi="Calibri"/>
          <w:sz w:val="22"/>
          <w:szCs w:val="22"/>
          <w:lang w:val="ro-RO"/>
        </w:rPr>
      </w:pPr>
      <w:r w:rsidRPr="00D269D3">
        <w:rPr>
          <w:rFonts w:ascii="Calibri" w:hAnsi="Calibri"/>
          <w:sz w:val="22"/>
          <w:szCs w:val="22"/>
          <w:lang w:val="ro-RO"/>
        </w:rPr>
        <w:t xml:space="preserve">    </w:t>
      </w:r>
    </w:p>
    <w:p w:rsidR="004C7774" w:rsidRPr="00D269D3" w:rsidRDefault="004C7774" w:rsidP="004C7774">
      <w:pPr>
        <w:ind w:firstLine="360"/>
        <w:jc w:val="both"/>
        <w:rPr>
          <w:rFonts w:ascii="Calibri" w:hAnsi="Calibri"/>
          <w:b/>
          <w:sz w:val="22"/>
          <w:szCs w:val="22"/>
          <w:lang w:val="ro-RO"/>
        </w:rPr>
      </w:pPr>
    </w:p>
    <w:p w:rsidR="004C7774" w:rsidRPr="0027180F" w:rsidRDefault="004C7774" w:rsidP="004C7774">
      <w:pPr>
        <w:ind w:firstLine="360"/>
        <w:jc w:val="both"/>
        <w:rPr>
          <w:rFonts w:ascii="Calibri" w:hAnsi="Calibri"/>
          <w:sz w:val="22"/>
          <w:szCs w:val="22"/>
          <w:lang w:val="ro-RO"/>
        </w:rPr>
      </w:pPr>
      <w:r w:rsidRPr="00D269D3">
        <w:rPr>
          <w:rFonts w:ascii="Calibri" w:hAnsi="Calibri"/>
          <w:b/>
          <w:sz w:val="22"/>
          <w:szCs w:val="22"/>
          <w:lang w:val="ro-RO"/>
        </w:rPr>
        <w:t xml:space="preserve">                                                                                              </w:t>
      </w:r>
      <w:r>
        <w:rPr>
          <w:rFonts w:ascii="Calibri" w:hAnsi="Calibri"/>
          <w:b/>
          <w:sz w:val="22"/>
          <w:szCs w:val="22"/>
          <w:lang w:val="ro-RO"/>
        </w:rPr>
        <w:t xml:space="preserve">                  </w:t>
      </w:r>
      <w:r w:rsidRPr="00D269D3">
        <w:rPr>
          <w:rFonts w:ascii="Calibri" w:hAnsi="Calibri"/>
          <w:b/>
          <w:sz w:val="22"/>
          <w:szCs w:val="22"/>
          <w:lang w:val="ro-RO"/>
        </w:rPr>
        <w:t xml:space="preserve"> </w:t>
      </w:r>
    </w:p>
    <w:p w:rsidR="004C7774" w:rsidRPr="00D269D3" w:rsidRDefault="004C7774" w:rsidP="004C7774">
      <w:pPr>
        <w:ind w:firstLine="360"/>
        <w:jc w:val="both"/>
        <w:rPr>
          <w:rFonts w:ascii="Calibri" w:hAnsi="Calibri"/>
          <w:sz w:val="22"/>
          <w:szCs w:val="22"/>
          <w:lang w:val="ro-RO"/>
        </w:rPr>
      </w:pPr>
      <w:r w:rsidRPr="00D269D3">
        <w:rPr>
          <w:rFonts w:ascii="Calibri" w:hAnsi="Calibri"/>
          <w:sz w:val="22"/>
          <w:szCs w:val="22"/>
          <w:lang w:val="ro-RO"/>
        </w:rPr>
        <w:t xml:space="preserve">                                                                                               </w:t>
      </w:r>
      <w:r>
        <w:rPr>
          <w:rFonts w:ascii="Calibri" w:hAnsi="Calibri"/>
          <w:sz w:val="22"/>
          <w:szCs w:val="22"/>
          <w:lang w:val="ro-RO"/>
        </w:rPr>
        <w:t xml:space="preserve">                  </w:t>
      </w:r>
    </w:p>
    <w:p w:rsidR="004C7774" w:rsidRPr="00D269D3" w:rsidRDefault="004C7774" w:rsidP="004C7774">
      <w:pPr>
        <w:ind w:firstLine="360"/>
        <w:jc w:val="both"/>
        <w:rPr>
          <w:rFonts w:ascii="Calibri" w:hAnsi="Calibri"/>
          <w:sz w:val="22"/>
          <w:szCs w:val="22"/>
          <w:lang w:val="ro-RO"/>
        </w:rPr>
      </w:pPr>
    </w:p>
    <w:p w:rsidR="004C7774" w:rsidRPr="00D269D3" w:rsidRDefault="004C7774" w:rsidP="004C7774">
      <w:pPr>
        <w:ind w:firstLine="360"/>
        <w:jc w:val="both"/>
        <w:rPr>
          <w:rFonts w:ascii="Calibri" w:hAnsi="Calibri"/>
          <w:sz w:val="22"/>
          <w:szCs w:val="22"/>
          <w:lang w:val="ro-RO"/>
        </w:rPr>
      </w:pPr>
    </w:p>
    <w:p w:rsidR="004C7774" w:rsidRPr="00D269D3" w:rsidRDefault="004C7774" w:rsidP="004C7774">
      <w:pPr>
        <w:rPr>
          <w:rFonts w:ascii="Calibri" w:hAnsi="Calibri"/>
          <w:b/>
          <w:sz w:val="22"/>
          <w:szCs w:val="22"/>
          <w:lang w:val="ro-RO"/>
        </w:rPr>
      </w:pPr>
      <w:r w:rsidRPr="00D269D3">
        <w:rPr>
          <w:rFonts w:ascii="Calibri" w:hAnsi="Calibri"/>
          <w:sz w:val="22"/>
          <w:szCs w:val="22"/>
          <w:lang w:val="ro-RO"/>
        </w:rPr>
        <w:t xml:space="preserve">                                              </w:t>
      </w:r>
      <w:r>
        <w:rPr>
          <w:rFonts w:ascii="Calibri" w:hAnsi="Calibri"/>
          <w:b/>
          <w:sz w:val="22"/>
          <w:szCs w:val="22"/>
          <w:lang w:val="ro-RO"/>
        </w:rPr>
        <w:t xml:space="preserve">                   </w:t>
      </w:r>
    </w:p>
    <w:p w:rsidR="004C7774" w:rsidRPr="00D269D3" w:rsidRDefault="004C7774" w:rsidP="004C7774">
      <w:pPr>
        <w:ind w:firstLine="360"/>
        <w:jc w:val="both"/>
        <w:rPr>
          <w:rFonts w:ascii="Calibri" w:hAnsi="Calibri"/>
          <w:b/>
          <w:sz w:val="22"/>
          <w:szCs w:val="22"/>
          <w:lang w:val="ro-RO"/>
        </w:rPr>
      </w:pPr>
      <w:r w:rsidRPr="00D269D3">
        <w:rPr>
          <w:rFonts w:ascii="Calibri" w:hAnsi="Calibri"/>
          <w:b/>
          <w:sz w:val="22"/>
          <w:szCs w:val="22"/>
          <w:lang w:val="ro-RO"/>
        </w:rPr>
        <w:t xml:space="preserve">                                        </w:t>
      </w:r>
      <w:r>
        <w:rPr>
          <w:rFonts w:ascii="Calibri" w:hAnsi="Calibri"/>
          <w:b/>
          <w:sz w:val="22"/>
          <w:szCs w:val="22"/>
          <w:lang w:val="ro-RO"/>
        </w:rPr>
        <w:t xml:space="preserve">      </w:t>
      </w:r>
      <w:r w:rsidRPr="00D269D3">
        <w:rPr>
          <w:rFonts w:ascii="Calibri" w:hAnsi="Calibri"/>
          <w:b/>
          <w:sz w:val="22"/>
          <w:szCs w:val="22"/>
          <w:lang w:val="ro-RO"/>
        </w:rPr>
        <w:t xml:space="preserve">   </w:t>
      </w:r>
      <w:r>
        <w:rPr>
          <w:rFonts w:ascii="Calibri" w:hAnsi="Calibri"/>
          <w:b/>
          <w:sz w:val="22"/>
          <w:szCs w:val="22"/>
          <w:lang w:val="ro-RO"/>
        </w:rPr>
        <w:t xml:space="preserve">       </w:t>
      </w:r>
    </w:p>
    <w:p w:rsidR="004C7774" w:rsidRDefault="004C7774" w:rsidP="004C7774">
      <w:pPr>
        <w:rPr>
          <w:rFonts w:ascii="Calibri" w:hAnsi="Calibri"/>
          <w:sz w:val="22"/>
          <w:szCs w:val="22"/>
          <w:lang w:val="ro-RO"/>
        </w:rPr>
      </w:pPr>
    </w:p>
    <w:p w:rsidR="00F44C81" w:rsidRDefault="00F44C81"/>
    <w:sectPr w:rsidR="00F44C81" w:rsidSect="00F44C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C7774"/>
    <w:rsid w:val="00017E34"/>
    <w:rsid w:val="00070A14"/>
    <w:rsid w:val="000E453E"/>
    <w:rsid w:val="00102726"/>
    <w:rsid w:val="00122A1F"/>
    <w:rsid w:val="001741EB"/>
    <w:rsid w:val="00197FC8"/>
    <w:rsid w:val="00230F46"/>
    <w:rsid w:val="00287818"/>
    <w:rsid w:val="00291293"/>
    <w:rsid w:val="002C2A3A"/>
    <w:rsid w:val="002F634F"/>
    <w:rsid w:val="00307D32"/>
    <w:rsid w:val="00332085"/>
    <w:rsid w:val="00366034"/>
    <w:rsid w:val="003B1D8B"/>
    <w:rsid w:val="003B5777"/>
    <w:rsid w:val="003F1CF4"/>
    <w:rsid w:val="00467076"/>
    <w:rsid w:val="00473CB4"/>
    <w:rsid w:val="004C7774"/>
    <w:rsid w:val="004D508E"/>
    <w:rsid w:val="004E2FB7"/>
    <w:rsid w:val="00513D04"/>
    <w:rsid w:val="005B31A1"/>
    <w:rsid w:val="00685744"/>
    <w:rsid w:val="00731DC5"/>
    <w:rsid w:val="00753691"/>
    <w:rsid w:val="0085055C"/>
    <w:rsid w:val="00866CC9"/>
    <w:rsid w:val="00894816"/>
    <w:rsid w:val="008A0D8D"/>
    <w:rsid w:val="008B5904"/>
    <w:rsid w:val="0090240B"/>
    <w:rsid w:val="00917FFE"/>
    <w:rsid w:val="009330DC"/>
    <w:rsid w:val="00953041"/>
    <w:rsid w:val="009D771A"/>
    <w:rsid w:val="00A70B83"/>
    <w:rsid w:val="00AB7BC2"/>
    <w:rsid w:val="00AD285A"/>
    <w:rsid w:val="00AF4E75"/>
    <w:rsid w:val="00B15329"/>
    <w:rsid w:val="00B241EA"/>
    <w:rsid w:val="00B45781"/>
    <w:rsid w:val="00BA7F5F"/>
    <w:rsid w:val="00BD6E96"/>
    <w:rsid w:val="00C45504"/>
    <w:rsid w:val="00C60CE1"/>
    <w:rsid w:val="00CA7E46"/>
    <w:rsid w:val="00CB4EF0"/>
    <w:rsid w:val="00CE1098"/>
    <w:rsid w:val="00DA60BF"/>
    <w:rsid w:val="00DD639C"/>
    <w:rsid w:val="00E37095"/>
    <w:rsid w:val="00E41A85"/>
    <w:rsid w:val="00EE6FEB"/>
    <w:rsid w:val="00F27BE0"/>
    <w:rsid w:val="00F44C81"/>
    <w:rsid w:val="00FC4024"/>
    <w:rsid w:val="00FE3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7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9C6EB6-2435-4A53-B8FC-74F4917FB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</TotalTime>
  <Pages>2</Pages>
  <Words>844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CStanciu</dc:creator>
  <cp:keywords/>
  <dc:description/>
  <cp:lastModifiedBy>cstanciu</cp:lastModifiedBy>
  <cp:revision>47</cp:revision>
  <cp:lastPrinted>2018-04-26T08:58:00Z</cp:lastPrinted>
  <dcterms:created xsi:type="dcterms:W3CDTF">2018-04-19T11:21:00Z</dcterms:created>
  <dcterms:modified xsi:type="dcterms:W3CDTF">2018-08-02T07:16:00Z</dcterms:modified>
</cp:coreProperties>
</file>