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Default="00100943" w:rsidP="001E41B1">
      <w:pPr>
        <w:spacing w:line="312" w:lineRule="auto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DIRECȚ</w:t>
      </w:r>
      <w:r w:rsidR="001A422D" w:rsidRPr="00BC3414">
        <w:rPr>
          <w:sz w:val="24"/>
          <w:szCs w:val="24"/>
          <w:lang w:val="it-IT"/>
        </w:rPr>
        <w:t xml:space="preserve">IA </w:t>
      </w:r>
      <w:r w:rsidR="000A2499">
        <w:rPr>
          <w:sz w:val="24"/>
          <w:szCs w:val="24"/>
          <w:lang w:val="it-IT"/>
        </w:rPr>
        <w:t>INCUBATOR DE PROIECTE</w:t>
      </w:r>
      <w:r w:rsidR="001A422D" w:rsidRPr="00BC3414">
        <w:rPr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</w:p>
    <w:p w:rsidR="001A422D" w:rsidRPr="00830B27" w:rsidRDefault="000A2499" w:rsidP="001E41B1">
      <w:pPr>
        <w:spacing w:line="312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SERVICIUL FINANȚĂRI NERAMBURSABILE</w:t>
      </w:r>
      <w:r w:rsidR="001A422D" w:rsidRPr="00830B27">
        <w:rPr>
          <w:sz w:val="24"/>
          <w:szCs w:val="24"/>
          <w:lang w:val="fr-FR"/>
        </w:rPr>
        <w:t xml:space="preserve"> </w:t>
      </w:r>
      <w:r w:rsidR="001A422D" w:rsidRPr="00830B27">
        <w:rPr>
          <w:sz w:val="24"/>
          <w:szCs w:val="24"/>
          <w:lang w:val="fr-FR"/>
        </w:rPr>
        <w:tab/>
      </w:r>
      <w:r w:rsidR="001A422D" w:rsidRPr="00830B27">
        <w:rPr>
          <w:sz w:val="24"/>
          <w:szCs w:val="24"/>
          <w:lang w:val="fr-FR"/>
        </w:rPr>
        <w:tab/>
      </w:r>
      <w:r w:rsidR="001A422D" w:rsidRPr="00830B27">
        <w:rPr>
          <w:sz w:val="24"/>
          <w:szCs w:val="24"/>
          <w:lang w:val="fr-FR"/>
        </w:rPr>
        <w:tab/>
      </w:r>
      <w:r w:rsidR="001A422D" w:rsidRPr="00830B27">
        <w:rPr>
          <w:sz w:val="24"/>
          <w:szCs w:val="24"/>
          <w:lang w:val="fr-FR"/>
        </w:rPr>
        <w:tab/>
      </w:r>
      <w:r w:rsidR="001A422D" w:rsidRPr="00830B27">
        <w:rPr>
          <w:sz w:val="24"/>
          <w:szCs w:val="24"/>
          <w:lang w:val="fr-FR"/>
        </w:rPr>
        <w:tab/>
      </w:r>
      <w:r w:rsidR="001A422D" w:rsidRPr="00BC3414">
        <w:rPr>
          <w:sz w:val="24"/>
          <w:szCs w:val="24"/>
          <w:lang w:val="fr-FR"/>
        </w:rPr>
        <w:t xml:space="preserve"> </w:t>
      </w:r>
    </w:p>
    <w:p w:rsidR="00EB19E1" w:rsidRDefault="00830B27" w:rsidP="001E41B1">
      <w:pPr>
        <w:spacing w:line="312" w:lineRule="auto"/>
        <w:rPr>
          <w:sz w:val="24"/>
          <w:szCs w:val="24"/>
          <w:lang w:val="fr-FR"/>
        </w:rPr>
      </w:pPr>
      <w:r w:rsidRPr="00830B27">
        <w:rPr>
          <w:sz w:val="24"/>
          <w:szCs w:val="24"/>
          <w:lang w:val="fr-FR"/>
        </w:rPr>
        <w:t>SC 2022- 15534/23.06.2022</w:t>
      </w:r>
    </w:p>
    <w:p w:rsidR="00830B27" w:rsidRPr="00830B27" w:rsidRDefault="00830B27" w:rsidP="001E41B1">
      <w:pPr>
        <w:spacing w:line="312" w:lineRule="auto"/>
        <w:rPr>
          <w:sz w:val="24"/>
          <w:szCs w:val="24"/>
          <w:lang w:val="fr-FR"/>
        </w:rPr>
      </w:pPr>
    </w:p>
    <w:p w:rsidR="00830B27" w:rsidRPr="00BC3414" w:rsidRDefault="00830B27" w:rsidP="001E41B1">
      <w:pPr>
        <w:spacing w:line="312" w:lineRule="auto"/>
        <w:rPr>
          <w:sz w:val="24"/>
          <w:szCs w:val="24"/>
        </w:rPr>
      </w:pP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1A422D" w:rsidRDefault="006D3AC8" w:rsidP="002976C4">
      <w:pPr>
        <w:jc w:val="center"/>
        <w:rPr>
          <w:sz w:val="24"/>
          <w:szCs w:val="24"/>
        </w:rPr>
      </w:pPr>
      <w:r>
        <w:rPr>
          <w:b/>
          <w:sz w:val="24"/>
        </w:rPr>
        <w:t>p</w:t>
      </w:r>
      <w:r w:rsidR="004302C1" w:rsidRPr="004E07C5">
        <w:rPr>
          <w:b/>
          <w:sz w:val="24"/>
        </w:rPr>
        <w:t xml:space="preserve">rivind aprobarea </w:t>
      </w:r>
      <w:r>
        <w:rPr>
          <w:b/>
          <w:sz w:val="24"/>
        </w:rPr>
        <w:t>proiectului</w:t>
      </w:r>
      <w:r w:rsidR="004302C1" w:rsidRPr="004E07C5">
        <w:rPr>
          <w:b/>
          <w:sz w:val="24"/>
        </w:rPr>
        <w:t xml:space="preserve"> </w:t>
      </w:r>
      <w:r w:rsidR="00A63B58" w:rsidRPr="00A63B58">
        <w:rPr>
          <w:b/>
          <w:sz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="004302C1" w:rsidRPr="004E07C5">
        <w:rPr>
          <w:b/>
          <w:sz w:val="24"/>
        </w:rPr>
        <w:t xml:space="preserve">, şi a cheltuielilor </w:t>
      </w:r>
      <w:r>
        <w:rPr>
          <w:b/>
          <w:sz w:val="24"/>
        </w:rPr>
        <w:t>legate de proiect în vederea finanțării prin POR 2014-2020, Axa prioritară 9</w:t>
      </w:r>
      <w:r w:rsidR="001A422D" w:rsidRPr="00250855">
        <w:rPr>
          <w:b/>
          <w:bCs/>
        </w:rPr>
        <w:br/>
      </w:r>
    </w:p>
    <w:p w:rsidR="00A63B58" w:rsidRPr="00BC3414" w:rsidRDefault="00A63B58" w:rsidP="002976C4">
      <w:pPr>
        <w:jc w:val="center"/>
        <w:rPr>
          <w:sz w:val="24"/>
          <w:szCs w:val="24"/>
        </w:rPr>
      </w:pPr>
    </w:p>
    <w:p w:rsid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Având în</w:t>
      </w:r>
      <w:r w:rsidR="00FE657C">
        <w:rPr>
          <w:sz w:val="24"/>
          <w:szCs w:val="24"/>
        </w:rPr>
        <w:t xml:space="preserve"> vedere Referatul de aprobare a</w:t>
      </w:r>
      <w:r w:rsidRPr="00BE2C58">
        <w:rPr>
          <w:sz w:val="24"/>
          <w:szCs w:val="24"/>
        </w:rPr>
        <w:t xml:space="preserve"> proiectului de hotărâre  al Primarului Municipiului Timișoara și Proiectul de hotărâre privind</w:t>
      </w:r>
      <w:r w:rsidRPr="00A63B58">
        <w:rPr>
          <w:sz w:val="24"/>
          <w:szCs w:val="24"/>
        </w:rPr>
        <w:t xml:space="preserve"> </w:t>
      </w:r>
      <w:r w:rsidRPr="00BE2C58">
        <w:rPr>
          <w:sz w:val="24"/>
          <w:szCs w:val="24"/>
        </w:rPr>
        <w:t xml:space="preserve">aprobarea </w:t>
      </w:r>
      <w:r w:rsidR="006D3AC8">
        <w:rPr>
          <w:sz w:val="24"/>
          <w:szCs w:val="24"/>
        </w:rPr>
        <w:t>proiectului</w:t>
      </w:r>
      <w:r w:rsidRPr="00BE2C58">
        <w:rPr>
          <w:sz w:val="24"/>
          <w:szCs w:val="24"/>
        </w:rPr>
        <w:t xml:space="preserve">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Pr="00BE2C58">
        <w:rPr>
          <w:sz w:val="24"/>
          <w:szCs w:val="24"/>
        </w:rPr>
        <w:t xml:space="preserve">, şi a </w:t>
      </w:r>
      <w:r w:rsidR="006D3AC8" w:rsidRPr="006D3AC8">
        <w:rPr>
          <w:sz w:val="24"/>
          <w:szCs w:val="24"/>
        </w:rPr>
        <w:t>cheltuielilor legate de proiect în vederea finanțării prin POR 2014-2020, Axa prioritară 9</w:t>
      </w:r>
      <w:r w:rsidRPr="00BE2C58">
        <w:rPr>
          <w:sz w:val="24"/>
          <w:szCs w:val="24"/>
        </w:rPr>
        <w:t xml:space="preserve">,  </w:t>
      </w:r>
    </w:p>
    <w:p w:rsidR="00BE2C58" w:rsidRP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Facem următoarele precizări:</w:t>
      </w:r>
    </w:p>
    <w:p w:rsidR="00BE2C58" w:rsidRDefault="00BE2C58" w:rsidP="00AA385D">
      <w:pPr>
        <w:ind w:firstLine="540"/>
        <w:jc w:val="both"/>
        <w:rPr>
          <w:sz w:val="24"/>
          <w:szCs w:val="24"/>
        </w:rPr>
      </w:pPr>
    </w:p>
    <w:p w:rsidR="00B16C97" w:rsidRPr="00B16C97" w:rsidRDefault="00B16C97" w:rsidP="00B16C97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D</w:t>
      </w:r>
      <w:r w:rsidR="001A422D" w:rsidRPr="00AA385D">
        <w:rPr>
          <w:sz w:val="24"/>
          <w:szCs w:val="24"/>
        </w:rPr>
        <w:t>ocumentaţia tehnico-economica</w:t>
      </w:r>
      <w:r>
        <w:rPr>
          <w:sz w:val="24"/>
          <w:szCs w:val="24"/>
        </w:rPr>
        <w:t xml:space="preserve"> a proiectului -</w:t>
      </w:r>
      <w:r w:rsidR="001A422D" w:rsidRPr="00AA385D">
        <w:rPr>
          <w:sz w:val="24"/>
          <w:szCs w:val="24"/>
        </w:rPr>
        <w:t xml:space="preserve"> faza </w:t>
      </w:r>
      <w:r w:rsidR="00936238">
        <w:rPr>
          <w:sz w:val="24"/>
          <w:szCs w:val="24"/>
        </w:rPr>
        <w:t>DALI</w:t>
      </w:r>
      <w:r w:rsidR="001A422D" w:rsidRPr="00AA385D">
        <w:rPr>
          <w:sz w:val="24"/>
          <w:szCs w:val="24"/>
        </w:rPr>
        <w:t xml:space="preserve"> </w:t>
      </w:r>
      <w:r w:rsidR="00936238">
        <w:rPr>
          <w:sz w:val="24"/>
          <w:szCs w:val="24"/>
        </w:rPr>
        <w:t xml:space="preserve">și </w:t>
      </w:r>
      <w:r w:rsidR="001A422D" w:rsidRPr="00AA385D">
        <w:rPr>
          <w:sz w:val="24"/>
          <w:szCs w:val="24"/>
        </w:rPr>
        <w:t>indicatorii tehnico-economici</w:t>
      </w:r>
      <w:r>
        <w:rPr>
          <w:sz w:val="24"/>
          <w:szCs w:val="24"/>
        </w:rPr>
        <w:t xml:space="preserve"> s-au aprobat p</w:t>
      </w:r>
      <w:r w:rsidRPr="00AA385D">
        <w:rPr>
          <w:sz w:val="24"/>
          <w:szCs w:val="24"/>
        </w:rPr>
        <w:t xml:space="preserve">rin HCL nr. </w:t>
      </w:r>
      <w:r w:rsidR="00A63B58">
        <w:rPr>
          <w:sz w:val="24"/>
          <w:szCs w:val="24"/>
        </w:rPr>
        <w:t>177/05.05</w:t>
      </w:r>
      <w:r w:rsidRPr="00AA385D">
        <w:rPr>
          <w:sz w:val="24"/>
          <w:szCs w:val="24"/>
        </w:rPr>
        <w:t>.202</w:t>
      </w:r>
      <w:r>
        <w:rPr>
          <w:sz w:val="24"/>
          <w:szCs w:val="24"/>
        </w:rPr>
        <w:t>2, urmând ca această hotărâre să fie modificată printr-o h</w:t>
      </w:r>
      <w:proofErr w:type="spellStart"/>
      <w:r w:rsidRPr="00B16C97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tarâre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documentaț</w:t>
      </w:r>
      <w:r w:rsidRPr="00B16C97">
        <w:rPr>
          <w:sz w:val="24"/>
          <w:szCs w:val="24"/>
          <w:lang w:val="en-US"/>
        </w:rPr>
        <w:t>iei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tehnico-economice</w:t>
      </w:r>
      <w:proofErr w:type="spellEnd"/>
      <w:r w:rsidRPr="00B16C97">
        <w:rPr>
          <w:sz w:val="24"/>
          <w:szCs w:val="24"/>
          <w:lang w:val="en-US"/>
        </w:rPr>
        <w:t xml:space="preserve"> a </w:t>
      </w:r>
      <w:proofErr w:type="spellStart"/>
      <w:r w:rsidRPr="00B16C97">
        <w:rPr>
          <w:sz w:val="24"/>
          <w:szCs w:val="24"/>
          <w:lang w:val="en-US"/>
        </w:rPr>
        <w:t>proiectului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</w:t>
      </w:r>
      <w:r w:rsidRPr="00B16C97">
        <w:rPr>
          <w:sz w:val="24"/>
          <w:szCs w:val="24"/>
          <w:lang w:val="en-US"/>
        </w:rPr>
        <w:t>i</w:t>
      </w:r>
      <w:proofErr w:type="spellEnd"/>
      <w:r w:rsidRPr="00B16C97">
        <w:rPr>
          <w:sz w:val="24"/>
          <w:szCs w:val="24"/>
          <w:lang w:val="en-US"/>
        </w:rPr>
        <w:t xml:space="preserve"> a </w:t>
      </w:r>
      <w:proofErr w:type="spellStart"/>
      <w:r w:rsidRPr="00B16C97">
        <w:rPr>
          <w:sz w:val="24"/>
          <w:szCs w:val="24"/>
          <w:lang w:val="en-US"/>
        </w:rPr>
        <w:t>indicatorilor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tehnico-economici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inclusiv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anexei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descrierea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sumară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investiției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corelată</w:t>
      </w:r>
      <w:proofErr w:type="spellEnd"/>
    </w:p>
    <w:p w:rsidR="00B16C97" w:rsidRPr="00B16C97" w:rsidRDefault="00B16C97" w:rsidP="00B16C97">
      <w:pPr>
        <w:jc w:val="both"/>
        <w:rPr>
          <w:sz w:val="24"/>
          <w:szCs w:val="24"/>
          <w:lang w:val="en-US"/>
        </w:rPr>
      </w:pPr>
      <w:r w:rsidRPr="00B16C97">
        <w:rPr>
          <w:sz w:val="24"/>
          <w:szCs w:val="24"/>
          <w:lang w:val="en-US"/>
        </w:rPr>
        <w:t xml:space="preserve">cu </w:t>
      </w:r>
      <w:proofErr w:type="spellStart"/>
      <w:r w:rsidRPr="00B16C97">
        <w:rPr>
          <w:sz w:val="24"/>
          <w:szCs w:val="24"/>
          <w:lang w:val="en-US"/>
        </w:rPr>
        <w:t>investi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ia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si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în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conformitate</w:t>
      </w:r>
      <w:proofErr w:type="spellEnd"/>
      <w:r w:rsidRPr="00B16C97">
        <w:rPr>
          <w:sz w:val="24"/>
          <w:szCs w:val="24"/>
          <w:lang w:val="en-US"/>
        </w:rPr>
        <w:t xml:space="preserve"> cu </w:t>
      </w:r>
      <w:proofErr w:type="spellStart"/>
      <w:r w:rsidRPr="00B16C97">
        <w:rPr>
          <w:sz w:val="24"/>
          <w:szCs w:val="24"/>
          <w:lang w:val="en-US"/>
        </w:rPr>
        <w:t>toate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cerin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ele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prev</w:t>
      </w:r>
      <w:r>
        <w:rPr>
          <w:sz w:val="24"/>
          <w:szCs w:val="24"/>
          <w:lang w:val="en-US"/>
        </w:rPr>
        <w:t>ă</w:t>
      </w:r>
      <w:r w:rsidRPr="00B16C97">
        <w:rPr>
          <w:sz w:val="24"/>
          <w:szCs w:val="24"/>
          <w:lang w:val="en-US"/>
        </w:rPr>
        <w:t>zute</w:t>
      </w:r>
      <w:proofErr w:type="spellEnd"/>
      <w:r w:rsidRPr="00B16C97">
        <w:rPr>
          <w:sz w:val="24"/>
          <w:szCs w:val="24"/>
          <w:lang w:val="en-US"/>
        </w:rPr>
        <w:t xml:space="preserve"> de </w:t>
      </w:r>
      <w:proofErr w:type="spellStart"/>
      <w:r w:rsidRPr="00B16C97">
        <w:rPr>
          <w:sz w:val="24"/>
          <w:szCs w:val="24"/>
          <w:lang w:val="en-US"/>
        </w:rPr>
        <w:t>ghidul</w:t>
      </w:r>
      <w:proofErr w:type="spellEnd"/>
      <w:r w:rsidRPr="00B16C97">
        <w:rPr>
          <w:sz w:val="24"/>
          <w:szCs w:val="24"/>
          <w:lang w:val="en-US"/>
        </w:rPr>
        <w:t xml:space="preserve"> specific, </w:t>
      </w:r>
      <w:proofErr w:type="spellStart"/>
      <w:r w:rsidRPr="00B16C97">
        <w:rPr>
          <w:sz w:val="24"/>
          <w:szCs w:val="24"/>
          <w:lang w:val="en-US"/>
        </w:rPr>
        <w:t>sec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iunea</w:t>
      </w:r>
      <w:proofErr w:type="spellEnd"/>
      <w:r w:rsidRPr="00B16C97">
        <w:rPr>
          <w:sz w:val="24"/>
          <w:szCs w:val="24"/>
          <w:lang w:val="en-US"/>
        </w:rPr>
        <w:t xml:space="preserve"> 5.3.1 </w:t>
      </w:r>
      <w:proofErr w:type="spellStart"/>
      <w:r w:rsidRPr="00B16C97">
        <w:rPr>
          <w:sz w:val="24"/>
          <w:szCs w:val="24"/>
          <w:lang w:val="en-US"/>
        </w:rPr>
        <w:t>Anexele</w:t>
      </w:r>
      <w:proofErr w:type="spellEnd"/>
      <w:r w:rsidRPr="00B16C97">
        <w:rPr>
          <w:sz w:val="24"/>
          <w:szCs w:val="24"/>
          <w:lang w:val="en-US"/>
        </w:rPr>
        <w:t xml:space="preserve"> la </w:t>
      </w:r>
      <w:proofErr w:type="spellStart"/>
      <w:r w:rsidRPr="00B16C97">
        <w:rPr>
          <w:sz w:val="24"/>
          <w:szCs w:val="24"/>
          <w:lang w:val="en-US"/>
        </w:rPr>
        <w:t>depunerea</w:t>
      </w:r>
      <w:proofErr w:type="spellEnd"/>
      <w:r w:rsidRPr="00B16C97"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cererii</w:t>
      </w:r>
      <w:proofErr w:type="spellEnd"/>
      <w:r w:rsidRPr="00B16C97">
        <w:rPr>
          <w:sz w:val="24"/>
          <w:szCs w:val="24"/>
          <w:lang w:val="en-US"/>
        </w:rPr>
        <w:t xml:space="preserve"> de</w:t>
      </w:r>
      <w:r>
        <w:rPr>
          <w:sz w:val="24"/>
          <w:szCs w:val="24"/>
          <w:lang w:val="en-US"/>
        </w:rPr>
        <w:t xml:space="preserve"> </w:t>
      </w:r>
      <w:proofErr w:type="spellStart"/>
      <w:r w:rsidRPr="00B16C97">
        <w:rPr>
          <w:sz w:val="24"/>
          <w:szCs w:val="24"/>
          <w:lang w:val="en-US"/>
        </w:rPr>
        <w:t>finan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are</w:t>
      </w:r>
      <w:proofErr w:type="spellEnd"/>
      <w:r w:rsidRPr="00B16C97">
        <w:rPr>
          <w:sz w:val="24"/>
          <w:szCs w:val="24"/>
          <w:lang w:val="en-US"/>
        </w:rPr>
        <w:t xml:space="preserve">, </w:t>
      </w:r>
      <w:proofErr w:type="spellStart"/>
      <w:r w:rsidRPr="00B16C97">
        <w:rPr>
          <w:sz w:val="24"/>
          <w:szCs w:val="24"/>
          <w:lang w:val="en-US"/>
        </w:rPr>
        <w:t>categoriile</w:t>
      </w:r>
      <w:proofErr w:type="spellEnd"/>
      <w:r w:rsidRPr="00B16C97">
        <w:rPr>
          <w:sz w:val="24"/>
          <w:szCs w:val="24"/>
          <w:lang w:val="en-US"/>
        </w:rPr>
        <w:t xml:space="preserve"> 1-3 de </w:t>
      </w:r>
      <w:proofErr w:type="spellStart"/>
      <w:r w:rsidRPr="00B16C97">
        <w:rPr>
          <w:sz w:val="24"/>
          <w:szCs w:val="24"/>
          <w:lang w:val="en-US"/>
        </w:rPr>
        <w:t>solicitan</w:t>
      </w:r>
      <w:r>
        <w:rPr>
          <w:sz w:val="24"/>
          <w:szCs w:val="24"/>
          <w:lang w:val="en-US"/>
        </w:rPr>
        <w:t>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eligibili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punctul</w:t>
      </w:r>
      <w:proofErr w:type="spellEnd"/>
      <w:r>
        <w:rPr>
          <w:sz w:val="24"/>
          <w:szCs w:val="24"/>
          <w:lang w:val="en-US"/>
        </w:rPr>
        <w:t xml:space="preserve"> 12.</w:t>
      </w:r>
    </w:p>
    <w:p w:rsidR="00B16C97" w:rsidRPr="004028BF" w:rsidRDefault="00A63B58" w:rsidP="00B42779">
      <w:pPr>
        <w:ind w:firstLine="540"/>
        <w:jc w:val="both"/>
        <w:rPr>
          <w:rFonts w:eastAsia="Calibri"/>
          <w:color w:val="000000"/>
          <w:sz w:val="24"/>
          <w:lang w:val="en-US"/>
        </w:rPr>
      </w:pPr>
      <w:r>
        <w:rPr>
          <w:bCs/>
          <w:color w:val="000000"/>
          <w:sz w:val="24"/>
          <w:szCs w:val="24"/>
        </w:rPr>
        <w:t>În data de 29</w:t>
      </w:r>
      <w:r w:rsidR="00FC5F6E">
        <w:rPr>
          <w:bCs/>
          <w:color w:val="000000"/>
          <w:sz w:val="24"/>
          <w:szCs w:val="24"/>
        </w:rPr>
        <w:t>.04.2022, p</w:t>
      </w:r>
      <w:r w:rsidR="001A422D" w:rsidRPr="00C762CB">
        <w:rPr>
          <w:bCs/>
          <w:color w:val="000000"/>
          <w:sz w:val="24"/>
          <w:szCs w:val="24"/>
        </w:rPr>
        <w:t xml:space="preserve">roiectul a fost depus </w:t>
      </w:r>
      <w:r w:rsidR="00F65BEE">
        <w:rPr>
          <w:bCs/>
          <w:color w:val="000000"/>
          <w:sz w:val="24"/>
          <w:szCs w:val="24"/>
        </w:rPr>
        <w:t>î</w:t>
      </w:r>
      <w:r w:rsidR="001A422D" w:rsidRPr="00C762CB">
        <w:rPr>
          <w:bCs/>
          <w:color w:val="000000"/>
          <w:sz w:val="24"/>
          <w:szCs w:val="24"/>
        </w:rPr>
        <w:t>n vederea obţinerii finan</w:t>
      </w:r>
      <w:r w:rsidR="001A422D">
        <w:rPr>
          <w:bCs/>
          <w:color w:val="000000"/>
          <w:sz w:val="24"/>
          <w:szCs w:val="24"/>
        </w:rPr>
        <w:t>ţă</w:t>
      </w:r>
      <w:r w:rsidR="006D3AC8">
        <w:rPr>
          <w:bCs/>
          <w:color w:val="000000"/>
          <w:sz w:val="24"/>
          <w:szCs w:val="24"/>
        </w:rPr>
        <w:t>rii nerambursabile î</w:t>
      </w:r>
      <w:r w:rsidR="001A422D">
        <w:rPr>
          <w:bCs/>
          <w:color w:val="000000"/>
          <w:sz w:val="24"/>
          <w:szCs w:val="24"/>
        </w:rPr>
        <w:t>n cadrul POR 2014-2020, apelul</w:t>
      </w:r>
      <w:r w:rsidR="001A422D" w:rsidRPr="00C762CB">
        <w:rPr>
          <w:bCs/>
          <w:color w:val="000000"/>
          <w:sz w:val="24"/>
          <w:szCs w:val="24"/>
        </w:rPr>
        <w:t xml:space="preserve"> </w:t>
      </w:r>
      <w:r w:rsidR="00B16C97" w:rsidRPr="000B3CE3">
        <w:rPr>
          <w:rFonts w:eastAsia="Calibri"/>
          <w:color w:val="000000"/>
          <w:sz w:val="24"/>
          <w:lang w:val="en-US"/>
        </w:rPr>
        <w:t>POR/722/9/1/1/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Reducerea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numărului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de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persoane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aflate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în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risc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de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sărăcie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și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excluziune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socială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,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prin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 w:rsidRPr="000B3CE3">
        <w:rPr>
          <w:rFonts w:eastAsia="Calibri"/>
          <w:color w:val="000000"/>
          <w:sz w:val="24"/>
          <w:lang w:val="en-US"/>
        </w:rPr>
        <w:t>măsuri</w:t>
      </w:r>
      <w:proofErr w:type="spellEnd"/>
      <w:r w:rsidR="00B16C97" w:rsidRPr="000B3CE3">
        <w:rPr>
          <w:rFonts w:eastAsia="Calibri"/>
          <w:color w:val="000000"/>
          <w:sz w:val="24"/>
          <w:lang w:val="en-US"/>
        </w:rPr>
        <w:t xml:space="preserve"> integrate</w:t>
      </w:r>
      <w:r w:rsidR="00B16C97">
        <w:rPr>
          <w:rFonts w:eastAsia="Calibri"/>
          <w:color w:val="000000"/>
          <w:sz w:val="24"/>
          <w:lang w:val="en-US"/>
        </w:rPr>
        <w:t xml:space="preserve">, cu nr. </w:t>
      </w:r>
      <w:proofErr w:type="gramStart"/>
      <w:r w:rsidR="00B16C97">
        <w:rPr>
          <w:rFonts w:eastAsia="Calibri"/>
          <w:color w:val="000000"/>
          <w:sz w:val="24"/>
          <w:lang w:val="en-US"/>
        </w:rPr>
        <w:t>de</w:t>
      </w:r>
      <w:proofErr w:type="gramEnd"/>
      <w:r w:rsidR="00B16C97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="00B16C97">
        <w:rPr>
          <w:rFonts w:eastAsia="Calibri"/>
          <w:color w:val="000000"/>
          <w:sz w:val="24"/>
          <w:lang w:val="en-US"/>
        </w:rPr>
        <w:t>î</w:t>
      </w:r>
      <w:r w:rsidR="00B16C97" w:rsidRPr="007B1BFD">
        <w:rPr>
          <w:rFonts w:eastAsia="Calibri"/>
          <w:color w:val="000000"/>
          <w:sz w:val="24"/>
          <w:lang w:val="en-US"/>
        </w:rPr>
        <w:t>nregistrare</w:t>
      </w:r>
      <w:proofErr w:type="spellEnd"/>
      <w:r w:rsidR="00B16C97" w:rsidRPr="007B1BFD">
        <w:rPr>
          <w:rFonts w:eastAsia="Calibri"/>
          <w:color w:val="000000"/>
          <w:sz w:val="24"/>
          <w:lang w:val="en-US"/>
        </w:rPr>
        <w:t xml:space="preserve"> </w:t>
      </w:r>
      <w:r>
        <w:rPr>
          <w:rFonts w:eastAsia="Calibri"/>
          <w:color w:val="000000"/>
          <w:sz w:val="24"/>
          <w:lang w:val="en-US"/>
        </w:rPr>
        <w:t>V/TM/2019/9/9.1/1/1569/29</w:t>
      </w:r>
      <w:r w:rsidR="00B16C97" w:rsidRPr="00217F34">
        <w:rPr>
          <w:rFonts w:eastAsia="Calibri"/>
          <w:color w:val="000000"/>
          <w:sz w:val="24"/>
          <w:lang w:val="en-US"/>
        </w:rPr>
        <w:t xml:space="preserve">.04.2022, </w:t>
      </w:r>
      <w:r w:rsidR="00100943">
        <w:rPr>
          <w:rFonts w:eastAsia="Calibri"/>
          <w:color w:val="000000"/>
          <w:sz w:val="24"/>
          <w:lang w:val="en-US"/>
        </w:rPr>
        <w:t>cod SMIS</w:t>
      </w:r>
      <w:r>
        <w:rPr>
          <w:rFonts w:eastAsia="Calibri"/>
          <w:color w:val="000000"/>
          <w:sz w:val="24"/>
          <w:lang w:val="en-US"/>
        </w:rPr>
        <w:t xml:space="preserve"> 155705</w:t>
      </w:r>
      <w:r w:rsidR="00B16C97">
        <w:rPr>
          <w:rFonts w:eastAsia="Calibri"/>
          <w:color w:val="000000"/>
          <w:sz w:val="24"/>
          <w:lang w:val="en-US"/>
        </w:rPr>
        <w:t>.</w:t>
      </w:r>
    </w:p>
    <w:p w:rsidR="008733B3" w:rsidRPr="008733B3" w:rsidRDefault="00F65BEE" w:rsidP="00B16C97">
      <w:pPr>
        <w:ind w:firstLine="54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</w:t>
      </w:r>
      <w:r w:rsidR="008733B3" w:rsidRPr="008733B3">
        <w:rPr>
          <w:bCs/>
          <w:color w:val="000000"/>
          <w:sz w:val="24"/>
          <w:szCs w:val="24"/>
        </w:rPr>
        <w:t>rin solicitarea de clarificări nr.</w:t>
      </w:r>
      <w:r>
        <w:rPr>
          <w:bCs/>
          <w:color w:val="000000"/>
          <w:sz w:val="24"/>
          <w:szCs w:val="24"/>
        </w:rPr>
        <w:t xml:space="preserve"> 3 a ADR Vest</w:t>
      </w:r>
      <w:r w:rsidR="008733B3" w:rsidRPr="008733B3">
        <w:rPr>
          <w:bCs/>
          <w:color w:val="000000"/>
          <w:sz w:val="24"/>
          <w:szCs w:val="24"/>
        </w:rPr>
        <w:t>, înregistr</w:t>
      </w:r>
      <w:r w:rsidR="00BE413F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 xml:space="preserve">tă </w:t>
      </w:r>
      <w:r>
        <w:rPr>
          <w:bCs/>
          <w:color w:val="000000"/>
          <w:sz w:val="24"/>
          <w:szCs w:val="24"/>
        </w:rPr>
        <w:t xml:space="preserve">la Primăria Municipiului Timișoara </w:t>
      </w:r>
      <w:r w:rsidR="008733B3" w:rsidRPr="008733B3">
        <w:rPr>
          <w:bCs/>
          <w:color w:val="000000"/>
          <w:sz w:val="24"/>
          <w:szCs w:val="24"/>
        </w:rPr>
        <w:t>cu nr.</w:t>
      </w:r>
      <w:r w:rsidR="000A2499">
        <w:rPr>
          <w:bCs/>
          <w:color w:val="000000"/>
          <w:sz w:val="24"/>
          <w:szCs w:val="24"/>
        </w:rPr>
        <w:t xml:space="preserve"> </w:t>
      </w:r>
      <w:r w:rsidR="008733B3" w:rsidRPr="008733B3">
        <w:rPr>
          <w:bCs/>
          <w:color w:val="000000"/>
          <w:sz w:val="24"/>
          <w:szCs w:val="24"/>
        </w:rPr>
        <w:t>CDD202</w:t>
      </w:r>
      <w:r>
        <w:rPr>
          <w:bCs/>
          <w:color w:val="000000"/>
          <w:sz w:val="24"/>
          <w:szCs w:val="24"/>
        </w:rPr>
        <w:t>2</w:t>
      </w:r>
      <w:r w:rsidR="008733B3" w:rsidRPr="008733B3">
        <w:rPr>
          <w:bCs/>
          <w:color w:val="000000"/>
          <w:sz w:val="24"/>
          <w:szCs w:val="24"/>
        </w:rPr>
        <w:t>-</w:t>
      </w:r>
      <w:r w:rsidR="00A63B58">
        <w:rPr>
          <w:bCs/>
          <w:color w:val="000000"/>
          <w:sz w:val="24"/>
          <w:szCs w:val="24"/>
        </w:rPr>
        <w:t>258</w:t>
      </w:r>
      <w:r w:rsidR="008733B3" w:rsidRPr="008733B3">
        <w:rPr>
          <w:bCs/>
          <w:color w:val="000000"/>
          <w:sz w:val="24"/>
          <w:szCs w:val="24"/>
        </w:rPr>
        <w:t>/</w:t>
      </w:r>
      <w:r w:rsidR="00A63B58">
        <w:rPr>
          <w:bCs/>
          <w:color w:val="000000"/>
          <w:sz w:val="24"/>
          <w:szCs w:val="24"/>
        </w:rPr>
        <w:t>14</w:t>
      </w:r>
      <w:r>
        <w:rPr>
          <w:bCs/>
          <w:color w:val="000000"/>
          <w:sz w:val="24"/>
          <w:szCs w:val="24"/>
        </w:rPr>
        <w:t>.06.2022</w:t>
      </w:r>
      <w:r w:rsidR="008733B3" w:rsidRPr="008733B3">
        <w:rPr>
          <w:bCs/>
          <w:color w:val="000000"/>
          <w:sz w:val="24"/>
          <w:szCs w:val="24"/>
        </w:rPr>
        <w:t>, ADR Vest a anunțat demararea et</w:t>
      </w:r>
      <w:r w:rsidR="00BE2C58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pei precontractu</w:t>
      </w:r>
      <w:r w:rsidR="00100943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 xml:space="preserve">le și a solicitat aprobarea prin HCL a </w:t>
      </w:r>
      <w:r w:rsidR="006D3AC8">
        <w:rPr>
          <w:bCs/>
          <w:color w:val="000000"/>
          <w:sz w:val="24"/>
          <w:szCs w:val="24"/>
        </w:rPr>
        <w:t>proiectului</w:t>
      </w:r>
      <w:r w:rsidR="008733B3" w:rsidRPr="008733B3">
        <w:rPr>
          <w:bCs/>
          <w:color w:val="000000"/>
          <w:sz w:val="24"/>
          <w:szCs w:val="24"/>
        </w:rPr>
        <w:t xml:space="preserve"> și a cheltuielilor aferente.</w:t>
      </w:r>
    </w:p>
    <w:p w:rsidR="001A422D" w:rsidRPr="008733B3" w:rsidRDefault="001A422D" w:rsidP="00AA385D">
      <w:pPr>
        <w:ind w:firstLine="540"/>
        <w:jc w:val="both"/>
        <w:rPr>
          <w:bCs/>
          <w:color w:val="000000"/>
          <w:sz w:val="24"/>
          <w:szCs w:val="24"/>
        </w:rPr>
      </w:pPr>
    </w:p>
    <w:p w:rsidR="00A63B58" w:rsidRPr="00A63B58" w:rsidRDefault="00A63B58" w:rsidP="00A63B58">
      <w:pPr>
        <w:ind w:firstLine="540"/>
        <w:jc w:val="both"/>
        <w:rPr>
          <w:bCs/>
          <w:color w:val="000000"/>
          <w:sz w:val="24"/>
          <w:szCs w:val="24"/>
        </w:rPr>
      </w:pPr>
      <w:r>
        <w:t xml:space="preserve">  </w:t>
      </w:r>
      <w:r w:rsidRPr="00A63B58">
        <w:rPr>
          <w:bCs/>
          <w:color w:val="000000"/>
          <w:sz w:val="24"/>
          <w:szCs w:val="24"/>
        </w:rPr>
        <w:t>Valoarea totală a proiectului este de 2.725.640,26 lei (inclusiv TVA), din care:</w:t>
      </w:r>
    </w:p>
    <w:p w:rsidR="00A63B58" w:rsidRPr="00A63B58" w:rsidRDefault="00A63B58" w:rsidP="00A63B58">
      <w:pPr>
        <w:ind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-</w:t>
      </w:r>
      <w:r w:rsidRPr="00A63B58">
        <w:rPr>
          <w:bCs/>
          <w:color w:val="000000"/>
          <w:sz w:val="24"/>
          <w:szCs w:val="24"/>
        </w:rPr>
        <w:tab/>
        <w:t>valoare totală eligibilă 2.654.739,85 lei ( inclusiv TVA );</w:t>
      </w:r>
    </w:p>
    <w:p w:rsidR="00A63B58" w:rsidRPr="00A63B58" w:rsidRDefault="00A63B58" w:rsidP="00A63B58">
      <w:pPr>
        <w:ind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-</w:t>
      </w:r>
      <w:r w:rsidRPr="00A63B58">
        <w:rPr>
          <w:bCs/>
          <w:color w:val="000000"/>
          <w:sz w:val="24"/>
          <w:szCs w:val="24"/>
        </w:rPr>
        <w:tab/>
        <w:t>contribuția proprie a Municipiului Timișoara în cuantum de 123.995,2 lei, inclusiv TVA, cuprinzând:</w:t>
      </w:r>
    </w:p>
    <w:p w:rsidR="00A63B58" w:rsidRPr="00A63B58" w:rsidRDefault="00A63B58" w:rsidP="00A63B58">
      <w:pPr>
        <w:ind w:left="540"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•</w:t>
      </w:r>
      <w:r w:rsidRPr="00A63B58">
        <w:rPr>
          <w:bCs/>
          <w:color w:val="000000"/>
          <w:sz w:val="24"/>
          <w:szCs w:val="24"/>
        </w:rPr>
        <w:tab/>
        <w:t>contribuția de 2% din valoarea eligibilă a proiectului, respectiv cofinanțarea proiectului 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155705, în cuantum de 53.094.79 lei;</w:t>
      </w:r>
    </w:p>
    <w:p w:rsidR="00A63B58" w:rsidRPr="00A63B58" w:rsidRDefault="00A63B58" w:rsidP="00A63B58">
      <w:pPr>
        <w:ind w:left="540"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•</w:t>
      </w:r>
      <w:r w:rsidRPr="00A63B58">
        <w:rPr>
          <w:bCs/>
          <w:color w:val="000000"/>
          <w:sz w:val="24"/>
          <w:szCs w:val="24"/>
        </w:rPr>
        <w:tab/>
        <w:t>precum și cheltuielile neeligibile ale proiectului în cuantum de 70.900,41 lei.</w:t>
      </w:r>
    </w:p>
    <w:p w:rsidR="00EB19E1" w:rsidRDefault="00EB19E1" w:rsidP="00EB19E1">
      <w:pPr>
        <w:pStyle w:val="ListParagraph"/>
        <w:ind w:left="900"/>
        <w:jc w:val="both"/>
        <w:rPr>
          <w:bCs/>
          <w:color w:val="000000"/>
          <w:sz w:val="24"/>
          <w:szCs w:val="24"/>
        </w:rPr>
      </w:pPr>
    </w:p>
    <w:p w:rsidR="00A63B58" w:rsidRDefault="00A63B58" w:rsidP="00EB19E1">
      <w:pPr>
        <w:pStyle w:val="ListParagraph"/>
        <w:ind w:left="900"/>
        <w:jc w:val="both"/>
        <w:rPr>
          <w:bCs/>
          <w:color w:val="000000"/>
          <w:sz w:val="24"/>
          <w:szCs w:val="24"/>
        </w:rPr>
      </w:pPr>
    </w:p>
    <w:p w:rsidR="00A63B58" w:rsidRPr="00A63B58" w:rsidRDefault="00A63B58" w:rsidP="00EB19E1">
      <w:pPr>
        <w:pStyle w:val="ListParagraph"/>
        <w:ind w:left="900"/>
        <w:jc w:val="both"/>
        <w:rPr>
          <w:bCs/>
          <w:color w:val="000000"/>
          <w:sz w:val="24"/>
          <w:szCs w:val="24"/>
        </w:rPr>
      </w:pPr>
    </w:p>
    <w:p w:rsidR="00EB19E1" w:rsidRPr="00EB19E1" w:rsidRDefault="00EB19E1" w:rsidP="00EB19E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În concluzie,</w:t>
      </w:r>
    </w:p>
    <w:p w:rsidR="001A422D" w:rsidRPr="00BC3414" w:rsidRDefault="001A422D" w:rsidP="00AA385D">
      <w:pPr>
        <w:ind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1A422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2976C4" w:rsidRPr="00BC3414" w:rsidRDefault="002976C4" w:rsidP="001E41B1">
      <w:pPr>
        <w:spacing w:line="312" w:lineRule="auto"/>
        <w:jc w:val="center"/>
        <w:rPr>
          <w:b/>
          <w:sz w:val="24"/>
          <w:szCs w:val="24"/>
        </w:rPr>
      </w:pP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rFonts w:eastAsia="Calibri"/>
          <w:color w:val="000000"/>
          <w:sz w:val="24"/>
          <w:lang w:val="en-US"/>
        </w:rPr>
      </w:pPr>
      <w:r w:rsidRPr="0099628A">
        <w:rPr>
          <w:sz w:val="24"/>
        </w:rPr>
        <w:t xml:space="preserve">Aprobarea </w:t>
      </w:r>
      <w:r w:rsidR="00100943">
        <w:rPr>
          <w:sz w:val="24"/>
        </w:rPr>
        <w:t>proiectului</w:t>
      </w:r>
      <w:r w:rsidRPr="0099628A">
        <w:rPr>
          <w:sz w:val="24"/>
        </w:rPr>
        <w:t xml:space="preserve"> cu titlul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Pr="0099628A">
        <w:rPr>
          <w:sz w:val="24"/>
        </w:rPr>
        <w:t xml:space="preserve">, depus în cadrul </w:t>
      </w:r>
      <w:r w:rsidRPr="0099628A">
        <w:rPr>
          <w:bCs/>
          <w:color w:val="000000"/>
          <w:sz w:val="24"/>
        </w:rPr>
        <w:t xml:space="preserve">cadrul POR 2014-2020, Axa prioritară 9, Prioritatea de investiții 9.1, apelul </w:t>
      </w:r>
      <w:r w:rsidRPr="0099628A">
        <w:rPr>
          <w:rFonts w:eastAsia="Calibri"/>
          <w:color w:val="000000"/>
          <w:sz w:val="24"/>
          <w:lang w:val="en-US"/>
        </w:rPr>
        <w:t>POR/722/9/1/1/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Reducerea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numărului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de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persoane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aflate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în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risc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de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sărăcie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și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excluziune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socială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,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prin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măsuri</w:t>
      </w:r>
      <w:proofErr w:type="spellEnd"/>
      <w:r w:rsidRPr="0099628A">
        <w:rPr>
          <w:rFonts w:eastAsia="Calibri"/>
          <w:color w:val="000000"/>
          <w:sz w:val="24"/>
          <w:lang w:val="en-US"/>
        </w:rPr>
        <w:t xml:space="preserve"> integrate, cu nr. de </w:t>
      </w:r>
      <w:proofErr w:type="spellStart"/>
      <w:r w:rsidRPr="0099628A">
        <w:rPr>
          <w:rFonts w:eastAsia="Calibri"/>
          <w:color w:val="000000"/>
          <w:sz w:val="24"/>
          <w:lang w:val="en-US"/>
        </w:rPr>
        <w:t>în</w:t>
      </w:r>
      <w:r w:rsidR="00A63B58">
        <w:rPr>
          <w:rFonts w:eastAsia="Calibri"/>
          <w:color w:val="000000"/>
          <w:sz w:val="24"/>
          <w:lang w:val="en-US"/>
        </w:rPr>
        <w:t>registrare</w:t>
      </w:r>
      <w:proofErr w:type="spellEnd"/>
      <w:r w:rsidR="00A63B58">
        <w:rPr>
          <w:rFonts w:eastAsia="Calibri"/>
          <w:color w:val="000000"/>
          <w:sz w:val="24"/>
          <w:lang w:val="en-US"/>
        </w:rPr>
        <w:t xml:space="preserve"> V/TM/2019/9/9.1/1/1569/29</w:t>
      </w:r>
      <w:r w:rsidRPr="0099628A">
        <w:rPr>
          <w:rFonts w:eastAsia="Calibri"/>
          <w:color w:val="000000"/>
          <w:sz w:val="24"/>
          <w:lang w:val="en-US"/>
        </w:rPr>
        <w:t xml:space="preserve">.04.2022, </w:t>
      </w:r>
      <w:r w:rsidR="00100943">
        <w:rPr>
          <w:rFonts w:eastAsia="Calibri"/>
          <w:color w:val="000000"/>
          <w:sz w:val="24"/>
          <w:lang w:val="en-US"/>
        </w:rPr>
        <w:t>cod SMIS</w:t>
      </w:r>
      <w:r w:rsidR="00A63B58">
        <w:rPr>
          <w:rFonts w:eastAsia="Calibri"/>
          <w:color w:val="000000"/>
          <w:sz w:val="24"/>
          <w:lang w:val="en-US"/>
        </w:rPr>
        <w:t xml:space="preserve"> 155705</w:t>
      </w:r>
      <w:r w:rsidRPr="0099628A">
        <w:rPr>
          <w:rFonts w:eastAsia="Calibri"/>
          <w:color w:val="000000"/>
          <w:sz w:val="24"/>
          <w:lang w:val="en-US"/>
        </w:rPr>
        <w:t>;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99628A">
        <w:rPr>
          <w:sz w:val="24"/>
        </w:rPr>
        <w:t xml:space="preserve">Aprobarea valorii totale a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="00A63B58">
        <w:rPr>
          <w:sz w:val="24"/>
          <w:szCs w:val="24"/>
        </w:rPr>
        <w:t xml:space="preserve"> </w:t>
      </w:r>
      <w:r w:rsidRPr="0099628A">
        <w:rPr>
          <w:sz w:val="24"/>
        </w:rPr>
        <w:t xml:space="preserve">în cuantum </w:t>
      </w:r>
      <w:r w:rsidR="00A63B58">
        <w:rPr>
          <w:sz w:val="24"/>
        </w:rPr>
        <w:t>2.725.640,26</w:t>
      </w:r>
      <w:r w:rsidRPr="0099628A">
        <w:rPr>
          <w:sz w:val="24"/>
        </w:rPr>
        <w:t xml:space="preserve">  lei (inclusiv TVA), din care valoare totală eligibilă</w:t>
      </w:r>
      <w:r w:rsidR="00A63B58">
        <w:rPr>
          <w:sz w:val="24"/>
        </w:rPr>
        <w:t xml:space="preserve"> 2.654.739,85</w:t>
      </w:r>
      <w:r w:rsidRPr="0099628A">
        <w:rPr>
          <w:sz w:val="24"/>
        </w:rPr>
        <w:t xml:space="preserve">  lei;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99628A">
        <w:rPr>
          <w:sz w:val="24"/>
        </w:rPr>
        <w:t xml:space="preserve">Aprobarea alocării din bugetul local a contribuției proprii în proiect a Municipiului Timișoara în cuantum de </w:t>
      </w:r>
      <w:r w:rsidR="00A63B58">
        <w:rPr>
          <w:sz w:val="24"/>
        </w:rPr>
        <w:t>123.995,2</w:t>
      </w:r>
      <w:r w:rsidRPr="0099628A">
        <w:rPr>
          <w:sz w:val="24"/>
        </w:rPr>
        <w:t xml:space="preserve"> lei, inclusiv TVA, cuprinzând:</w:t>
      </w:r>
    </w:p>
    <w:p w:rsidR="0099628A" w:rsidRPr="0099628A" w:rsidRDefault="0099628A" w:rsidP="0099628A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99628A">
        <w:rPr>
          <w:sz w:val="24"/>
        </w:rPr>
        <w:t xml:space="preserve">contribuția de 2% din valoarea eligibilă a proiectului, respectiv cofinanțarea proiectului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="00A63B58">
        <w:rPr>
          <w:sz w:val="24"/>
        </w:rPr>
        <w:t>, în cuantum de 53.094,79</w:t>
      </w:r>
      <w:r w:rsidRPr="0099628A">
        <w:rPr>
          <w:sz w:val="24"/>
        </w:rPr>
        <w:t>lei;</w:t>
      </w:r>
    </w:p>
    <w:p w:rsidR="0099628A" w:rsidRPr="0099628A" w:rsidRDefault="0099628A" w:rsidP="0099628A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99628A">
        <w:rPr>
          <w:sz w:val="24"/>
        </w:rPr>
        <w:t>precum și cheltuielile neeligibile ale proiectului în cuantum de</w:t>
      </w:r>
      <w:r w:rsidR="00A63B58">
        <w:rPr>
          <w:sz w:val="24"/>
        </w:rPr>
        <w:t xml:space="preserve"> 70.900,41</w:t>
      </w:r>
      <w:r w:rsidRPr="0099628A">
        <w:rPr>
          <w:sz w:val="24"/>
        </w:rPr>
        <w:t xml:space="preserve"> lei.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proofErr w:type="spellStart"/>
      <w:r w:rsidRPr="0099628A">
        <w:rPr>
          <w:rFonts w:eastAsia="Calibri"/>
          <w:bCs/>
          <w:color w:val="000000"/>
          <w:sz w:val="24"/>
          <w:lang w:val="en-US"/>
        </w:rPr>
        <w:t>Aprobarea</w:t>
      </w:r>
      <w:proofErr w:type="spellEnd"/>
      <w:r w:rsidRPr="0099628A">
        <w:rPr>
          <w:rFonts w:eastAsia="Calibri"/>
          <w:bCs/>
          <w:color w:val="000000"/>
          <w:sz w:val="24"/>
          <w:lang w:val="en-US"/>
        </w:rPr>
        <w:t xml:space="preserve"> </w:t>
      </w:r>
      <w:proofErr w:type="spellStart"/>
      <w:r w:rsidRPr="0099628A">
        <w:rPr>
          <w:rFonts w:eastAsia="Calibri"/>
          <w:bCs/>
          <w:color w:val="000000"/>
          <w:sz w:val="24"/>
          <w:lang w:val="en-US"/>
        </w:rPr>
        <w:t>asigurării</w:t>
      </w:r>
      <w:proofErr w:type="spellEnd"/>
      <w:r w:rsidRPr="0099628A">
        <w:rPr>
          <w:rFonts w:eastAsia="Calibri"/>
          <w:bCs/>
          <w:color w:val="000000"/>
          <w:sz w:val="24"/>
          <w:lang w:val="en-US"/>
        </w:rPr>
        <w:t xml:space="preserve"> </w:t>
      </w:r>
      <w:r w:rsidRPr="0099628A">
        <w:rPr>
          <w:sz w:val="24"/>
        </w:rPr>
        <w:t xml:space="preserve">tuturor resurselor financiare necesare implementării proiectului în condiţiile rambursării/decontării ulterioare a cheltuielilor eligibile din instrumente structurale.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C42F73" w:rsidRPr="00C42F73" w:rsidRDefault="00C42F73" w:rsidP="00C42F73">
      <w:pPr>
        <w:spacing w:line="312" w:lineRule="auto"/>
        <w:ind w:firstLine="720"/>
        <w:jc w:val="both"/>
        <w:rPr>
          <w:sz w:val="24"/>
          <w:szCs w:val="24"/>
          <w:lang w:val="en-US"/>
        </w:rPr>
      </w:pPr>
      <w:proofErr w:type="spellStart"/>
      <w:r w:rsidRPr="00C42F73">
        <w:rPr>
          <w:sz w:val="24"/>
          <w:szCs w:val="24"/>
          <w:lang w:val="en-US"/>
        </w:rPr>
        <w:t>Având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în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vedere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prevederile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legale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expuse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în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prezentul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raport</w:t>
      </w:r>
      <w:proofErr w:type="spellEnd"/>
      <w:r w:rsidRPr="00C42F73">
        <w:rPr>
          <w:sz w:val="24"/>
          <w:szCs w:val="24"/>
          <w:lang w:val="en-US"/>
        </w:rPr>
        <w:t xml:space="preserve">, </w:t>
      </w:r>
      <w:proofErr w:type="spellStart"/>
      <w:r w:rsidRPr="00C42F73">
        <w:rPr>
          <w:sz w:val="24"/>
          <w:szCs w:val="24"/>
          <w:lang w:val="en-US"/>
        </w:rPr>
        <w:t>aprecie</w:t>
      </w:r>
      <w:r>
        <w:rPr>
          <w:sz w:val="24"/>
          <w:szCs w:val="24"/>
          <w:lang w:val="en-US"/>
        </w:rPr>
        <w:t>m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că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proiectul</w:t>
      </w:r>
      <w:proofErr w:type="spellEnd"/>
      <w:r w:rsidRPr="00C42F73">
        <w:rPr>
          <w:sz w:val="24"/>
          <w:szCs w:val="24"/>
          <w:lang w:val="en-US"/>
        </w:rPr>
        <w:t xml:space="preserve"> de </w:t>
      </w:r>
      <w:proofErr w:type="spellStart"/>
      <w:r w:rsidRPr="00C42F73">
        <w:rPr>
          <w:sz w:val="24"/>
          <w:szCs w:val="24"/>
          <w:lang w:val="en-US"/>
        </w:rPr>
        <w:t>hotărâre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privind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aprobarea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="00100943">
        <w:rPr>
          <w:sz w:val="24"/>
          <w:szCs w:val="24"/>
          <w:lang w:val="en-US"/>
        </w:rPr>
        <w:t>proiectului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</w:t>
      </w:r>
      <w:r w:rsidR="00A63B58">
        <w:rPr>
          <w:sz w:val="24"/>
          <w:szCs w:val="24"/>
        </w:rPr>
        <w:t>”</w:t>
      </w:r>
      <w:r w:rsidRPr="00C42F73">
        <w:rPr>
          <w:sz w:val="24"/>
          <w:szCs w:val="24"/>
          <w:lang w:val="en-US"/>
        </w:rPr>
        <w:t xml:space="preserve">, </w:t>
      </w:r>
      <w:proofErr w:type="spellStart"/>
      <w:r w:rsidRPr="00C42F73">
        <w:rPr>
          <w:sz w:val="24"/>
          <w:szCs w:val="24"/>
          <w:lang w:val="en-US"/>
        </w:rPr>
        <w:t>şi</w:t>
      </w:r>
      <w:proofErr w:type="spellEnd"/>
      <w:r w:rsidRPr="00C42F73">
        <w:rPr>
          <w:sz w:val="24"/>
          <w:szCs w:val="24"/>
          <w:lang w:val="en-US"/>
        </w:rPr>
        <w:t xml:space="preserve"> a </w:t>
      </w:r>
      <w:proofErr w:type="spellStart"/>
      <w:r w:rsidRPr="00C42F73">
        <w:rPr>
          <w:sz w:val="24"/>
          <w:szCs w:val="24"/>
          <w:lang w:val="en-US"/>
        </w:rPr>
        <w:t>cheltuielilor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aferente</w:t>
      </w:r>
      <w:proofErr w:type="spellEnd"/>
      <w:r w:rsidRPr="00C42F73">
        <w:rPr>
          <w:sz w:val="24"/>
          <w:szCs w:val="24"/>
          <w:lang w:val="en-US"/>
        </w:rPr>
        <w:t xml:space="preserve">, </w:t>
      </w:r>
      <w:proofErr w:type="spellStart"/>
      <w:r w:rsidRPr="00C42F73">
        <w:rPr>
          <w:sz w:val="24"/>
          <w:szCs w:val="24"/>
          <w:lang w:val="en-US"/>
        </w:rPr>
        <w:t>îndeplinește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condițiile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pentru</w:t>
      </w:r>
      <w:proofErr w:type="spellEnd"/>
      <w:r w:rsidRPr="00C42F73">
        <w:rPr>
          <w:sz w:val="24"/>
          <w:szCs w:val="24"/>
          <w:lang w:val="en-US"/>
        </w:rPr>
        <w:t xml:space="preserve"> a </w:t>
      </w:r>
      <w:proofErr w:type="spellStart"/>
      <w:r w:rsidRPr="00C42F73">
        <w:rPr>
          <w:sz w:val="24"/>
          <w:szCs w:val="24"/>
          <w:lang w:val="en-US"/>
        </w:rPr>
        <w:t>fi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supus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dezbaterii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și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aprobării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plenului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consiliului</w:t>
      </w:r>
      <w:proofErr w:type="spellEnd"/>
      <w:r w:rsidRPr="00C42F73">
        <w:rPr>
          <w:sz w:val="24"/>
          <w:szCs w:val="24"/>
          <w:lang w:val="en-US"/>
        </w:rPr>
        <w:t xml:space="preserve"> local.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39221B" w:rsidRDefault="0039221B" w:rsidP="001E41B1">
      <w:pPr>
        <w:spacing w:line="312" w:lineRule="auto"/>
        <w:jc w:val="both"/>
        <w:rPr>
          <w:color w:val="FF0000"/>
          <w:sz w:val="24"/>
          <w:szCs w:val="24"/>
        </w:rPr>
      </w:pPr>
    </w:p>
    <w:p w:rsidR="001A422D" w:rsidRPr="00BC3414" w:rsidRDefault="002976C4" w:rsidP="001E41B1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Direcț</w:t>
      </w:r>
      <w:r w:rsidR="001A422D" w:rsidRPr="00BC3414">
        <w:rPr>
          <w:b/>
          <w:sz w:val="24"/>
          <w:szCs w:val="24"/>
        </w:rPr>
        <w:t xml:space="preserve">ia </w:t>
      </w:r>
      <w:r w:rsidR="0099628A">
        <w:rPr>
          <w:b/>
          <w:sz w:val="24"/>
          <w:szCs w:val="24"/>
        </w:rPr>
        <w:t>Incubator de Proiecte</w:t>
      </w:r>
      <w:r w:rsidR="0039221B">
        <w:rPr>
          <w:b/>
          <w:sz w:val="24"/>
          <w:szCs w:val="24"/>
        </w:rPr>
        <w:tab/>
      </w:r>
      <w:r w:rsidR="0039221B">
        <w:rPr>
          <w:b/>
          <w:sz w:val="24"/>
          <w:szCs w:val="24"/>
        </w:rPr>
        <w:tab/>
        <w:t xml:space="preserve">          Serviciul Finanțări Nerambursabile</w:t>
      </w:r>
      <w:r w:rsidR="001A422D" w:rsidRPr="00BC3414">
        <w:rPr>
          <w:b/>
          <w:sz w:val="24"/>
          <w:szCs w:val="24"/>
        </w:rPr>
        <w:t>,</w:t>
      </w:r>
    </w:p>
    <w:p w:rsidR="001A422D" w:rsidRDefault="0099628A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Adriana Deaconu</w:t>
      </w:r>
      <w:r w:rsidR="0039221B">
        <w:rPr>
          <w:b/>
          <w:sz w:val="24"/>
          <w:szCs w:val="24"/>
        </w:rPr>
        <w:t>, Director</w:t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  <w:t xml:space="preserve">            </w:t>
      </w:r>
      <w:r w:rsidR="0039221B">
        <w:rPr>
          <w:b/>
          <w:sz w:val="24"/>
          <w:szCs w:val="24"/>
          <w:lang w:val="it-IT"/>
        </w:rPr>
        <w:t xml:space="preserve">           Daniela Ghinea, Șef Serviciu</w:t>
      </w: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 xml:space="preserve">Întocmit, </w:t>
      </w:r>
    </w:p>
    <w:p w:rsidR="0039221B" w:rsidRPr="00BC3414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A63B58">
        <w:rPr>
          <w:b/>
          <w:sz w:val="24"/>
          <w:szCs w:val="24"/>
          <w:lang w:val="it-IT"/>
        </w:rPr>
        <w:t>Ramona Popa</w:t>
      </w:r>
      <w:r>
        <w:rPr>
          <w:b/>
          <w:sz w:val="24"/>
          <w:szCs w:val="24"/>
          <w:lang w:val="it-IT"/>
        </w:rPr>
        <w:t>, consilier SFN</w:t>
      </w:r>
    </w:p>
    <w:p w:rsidR="001A422D" w:rsidRPr="00BC3414" w:rsidRDefault="001A422D" w:rsidP="0039221B">
      <w:pPr>
        <w:spacing w:line="312" w:lineRule="auto"/>
        <w:ind w:firstLine="720"/>
        <w:jc w:val="both"/>
        <w:rPr>
          <w:sz w:val="24"/>
          <w:szCs w:val="24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sectPr w:rsidR="001A422D" w:rsidRPr="00BC3414" w:rsidSect="00A63B58">
      <w:footerReference w:type="default" r:id="rId7"/>
      <w:pgSz w:w="12240" w:h="15840"/>
      <w:pgMar w:top="851" w:right="1417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64" w:rsidRDefault="007F7F64" w:rsidP="002976C4">
      <w:r>
        <w:separator/>
      </w:r>
    </w:p>
  </w:endnote>
  <w:endnote w:type="continuationSeparator" w:id="0">
    <w:p w:rsidR="007F7F64" w:rsidRDefault="007F7F64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C4" w:rsidRPr="00A63B58" w:rsidRDefault="001F584C" w:rsidP="002976C4">
    <w:pPr>
      <w:ind w:left="5040" w:firstLine="720"/>
      <w:jc w:val="center"/>
      <w:rPr>
        <w:sz w:val="24"/>
        <w:szCs w:val="24"/>
      </w:rPr>
    </w:pPr>
    <w:r w:rsidRPr="00A63B58">
      <w:rPr>
        <w:sz w:val="24"/>
        <w:szCs w:val="24"/>
      </w:rPr>
      <w:t xml:space="preserve">                       </w:t>
    </w:r>
    <w:r w:rsidR="002976C4" w:rsidRPr="00A63B58">
      <w:rPr>
        <w:sz w:val="24"/>
        <w:szCs w:val="24"/>
      </w:rPr>
      <w:t>Cod FO53-01,Ver.2</w:t>
    </w:r>
  </w:p>
  <w:p w:rsidR="002976C4" w:rsidRPr="00A63B58" w:rsidRDefault="002976C4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64" w:rsidRDefault="007F7F64" w:rsidP="002976C4">
      <w:r>
        <w:separator/>
      </w:r>
    </w:p>
  </w:footnote>
  <w:footnote w:type="continuationSeparator" w:id="0">
    <w:p w:rsidR="007F7F64" w:rsidRDefault="007F7F64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894"/>
    <w:rsid w:val="00000C36"/>
    <w:rsid w:val="000230D4"/>
    <w:rsid w:val="00023414"/>
    <w:rsid w:val="0003035C"/>
    <w:rsid w:val="0003438B"/>
    <w:rsid w:val="00060457"/>
    <w:rsid w:val="00064894"/>
    <w:rsid w:val="00067C21"/>
    <w:rsid w:val="000A2499"/>
    <w:rsid w:val="000A53E5"/>
    <w:rsid w:val="000A729A"/>
    <w:rsid w:val="00100943"/>
    <w:rsid w:val="00113200"/>
    <w:rsid w:val="00131C5F"/>
    <w:rsid w:val="0013439C"/>
    <w:rsid w:val="0013446C"/>
    <w:rsid w:val="001A422D"/>
    <w:rsid w:val="001A4A6D"/>
    <w:rsid w:val="001D4372"/>
    <w:rsid w:val="001E41B1"/>
    <w:rsid w:val="001F584C"/>
    <w:rsid w:val="00215121"/>
    <w:rsid w:val="00250855"/>
    <w:rsid w:val="0026791F"/>
    <w:rsid w:val="00295A31"/>
    <w:rsid w:val="002976C4"/>
    <w:rsid w:val="00327E98"/>
    <w:rsid w:val="003715F2"/>
    <w:rsid w:val="0039221B"/>
    <w:rsid w:val="003C4749"/>
    <w:rsid w:val="003E6200"/>
    <w:rsid w:val="004302C1"/>
    <w:rsid w:val="0046520F"/>
    <w:rsid w:val="00477A02"/>
    <w:rsid w:val="004C03AD"/>
    <w:rsid w:val="004D3156"/>
    <w:rsid w:val="004F72DB"/>
    <w:rsid w:val="00527898"/>
    <w:rsid w:val="005A472B"/>
    <w:rsid w:val="005E3A5E"/>
    <w:rsid w:val="00620ABA"/>
    <w:rsid w:val="00626DDC"/>
    <w:rsid w:val="006D3AC8"/>
    <w:rsid w:val="006E5FB3"/>
    <w:rsid w:val="006E6A31"/>
    <w:rsid w:val="00737950"/>
    <w:rsid w:val="0076173D"/>
    <w:rsid w:val="007A3F33"/>
    <w:rsid w:val="007A7E14"/>
    <w:rsid w:val="007F7F64"/>
    <w:rsid w:val="008259F1"/>
    <w:rsid w:val="00830B27"/>
    <w:rsid w:val="008674EE"/>
    <w:rsid w:val="00870894"/>
    <w:rsid w:val="008733B3"/>
    <w:rsid w:val="00875778"/>
    <w:rsid w:val="00896908"/>
    <w:rsid w:val="00923998"/>
    <w:rsid w:val="00936238"/>
    <w:rsid w:val="0099628A"/>
    <w:rsid w:val="00A512C9"/>
    <w:rsid w:val="00A63B58"/>
    <w:rsid w:val="00A74B5B"/>
    <w:rsid w:val="00AA385D"/>
    <w:rsid w:val="00AE4F2B"/>
    <w:rsid w:val="00B119C0"/>
    <w:rsid w:val="00B16C97"/>
    <w:rsid w:val="00B42779"/>
    <w:rsid w:val="00B51CF1"/>
    <w:rsid w:val="00B5400E"/>
    <w:rsid w:val="00B557A3"/>
    <w:rsid w:val="00B716AA"/>
    <w:rsid w:val="00BC3414"/>
    <w:rsid w:val="00BD2115"/>
    <w:rsid w:val="00BE2C58"/>
    <w:rsid w:val="00BE413F"/>
    <w:rsid w:val="00C42F73"/>
    <w:rsid w:val="00C7056F"/>
    <w:rsid w:val="00C762CB"/>
    <w:rsid w:val="00C91ACE"/>
    <w:rsid w:val="00CD331C"/>
    <w:rsid w:val="00D11770"/>
    <w:rsid w:val="00D159B0"/>
    <w:rsid w:val="00D2584D"/>
    <w:rsid w:val="00D25872"/>
    <w:rsid w:val="00DD02B7"/>
    <w:rsid w:val="00DD2C3D"/>
    <w:rsid w:val="00DD2CA2"/>
    <w:rsid w:val="00DE6F32"/>
    <w:rsid w:val="00E53FFF"/>
    <w:rsid w:val="00E609A8"/>
    <w:rsid w:val="00E66A29"/>
    <w:rsid w:val="00E86FE9"/>
    <w:rsid w:val="00EA478F"/>
    <w:rsid w:val="00EB19E1"/>
    <w:rsid w:val="00ED4600"/>
    <w:rsid w:val="00F27489"/>
    <w:rsid w:val="00F31DEC"/>
    <w:rsid w:val="00F65BEE"/>
    <w:rsid w:val="00FA54A4"/>
    <w:rsid w:val="00FC5F6E"/>
    <w:rsid w:val="00F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idominteanu</cp:lastModifiedBy>
  <cp:revision>11</cp:revision>
  <cp:lastPrinted>2022-06-21T10:05:00Z</cp:lastPrinted>
  <dcterms:created xsi:type="dcterms:W3CDTF">2022-06-21T05:56:00Z</dcterms:created>
  <dcterms:modified xsi:type="dcterms:W3CDTF">2022-06-23T08:43:00Z</dcterms:modified>
</cp:coreProperties>
</file>