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F7323E" w:rsidRDefault="002C7E00" w:rsidP="002C7E00">
      <w:pPr>
        <w:jc w:val="both"/>
        <w:rPr>
          <w:rFonts w:asciiTheme="majorBidi" w:hAnsiTheme="majorBidi" w:cstheme="majorBidi"/>
          <w:sz w:val="24"/>
          <w:szCs w:val="24"/>
        </w:rPr>
      </w:pPr>
      <w:r w:rsidRPr="00F7323E">
        <w:rPr>
          <w:rFonts w:asciiTheme="majorBidi" w:hAnsiTheme="majorBidi" w:cstheme="majorBidi"/>
          <w:sz w:val="24"/>
          <w:szCs w:val="24"/>
        </w:rPr>
        <w:t xml:space="preserve">  </w:t>
      </w:r>
    </w:p>
    <w:p w:rsidR="002C7E00" w:rsidRPr="00F7323E" w:rsidRDefault="002C7E00" w:rsidP="002C7E00">
      <w:pPr>
        <w:pStyle w:val="Heading1"/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ROMÂNIA  </w:t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  <w:t xml:space="preserve">             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397CC0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  APROBAT: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JUDEŢUL TIMIŞ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</w:t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397CC0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</w:t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PRIMAR,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NR.</w:t>
      </w:r>
      <w:r w:rsidR="00BA5919">
        <w:rPr>
          <w:rFonts w:asciiTheme="majorBidi" w:hAnsiTheme="majorBidi" w:cstheme="majorBidi"/>
          <w:b/>
          <w:sz w:val="24"/>
          <w:szCs w:val="24"/>
          <w:lang w:val="ro-RO"/>
        </w:rPr>
        <w:t>CM2015-</w:t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5F2305">
        <w:rPr>
          <w:rFonts w:asciiTheme="majorBidi" w:hAnsiTheme="majorBidi" w:cstheme="majorBidi"/>
          <w:b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="00F00D0B"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>NICOLAE ROBU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A61F61" w:rsidP="002C7E00">
      <w:pPr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 xml:space="preserve">                                                               </w:t>
      </w:r>
    </w:p>
    <w:p w:rsidR="002C7E00" w:rsidRPr="00F7323E" w:rsidRDefault="002C7E00" w:rsidP="002C7E00">
      <w:pPr>
        <w:rPr>
          <w:rFonts w:asciiTheme="majorBidi" w:hAnsiTheme="majorBidi" w:cstheme="majorBidi"/>
          <w:sz w:val="24"/>
          <w:szCs w:val="24"/>
          <w:lang w:val="ro-RO"/>
        </w:rPr>
      </w:pP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sz w:val="24"/>
          <w:szCs w:val="24"/>
          <w:lang w:val="ro-RO"/>
        </w:rPr>
        <w:tab/>
      </w:r>
      <w:r w:rsidRPr="00F7323E">
        <w:rPr>
          <w:rFonts w:asciiTheme="majorBidi" w:hAnsiTheme="majorBidi" w:cstheme="majorBidi"/>
          <w:b/>
          <w:sz w:val="24"/>
          <w:szCs w:val="24"/>
          <w:lang w:val="ro-RO"/>
        </w:rPr>
        <w:tab/>
        <w:t xml:space="preserve">                      </w:t>
      </w:r>
      <w:r w:rsidRPr="00F7323E">
        <w:rPr>
          <w:rFonts w:asciiTheme="majorBidi" w:hAnsiTheme="majorBidi" w:cstheme="majorBidi"/>
          <w:b/>
          <w:sz w:val="24"/>
          <w:szCs w:val="24"/>
          <w:u w:val="single"/>
          <w:lang w:val="ro-RO"/>
        </w:rPr>
        <w:t>REFERAT</w:t>
      </w:r>
    </w:p>
    <w:p w:rsidR="002C7E00" w:rsidRPr="00F7323E" w:rsidRDefault="002C7E00" w:rsidP="002C7E00">
      <w:pPr>
        <w:rPr>
          <w:rFonts w:asciiTheme="majorBidi" w:hAnsiTheme="majorBidi" w:cstheme="majorBidi"/>
          <w:b/>
          <w:sz w:val="24"/>
          <w:szCs w:val="24"/>
          <w:u w:val="single"/>
          <w:lang w:val="ro-RO"/>
        </w:rPr>
      </w:pPr>
    </w:p>
    <w:p w:rsidR="002C7E00" w:rsidRPr="00A54020" w:rsidRDefault="002C7E00" w:rsidP="00683996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Cu privire la neexercitarea dreptului de preemţiune  din  partea Consiliului Local Timişoara, la intenţia  de înstrăinare a spaţiului cu altă destinaţi</w:t>
      </w:r>
      <w:r w:rsidR="00474DC9" w:rsidRPr="00A54020">
        <w:rPr>
          <w:sz w:val="24"/>
          <w:szCs w:val="24"/>
          <w:lang w:val="ro-RO"/>
        </w:rPr>
        <w:t>e</w:t>
      </w:r>
      <w:r w:rsidR="00C107FD" w:rsidRPr="00A54020">
        <w:rPr>
          <w:sz w:val="24"/>
          <w:szCs w:val="24"/>
          <w:lang w:val="ro-RO"/>
        </w:rPr>
        <w:t xml:space="preserve"> decât aceea de locuinţă  S</w:t>
      </w:r>
      <w:r w:rsidR="00397CC0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397CC0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 xml:space="preserve">D </w:t>
      </w:r>
      <w:r w:rsidR="005F2305" w:rsidRPr="00A54020">
        <w:rPr>
          <w:sz w:val="24"/>
          <w:szCs w:val="24"/>
          <w:lang w:val="ro-RO"/>
        </w:rPr>
        <w:t>2</w:t>
      </w:r>
      <w:r w:rsidR="00E423BE" w:rsidRPr="00A54020">
        <w:rPr>
          <w:sz w:val="24"/>
          <w:szCs w:val="24"/>
          <w:lang w:val="ro-RO"/>
        </w:rPr>
        <w:t xml:space="preserve">, </w:t>
      </w:r>
      <w:r w:rsidR="005F2305" w:rsidRPr="00A54020">
        <w:rPr>
          <w:sz w:val="24"/>
          <w:szCs w:val="24"/>
          <w:lang w:val="ro-RO"/>
        </w:rPr>
        <w:t xml:space="preserve">etaj parter </w:t>
      </w:r>
      <w:r w:rsidR="00C107FD" w:rsidRPr="00A54020">
        <w:rPr>
          <w:sz w:val="24"/>
          <w:szCs w:val="24"/>
          <w:lang w:val="ro-RO"/>
        </w:rPr>
        <w:t>,</w:t>
      </w:r>
      <w:r w:rsidRPr="00A54020">
        <w:rPr>
          <w:sz w:val="24"/>
          <w:szCs w:val="24"/>
          <w:lang w:val="ro-RO"/>
        </w:rPr>
        <w:t xml:space="preserve"> la preţul de</w:t>
      </w:r>
      <w:r w:rsidR="005F2305" w:rsidRPr="00A54020">
        <w:rPr>
          <w:sz w:val="24"/>
          <w:szCs w:val="24"/>
          <w:lang w:val="ro-RO"/>
        </w:rPr>
        <w:t xml:space="preserve"> 124.600</w:t>
      </w:r>
      <w:r w:rsidR="007F66BB" w:rsidRPr="00A54020">
        <w:rPr>
          <w:sz w:val="24"/>
          <w:szCs w:val="24"/>
          <w:lang w:val="ro-RO"/>
        </w:rPr>
        <w:t>,00</w:t>
      </w:r>
      <w:r w:rsidR="005F2305" w:rsidRPr="00A54020">
        <w:rPr>
          <w:sz w:val="24"/>
          <w:szCs w:val="24"/>
          <w:lang w:val="ro-RO"/>
        </w:rPr>
        <w:t xml:space="preserve"> lei</w:t>
      </w:r>
      <w:r w:rsidR="00B429D6" w:rsidRPr="00A54020">
        <w:rPr>
          <w:sz w:val="24"/>
          <w:szCs w:val="24"/>
          <w:lang w:val="ro-RO"/>
        </w:rPr>
        <w:t>,</w:t>
      </w:r>
      <w:r w:rsidR="00474DC9" w:rsidRPr="00A54020">
        <w:rPr>
          <w:sz w:val="24"/>
          <w:szCs w:val="24"/>
          <w:lang w:val="ro-RO"/>
        </w:rPr>
        <w:t xml:space="preserve"> situat</w:t>
      </w:r>
      <w:r w:rsidR="002A4ECB" w:rsidRPr="00A54020">
        <w:rPr>
          <w:sz w:val="24"/>
          <w:szCs w:val="24"/>
          <w:lang w:val="ro-RO"/>
        </w:rPr>
        <w:t xml:space="preserve"> în imobilul </w:t>
      </w:r>
      <w:r w:rsidR="00B429D6" w:rsidRPr="00A54020">
        <w:rPr>
          <w:sz w:val="24"/>
          <w:szCs w:val="24"/>
          <w:lang w:val="ro-RO"/>
        </w:rPr>
        <w:t>din</w:t>
      </w:r>
      <w:r w:rsidR="00397CC0" w:rsidRPr="00A54020">
        <w:rPr>
          <w:sz w:val="24"/>
          <w:szCs w:val="24"/>
          <w:lang w:val="ro-RO"/>
        </w:rPr>
        <w:t xml:space="preserve"> </w:t>
      </w:r>
      <w:r w:rsidR="00683996" w:rsidRPr="00A54020">
        <w:rPr>
          <w:sz w:val="24"/>
          <w:szCs w:val="24"/>
          <w:lang w:val="ro-RO"/>
        </w:rPr>
        <w:t xml:space="preserve">strada </w:t>
      </w:r>
      <w:r w:rsidR="005F2305" w:rsidRPr="00A54020">
        <w:rPr>
          <w:sz w:val="24"/>
          <w:szCs w:val="24"/>
          <w:lang w:val="ro-RO"/>
        </w:rPr>
        <w:t>Stefan cel Mare nr.1</w:t>
      </w:r>
      <w:r w:rsidR="00ED4EF8" w:rsidRPr="00A54020">
        <w:rPr>
          <w:sz w:val="24"/>
          <w:szCs w:val="24"/>
          <w:lang w:val="ro-RO"/>
        </w:rPr>
        <w:t>,Timişoara, jud.Timiş.</w:t>
      </w:r>
    </w:p>
    <w:p w:rsidR="0013088C" w:rsidRPr="00A54020" w:rsidRDefault="0013088C" w:rsidP="00683996">
      <w:pPr>
        <w:ind w:firstLine="708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Compartimentul Monumente :</w:t>
      </w:r>
    </w:p>
    <w:p w:rsidR="00A95363" w:rsidRPr="00A54020" w:rsidRDefault="002C7E00" w:rsidP="00BA49B0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A54020">
        <w:rPr>
          <w:sz w:val="24"/>
          <w:szCs w:val="24"/>
          <w:lang w:val="fr-FR"/>
        </w:rPr>
        <w:t>Având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î</w:t>
      </w:r>
      <w:r w:rsidR="00474DC9" w:rsidRPr="00A54020">
        <w:rPr>
          <w:sz w:val="24"/>
          <w:szCs w:val="24"/>
          <w:lang w:val="fr-FR"/>
        </w:rPr>
        <w:t>n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vedere</w:t>
      </w:r>
      <w:proofErr w:type="spellEnd"/>
      <w:r w:rsidR="00474DC9" w:rsidRPr="00A54020">
        <w:rPr>
          <w:sz w:val="24"/>
          <w:szCs w:val="24"/>
          <w:lang w:val="fr-FR"/>
        </w:rPr>
        <w:t xml:space="preserve"> </w:t>
      </w:r>
      <w:proofErr w:type="spellStart"/>
      <w:r w:rsidR="00474DC9" w:rsidRPr="00A54020">
        <w:rPr>
          <w:sz w:val="24"/>
          <w:szCs w:val="24"/>
          <w:lang w:val="fr-FR"/>
        </w:rPr>
        <w:t>adresa</w:t>
      </w:r>
      <w:proofErr w:type="spellEnd"/>
      <w:r w:rsidR="00474DC9" w:rsidRPr="00A54020">
        <w:rPr>
          <w:sz w:val="24"/>
          <w:szCs w:val="24"/>
          <w:lang w:val="fr-FR"/>
        </w:rPr>
        <w:t xml:space="preserve"> nr.</w:t>
      </w:r>
      <w:r w:rsidR="00683996" w:rsidRPr="00A54020">
        <w:rPr>
          <w:sz w:val="24"/>
          <w:szCs w:val="24"/>
          <w:lang w:val="fr-FR"/>
        </w:rPr>
        <w:t xml:space="preserve"> </w:t>
      </w:r>
      <w:r w:rsidR="005F2305" w:rsidRPr="00A54020">
        <w:rPr>
          <w:sz w:val="24"/>
          <w:szCs w:val="24"/>
          <w:lang w:val="fr-FR"/>
        </w:rPr>
        <w:t xml:space="preserve">CT2015-005879 </w:t>
      </w:r>
      <w:proofErr w:type="spellStart"/>
      <w:r w:rsidRPr="00A54020">
        <w:rPr>
          <w:sz w:val="24"/>
          <w:szCs w:val="24"/>
          <w:lang w:val="fr-FR"/>
        </w:rPr>
        <w:t>din</w:t>
      </w:r>
      <w:proofErr w:type="spellEnd"/>
      <w:r w:rsidR="007F66BB" w:rsidRPr="00A54020">
        <w:rPr>
          <w:sz w:val="24"/>
          <w:szCs w:val="24"/>
          <w:lang w:val="fr-FR"/>
        </w:rPr>
        <w:t xml:space="preserve"> </w:t>
      </w:r>
      <w:r w:rsidR="005F2305" w:rsidRPr="00A54020">
        <w:rPr>
          <w:sz w:val="24"/>
          <w:szCs w:val="24"/>
          <w:lang w:val="fr-FR"/>
        </w:rPr>
        <w:t>04.09.2015</w:t>
      </w:r>
      <w:r w:rsidRPr="00A54020">
        <w:rPr>
          <w:sz w:val="24"/>
          <w:szCs w:val="24"/>
          <w:lang w:val="fr-FR"/>
        </w:rPr>
        <w:t xml:space="preserve">, </w:t>
      </w:r>
      <w:proofErr w:type="spellStart"/>
      <w:r w:rsidRPr="00A54020">
        <w:rPr>
          <w:rStyle w:val="Strong"/>
          <w:b w:val="0"/>
          <w:sz w:val="24"/>
          <w:szCs w:val="24"/>
        </w:rPr>
        <w:t>înregistrată</w:t>
      </w:r>
      <w:proofErr w:type="spellEnd"/>
      <w:r w:rsidRPr="00A54020">
        <w:rPr>
          <w:rStyle w:val="Strong"/>
          <w:b w:val="0"/>
          <w:sz w:val="24"/>
          <w:szCs w:val="24"/>
        </w:rPr>
        <w:t xml:space="preserve"> la</w:t>
      </w:r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Primăria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Municipiului</w:t>
      </w:r>
      <w:proofErr w:type="spellEnd"/>
      <w:r w:rsidR="00E85913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E85913" w:rsidRPr="00A54020">
        <w:rPr>
          <w:rStyle w:val="Strong"/>
          <w:b w:val="0"/>
          <w:sz w:val="24"/>
          <w:szCs w:val="24"/>
        </w:rPr>
        <w:t>Timiş</w:t>
      </w:r>
      <w:r w:rsidR="00F8415F" w:rsidRPr="00A54020">
        <w:rPr>
          <w:rStyle w:val="Strong"/>
          <w:b w:val="0"/>
          <w:sz w:val="24"/>
          <w:szCs w:val="24"/>
        </w:rPr>
        <w:t>oara</w:t>
      </w:r>
      <w:proofErr w:type="spellEnd"/>
      <w:r w:rsidRPr="00A54020">
        <w:rPr>
          <w:rStyle w:val="Strong"/>
          <w:b w:val="0"/>
          <w:sz w:val="24"/>
          <w:szCs w:val="24"/>
        </w:rPr>
        <w:t>,</w:t>
      </w:r>
      <w:r w:rsidR="00C107FD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Compartiment</w:t>
      </w:r>
      <w:r w:rsidR="00E85913" w:rsidRPr="00A54020">
        <w:rPr>
          <w:rStyle w:val="Strong"/>
          <w:b w:val="0"/>
          <w:sz w:val="24"/>
          <w:szCs w:val="24"/>
        </w:rPr>
        <w:t>ul</w:t>
      </w:r>
      <w:proofErr w:type="spellEnd"/>
      <w:r w:rsidR="00F8415F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 w:rsidRPr="00A54020">
        <w:rPr>
          <w:rStyle w:val="Strong"/>
          <w:b w:val="0"/>
          <w:sz w:val="24"/>
          <w:szCs w:val="24"/>
        </w:rPr>
        <w:t>Monumente</w:t>
      </w:r>
      <w:proofErr w:type="spellEnd"/>
      <w:r w:rsidR="00683996" w:rsidRPr="00A54020">
        <w:rPr>
          <w:rStyle w:val="Strong"/>
          <w:b w:val="0"/>
          <w:sz w:val="24"/>
          <w:szCs w:val="24"/>
        </w:rPr>
        <w:t xml:space="preserve">, de </w:t>
      </w:r>
      <w:r w:rsidR="00683996" w:rsidRPr="00A54020">
        <w:rPr>
          <w:rStyle w:val="Strong"/>
          <w:b w:val="0"/>
          <w:sz w:val="24"/>
          <w:szCs w:val="24"/>
          <w:lang w:val="ro-RO"/>
        </w:rPr>
        <w:t xml:space="preserve">către </w:t>
      </w:r>
      <w:r w:rsidR="005F2305" w:rsidRPr="00A54020">
        <w:rPr>
          <w:rStyle w:val="Strong"/>
          <w:b w:val="0"/>
          <w:sz w:val="24"/>
          <w:szCs w:val="24"/>
          <w:lang w:val="ro-RO"/>
        </w:rPr>
        <w:t>IONESCU MARIA NINA</w:t>
      </w:r>
      <w:r w:rsidR="005F2305"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Pr="00A54020">
        <w:rPr>
          <w:rStyle w:val="Strong"/>
          <w:b w:val="0"/>
          <w:sz w:val="24"/>
          <w:szCs w:val="24"/>
        </w:rPr>
        <w:t>în</w:t>
      </w:r>
      <w:proofErr w:type="spellEnd"/>
      <w:r w:rsidRPr="00A54020">
        <w:rPr>
          <w:rStyle w:val="Strong"/>
          <w:b w:val="0"/>
          <w:sz w:val="24"/>
          <w:szCs w:val="24"/>
        </w:rPr>
        <w:t xml:space="preserve"> </w:t>
      </w:r>
      <w:proofErr w:type="spellStart"/>
      <w:r w:rsidRPr="00A54020">
        <w:rPr>
          <w:rStyle w:val="Strong"/>
          <w:b w:val="0"/>
          <w:sz w:val="24"/>
          <w:szCs w:val="24"/>
        </w:rPr>
        <w:t>calitate</w:t>
      </w:r>
      <w:proofErr w:type="spellEnd"/>
      <w:r w:rsidRPr="00A54020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A54020">
        <w:rPr>
          <w:rStyle w:val="Strong"/>
          <w:b w:val="0"/>
          <w:sz w:val="24"/>
          <w:szCs w:val="24"/>
        </w:rPr>
        <w:t>proprietar</w:t>
      </w:r>
      <w:r w:rsidR="005F2305" w:rsidRPr="00A54020">
        <w:rPr>
          <w:rStyle w:val="Strong"/>
          <w:b w:val="0"/>
          <w:sz w:val="24"/>
          <w:szCs w:val="24"/>
        </w:rPr>
        <w:t>ă</w:t>
      </w:r>
      <w:proofErr w:type="spellEnd"/>
      <w:r w:rsidRPr="00A54020">
        <w:rPr>
          <w:b/>
          <w:sz w:val="24"/>
          <w:szCs w:val="24"/>
          <w:lang w:val="fr-FR"/>
        </w:rPr>
        <w:t>,</w:t>
      </w:r>
      <w:r w:rsidRPr="00A54020">
        <w:rPr>
          <w:sz w:val="24"/>
          <w:szCs w:val="24"/>
          <w:lang w:val="fr-FR"/>
        </w:rPr>
        <w:t xml:space="preserve"> </w:t>
      </w:r>
      <w:r w:rsidR="005F2305" w:rsidRPr="00A54020">
        <w:rPr>
          <w:rStyle w:val="Strong"/>
          <w:b w:val="0"/>
          <w:sz w:val="24"/>
          <w:szCs w:val="24"/>
          <w:lang w:val="ro-RO"/>
        </w:rPr>
        <w:t xml:space="preserve">prin împuternicit Neagu Eduard, </w:t>
      </w:r>
      <w:proofErr w:type="spellStart"/>
      <w:r w:rsidR="005F2305" w:rsidRPr="00A54020">
        <w:rPr>
          <w:sz w:val="24"/>
          <w:szCs w:val="24"/>
          <w:lang w:val="fr-FR"/>
        </w:rPr>
        <w:t>prin</w:t>
      </w:r>
      <w:proofErr w:type="spellEnd"/>
      <w:r w:rsidR="005F2305" w:rsidRPr="00A54020">
        <w:rPr>
          <w:sz w:val="24"/>
          <w:szCs w:val="24"/>
          <w:lang w:val="fr-FR"/>
        </w:rPr>
        <w:t xml:space="preserve"> care </w:t>
      </w:r>
      <w:proofErr w:type="spellStart"/>
      <w:r w:rsidR="005F2305" w:rsidRPr="00A54020">
        <w:rPr>
          <w:sz w:val="24"/>
          <w:szCs w:val="24"/>
          <w:lang w:val="fr-FR"/>
        </w:rPr>
        <w:t>solicită</w:t>
      </w:r>
      <w:proofErr w:type="spellEnd"/>
      <w:r w:rsidR="005F2305" w:rsidRPr="00A54020">
        <w:rPr>
          <w:sz w:val="24"/>
          <w:szCs w:val="24"/>
          <w:lang w:val="fr-FR"/>
        </w:rPr>
        <w:t xml:space="preserve"> ca</w:t>
      </w:r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Primăria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Municipiului</w:t>
      </w:r>
      <w:proofErr w:type="spellEnd"/>
      <w:r w:rsidRPr="00A54020">
        <w:rPr>
          <w:sz w:val="24"/>
          <w:szCs w:val="24"/>
          <w:lang w:val="fr-FR"/>
        </w:rPr>
        <w:t xml:space="preserve"> Timişoara </w:t>
      </w:r>
      <w:proofErr w:type="spellStart"/>
      <w:r w:rsidRPr="00A54020">
        <w:rPr>
          <w:sz w:val="24"/>
          <w:szCs w:val="24"/>
          <w:lang w:val="fr-FR"/>
        </w:rPr>
        <w:t>să</w:t>
      </w:r>
      <w:proofErr w:type="spellEnd"/>
      <w:r w:rsidRPr="00A54020">
        <w:rPr>
          <w:sz w:val="24"/>
          <w:szCs w:val="24"/>
          <w:lang w:val="fr-FR"/>
        </w:rPr>
        <w:t xml:space="preserve"> se </w:t>
      </w:r>
      <w:proofErr w:type="spellStart"/>
      <w:r w:rsidRPr="00A54020">
        <w:rPr>
          <w:sz w:val="24"/>
          <w:szCs w:val="24"/>
          <w:lang w:val="fr-FR"/>
        </w:rPr>
        <w:t>pronunţe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asupra</w:t>
      </w:r>
      <w:proofErr w:type="spellEnd"/>
      <w:r w:rsidRPr="00A54020">
        <w:rPr>
          <w:sz w:val="24"/>
          <w:szCs w:val="24"/>
          <w:lang w:val="fr-FR"/>
        </w:rPr>
        <w:t xml:space="preserve"> </w:t>
      </w:r>
      <w:proofErr w:type="spellStart"/>
      <w:r w:rsidRPr="00A54020">
        <w:rPr>
          <w:sz w:val="24"/>
          <w:szCs w:val="24"/>
          <w:lang w:val="fr-FR"/>
        </w:rPr>
        <w:t>dreptului</w:t>
      </w:r>
      <w:proofErr w:type="spellEnd"/>
      <w:r w:rsidRPr="00A54020">
        <w:rPr>
          <w:sz w:val="24"/>
          <w:szCs w:val="24"/>
          <w:lang w:val="fr-FR"/>
        </w:rPr>
        <w:t xml:space="preserve"> de </w:t>
      </w:r>
      <w:proofErr w:type="spellStart"/>
      <w:r w:rsidRPr="00A54020">
        <w:rPr>
          <w:sz w:val="24"/>
          <w:szCs w:val="24"/>
          <w:lang w:val="fr-FR"/>
        </w:rPr>
        <w:t>preemţiune</w:t>
      </w:r>
      <w:proofErr w:type="spellEnd"/>
      <w:r w:rsidRPr="00A54020">
        <w:rPr>
          <w:sz w:val="24"/>
          <w:szCs w:val="24"/>
          <w:lang w:val="fr-FR"/>
        </w:rPr>
        <w:t xml:space="preserve">, la </w:t>
      </w:r>
      <w:r w:rsidRPr="00A54020">
        <w:rPr>
          <w:sz w:val="24"/>
          <w:szCs w:val="24"/>
          <w:lang w:val="ro-RO"/>
        </w:rPr>
        <w:t>intenţia de înstrăinare a spaţiului cu altă destinaţ</w:t>
      </w:r>
      <w:r w:rsidR="00474DC9" w:rsidRPr="00A54020">
        <w:rPr>
          <w:sz w:val="24"/>
          <w:szCs w:val="24"/>
          <w:lang w:val="ro-RO"/>
        </w:rPr>
        <w:t>i</w:t>
      </w:r>
      <w:r w:rsidR="00F8415F" w:rsidRPr="00A54020">
        <w:rPr>
          <w:sz w:val="24"/>
          <w:szCs w:val="24"/>
          <w:lang w:val="ro-RO"/>
        </w:rPr>
        <w:t xml:space="preserve">e decât aceea de locuinţă </w:t>
      </w:r>
      <w:r w:rsidR="00553B55" w:rsidRPr="00A54020">
        <w:rPr>
          <w:sz w:val="24"/>
          <w:szCs w:val="24"/>
          <w:lang w:val="ro-RO"/>
        </w:rPr>
        <w:t xml:space="preserve">a </w:t>
      </w:r>
      <w:proofErr w:type="gramStart"/>
      <w:r w:rsidR="00C107FD" w:rsidRPr="00A54020">
        <w:rPr>
          <w:sz w:val="24"/>
          <w:szCs w:val="24"/>
          <w:lang w:val="ro-RO"/>
        </w:rPr>
        <w:t>S</w:t>
      </w:r>
      <w:r w:rsidR="00E85913" w:rsidRPr="00A54020">
        <w:rPr>
          <w:sz w:val="24"/>
          <w:szCs w:val="24"/>
          <w:lang w:val="ro-RO"/>
        </w:rPr>
        <w:t>.</w:t>
      </w:r>
      <w:r w:rsidR="00C107FD" w:rsidRPr="00A54020">
        <w:rPr>
          <w:sz w:val="24"/>
          <w:szCs w:val="24"/>
          <w:lang w:val="ro-RO"/>
        </w:rPr>
        <w:t>A</w:t>
      </w:r>
      <w:r w:rsidR="00E85913" w:rsidRPr="00A54020">
        <w:rPr>
          <w:sz w:val="24"/>
          <w:szCs w:val="24"/>
          <w:lang w:val="ro-RO"/>
        </w:rPr>
        <w:t>.</w:t>
      </w:r>
      <w:r w:rsidR="00683996" w:rsidRPr="00A54020">
        <w:rPr>
          <w:sz w:val="24"/>
          <w:szCs w:val="24"/>
          <w:lang w:val="ro-RO"/>
        </w:rPr>
        <w:t>D</w:t>
      </w:r>
      <w:r w:rsidR="005F2305" w:rsidRPr="00A54020">
        <w:rPr>
          <w:sz w:val="24"/>
          <w:szCs w:val="24"/>
          <w:lang w:val="ro-RO"/>
        </w:rPr>
        <w:t>2</w:t>
      </w:r>
      <w:r w:rsidR="00683996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,</w:t>
      </w:r>
      <w:proofErr w:type="gramEnd"/>
      <w:r w:rsidRPr="00A54020">
        <w:rPr>
          <w:sz w:val="24"/>
          <w:szCs w:val="24"/>
          <w:lang w:val="ro-RO"/>
        </w:rPr>
        <w:t xml:space="preserve"> înscris în C.F. nr.</w:t>
      </w:r>
      <w:r w:rsidR="005F2305" w:rsidRPr="00A54020">
        <w:rPr>
          <w:sz w:val="24"/>
          <w:szCs w:val="24"/>
          <w:lang w:val="ro-RO"/>
        </w:rPr>
        <w:t xml:space="preserve"> 430499-C1-U2, </w:t>
      </w:r>
      <w:r w:rsidR="00B429D6" w:rsidRPr="00A54020">
        <w:rPr>
          <w:sz w:val="24"/>
          <w:szCs w:val="24"/>
          <w:lang w:val="ro-RO"/>
        </w:rPr>
        <w:t xml:space="preserve">nr.topo </w:t>
      </w:r>
      <w:r w:rsidR="005F2305" w:rsidRPr="00A54020">
        <w:rPr>
          <w:sz w:val="24"/>
          <w:szCs w:val="24"/>
          <w:lang w:val="ro-RO"/>
        </w:rPr>
        <w:t xml:space="preserve">6834/II, </w:t>
      </w:r>
      <w:r w:rsidRPr="00A54020">
        <w:rPr>
          <w:sz w:val="24"/>
          <w:szCs w:val="24"/>
          <w:lang w:val="ro-RO"/>
        </w:rPr>
        <w:t xml:space="preserve">Timişoara, </w:t>
      </w:r>
      <w:r w:rsidR="00474DC9" w:rsidRPr="00A54020">
        <w:rPr>
          <w:sz w:val="24"/>
          <w:szCs w:val="24"/>
          <w:lang w:val="ro-RO"/>
        </w:rPr>
        <w:t>situat</w:t>
      </w:r>
      <w:r w:rsidRPr="00A54020">
        <w:rPr>
          <w:sz w:val="24"/>
          <w:szCs w:val="24"/>
          <w:lang w:val="ro-RO"/>
        </w:rPr>
        <w:t xml:space="preserve"> în imobilul din</w:t>
      </w:r>
      <w:r w:rsidR="00A664DF" w:rsidRPr="00A54020">
        <w:rPr>
          <w:sz w:val="24"/>
          <w:szCs w:val="24"/>
          <w:lang w:val="ro-RO"/>
        </w:rPr>
        <w:t xml:space="preserve"> </w:t>
      </w:r>
      <w:r w:rsidR="005F2305" w:rsidRPr="00A54020">
        <w:rPr>
          <w:sz w:val="24"/>
          <w:szCs w:val="24"/>
          <w:lang w:val="ro-RO"/>
        </w:rPr>
        <w:t xml:space="preserve">strada Stefan cel Mare nr.1, etaj parter </w:t>
      </w:r>
      <w:r w:rsidR="00FC4C10" w:rsidRPr="00A54020">
        <w:rPr>
          <w:sz w:val="24"/>
          <w:szCs w:val="24"/>
          <w:lang w:val="ro-RO"/>
        </w:rPr>
        <w:t>.</w:t>
      </w:r>
    </w:p>
    <w:p w:rsidR="00065A7C" w:rsidRPr="00B836D1" w:rsidRDefault="00A664DF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Spaţiul cu altă destinaţi</w:t>
      </w:r>
      <w:r w:rsidR="00F13F61" w:rsidRPr="00B836D1">
        <w:rPr>
          <w:sz w:val="24"/>
          <w:szCs w:val="24"/>
          <w:lang w:val="ro-RO"/>
        </w:rPr>
        <w:t xml:space="preserve">e decât </w:t>
      </w:r>
      <w:r w:rsidR="00A95363" w:rsidRPr="00B836D1">
        <w:rPr>
          <w:sz w:val="24"/>
          <w:szCs w:val="24"/>
          <w:lang w:val="ro-RO"/>
        </w:rPr>
        <w:t>a</w:t>
      </w:r>
      <w:r w:rsidR="00F13F61" w:rsidRPr="00B836D1">
        <w:rPr>
          <w:sz w:val="24"/>
          <w:szCs w:val="24"/>
          <w:lang w:val="ro-RO"/>
        </w:rPr>
        <w:t>c</w:t>
      </w:r>
      <w:r w:rsidR="00A95363" w:rsidRPr="00B836D1">
        <w:rPr>
          <w:sz w:val="24"/>
          <w:szCs w:val="24"/>
          <w:lang w:val="ro-RO"/>
        </w:rPr>
        <w:t>e</w:t>
      </w:r>
      <w:r w:rsidR="00F13F61" w:rsidRPr="00B836D1">
        <w:rPr>
          <w:sz w:val="24"/>
          <w:szCs w:val="24"/>
          <w:lang w:val="ro-RO"/>
        </w:rPr>
        <w:t>ea de locuinţă S.A.D</w:t>
      </w:r>
      <w:r w:rsidR="005F2305" w:rsidRPr="00B836D1">
        <w:rPr>
          <w:sz w:val="24"/>
          <w:szCs w:val="24"/>
          <w:lang w:val="ro-RO"/>
        </w:rPr>
        <w:t xml:space="preserve">.2, </w:t>
      </w:r>
      <w:r w:rsidR="00F13F61" w:rsidRPr="00B836D1">
        <w:rPr>
          <w:sz w:val="24"/>
          <w:szCs w:val="24"/>
          <w:lang w:val="ro-RO"/>
        </w:rPr>
        <w:t xml:space="preserve"> </w:t>
      </w:r>
      <w:r w:rsidR="00E85913" w:rsidRPr="00B836D1">
        <w:rPr>
          <w:sz w:val="24"/>
          <w:szCs w:val="24"/>
          <w:lang w:val="ro-RO"/>
        </w:rPr>
        <w:t xml:space="preserve">pentru care se solicită execitarea /neexercitarea dreptului de preemţiune </w:t>
      </w:r>
      <w:r w:rsidR="002C7E00" w:rsidRPr="00B836D1">
        <w:rPr>
          <w:sz w:val="24"/>
          <w:szCs w:val="24"/>
          <w:lang w:val="ro-RO"/>
        </w:rPr>
        <w:t>are o suprafaţă utilă de</w:t>
      </w:r>
      <w:r w:rsidR="005F2305" w:rsidRPr="00B836D1">
        <w:rPr>
          <w:sz w:val="24"/>
          <w:szCs w:val="24"/>
          <w:lang w:val="ro-RO"/>
        </w:rPr>
        <w:t xml:space="preserve"> </w:t>
      </w:r>
      <w:r w:rsidR="00FC4C10" w:rsidRPr="00B836D1">
        <w:rPr>
          <w:sz w:val="24"/>
          <w:szCs w:val="24"/>
          <w:lang w:val="ro-RO"/>
        </w:rPr>
        <w:t>40,44</w:t>
      </w:r>
      <w:r w:rsidR="005F2305" w:rsidRPr="00B836D1">
        <w:rPr>
          <w:sz w:val="24"/>
          <w:szCs w:val="24"/>
          <w:lang w:val="ro-RO"/>
        </w:rPr>
        <w:t xml:space="preserve"> mp</w:t>
      </w:r>
      <w:r w:rsidR="002A4ECB" w:rsidRPr="00B836D1">
        <w:rPr>
          <w:sz w:val="24"/>
          <w:szCs w:val="24"/>
          <w:lang w:val="ro-RO"/>
        </w:rPr>
        <w:t xml:space="preserve"> </w:t>
      </w:r>
      <w:r w:rsidR="00FC4C10" w:rsidRPr="00B836D1">
        <w:rPr>
          <w:sz w:val="24"/>
          <w:szCs w:val="24"/>
          <w:lang w:val="ro-RO"/>
        </w:rPr>
        <w:t>, pentru care p</w:t>
      </w:r>
      <w:r w:rsidR="00065A7C" w:rsidRPr="00B836D1">
        <w:rPr>
          <w:sz w:val="24"/>
          <w:szCs w:val="24"/>
          <w:lang w:val="ro-RO"/>
        </w:rPr>
        <w:t>ro</w:t>
      </w:r>
      <w:r w:rsidR="00F13F61" w:rsidRPr="00B836D1">
        <w:rPr>
          <w:sz w:val="24"/>
          <w:szCs w:val="24"/>
          <w:lang w:val="ro-RO"/>
        </w:rPr>
        <w:t xml:space="preserve">prietarul solicită </w:t>
      </w:r>
      <w:r w:rsidR="00065A7C" w:rsidRPr="00B836D1">
        <w:rPr>
          <w:sz w:val="24"/>
          <w:szCs w:val="24"/>
          <w:lang w:val="ro-RO"/>
        </w:rPr>
        <w:t xml:space="preserve">un preţ </w:t>
      </w:r>
      <w:r w:rsidR="00FC4C10" w:rsidRPr="00B836D1">
        <w:rPr>
          <w:sz w:val="24"/>
          <w:szCs w:val="24"/>
          <w:lang w:val="ro-RO"/>
        </w:rPr>
        <w:t xml:space="preserve"> 124.600</w:t>
      </w:r>
      <w:r w:rsidR="003C5E43" w:rsidRPr="00B836D1">
        <w:rPr>
          <w:sz w:val="24"/>
          <w:szCs w:val="24"/>
          <w:lang w:val="ro-RO"/>
        </w:rPr>
        <w:t>,00</w:t>
      </w:r>
      <w:r w:rsidR="00FC4C10" w:rsidRPr="00B836D1">
        <w:rPr>
          <w:sz w:val="24"/>
          <w:szCs w:val="24"/>
          <w:lang w:val="ro-RO"/>
        </w:rPr>
        <w:t xml:space="preserve"> lei </w:t>
      </w:r>
      <w:r w:rsidR="00065A7C" w:rsidRPr="00B836D1">
        <w:rPr>
          <w:sz w:val="24"/>
          <w:szCs w:val="24"/>
          <w:lang w:val="ro-RO"/>
        </w:rPr>
        <w:t xml:space="preserve">, rezultând un preţ de aproximativ </w:t>
      </w:r>
      <w:r w:rsidR="0096020D" w:rsidRPr="00B836D1">
        <w:rPr>
          <w:sz w:val="24"/>
          <w:szCs w:val="24"/>
          <w:lang w:val="ro-RO"/>
        </w:rPr>
        <w:t>3081,11</w:t>
      </w:r>
      <w:r w:rsidR="00A95363" w:rsidRPr="00B836D1">
        <w:rPr>
          <w:sz w:val="24"/>
          <w:szCs w:val="24"/>
          <w:lang w:val="ro-RO"/>
        </w:rPr>
        <w:t xml:space="preserve"> lei/</w:t>
      </w:r>
      <w:r w:rsidR="00F13F61" w:rsidRPr="00B836D1">
        <w:rPr>
          <w:sz w:val="24"/>
          <w:szCs w:val="24"/>
          <w:lang w:val="ro-RO"/>
        </w:rPr>
        <w:t>mp.</w:t>
      </w:r>
    </w:p>
    <w:p w:rsidR="002C7E00" w:rsidRPr="00B836D1" w:rsidRDefault="00065A7C" w:rsidP="00BA49B0">
      <w:pPr>
        <w:ind w:firstLine="708"/>
        <w:jc w:val="both"/>
        <w:rPr>
          <w:sz w:val="24"/>
          <w:szCs w:val="24"/>
          <w:lang w:val="ro-RO"/>
        </w:rPr>
      </w:pPr>
      <w:r w:rsidRPr="00B836D1">
        <w:rPr>
          <w:sz w:val="24"/>
          <w:szCs w:val="24"/>
          <w:lang w:val="ro-RO"/>
        </w:rPr>
        <w:t>Din adresa nr.</w:t>
      </w:r>
      <w:r w:rsidR="00105E30" w:rsidRPr="00B836D1">
        <w:rPr>
          <w:sz w:val="24"/>
          <w:szCs w:val="24"/>
          <w:lang w:val="ro-RO"/>
        </w:rPr>
        <w:t>CT2015-005879/10</w:t>
      </w:r>
      <w:r w:rsidR="00A95363" w:rsidRPr="00B836D1">
        <w:rPr>
          <w:sz w:val="24"/>
          <w:szCs w:val="24"/>
          <w:lang w:val="ro-RO"/>
        </w:rPr>
        <w:t>.09.2015,</w:t>
      </w:r>
      <w:r w:rsidRPr="00B836D1">
        <w:rPr>
          <w:sz w:val="24"/>
          <w:szCs w:val="24"/>
          <w:lang w:val="ro-RO"/>
        </w:rPr>
        <w:t xml:space="preserve"> a Direcţiei Urbanism,Serviciul de Dezvoltare Urbană,Reabilitare şi Conser</w:t>
      </w:r>
      <w:r w:rsidR="0013088C" w:rsidRPr="00B836D1">
        <w:rPr>
          <w:sz w:val="24"/>
          <w:szCs w:val="24"/>
          <w:lang w:val="ro-RO"/>
        </w:rPr>
        <w:t>vare Clădiri Istorice,rezultă că</w:t>
      </w:r>
      <w:r w:rsidR="00A818A6" w:rsidRPr="00B836D1">
        <w:rPr>
          <w:sz w:val="24"/>
          <w:szCs w:val="24"/>
          <w:lang w:val="ro-RO"/>
        </w:rPr>
        <w:t xml:space="preserve"> f</w:t>
      </w:r>
      <w:r w:rsidR="002C7E00" w:rsidRPr="00B836D1">
        <w:rPr>
          <w:sz w:val="24"/>
          <w:szCs w:val="24"/>
          <w:lang w:val="ro-RO"/>
        </w:rPr>
        <w:t xml:space="preserve">aţada </w:t>
      </w:r>
      <w:r w:rsidR="008516EE" w:rsidRPr="00B836D1">
        <w:rPr>
          <w:sz w:val="24"/>
          <w:szCs w:val="24"/>
          <w:lang w:val="ro-RO"/>
        </w:rPr>
        <w:t>clă</w:t>
      </w:r>
      <w:r w:rsidR="00A664DF" w:rsidRPr="00B836D1">
        <w:rPr>
          <w:sz w:val="24"/>
          <w:szCs w:val="24"/>
          <w:lang w:val="ro-RO"/>
        </w:rPr>
        <w:t xml:space="preserve">dirii </w:t>
      </w:r>
      <w:r w:rsidR="002C7E00" w:rsidRPr="00B836D1">
        <w:rPr>
          <w:sz w:val="24"/>
          <w:szCs w:val="24"/>
          <w:lang w:val="ro-RO"/>
        </w:rPr>
        <w:t xml:space="preserve"> </w:t>
      </w:r>
      <w:r w:rsidR="00A95363" w:rsidRPr="00B836D1">
        <w:rPr>
          <w:sz w:val="24"/>
          <w:szCs w:val="24"/>
          <w:lang w:val="ro-RO"/>
        </w:rPr>
        <w:t>se află într-o stare fizică relativ bună,dar necesită asanarea instalaţiilor parazitare (alarme, cabluri de electricitate şi de date, etc) Tâmplăria de lemn a ferestrelor şi a vitrinelor a fost înlocuită cu rame din PVC, inadecvate clădirilor istorice protejate</w:t>
      </w:r>
      <w:r w:rsidR="0013088C" w:rsidRPr="00B836D1">
        <w:rPr>
          <w:sz w:val="24"/>
          <w:szCs w:val="24"/>
          <w:lang w:val="ro-RO"/>
        </w:rPr>
        <w:t>.Poarta de acces din lemn este î</w:t>
      </w:r>
      <w:r w:rsidR="00A95363" w:rsidRPr="00B836D1">
        <w:rPr>
          <w:sz w:val="24"/>
          <w:szCs w:val="24"/>
          <w:lang w:val="ro-RO"/>
        </w:rPr>
        <w:t>ntr-o stare relativ buna.</w:t>
      </w:r>
    </w:p>
    <w:p w:rsidR="002C7E00" w:rsidRPr="00A54020" w:rsidRDefault="00E85913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Din </w:t>
      </w:r>
      <w:r w:rsidR="00351A33" w:rsidRPr="00A54020">
        <w:rPr>
          <w:sz w:val="24"/>
          <w:szCs w:val="24"/>
          <w:lang w:val="ro-RO"/>
        </w:rPr>
        <w:t>adresa</w:t>
      </w:r>
      <w:r w:rsidR="002C7E00" w:rsidRPr="00A54020">
        <w:rPr>
          <w:sz w:val="24"/>
          <w:szCs w:val="24"/>
          <w:lang w:val="ro-RO"/>
        </w:rPr>
        <w:t xml:space="preserve">  nr.</w:t>
      </w:r>
      <w:r w:rsidR="007402D9" w:rsidRPr="00A54020">
        <w:rPr>
          <w:sz w:val="24"/>
          <w:szCs w:val="24"/>
          <w:lang w:val="ro-RO"/>
        </w:rPr>
        <w:t xml:space="preserve"> </w:t>
      </w:r>
      <w:r w:rsidR="00A95363" w:rsidRPr="00A54020">
        <w:rPr>
          <w:sz w:val="24"/>
          <w:szCs w:val="24"/>
          <w:lang w:val="ro-RO"/>
        </w:rPr>
        <w:t>279 din data de 19.02.2015</w:t>
      </w:r>
      <w:r w:rsidR="00016E68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 xml:space="preserve"> Direcţiei</w:t>
      </w:r>
      <w:r w:rsidR="002C7E00" w:rsidRPr="00A54020">
        <w:rPr>
          <w:sz w:val="24"/>
          <w:szCs w:val="24"/>
          <w:lang w:val="ro-RO"/>
        </w:rPr>
        <w:t xml:space="preserve"> </w:t>
      </w:r>
      <w:r w:rsidR="00A95363" w:rsidRPr="00A54020">
        <w:rPr>
          <w:sz w:val="24"/>
          <w:szCs w:val="24"/>
          <w:lang w:val="ro-RO"/>
        </w:rPr>
        <w:t xml:space="preserve">Judeţene pentru Cultură </w:t>
      </w:r>
      <w:r w:rsidR="002C7E00" w:rsidRPr="00A54020">
        <w:rPr>
          <w:sz w:val="24"/>
          <w:szCs w:val="24"/>
          <w:lang w:val="ro-RO"/>
        </w:rPr>
        <w:t xml:space="preserve">Timiş, </w:t>
      </w:r>
      <w:r w:rsidR="00A95363" w:rsidRPr="00A54020">
        <w:rPr>
          <w:sz w:val="24"/>
          <w:szCs w:val="24"/>
          <w:lang w:val="ro-RO"/>
        </w:rPr>
        <w:t xml:space="preserve">reiese că </w:t>
      </w:r>
      <w:r w:rsidRPr="00A54020">
        <w:rPr>
          <w:sz w:val="24"/>
          <w:szCs w:val="24"/>
          <w:lang w:val="ro-RO"/>
        </w:rPr>
        <w:t xml:space="preserve">aceasta </w:t>
      </w:r>
      <w:r w:rsidR="002C7E00" w:rsidRPr="00A54020">
        <w:rPr>
          <w:i/>
          <w:sz w:val="24"/>
          <w:szCs w:val="24"/>
          <w:lang w:val="ro-RO"/>
        </w:rPr>
        <w:t xml:space="preserve"> nu îşi exercită dreptul de preemţiune,</w:t>
      </w:r>
      <w:r w:rsidR="002C7E00" w:rsidRPr="00A54020">
        <w:rPr>
          <w:sz w:val="24"/>
          <w:szCs w:val="24"/>
          <w:lang w:val="ro-RO"/>
        </w:rPr>
        <w:t xml:space="preserve"> asupra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FF2115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E219F0" w:rsidRPr="00A54020">
        <w:rPr>
          <w:sz w:val="24"/>
          <w:szCs w:val="24"/>
          <w:lang w:val="ro-RO"/>
        </w:rPr>
        <w:t>2</w:t>
      </w:r>
      <w:r w:rsidR="00016E68" w:rsidRPr="00A54020">
        <w:rPr>
          <w:sz w:val="24"/>
          <w:szCs w:val="24"/>
          <w:lang w:val="ro-RO"/>
        </w:rPr>
        <w:t xml:space="preserve">, </w:t>
      </w:r>
      <w:r w:rsidR="00FF2115" w:rsidRPr="00A54020">
        <w:rPr>
          <w:sz w:val="24"/>
          <w:szCs w:val="24"/>
          <w:lang w:val="ro-RO"/>
        </w:rPr>
        <w:t>s</w:t>
      </w:r>
      <w:r w:rsidR="00016E68" w:rsidRPr="00A54020">
        <w:rPr>
          <w:sz w:val="24"/>
          <w:szCs w:val="24"/>
          <w:lang w:val="ro-RO"/>
        </w:rPr>
        <w:t>ituat</w:t>
      </w:r>
      <w:r w:rsidR="002C7E00" w:rsidRPr="00A54020">
        <w:rPr>
          <w:sz w:val="24"/>
          <w:szCs w:val="24"/>
          <w:lang w:val="ro-RO"/>
        </w:rPr>
        <w:t xml:space="preserve"> în imobilul din </w:t>
      </w:r>
      <w:r w:rsidR="00C433F3" w:rsidRPr="00A54020">
        <w:rPr>
          <w:sz w:val="24"/>
          <w:szCs w:val="24"/>
          <w:lang w:val="ro-RO"/>
        </w:rPr>
        <w:t>s</w:t>
      </w:r>
      <w:r w:rsidR="001B641A" w:rsidRPr="00A54020">
        <w:rPr>
          <w:sz w:val="24"/>
          <w:szCs w:val="24"/>
          <w:lang w:val="ro-RO"/>
        </w:rPr>
        <w:t xml:space="preserve">trada </w:t>
      </w:r>
      <w:r w:rsidR="004B4D87" w:rsidRPr="00A54020">
        <w:rPr>
          <w:sz w:val="24"/>
          <w:szCs w:val="24"/>
          <w:lang w:val="ro-RO"/>
        </w:rPr>
        <w:t>Ştefan cel M</w:t>
      </w:r>
      <w:r w:rsidR="00A95363" w:rsidRPr="00A54020">
        <w:rPr>
          <w:sz w:val="24"/>
          <w:szCs w:val="24"/>
          <w:lang w:val="ro-RO"/>
        </w:rPr>
        <w:t>are nr.1</w:t>
      </w:r>
      <w:r w:rsidR="00236D4C" w:rsidRPr="00A54020">
        <w:rPr>
          <w:sz w:val="24"/>
          <w:szCs w:val="24"/>
          <w:lang w:val="ro-RO"/>
        </w:rPr>
        <w:t>,</w:t>
      </w:r>
      <w:r w:rsidR="00207E70" w:rsidRPr="00A54020">
        <w:rPr>
          <w:sz w:val="24"/>
          <w:szCs w:val="24"/>
          <w:lang w:val="ro-RO"/>
        </w:rPr>
        <w:t xml:space="preserve"> </w:t>
      </w:r>
      <w:r w:rsidR="00016E68" w:rsidRPr="00A54020">
        <w:rPr>
          <w:sz w:val="24"/>
          <w:szCs w:val="24"/>
          <w:lang w:val="ro-RO"/>
        </w:rPr>
        <w:t>oraşul Timişoara,judeţul Timiş,</w:t>
      </w:r>
      <w:r w:rsidR="001B641A" w:rsidRPr="00A54020">
        <w:rPr>
          <w:sz w:val="24"/>
          <w:szCs w:val="24"/>
          <w:lang w:val="ro-RO"/>
        </w:rPr>
        <w:t>inclus în</w:t>
      </w:r>
      <w:r w:rsidR="00236D4C" w:rsidRPr="00A54020">
        <w:rPr>
          <w:sz w:val="24"/>
          <w:szCs w:val="24"/>
          <w:lang w:val="ro-RO"/>
        </w:rPr>
        <w:t xml:space="preserve"> </w:t>
      </w:r>
      <w:r w:rsidR="001B641A" w:rsidRPr="00A54020">
        <w:rPr>
          <w:sz w:val="24"/>
          <w:szCs w:val="24"/>
          <w:lang w:val="ro-RO"/>
        </w:rPr>
        <w:t>Situl Urban ,,</w:t>
      </w:r>
      <w:r w:rsidR="00B85447" w:rsidRPr="00A54020">
        <w:rPr>
          <w:sz w:val="24"/>
          <w:szCs w:val="24"/>
          <w:lang w:val="ro-RO"/>
        </w:rPr>
        <w:t>Fabric</w:t>
      </w:r>
      <w:r w:rsidR="001B641A" w:rsidRPr="00A54020">
        <w:rPr>
          <w:sz w:val="24"/>
          <w:szCs w:val="24"/>
          <w:lang w:val="ro-RO"/>
        </w:rPr>
        <w:t>,,</w:t>
      </w:r>
      <w:r w:rsidR="00B85447" w:rsidRPr="00A54020">
        <w:rPr>
          <w:sz w:val="24"/>
          <w:szCs w:val="24"/>
          <w:lang w:val="ro-RO"/>
        </w:rPr>
        <w:t>(I),</w:t>
      </w:r>
      <w:r w:rsidR="00236D4C" w:rsidRPr="00A54020">
        <w:rPr>
          <w:sz w:val="24"/>
          <w:szCs w:val="24"/>
          <w:lang w:val="ro-RO"/>
        </w:rPr>
        <w:t xml:space="preserve"> Cod</w:t>
      </w:r>
      <w:r w:rsidR="001B641A" w:rsidRPr="00A54020">
        <w:rPr>
          <w:sz w:val="24"/>
          <w:szCs w:val="24"/>
          <w:lang w:val="ro-RO"/>
        </w:rPr>
        <w:t xml:space="preserve"> TM-II-s-B</w:t>
      </w:r>
      <w:r w:rsidR="00207E70" w:rsidRPr="00A54020">
        <w:rPr>
          <w:sz w:val="24"/>
          <w:szCs w:val="24"/>
          <w:lang w:val="ro-RO"/>
        </w:rPr>
        <w:t>-06</w:t>
      </w:r>
      <w:r w:rsidR="00B85447" w:rsidRPr="00A54020">
        <w:rPr>
          <w:sz w:val="24"/>
          <w:szCs w:val="24"/>
          <w:lang w:val="ro-RO"/>
        </w:rPr>
        <w:t>096</w:t>
      </w:r>
      <w:r w:rsidR="00207E70" w:rsidRPr="00A54020">
        <w:rPr>
          <w:sz w:val="24"/>
          <w:szCs w:val="24"/>
          <w:lang w:val="ro-RO"/>
        </w:rPr>
        <w:t xml:space="preserve">,Poziţia </w:t>
      </w:r>
      <w:r w:rsidR="001B641A" w:rsidRPr="00A54020">
        <w:rPr>
          <w:sz w:val="24"/>
          <w:szCs w:val="24"/>
          <w:lang w:val="ro-RO"/>
        </w:rPr>
        <w:t>6</w:t>
      </w:r>
      <w:r w:rsidR="00B85447" w:rsidRPr="00A54020">
        <w:rPr>
          <w:sz w:val="24"/>
          <w:szCs w:val="24"/>
          <w:lang w:val="ro-RO"/>
        </w:rPr>
        <w:t>1</w:t>
      </w:r>
      <w:r w:rsidR="00207E70" w:rsidRPr="00A54020">
        <w:rPr>
          <w:sz w:val="24"/>
          <w:szCs w:val="24"/>
          <w:lang w:val="ro-RO"/>
        </w:rPr>
        <w:t>,</w:t>
      </w:r>
      <w:r w:rsidR="002C7E00" w:rsidRPr="00A54020">
        <w:rPr>
          <w:sz w:val="24"/>
          <w:szCs w:val="24"/>
          <w:lang w:val="ro-RO"/>
        </w:rPr>
        <w:t xml:space="preserve"> în Lista Monumentelor Istorice-2010, </w:t>
      </w:r>
      <w:r w:rsidR="00016E68" w:rsidRPr="00A54020">
        <w:rPr>
          <w:sz w:val="24"/>
          <w:szCs w:val="24"/>
          <w:lang w:val="ro-RO"/>
        </w:rPr>
        <w:t>judeţul Timiş.</w:t>
      </w:r>
    </w:p>
    <w:p w:rsidR="00B85447" w:rsidRPr="00A54020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Biroul Valorificare Spaţii cu altă Destinaţie din cadrul Direcţiei Clădiri, Terenuri şi Dotări Diverse  ne comunică prin adresa CT2015-005879/10.09.2015 că spaţiul mai sus menţionat nu prezintă interes pentru domeniul public/privat al Municipiului Timişoara.</w:t>
      </w:r>
    </w:p>
    <w:p w:rsidR="00924A0C" w:rsidRPr="00A54020" w:rsidRDefault="00262AB7" w:rsidP="00BA49B0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Prin adresa cu nr.CT2015-005879/08.09.2015,Direcţia Instituţii Şcolare, Medicale, Sportive şi Culturale ne face cunoscut că acest imobil nu prezintă interes pentru desfăşurarea unor activităţi de interes public</w:t>
      </w:r>
      <w:r w:rsidR="005E523F" w:rsidRPr="00A54020">
        <w:rPr>
          <w:sz w:val="24"/>
          <w:szCs w:val="24"/>
          <w:lang w:val="ro-RO"/>
        </w:rPr>
        <w:t xml:space="preserve"> </w:t>
      </w:r>
      <w:r w:rsidRPr="00A54020">
        <w:rPr>
          <w:sz w:val="24"/>
          <w:szCs w:val="24"/>
          <w:lang w:val="ro-RO"/>
        </w:rPr>
        <w:t>(sănătate, învăţământ, cultură) , ce aparţin de direcţie.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proofErr w:type="spellStart"/>
      <w:r w:rsidRPr="00A54020">
        <w:rPr>
          <w:rFonts w:eastAsiaTheme="minorHAnsi"/>
          <w:sz w:val="23"/>
          <w:szCs w:val="23"/>
        </w:rPr>
        <w:t>Ţinând</w:t>
      </w:r>
      <w:proofErr w:type="spellEnd"/>
      <w:r w:rsidRPr="00A54020">
        <w:rPr>
          <w:rFonts w:eastAsiaTheme="minorHAnsi"/>
          <w:sz w:val="23"/>
          <w:szCs w:val="23"/>
        </w:rPr>
        <w:t xml:space="preserve"> cont de art.4, alin.4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nr.422/2001,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de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</w:t>
      </w:r>
    </w:p>
    <w:p w:rsidR="002B627C" w:rsidRDefault="00924A0C" w:rsidP="002B627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A54020">
        <w:rPr>
          <w:rFonts w:eastAsiaTheme="minorHAnsi"/>
          <w:sz w:val="23"/>
          <w:szCs w:val="23"/>
        </w:rPr>
        <w:t xml:space="preserve">259/2006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Pr="00A54020">
        <w:rPr>
          <w:rFonts w:eastAsiaTheme="minorHAnsi"/>
          <w:sz w:val="23"/>
          <w:szCs w:val="23"/>
        </w:rPr>
        <w:t>;</w:t>
      </w:r>
      <w:r w:rsidR="002B627C" w:rsidRPr="002B627C">
        <w:rPr>
          <w:sz w:val="24"/>
          <w:szCs w:val="24"/>
          <w:lang w:val="ro-RO"/>
        </w:rPr>
        <w:t xml:space="preserve"> </w:t>
      </w:r>
      <w:r w:rsidR="002B627C">
        <w:rPr>
          <w:sz w:val="24"/>
          <w:szCs w:val="24"/>
          <w:lang w:val="ro-RO"/>
        </w:rPr>
        <w:tab/>
      </w:r>
    </w:p>
    <w:p w:rsidR="002B627C" w:rsidRPr="00A54020" w:rsidRDefault="002B627C" w:rsidP="002B627C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A54020">
        <w:rPr>
          <w:sz w:val="24"/>
          <w:szCs w:val="24"/>
          <w:lang w:val="ro-RO"/>
        </w:rPr>
        <w:t>Cod FO 53-01,ver.2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A53197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lastRenderedPageBreak/>
        <w:tab/>
        <w:t xml:space="preserve">In </w:t>
      </w:r>
      <w:proofErr w:type="spellStart"/>
      <w:r w:rsidRPr="00A54020">
        <w:rPr>
          <w:rFonts w:eastAsiaTheme="minorHAnsi"/>
          <w:sz w:val="23"/>
          <w:szCs w:val="23"/>
        </w:rPr>
        <w:t>conformitate</w:t>
      </w:r>
      <w:proofErr w:type="spellEnd"/>
      <w:r w:rsidRPr="00A54020">
        <w:rPr>
          <w:rFonts w:eastAsiaTheme="minorHAnsi"/>
          <w:sz w:val="23"/>
          <w:szCs w:val="23"/>
        </w:rPr>
        <w:t xml:space="preserve"> cu art.4</w:t>
      </w:r>
      <w:proofErr w:type="gramStart"/>
      <w:r w:rsidRPr="00A54020">
        <w:rPr>
          <w:rFonts w:eastAsiaTheme="minorHAnsi"/>
          <w:sz w:val="23"/>
          <w:szCs w:val="23"/>
        </w:rPr>
        <w:t>,alin</w:t>
      </w:r>
      <w:proofErr w:type="gramEnd"/>
      <w:r w:rsidRPr="00A54020">
        <w:rPr>
          <w:rFonts w:eastAsiaTheme="minorHAnsi"/>
          <w:sz w:val="23"/>
          <w:szCs w:val="23"/>
        </w:rPr>
        <w:t xml:space="preserve">.(4), art.9 din </w:t>
      </w:r>
      <w:proofErr w:type="spellStart"/>
      <w:r w:rsidRPr="00A54020">
        <w:rPr>
          <w:rFonts w:eastAsiaTheme="minorHAnsi"/>
          <w:sz w:val="23"/>
          <w:szCs w:val="23"/>
        </w:rPr>
        <w:t>Legea</w:t>
      </w:r>
      <w:proofErr w:type="spellEnd"/>
      <w:r w:rsidRPr="00A54020">
        <w:rPr>
          <w:rFonts w:eastAsiaTheme="minorHAnsi"/>
          <w:sz w:val="23"/>
          <w:szCs w:val="23"/>
        </w:rPr>
        <w:t xml:space="preserve"> nr.422/2001 </w:t>
      </w:r>
      <w:proofErr w:type="spellStart"/>
      <w:r w:rsidRPr="00A54020">
        <w:rPr>
          <w:rFonts w:eastAsiaTheme="minorHAnsi"/>
          <w:sz w:val="23"/>
          <w:szCs w:val="23"/>
        </w:rPr>
        <w:t>privind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protejarea</w:t>
      </w:r>
      <w:proofErr w:type="spellEnd"/>
      <w:r w:rsidR="00DC3967">
        <w:rPr>
          <w:rFonts w:eastAsiaTheme="minorHAnsi"/>
          <w:sz w:val="23"/>
          <w:szCs w:val="23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monumentelor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istorice</w:t>
      </w:r>
      <w:proofErr w:type="spellEnd"/>
      <w:r w:rsidR="006B24A5" w:rsidRPr="00A54020">
        <w:rPr>
          <w:rFonts w:eastAsiaTheme="minorHAnsi"/>
          <w:sz w:val="23"/>
          <w:szCs w:val="23"/>
        </w:rPr>
        <w:t>;</w:t>
      </w:r>
      <w:r w:rsidRPr="00A54020">
        <w:rPr>
          <w:sz w:val="24"/>
          <w:szCs w:val="24"/>
          <w:lang w:val="ro-RO"/>
        </w:rPr>
        <w:t xml:space="preserve"> 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proofErr w:type="spellStart"/>
      <w:r w:rsidRPr="00A54020">
        <w:rPr>
          <w:rFonts w:eastAsiaTheme="minorHAnsi"/>
          <w:sz w:val="23"/>
          <w:szCs w:val="23"/>
        </w:rPr>
        <w:t>Având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în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vede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prevederile</w:t>
      </w:r>
      <w:proofErr w:type="spellEnd"/>
      <w:r w:rsidRPr="00A54020">
        <w:rPr>
          <w:rFonts w:eastAsiaTheme="minorHAnsi"/>
          <w:sz w:val="23"/>
          <w:szCs w:val="23"/>
        </w:rPr>
        <w:t xml:space="preserve"> art.2, din </w:t>
      </w:r>
      <w:proofErr w:type="spellStart"/>
      <w:r w:rsidRPr="00A54020">
        <w:rPr>
          <w:rFonts w:eastAsiaTheme="minorHAnsi"/>
          <w:sz w:val="23"/>
          <w:szCs w:val="23"/>
        </w:rPr>
        <w:t>Hotărârea</w:t>
      </w:r>
      <w:proofErr w:type="spellEnd"/>
      <w:r w:rsidRPr="00A54020">
        <w:rPr>
          <w:rFonts w:eastAsiaTheme="minorHAnsi"/>
          <w:sz w:val="23"/>
          <w:szCs w:val="23"/>
        </w:rPr>
        <w:t xml:space="preserve"> nr.67/26.02.2008 a </w:t>
      </w:r>
      <w:proofErr w:type="spellStart"/>
      <w:r w:rsidRPr="00A54020">
        <w:rPr>
          <w:rFonts w:eastAsiaTheme="minorHAnsi"/>
          <w:sz w:val="23"/>
          <w:szCs w:val="23"/>
        </w:rPr>
        <w:t>Consiliului</w:t>
      </w:r>
      <w:proofErr w:type="spellEnd"/>
      <w:r w:rsidRPr="00A54020">
        <w:rPr>
          <w:rFonts w:eastAsiaTheme="minorHAnsi"/>
          <w:sz w:val="23"/>
          <w:szCs w:val="23"/>
        </w:rPr>
        <w:t xml:space="preserve"> Local al</w:t>
      </w:r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r w:rsidRPr="00A54020">
        <w:rPr>
          <w:rFonts w:eastAsiaTheme="minorHAnsi"/>
          <w:sz w:val="23"/>
          <w:szCs w:val="23"/>
        </w:rPr>
        <w:t>Municipiului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Timişoara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924A0C" w:rsidRPr="00A54020" w:rsidRDefault="006B24A5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54020">
        <w:rPr>
          <w:rFonts w:eastAsiaTheme="minorHAnsi"/>
          <w:sz w:val="23"/>
          <w:szCs w:val="23"/>
        </w:rPr>
        <w:tab/>
      </w:r>
      <w:r w:rsidR="00924A0C" w:rsidRPr="00A54020">
        <w:rPr>
          <w:rFonts w:eastAsiaTheme="minorHAnsi"/>
          <w:sz w:val="23"/>
          <w:szCs w:val="23"/>
        </w:rPr>
        <w:t xml:space="preserve">In </w:t>
      </w:r>
      <w:proofErr w:type="spellStart"/>
      <w:r w:rsidR="00924A0C" w:rsidRPr="00A54020">
        <w:rPr>
          <w:rFonts w:eastAsiaTheme="minorHAnsi"/>
          <w:sz w:val="23"/>
          <w:szCs w:val="23"/>
        </w:rPr>
        <w:t>conformitate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cu art.36</w:t>
      </w:r>
      <w:proofErr w:type="gramStart"/>
      <w:r w:rsidR="00924A0C" w:rsidRPr="00A54020">
        <w:rPr>
          <w:rFonts w:eastAsiaTheme="minorHAnsi"/>
          <w:sz w:val="23"/>
          <w:szCs w:val="23"/>
        </w:rPr>
        <w:t>,alin</w:t>
      </w:r>
      <w:proofErr w:type="gramEnd"/>
      <w:r w:rsidR="00924A0C" w:rsidRPr="00A54020">
        <w:rPr>
          <w:rFonts w:eastAsiaTheme="minorHAnsi"/>
          <w:sz w:val="23"/>
          <w:szCs w:val="23"/>
        </w:rPr>
        <w:t xml:space="preserve"> (1) </w:t>
      </w:r>
      <w:proofErr w:type="spellStart"/>
      <w:r w:rsidR="00924A0C" w:rsidRPr="00A54020">
        <w:rPr>
          <w:rFonts w:eastAsiaTheme="minorHAnsi"/>
          <w:sz w:val="23"/>
          <w:szCs w:val="23"/>
        </w:rPr>
        <w:t>şi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alin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(9) din </w:t>
      </w:r>
      <w:proofErr w:type="spellStart"/>
      <w:r w:rsidR="00924A0C" w:rsidRPr="00A54020">
        <w:rPr>
          <w:rFonts w:eastAsiaTheme="minorHAnsi"/>
          <w:sz w:val="23"/>
          <w:szCs w:val="23"/>
        </w:rPr>
        <w:t>Legea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nr.215/2001 </w:t>
      </w:r>
      <w:proofErr w:type="spellStart"/>
      <w:r w:rsidR="00924A0C" w:rsidRPr="00A54020">
        <w:rPr>
          <w:rFonts w:eastAsiaTheme="minorHAnsi"/>
          <w:sz w:val="23"/>
          <w:szCs w:val="23"/>
        </w:rPr>
        <w:t>privind</w:t>
      </w:r>
      <w:proofErr w:type="spellEnd"/>
      <w:r w:rsidR="00924A0C"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="00924A0C" w:rsidRPr="00A54020">
        <w:rPr>
          <w:rFonts w:eastAsiaTheme="minorHAnsi"/>
          <w:sz w:val="23"/>
          <w:szCs w:val="23"/>
        </w:rPr>
        <w:t>administraţia</w:t>
      </w:r>
      <w:proofErr w:type="spellEnd"/>
    </w:p>
    <w:p w:rsidR="00924A0C" w:rsidRPr="00A54020" w:rsidRDefault="00924A0C" w:rsidP="00924A0C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proofErr w:type="spellStart"/>
      <w:proofErr w:type="gramStart"/>
      <w:r w:rsidRPr="00A54020">
        <w:rPr>
          <w:rFonts w:eastAsiaTheme="minorHAnsi"/>
          <w:sz w:val="23"/>
          <w:szCs w:val="23"/>
        </w:rPr>
        <w:t>publica</w:t>
      </w:r>
      <w:proofErr w:type="spellEnd"/>
      <w:proofErr w:type="gram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locală</w:t>
      </w:r>
      <w:proofErr w:type="spellEnd"/>
      <w:r w:rsidRPr="00A54020">
        <w:rPr>
          <w:rFonts w:eastAsiaTheme="minorHAnsi"/>
          <w:sz w:val="23"/>
          <w:szCs w:val="23"/>
        </w:rPr>
        <w:t xml:space="preserve"> ,</w:t>
      </w:r>
      <w:proofErr w:type="spellStart"/>
      <w:r w:rsidRPr="00A54020">
        <w:rPr>
          <w:rFonts w:eastAsiaTheme="minorHAnsi"/>
          <w:sz w:val="23"/>
          <w:szCs w:val="23"/>
        </w:rPr>
        <w:t>republicată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şi</w:t>
      </w:r>
      <w:proofErr w:type="spellEnd"/>
      <w:r w:rsidRPr="00A54020">
        <w:rPr>
          <w:rFonts w:eastAsiaTheme="minorHAnsi"/>
          <w:sz w:val="23"/>
          <w:szCs w:val="23"/>
        </w:rPr>
        <w:t xml:space="preserve"> </w:t>
      </w:r>
      <w:proofErr w:type="spellStart"/>
      <w:r w:rsidRPr="00A54020">
        <w:rPr>
          <w:rFonts w:eastAsiaTheme="minorHAnsi"/>
          <w:sz w:val="23"/>
          <w:szCs w:val="23"/>
        </w:rPr>
        <w:t>modificată</w:t>
      </w:r>
      <w:proofErr w:type="spellEnd"/>
      <w:r w:rsidRPr="00A54020">
        <w:rPr>
          <w:rFonts w:eastAsiaTheme="minorHAnsi"/>
          <w:sz w:val="23"/>
          <w:szCs w:val="23"/>
        </w:rPr>
        <w:t>;</w:t>
      </w:r>
    </w:p>
    <w:p w:rsidR="00F07E9E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   </w:t>
      </w:r>
    </w:p>
    <w:p w:rsidR="00F07E9E" w:rsidRPr="00A54020" w:rsidRDefault="00F07E9E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                           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  <w:r w:rsidRPr="00A54020">
        <w:rPr>
          <w:b/>
          <w:sz w:val="24"/>
          <w:szCs w:val="24"/>
          <w:lang w:val="ro-RO"/>
        </w:rPr>
        <w:t xml:space="preserve">            PROPUNE:</w:t>
      </w:r>
    </w:p>
    <w:p w:rsidR="002C7E00" w:rsidRPr="00A54020" w:rsidRDefault="002C7E00" w:rsidP="00BA49B0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2C7E00" w:rsidRPr="00A54020" w:rsidRDefault="002C7E00" w:rsidP="00BA49B0">
      <w:pPr>
        <w:ind w:firstLine="708"/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>Emiterea unei Hotărâri, prin care Consiliul Local Timişoara nu îşi exercită dreptul de preemţiune privitor la cumpărarea spaţiului cu altă destinaţ</w:t>
      </w:r>
      <w:r w:rsidR="00016E68" w:rsidRPr="00A54020">
        <w:rPr>
          <w:sz w:val="24"/>
          <w:szCs w:val="24"/>
          <w:lang w:val="ro-RO"/>
        </w:rPr>
        <w:t>ie decât aceea de locuinţă S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A</w:t>
      </w:r>
      <w:r w:rsidR="00BA49B0" w:rsidRPr="00A54020">
        <w:rPr>
          <w:sz w:val="24"/>
          <w:szCs w:val="24"/>
          <w:lang w:val="ro-RO"/>
        </w:rPr>
        <w:t>.</w:t>
      </w:r>
      <w:r w:rsidR="00016E68" w:rsidRPr="00A54020">
        <w:rPr>
          <w:sz w:val="24"/>
          <w:szCs w:val="24"/>
          <w:lang w:val="ro-RO"/>
        </w:rPr>
        <w:t>D</w:t>
      </w:r>
      <w:r w:rsidR="005E523F" w:rsidRPr="00A54020">
        <w:rPr>
          <w:sz w:val="24"/>
          <w:szCs w:val="24"/>
          <w:lang w:val="ro-RO"/>
        </w:rPr>
        <w:t>2</w:t>
      </w:r>
      <w:r w:rsidRPr="00A54020">
        <w:rPr>
          <w:sz w:val="24"/>
          <w:szCs w:val="24"/>
          <w:lang w:val="ro-RO"/>
        </w:rPr>
        <w:t xml:space="preserve">, </w:t>
      </w:r>
      <w:r w:rsidR="006B24A5" w:rsidRPr="00A54020">
        <w:rPr>
          <w:sz w:val="24"/>
          <w:szCs w:val="24"/>
          <w:lang w:val="ro-RO"/>
        </w:rPr>
        <w:t xml:space="preserve">la preţul de 124.600,00 lei, </w:t>
      </w:r>
      <w:r w:rsidRPr="00A54020">
        <w:rPr>
          <w:sz w:val="24"/>
          <w:szCs w:val="24"/>
          <w:lang w:val="ro-RO"/>
        </w:rPr>
        <w:t>înscris în C.F. nr.</w:t>
      </w:r>
      <w:r w:rsidR="00236D4C" w:rsidRPr="00A54020">
        <w:rPr>
          <w:sz w:val="24"/>
          <w:szCs w:val="24"/>
          <w:lang w:val="ro-RO"/>
        </w:rPr>
        <w:t xml:space="preserve"> </w:t>
      </w:r>
      <w:r w:rsidR="005E523F" w:rsidRPr="00A54020">
        <w:rPr>
          <w:sz w:val="24"/>
          <w:szCs w:val="24"/>
          <w:lang w:val="ro-RO"/>
        </w:rPr>
        <w:t>nr. 430499-C1-U2, nr.topo 6834/II, situat în imobilul din strada Stefan cel Mare nr.1, etaj parter</w:t>
      </w:r>
      <w:r w:rsidR="006B24A5" w:rsidRPr="00A54020">
        <w:rPr>
          <w:sz w:val="24"/>
          <w:szCs w:val="24"/>
          <w:lang w:val="ro-RO"/>
        </w:rPr>
        <w:t>,Timişoara,Jud.Timiş.</w:t>
      </w:r>
    </w:p>
    <w:p w:rsidR="002C7E00" w:rsidRPr="00A54020" w:rsidRDefault="002C7E00" w:rsidP="00BA49B0">
      <w:pPr>
        <w:jc w:val="both"/>
        <w:rPr>
          <w:sz w:val="24"/>
          <w:szCs w:val="24"/>
          <w:lang w:val="ro-RO"/>
        </w:rPr>
      </w:pPr>
      <w:r w:rsidRPr="00A54020">
        <w:rPr>
          <w:sz w:val="24"/>
          <w:szCs w:val="24"/>
          <w:lang w:val="ro-RO"/>
        </w:rPr>
        <w:t xml:space="preserve">  </w:t>
      </w: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F07E9E" w:rsidRPr="00A54020" w:rsidRDefault="00F07E9E" w:rsidP="00BA49B0">
      <w:pPr>
        <w:jc w:val="both"/>
        <w:rPr>
          <w:sz w:val="24"/>
          <w:szCs w:val="24"/>
          <w:lang w:val="ro-RO"/>
        </w:rPr>
      </w:pP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  <w:lang w:val="ro-RO"/>
        </w:rPr>
        <w:t xml:space="preserve">            </w:t>
      </w:r>
      <w:r w:rsidR="009843EE" w:rsidRPr="00A54020">
        <w:rPr>
          <w:b/>
          <w:sz w:val="24"/>
          <w:szCs w:val="24"/>
          <w:lang w:val="ro-RO"/>
        </w:rPr>
        <w:t xml:space="preserve">  </w:t>
      </w:r>
      <w:r w:rsidR="001E2D1A" w:rsidRPr="00A54020">
        <w:rPr>
          <w:b/>
          <w:sz w:val="24"/>
          <w:szCs w:val="24"/>
          <w:lang w:val="ro-RO"/>
        </w:rPr>
        <w:t>ADMINISTRATOR PUBLIC</w:t>
      </w:r>
      <w:r w:rsidR="00BF1BA0" w:rsidRPr="00A54020">
        <w:rPr>
          <w:b/>
          <w:sz w:val="24"/>
          <w:szCs w:val="24"/>
          <w:lang w:val="ro-RO"/>
        </w:rPr>
        <w:t>,</w:t>
      </w:r>
      <w:r w:rsidRPr="00A54020">
        <w:rPr>
          <w:b/>
          <w:sz w:val="24"/>
          <w:szCs w:val="24"/>
        </w:rPr>
        <w:t xml:space="preserve">   </w:t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SECRETAR,</w:t>
      </w: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</w:t>
      </w:r>
      <w:proofErr w:type="spellStart"/>
      <w:r w:rsidR="001E2D1A" w:rsidRPr="00A54020">
        <w:rPr>
          <w:b/>
          <w:sz w:val="24"/>
          <w:szCs w:val="24"/>
        </w:rPr>
        <w:t>Sorin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Iacob</w:t>
      </w:r>
      <w:proofErr w:type="spellEnd"/>
      <w:r w:rsidR="001E2D1A" w:rsidRPr="00A54020">
        <w:rPr>
          <w:b/>
          <w:sz w:val="24"/>
          <w:szCs w:val="24"/>
        </w:rPr>
        <w:t xml:space="preserve"> </w:t>
      </w:r>
      <w:proofErr w:type="spellStart"/>
      <w:r w:rsidR="001E2D1A" w:rsidRPr="00A54020">
        <w:rPr>
          <w:b/>
          <w:sz w:val="24"/>
          <w:szCs w:val="24"/>
        </w:rPr>
        <w:t>Drăgoi</w:t>
      </w:r>
      <w:proofErr w:type="spellEnd"/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BF1BA0" w:rsidRPr="00A54020">
        <w:rPr>
          <w:b/>
          <w:sz w:val="24"/>
          <w:szCs w:val="24"/>
        </w:rPr>
        <w:t xml:space="preserve">  </w:t>
      </w:r>
      <w:r w:rsidR="00355650" w:rsidRPr="00A54020">
        <w:rPr>
          <w:b/>
          <w:sz w:val="24"/>
          <w:szCs w:val="24"/>
        </w:rPr>
        <w:t xml:space="preserve"> </w:t>
      </w:r>
      <w:proofErr w:type="spellStart"/>
      <w:r w:rsidR="00355650" w:rsidRPr="00A54020">
        <w:rPr>
          <w:b/>
          <w:sz w:val="24"/>
          <w:szCs w:val="24"/>
        </w:rPr>
        <w:t>Ioan</w:t>
      </w:r>
      <w:proofErr w:type="spellEnd"/>
      <w:r w:rsidR="00355650" w:rsidRPr="00A54020">
        <w:rPr>
          <w:b/>
          <w:sz w:val="24"/>
          <w:szCs w:val="24"/>
        </w:rPr>
        <w:t xml:space="preserve"> </w:t>
      </w:r>
      <w:proofErr w:type="spellStart"/>
      <w:r w:rsidR="00355650" w:rsidRPr="00A54020">
        <w:rPr>
          <w:b/>
          <w:sz w:val="24"/>
          <w:szCs w:val="24"/>
        </w:rPr>
        <w:t>Cojocari</w:t>
      </w:r>
      <w:proofErr w:type="spellEnd"/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>PENTRU DIRECTOR D.C.T.D.D</w:t>
      </w:r>
    </w:p>
    <w:p w:rsidR="001E2D1A" w:rsidRPr="00A54020" w:rsidRDefault="00BF1BA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Laura </w:t>
      </w:r>
      <w:proofErr w:type="spellStart"/>
      <w:r w:rsidRPr="00A54020">
        <w:rPr>
          <w:b/>
          <w:sz w:val="24"/>
          <w:szCs w:val="24"/>
        </w:rPr>
        <w:t>Kosz</w:t>
      </w:r>
      <w:r w:rsidR="001E2D1A" w:rsidRPr="00A54020">
        <w:rPr>
          <w:b/>
          <w:sz w:val="24"/>
          <w:szCs w:val="24"/>
        </w:rPr>
        <w:t>egi</w:t>
      </w:r>
      <w:proofErr w:type="spellEnd"/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PENTRU DIRECTOR, D.I.S.M.S.C </w:t>
      </w:r>
    </w:p>
    <w:p w:rsidR="001E2D1A" w:rsidRPr="00A54020" w:rsidRDefault="001E2D1A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proofErr w:type="gramStart"/>
      <w:r w:rsidRPr="00A54020">
        <w:rPr>
          <w:b/>
          <w:sz w:val="24"/>
          <w:szCs w:val="24"/>
        </w:rPr>
        <w:t>Mihai</w:t>
      </w:r>
      <w:proofErr w:type="spellEnd"/>
      <w:r w:rsidR="00E14D10" w:rsidRPr="00A54020">
        <w:rPr>
          <w:b/>
          <w:sz w:val="24"/>
          <w:szCs w:val="24"/>
        </w:rPr>
        <w:t xml:space="preserve">  </w:t>
      </w:r>
      <w:proofErr w:type="spellStart"/>
      <w:r w:rsidR="00E14D10" w:rsidRPr="00A54020">
        <w:rPr>
          <w:b/>
          <w:sz w:val="24"/>
          <w:szCs w:val="24"/>
        </w:rPr>
        <w:t>Ioan</w:t>
      </w:r>
      <w:proofErr w:type="spellEnd"/>
      <w:proofErr w:type="gramEnd"/>
      <w:r w:rsidR="00E14D10" w:rsidRPr="00A54020">
        <w:rPr>
          <w:b/>
          <w:sz w:val="24"/>
          <w:szCs w:val="24"/>
        </w:rPr>
        <w:t xml:space="preserve"> Costa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CONSILIER,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proofErr w:type="spellStart"/>
      <w:r w:rsidRPr="00A54020">
        <w:rPr>
          <w:b/>
          <w:sz w:val="24"/>
          <w:szCs w:val="24"/>
        </w:rPr>
        <w:t>Luminiţa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Mirică</w:t>
      </w:r>
      <w:proofErr w:type="spellEnd"/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</w:t>
      </w:r>
    </w:p>
    <w:p w:rsidR="00F07E9E" w:rsidRPr="00A54020" w:rsidRDefault="00F07E9E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</w:t>
      </w:r>
    </w:p>
    <w:p w:rsidR="002C7E00" w:rsidRPr="00A54020" w:rsidRDefault="002C7E00" w:rsidP="00BA49B0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      AVIZAT,</w:t>
      </w:r>
    </w:p>
    <w:p w:rsidR="00A24F93" w:rsidRPr="00A54020" w:rsidRDefault="002C7E00" w:rsidP="00A24F93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A54020">
        <w:rPr>
          <w:b/>
          <w:sz w:val="24"/>
          <w:szCs w:val="24"/>
        </w:rPr>
        <w:t>Serviciul</w:t>
      </w:r>
      <w:proofErr w:type="spellEnd"/>
      <w:r w:rsidRPr="00A54020">
        <w:rPr>
          <w:b/>
          <w:sz w:val="24"/>
          <w:szCs w:val="24"/>
        </w:rPr>
        <w:t xml:space="preserve"> </w:t>
      </w:r>
      <w:proofErr w:type="spellStart"/>
      <w:r w:rsidRPr="00A54020">
        <w:rPr>
          <w:b/>
          <w:sz w:val="24"/>
          <w:szCs w:val="24"/>
        </w:rPr>
        <w:t>Juridic</w:t>
      </w:r>
      <w:proofErr w:type="spellEnd"/>
    </w:p>
    <w:p w:rsidR="002C7E00" w:rsidRPr="00A54020" w:rsidRDefault="00A24F93" w:rsidP="00A24F93">
      <w:pPr>
        <w:autoSpaceDE w:val="0"/>
        <w:autoSpaceDN w:val="0"/>
        <w:adjustRightInd w:val="0"/>
        <w:ind w:left="-180" w:right="-135"/>
        <w:jc w:val="both"/>
        <w:rPr>
          <w:color w:val="000000"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  <w:t xml:space="preserve">   </w:t>
      </w:r>
      <w:r w:rsidR="00BA49B0" w:rsidRPr="00A54020">
        <w:rPr>
          <w:sz w:val="24"/>
          <w:szCs w:val="24"/>
          <w:lang w:val="ro-RO"/>
        </w:rPr>
        <w:t>Cod FO 53-01,ver.2</w:t>
      </w:r>
    </w:p>
    <w:sectPr w:rsidR="002C7E00" w:rsidRPr="00A54020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CC" w:rsidRDefault="00F53ECC" w:rsidP="00BA49B0">
      <w:r>
        <w:separator/>
      </w:r>
    </w:p>
  </w:endnote>
  <w:endnote w:type="continuationSeparator" w:id="0">
    <w:p w:rsidR="00F53ECC" w:rsidRDefault="00F53ECC" w:rsidP="00BA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CC" w:rsidRDefault="00F53ECC" w:rsidP="00BA49B0">
      <w:r>
        <w:separator/>
      </w:r>
    </w:p>
  </w:footnote>
  <w:footnote w:type="continuationSeparator" w:id="0">
    <w:p w:rsidR="00F53ECC" w:rsidRDefault="00F53ECC" w:rsidP="00BA4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62762"/>
    <w:rsid w:val="00065A7C"/>
    <w:rsid w:val="000F747C"/>
    <w:rsid w:val="00105E30"/>
    <w:rsid w:val="00106A62"/>
    <w:rsid w:val="0013088C"/>
    <w:rsid w:val="001550CD"/>
    <w:rsid w:val="001B641A"/>
    <w:rsid w:val="001E2D1A"/>
    <w:rsid w:val="00207E70"/>
    <w:rsid w:val="00221509"/>
    <w:rsid w:val="00236D4C"/>
    <w:rsid w:val="00262AB7"/>
    <w:rsid w:val="0029367F"/>
    <w:rsid w:val="002A4ECB"/>
    <w:rsid w:val="002B0B0A"/>
    <w:rsid w:val="002B627C"/>
    <w:rsid w:val="002C75A5"/>
    <w:rsid w:val="002C7E00"/>
    <w:rsid w:val="002F1C6B"/>
    <w:rsid w:val="00351A33"/>
    <w:rsid w:val="00355650"/>
    <w:rsid w:val="00397CC0"/>
    <w:rsid w:val="003B4317"/>
    <w:rsid w:val="003C5E43"/>
    <w:rsid w:val="00436EAD"/>
    <w:rsid w:val="00474DC9"/>
    <w:rsid w:val="004776ED"/>
    <w:rsid w:val="004B4D87"/>
    <w:rsid w:val="00510F0E"/>
    <w:rsid w:val="00553B55"/>
    <w:rsid w:val="005C3BA1"/>
    <w:rsid w:val="005C43B3"/>
    <w:rsid w:val="005C46F3"/>
    <w:rsid w:val="005D69B2"/>
    <w:rsid w:val="005E523F"/>
    <w:rsid w:val="005F2305"/>
    <w:rsid w:val="00683996"/>
    <w:rsid w:val="006B24A5"/>
    <w:rsid w:val="006B3571"/>
    <w:rsid w:val="006F6482"/>
    <w:rsid w:val="00704344"/>
    <w:rsid w:val="0073365F"/>
    <w:rsid w:val="007402D9"/>
    <w:rsid w:val="007E3C45"/>
    <w:rsid w:val="007F66BB"/>
    <w:rsid w:val="00830E94"/>
    <w:rsid w:val="00831790"/>
    <w:rsid w:val="008516EE"/>
    <w:rsid w:val="008D1BAA"/>
    <w:rsid w:val="00924A0C"/>
    <w:rsid w:val="00926D2C"/>
    <w:rsid w:val="009375E7"/>
    <w:rsid w:val="0096020D"/>
    <w:rsid w:val="00974E63"/>
    <w:rsid w:val="009843EE"/>
    <w:rsid w:val="00A24F93"/>
    <w:rsid w:val="00A53197"/>
    <w:rsid w:val="00A54020"/>
    <w:rsid w:val="00A61F61"/>
    <w:rsid w:val="00A664DF"/>
    <w:rsid w:val="00A818A6"/>
    <w:rsid w:val="00A95363"/>
    <w:rsid w:val="00AD0459"/>
    <w:rsid w:val="00AD4201"/>
    <w:rsid w:val="00B2502D"/>
    <w:rsid w:val="00B429D6"/>
    <w:rsid w:val="00B7504B"/>
    <w:rsid w:val="00B836D1"/>
    <w:rsid w:val="00B85447"/>
    <w:rsid w:val="00B90BC1"/>
    <w:rsid w:val="00BA49B0"/>
    <w:rsid w:val="00BA5919"/>
    <w:rsid w:val="00BC0A0E"/>
    <w:rsid w:val="00BF1BA0"/>
    <w:rsid w:val="00C107FD"/>
    <w:rsid w:val="00C3329F"/>
    <w:rsid w:val="00C433F3"/>
    <w:rsid w:val="00C86BC2"/>
    <w:rsid w:val="00C97DC8"/>
    <w:rsid w:val="00D37366"/>
    <w:rsid w:val="00DA05C8"/>
    <w:rsid w:val="00DA5650"/>
    <w:rsid w:val="00DB24B9"/>
    <w:rsid w:val="00DC3967"/>
    <w:rsid w:val="00DE7ABD"/>
    <w:rsid w:val="00DF19B5"/>
    <w:rsid w:val="00DF2BFC"/>
    <w:rsid w:val="00E14D10"/>
    <w:rsid w:val="00E219F0"/>
    <w:rsid w:val="00E21D82"/>
    <w:rsid w:val="00E423BE"/>
    <w:rsid w:val="00E844C5"/>
    <w:rsid w:val="00E85913"/>
    <w:rsid w:val="00EA5EC7"/>
    <w:rsid w:val="00EB0A78"/>
    <w:rsid w:val="00ED2EBA"/>
    <w:rsid w:val="00ED4EF8"/>
    <w:rsid w:val="00F00D0B"/>
    <w:rsid w:val="00F07E9E"/>
    <w:rsid w:val="00F13F61"/>
    <w:rsid w:val="00F14394"/>
    <w:rsid w:val="00F53ECC"/>
    <w:rsid w:val="00F7323E"/>
    <w:rsid w:val="00F8415F"/>
    <w:rsid w:val="00FC4C10"/>
    <w:rsid w:val="00FE4EDC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9B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2015-09-14T13:26:00Z</cp:lastPrinted>
  <dcterms:created xsi:type="dcterms:W3CDTF">2015-09-17T05:59:00Z</dcterms:created>
  <dcterms:modified xsi:type="dcterms:W3CDTF">2015-09-17T05:59:00Z</dcterms:modified>
</cp:coreProperties>
</file>