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B16373" w:rsidRDefault="00AD2976" w:rsidP="00AD2976">
      <w:pPr>
        <w:jc w:val="both"/>
      </w:pPr>
      <w:r w:rsidRPr="006C52C4">
        <w:t xml:space="preserve"> </w:t>
      </w:r>
    </w:p>
    <w:p w:rsidR="00B16373" w:rsidRDefault="00B16373" w:rsidP="00AD297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154305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AD2976" w:rsidRPr="006C52C4" w:rsidRDefault="00B16373" w:rsidP="00AD2976">
      <w:pPr>
        <w:jc w:val="both"/>
      </w:pPr>
      <w:r>
        <w:t xml:space="preserve">  </w:t>
      </w:r>
      <w:r w:rsidR="00AD2976" w:rsidRPr="006C52C4">
        <w:t>ROMÂNIA</w:t>
      </w:r>
    </w:p>
    <w:p w:rsidR="00AD2976" w:rsidRPr="006C52C4" w:rsidRDefault="00B16373" w:rsidP="00AD2976">
      <w:pPr>
        <w:jc w:val="both"/>
      </w:pPr>
      <w:r>
        <w:t xml:space="preserve"> </w:t>
      </w:r>
      <w:r w:rsidR="00AD2976"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</w:t>
      </w:r>
      <w:r w:rsidR="00193A90">
        <w:t>PATRIMONIU</w:t>
      </w:r>
    </w:p>
    <w:p w:rsidR="00AD2976" w:rsidRPr="006C52C4" w:rsidRDefault="00AD2976" w:rsidP="00AD2976">
      <w:pPr>
        <w:jc w:val="both"/>
      </w:pPr>
      <w:r w:rsidRPr="006C52C4">
        <w:t xml:space="preserve"> BIROUL CLĂDIRI TERENURI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263CEA">
        <w:t>2</w:t>
      </w:r>
      <w:r w:rsidR="0035603C">
        <w:t>1</w:t>
      </w:r>
      <w:r w:rsidR="00850951">
        <w:t xml:space="preserve"> </w:t>
      </w:r>
      <w:r w:rsidR="00C0423C">
        <w:t>-</w:t>
      </w:r>
      <w:r w:rsidR="0035603C">
        <w:t>004001</w:t>
      </w:r>
      <w:r w:rsidR="00C0423C">
        <w:t>/</w:t>
      </w:r>
      <w:r w:rsidR="00F361C8">
        <w:t>27</w:t>
      </w:r>
      <w:r w:rsidR="00C0423C">
        <w:t>.0</w:t>
      </w:r>
      <w:r w:rsidR="0035603C">
        <w:t>9</w:t>
      </w:r>
      <w:r w:rsidR="00C0423C">
        <w:t>.20</w:t>
      </w:r>
      <w:r w:rsidR="00263CEA">
        <w:t>2</w:t>
      </w:r>
      <w:r w:rsidR="0035603C">
        <w:t>1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Pr="001424AE" w:rsidRDefault="004E728C" w:rsidP="00662A7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58150A" w:rsidRDefault="0058150A" w:rsidP="001424A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1424AE" w:rsidRPr="0038058E" w:rsidRDefault="001424AE" w:rsidP="001424A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REFERAT DE APROBARE A</w:t>
      </w:r>
    </w:p>
    <w:p w:rsidR="004A259C" w:rsidRDefault="001424AE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PROIECTULUI  DE HOTĂRÂRE</w:t>
      </w:r>
    </w:p>
    <w:p w:rsidR="00B57ADE" w:rsidRPr="0038058E" w:rsidRDefault="00B57ADE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3D0FC0" w:rsidRPr="0038058E" w:rsidRDefault="003D0FC0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1424AE" w:rsidRPr="0038058E" w:rsidRDefault="001424AE" w:rsidP="001424AE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:rsidR="004A259C" w:rsidRPr="0038058E" w:rsidRDefault="00E23EBC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privind </w:t>
      </w:r>
      <w:r w:rsidR="006D02DF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aprobarea </w:t>
      </w:r>
      <w:r w:rsidR="003D0FC0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operațiun</w:t>
      </w:r>
      <w:r w:rsidR="006D02DF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ii</w:t>
      </w:r>
      <w:r w:rsidR="003D0FC0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de rectificare a suprafeței imobilului cu nr. cad. </w:t>
      </w:r>
      <w:r w:rsidR="0035603C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400480, </w:t>
      </w:r>
      <w:r w:rsidR="006D02DF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situat în </w:t>
      </w:r>
      <w:r w:rsidR="0035603C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Timișoara strada Zăvoi nr. 8</w:t>
      </w:r>
    </w:p>
    <w:p w:rsidR="004E728C" w:rsidRDefault="004E728C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F6CAF" w:rsidRPr="00A42344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  <w:proofErr w:type="spellStart"/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Descrierea</w:t>
      </w:r>
      <w:proofErr w:type="spellEnd"/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situa</w:t>
      </w:r>
      <w:r w:rsidR="00ED4C48"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ţ</w:t>
      </w:r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iei</w:t>
      </w:r>
      <w:proofErr w:type="spellEnd"/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proofErr w:type="gramStart"/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actuale</w:t>
      </w:r>
      <w:proofErr w:type="spellEnd"/>
      <w:r w:rsidRPr="00A42344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:</w:t>
      </w:r>
      <w:proofErr w:type="gramEnd"/>
    </w:p>
    <w:p w:rsidR="00012589" w:rsidRPr="0038058E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</w:pPr>
    </w:p>
    <w:p w:rsidR="00D51331" w:rsidRPr="00B16373" w:rsidRDefault="003C15B3" w:rsidP="00D51331">
      <w:pPr>
        <w:spacing w:after="240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proofErr w:type="gram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Parcel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nr.</w:t>
      </w:r>
      <w:proofErr w:type="gramEnd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062D0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cadastral</w:t>
      </w:r>
      <w:proofErr w:type="gramEnd"/>
      <w:r w:rsidR="009062D0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400480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728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înscris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artea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unciară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400480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proofErr w:type="gramStart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top</w:t>
      </w:r>
      <w:proofErr w:type="gramEnd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6019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situată în </w:t>
      </w:r>
      <w:proofErr w:type="spell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Timi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oara</w:t>
      </w:r>
      <w:proofErr w:type="spell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Zăvoi</w:t>
      </w:r>
      <w:proofErr w:type="spell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nr.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564F9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76A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suprafaţă </w:t>
      </w:r>
      <w:r w:rsidR="002D26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760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D26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gramStart"/>
      <w:r w:rsidR="00ED4C4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este </w:t>
      </w:r>
      <w:r w:rsidR="00C9253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prop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rietatea</w:t>
      </w:r>
      <w:proofErr w:type="gramEnd"/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Municipiului Timişoara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domeniu p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rivat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1D7DCE" w:rsidRPr="00B16373" w:rsidRDefault="001D7DCE" w:rsidP="00D51331">
      <w:pPr>
        <w:spacing w:after="240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="003C15B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Conform documentaţiei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nr.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15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2021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3C15B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4418C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întocmit</w:t>
      </w:r>
      <w:r w:rsidR="0038058E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="004418C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ED4C4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PFA TURLEA CANDIN</w:t>
      </w:r>
      <w:r w:rsidR="00ED4C4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s-a constatat că</w:t>
      </w:r>
      <w:r w:rsidR="007B59A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suprafaț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măsurată a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ului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înscris în CF nr. 40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0480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având nr. top.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6019</w:t>
      </w:r>
      <w:r w:rsidR="004E210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Timișoara,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strada Zăvoi  </w:t>
      </w:r>
      <w:r w:rsidR="004E210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8</w:t>
      </w:r>
      <w:r w:rsidR="004E210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058E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este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7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72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:rsidR="001D7DCE" w:rsidRPr="00B16373" w:rsidRDefault="004A259C" w:rsidP="00E279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</w:t>
      </w:r>
      <w:r w:rsidR="00E23EB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 introducerea în cartea funciară a geometriei imobil</w:t>
      </w:r>
      <w:r w:rsidR="00F46DB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elor</w:t>
      </w:r>
      <w:r w:rsidR="00E23EB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conform prevederilor Ordinului nr.700/2014 privind aprobarea Regulamentului de avizare , recep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ie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înscriere în eviden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ele de cadastru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carte funciară</w:t>
      </w:r>
      <w:r w:rsidR="00E23EB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 fost necesară întocmirea unei documentaţii </w:t>
      </w:r>
      <w:r w:rsidR="00BE311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 propunerea de</w:t>
      </w:r>
      <w:r w:rsidR="007B59A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actualizare date imobil, iar în urma efectuării măsurătorilor topografice s-a constatat că suprafața parcelei este de 772 mp.</w:t>
      </w:r>
    </w:p>
    <w:p w:rsidR="004E728C" w:rsidRPr="0038058E" w:rsidRDefault="004E728C" w:rsidP="004E728C">
      <w:pPr>
        <w:spacing w:line="276" w:lineRule="auto"/>
        <w:rPr>
          <w:color w:val="000000" w:themeColor="text1"/>
          <w:sz w:val="26"/>
          <w:szCs w:val="26"/>
          <w:lang w:val="ro-RO"/>
        </w:rPr>
      </w:pPr>
    </w:p>
    <w:p w:rsidR="00CF6CAF" w:rsidRPr="0038058E" w:rsidRDefault="00CF6CAF" w:rsidP="004E728C">
      <w:pPr>
        <w:pStyle w:val="ListParagraph"/>
        <w:numPr>
          <w:ilvl w:val="0"/>
          <w:numId w:val="2"/>
        </w:numPr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</w:pP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Schimbari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preconizate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="004A259C"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ş</w:t>
      </w:r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i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rezultate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a</w:t>
      </w:r>
      <w:r w:rsidR="004A259C"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ş</w:t>
      </w:r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teptate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:</w:t>
      </w:r>
    </w:p>
    <w:p w:rsidR="004E728C" w:rsidRPr="00F74BDA" w:rsidRDefault="004E728C" w:rsidP="004E728C">
      <w:pPr>
        <w:pStyle w:val="ListParagraph"/>
        <w:tabs>
          <w:tab w:val="decimal" w:pos="360"/>
        </w:tabs>
        <w:spacing w:before="64" w:line="276" w:lineRule="auto"/>
        <w:ind w:left="360"/>
        <w:jc w:val="both"/>
        <w:rPr>
          <w:rFonts w:ascii="Times New Roman" w:hAnsi="Times New Roman" w:cs="Times New Roman"/>
          <w:b/>
          <w:color w:val="FF0000"/>
          <w:spacing w:val="-5"/>
          <w:sz w:val="26"/>
          <w:szCs w:val="26"/>
        </w:rPr>
      </w:pPr>
    </w:p>
    <w:p w:rsidR="00A42344" w:rsidRPr="00B16373" w:rsidRDefault="00E23EBC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 w:rsidRPr="00F74BDA">
        <w:rPr>
          <w:rFonts w:ascii="Times New Roman" w:hAnsi="Times New Roman" w:cs="Times New Roman"/>
          <w:color w:val="FF0000"/>
          <w:spacing w:val="3"/>
          <w:sz w:val="26"/>
          <w:szCs w:val="26"/>
        </w:rPr>
        <w:t xml:space="preserve">    </w:t>
      </w:r>
      <w:r w:rsidRPr="00B16373">
        <w:rPr>
          <w:rFonts w:ascii="Times New Roman" w:hAnsi="Times New Roman" w:cs="Times New Roman"/>
          <w:color w:val="FF0000"/>
          <w:spacing w:val="3"/>
          <w:sz w:val="24"/>
          <w:szCs w:val="24"/>
        </w:rPr>
        <w:t xml:space="preserve">       </w:t>
      </w:r>
      <w:proofErr w:type="spellStart"/>
      <w:proofErr w:type="gramStart"/>
      <w:r w:rsidR="00CF6CAF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Prin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rectificare suprafaț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ei 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înscris în CF nr.</w:t>
      </w:r>
      <w:proofErr w:type="gram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40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0480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având nr. top.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6019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Timișoara,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strada Zăvoi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nr.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8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se adduce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în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concordanță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situația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din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cartea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funciară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cu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situația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din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teren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a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imobilului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respectiv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privind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suprafața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acestuia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.</w:t>
      </w:r>
    </w:p>
    <w:p w:rsidR="00B57ADE" w:rsidRDefault="00B57ADE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</w:pPr>
    </w:p>
    <w:p w:rsidR="00B57ADE" w:rsidRPr="0038058E" w:rsidRDefault="00B57ADE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</w:pPr>
    </w:p>
    <w:p w:rsidR="00F74BDA" w:rsidRDefault="00F74BDA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</w:pPr>
    </w:p>
    <w:p w:rsidR="00F74BDA" w:rsidRDefault="00F74BDA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</w:pPr>
    </w:p>
    <w:p w:rsidR="00F74BDA" w:rsidRDefault="00F74BDA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</w:pPr>
    </w:p>
    <w:p w:rsidR="00F74BDA" w:rsidRPr="001D7DCE" w:rsidRDefault="00F74BDA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A42344" w:rsidRPr="00A42344" w:rsidRDefault="00A42344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</w:p>
    <w:p w:rsidR="00012589" w:rsidRPr="00B57ADE" w:rsidRDefault="00CF6CAF" w:rsidP="00B57ADE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spacing w:val="15"/>
          <w:sz w:val="26"/>
          <w:szCs w:val="26"/>
        </w:rPr>
      </w:pPr>
      <w:proofErr w:type="spellStart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>Alte</w:t>
      </w:r>
      <w:proofErr w:type="spellEnd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 xml:space="preserve"> </w:t>
      </w:r>
      <w:proofErr w:type="spellStart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>informatii</w:t>
      </w:r>
      <w:proofErr w:type="spellEnd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>:</w:t>
      </w:r>
    </w:p>
    <w:p w:rsidR="004E728C" w:rsidRPr="0058150A" w:rsidRDefault="004E728C" w:rsidP="004E728C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</w:pPr>
    </w:p>
    <w:p w:rsidR="00A42344" w:rsidRPr="00B16373" w:rsidRDefault="00CF6CAF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58150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ab/>
      </w:r>
      <w:r w:rsidRPr="00B163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"Documenta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ia tehnică </w:t>
      </w:r>
      <w:r w:rsidR="00012589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1B48EE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entru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rectificare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suprafaț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r w:rsidR="0004736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15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/202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B1637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fost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întocmită de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PFA TURLEA CANDIN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baza </w:t>
      </w:r>
      <w:r w:rsidR="00B1637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măsurătorilor efectuate precum și a 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Certificatului de Urbanism nr. 3829/27.10.2020</w:t>
      </w:r>
      <w:r w:rsidR="00B1637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și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recep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ionată de către O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ficiul de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adastru și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ublicitate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mobiliară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Timi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conform </w:t>
      </w:r>
      <w:r w:rsidR="00597FF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Procesului verbal de recepție nr.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3074</w:t>
      </w:r>
      <w:r w:rsidR="00597FF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/202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A42344" w:rsidRPr="0058150A" w:rsidRDefault="00A42344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</w:p>
    <w:p w:rsidR="00012589" w:rsidRPr="0058150A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  <w:proofErr w:type="spellStart"/>
      <w:r w:rsidRPr="0058150A"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  <w:t>Concluzii</w:t>
      </w:r>
      <w:proofErr w:type="spellEnd"/>
      <w:r w:rsidRPr="0058150A"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  <w:t>:</w:t>
      </w:r>
    </w:p>
    <w:p w:rsidR="004E728C" w:rsidRPr="0058150A" w:rsidRDefault="004E728C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</w:p>
    <w:p w:rsidR="00E2795F" w:rsidRPr="00B16373" w:rsidRDefault="00CF6CAF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58150A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ab/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Având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în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vedere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cele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prezentate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mai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sus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considerăm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necesară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și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oportună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aprobarea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operațiunii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de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rectific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are a</w:t>
      </w:r>
      <w:r w:rsidR="006D02D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supraf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ei 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la 760 mp la 772 mp, a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înscris în CF nr. 40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0480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având nr. top.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6019</w:t>
      </w:r>
      <w:r w:rsidR="00E54EB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Timișoara,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strada Zăvoi</w:t>
      </w:r>
      <w:r w:rsidR="00E54EB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nr.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8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conform Proiectului nr. 15/2021, întocmit de PFA TURLEA CANDIN, recepționat la OCPI Timiș conform Procesului Verbal de recepție nr. 3074/15.08.2021.</w:t>
      </w:r>
    </w:p>
    <w:p w:rsidR="00303D18" w:rsidRPr="0058150A" w:rsidRDefault="00303D18" w:rsidP="004E728C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303D18" w:rsidRPr="0058150A" w:rsidRDefault="00303D18" w:rsidP="00CF6CAF">
      <w:pPr>
        <w:pStyle w:val="ListParagraph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D75CBC" w:rsidRPr="0058150A" w:rsidRDefault="00D75CBC" w:rsidP="00CF6CAF">
      <w:pPr>
        <w:pStyle w:val="ListParagraph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842CBD" w:rsidRPr="0058150A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D75CBC" w:rsidRPr="0058150A" w:rsidRDefault="00B16373" w:rsidP="00B16373">
      <w:pPr>
        <w:rPr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</w:t>
      </w:r>
      <w:r w:rsidR="0025324A" w:rsidRPr="0058150A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D75CBC" w:rsidRPr="0058150A">
        <w:rPr>
          <w:rFonts w:ascii="Times New Roman" w:hAnsi="Times New Roman" w:cs="Times New Roman"/>
          <w:b/>
          <w:color w:val="000000" w:themeColor="text1"/>
        </w:rPr>
        <w:t xml:space="preserve">PRIMAR                                                                                          </w:t>
      </w:r>
      <w:r w:rsidR="0025324A" w:rsidRPr="0058150A">
        <w:rPr>
          <w:rFonts w:ascii="Times New Roman" w:hAnsi="Times New Roman" w:cs="Times New Roman"/>
          <w:b/>
          <w:color w:val="000000" w:themeColor="text1"/>
        </w:rPr>
        <w:t xml:space="preserve">        </w:t>
      </w:r>
      <w:r w:rsidR="00D75CBC" w:rsidRPr="0058150A">
        <w:rPr>
          <w:rFonts w:ascii="Times New Roman" w:hAnsi="Times New Roman" w:cs="Times New Roman"/>
          <w:b/>
          <w:color w:val="000000" w:themeColor="text1"/>
        </w:rPr>
        <w:t>VICEPRIMAR</w:t>
      </w:r>
      <w:r w:rsidR="00D75CBC" w:rsidRPr="0058150A">
        <w:rPr>
          <w:b/>
          <w:color w:val="000000" w:themeColor="text1"/>
          <w:sz w:val="24"/>
          <w:szCs w:val="24"/>
        </w:rPr>
        <w:tab/>
      </w:r>
      <w:r w:rsidR="00D75CBC" w:rsidRPr="0058150A">
        <w:rPr>
          <w:b/>
          <w:color w:val="000000" w:themeColor="text1"/>
          <w:sz w:val="24"/>
          <w:szCs w:val="24"/>
        </w:rPr>
        <w:tab/>
        <w:t xml:space="preserve">              </w:t>
      </w:r>
      <w:r w:rsidR="00D75CBC" w:rsidRPr="0058150A">
        <w:rPr>
          <w:b/>
          <w:color w:val="000000" w:themeColor="text1"/>
          <w:sz w:val="24"/>
          <w:szCs w:val="24"/>
        </w:rPr>
        <w:tab/>
        <w:t xml:space="preserve">                                    </w:t>
      </w:r>
    </w:p>
    <w:p w:rsidR="00D75CBC" w:rsidRPr="0058150A" w:rsidRDefault="00D75CBC" w:rsidP="00D75CBC">
      <w:pPr>
        <w:rPr>
          <w:b/>
          <w:color w:val="000000" w:themeColor="text1"/>
          <w:sz w:val="24"/>
          <w:szCs w:val="24"/>
        </w:rPr>
      </w:pPr>
      <w:r w:rsidRPr="0058150A">
        <w:rPr>
          <w:rFonts w:ascii="Times New Roman" w:hAnsi="Times New Roman" w:cs="Times New Roman"/>
          <w:b/>
          <w:color w:val="000000" w:themeColor="text1"/>
        </w:rPr>
        <w:t xml:space="preserve">       </w:t>
      </w:r>
      <w:r w:rsidR="00F74BDA" w:rsidRPr="0058150A">
        <w:rPr>
          <w:rFonts w:ascii="Times New Roman" w:hAnsi="Times New Roman" w:cs="Times New Roman"/>
          <w:b/>
          <w:color w:val="000000" w:themeColor="text1"/>
        </w:rPr>
        <w:t>DOMINIC FRITZ                                                                                     COSMIN TABARA</w:t>
      </w:r>
      <w:r w:rsidRPr="0058150A">
        <w:rPr>
          <w:b/>
          <w:color w:val="000000" w:themeColor="text1"/>
          <w:sz w:val="24"/>
          <w:szCs w:val="24"/>
        </w:rPr>
        <w:tab/>
        <w:t xml:space="preserve">         </w:t>
      </w: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  <w:t xml:space="preserve">                                                            </w:t>
      </w:r>
    </w:p>
    <w:p w:rsidR="00D75CBC" w:rsidRPr="0058150A" w:rsidRDefault="00D75CBC" w:rsidP="00D75CBC">
      <w:pPr>
        <w:rPr>
          <w:b/>
          <w:color w:val="000000" w:themeColor="text1"/>
          <w:sz w:val="24"/>
          <w:szCs w:val="24"/>
        </w:rPr>
      </w:pPr>
    </w:p>
    <w:p w:rsidR="00D75CBC" w:rsidRPr="0058150A" w:rsidRDefault="00D75CBC" w:rsidP="00D75CBC">
      <w:pPr>
        <w:rPr>
          <w:b/>
          <w:color w:val="000000" w:themeColor="text1"/>
          <w:sz w:val="24"/>
          <w:szCs w:val="24"/>
        </w:rPr>
      </w:pPr>
    </w:p>
    <w:p w:rsidR="00D75CBC" w:rsidRPr="0058150A" w:rsidRDefault="00D75CBC" w:rsidP="00D75CBC">
      <w:pPr>
        <w:rPr>
          <w:b/>
          <w:color w:val="000000" w:themeColor="text1"/>
          <w:sz w:val="24"/>
          <w:szCs w:val="24"/>
        </w:rPr>
      </w:pPr>
    </w:p>
    <w:p w:rsidR="0025324A" w:rsidRPr="0058150A" w:rsidRDefault="0025324A" w:rsidP="00D75CBC">
      <w:pPr>
        <w:rPr>
          <w:b/>
          <w:color w:val="000000" w:themeColor="text1"/>
          <w:sz w:val="24"/>
          <w:szCs w:val="24"/>
        </w:rPr>
      </w:pPr>
    </w:p>
    <w:p w:rsidR="0025324A" w:rsidRPr="0058150A" w:rsidRDefault="0025324A" w:rsidP="00D75CBC">
      <w:pPr>
        <w:rPr>
          <w:b/>
          <w:color w:val="000000" w:themeColor="text1"/>
          <w:sz w:val="24"/>
          <w:szCs w:val="24"/>
        </w:rPr>
      </w:pPr>
    </w:p>
    <w:p w:rsidR="0025324A" w:rsidRPr="0058150A" w:rsidRDefault="0025324A" w:rsidP="00D75CBC">
      <w:pPr>
        <w:rPr>
          <w:b/>
          <w:color w:val="000000" w:themeColor="text1"/>
          <w:sz w:val="24"/>
          <w:szCs w:val="24"/>
        </w:rPr>
      </w:pPr>
    </w:p>
    <w:p w:rsidR="00D75CBC" w:rsidRPr="0058150A" w:rsidRDefault="00D75CBC" w:rsidP="00D75CBC">
      <w:pPr>
        <w:tabs>
          <w:tab w:val="left" w:pos="6780"/>
        </w:tabs>
        <w:rPr>
          <w:b/>
          <w:color w:val="000000" w:themeColor="text1"/>
          <w:sz w:val="24"/>
          <w:szCs w:val="24"/>
        </w:rPr>
      </w:pPr>
      <w:r w:rsidRPr="0058150A">
        <w:rPr>
          <w:b/>
          <w:color w:val="000000" w:themeColor="text1"/>
          <w:sz w:val="24"/>
          <w:szCs w:val="24"/>
        </w:rPr>
        <w:tab/>
      </w:r>
      <w:r w:rsidR="0025324A" w:rsidRPr="0058150A">
        <w:rPr>
          <w:b/>
          <w:color w:val="000000" w:themeColor="text1"/>
          <w:sz w:val="24"/>
          <w:szCs w:val="24"/>
        </w:rPr>
        <w:t xml:space="preserve">      </w:t>
      </w:r>
      <w:r w:rsidRPr="0058150A">
        <w:rPr>
          <w:rFonts w:ascii="Times New Roman" w:hAnsi="Times New Roman" w:cs="Times New Roman"/>
          <w:b/>
          <w:color w:val="000000" w:themeColor="text1"/>
        </w:rPr>
        <w:t>DIRECTOR</w:t>
      </w:r>
    </w:p>
    <w:p w:rsidR="00D75CBC" w:rsidRPr="0058150A" w:rsidRDefault="00D75CBC" w:rsidP="00D75CBC">
      <w:pPr>
        <w:tabs>
          <w:tab w:val="left" w:pos="6780"/>
        </w:tabs>
        <w:jc w:val="both"/>
        <w:rPr>
          <w:color w:val="000000" w:themeColor="text1"/>
          <w:lang w:val="ro-RO"/>
        </w:rPr>
      </w:pPr>
      <w:r w:rsidRPr="0058150A">
        <w:rPr>
          <w:color w:val="000000" w:themeColor="text1"/>
          <w:lang w:val="ro-RO"/>
        </w:rPr>
        <w:t xml:space="preserve">                                                                                                                          </w:t>
      </w:r>
      <w:r w:rsidR="0025324A" w:rsidRPr="0058150A">
        <w:rPr>
          <w:color w:val="000000" w:themeColor="text1"/>
          <w:lang w:val="ro-RO"/>
        </w:rPr>
        <w:t xml:space="preserve">         </w:t>
      </w:r>
      <w:r w:rsidR="00F74BDA" w:rsidRPr="0058150A">
        <w:rPr>
          <w:color w:val="000000" w:themeColor="text1"/>
          <w:lang w:val="ro-RO"/>
        </w:rPr>
        <w:t xml:space="preserve">     </w:t>
      </w:r>
      <w:r w:rsidR="00F74BDA" w:rsidRPr="0058150A">
        <w:rPr>
          <w:rFonts w:ascii="Times New Roman" w:hAnsi="Times New Roman" w:cs="Times New Roman"/>
          <w:b/>
          <w:color w:val="000000" w:themeColor="text1"/>
        </w:rPr>
        <w:t>MIHAI BONCEA</w:t>
      </w:r>
    </w:p>
    <w:p w:rsidR="00D75CBC" w:rsidRDefault="00D75CBC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Pr="0058150A" w:rsidRDefault="00B16373" w:rsidP="00D75CBC">
      <w:pPr>
        <w:jc w:val="both"/>
        <w:rPr>
          <w:color w:val="000000" w:themeColor="text1"/>
          <w:lang w:val="ro-RO"/>
        </w:rPr>
      </w:pPr>
    </w:p>
    <w:p w:rsidR="00D75CBC" w:rsidRPr="0058150A" w:rsidRDefault="00D75CBC" w:rsidP="00D75CBC">
      <w:pPr>
        <w:jc w:val="both"/>
        <w:rPr>
          <w:color w:val="000000" w:themeColor="text1"/>
          <w:lang w:val="ro-RO"/>
        </w:rPr>
      </w:pPr>
    </w:p>
    <w:p w:rsidR="00D81BE2" w:rsidRPr="0058150A" w:rsidRDefault="000953CB" w:rsidP="001D7DCE">
      <w:pPr>
        <w:rPr>
          <w:b/>
          <w:color w:val="000000" w:themeColor="text1"/>
          <w:sz w:val="24"/>
          <w:szCs w:val="24"/>
        </w:rPr>
      </w:pP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  <w:t xml:space="preserve">         </w:t>
      </w: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  <w:t xml:space="preserve">                                                 </w:t>
      </w:r>
    </w:p>
    <w:p w:rsidR="00D81BE2" w:rsidRDefault="00D81BE2" w:rsidP="00BA4DED">
      <w:pPr>
        <w:jc w:val="both"/>
        <w:rPr>
          <w:lang w:val="ro-RO"/>
        </w:rPr>
      </w:pPr>
    </w:p>
    <w:p w:rsidR="00CF6CAF" w:rsidRDefault="001D7DCE" w:rsidP="00BA4DED">
      <w:pPr>
        <w:jc w:val="both"/>
      </w:pPr>
      <w:r>
        <w:rPr>
          <w:lang w:val="ro-RO"/>
        </w:rPr>
        <w:t xml:space="preserve"> </w:t>
      </w:r>
      <w:r w:rsidR="00002A89">
        <w:rPr>
          <w:lang w:val="ro-RO"/>
        </w:rPr>
        <w:t xml:space="preserve">     </w:t>
      </w:r>
      <w:r w:rsidR="00CF6CAF" w:rsidRPr="00BF1089">
        <w:rPr>
          <w:lang w:val="ro-RO"/>
        </w:rPr>
        <w:t>Cod FO53-03,Ver.2</w:t>
      </w:r>
    </w:p>
    <w:sectPr w:rsidR="00CF6CAF" w:rsidSect="00B16373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273"/>
    <w:rsid w:val="00020708"/>
    <w:rsid w:val="0002201A"/>
    <w:rsid w:val="00023782"/>
    <w:rsid w:val="00023EDA"/>
    <w:rsid w:val="00040FAB"/>
    <w:rsid w:val="00047365"/>
    <w:rsid w:val="00061DFA"/>
    <w:rsid w:val="000643D9"/>
    <w:rsid w:val="00065E1C"/>
    <w:rsid w:val="000728D2"/>
    <w:rsid w:val="00075485"/>
    <w:rsid w:val="000953CB"/>
    <w:rsid w:val="000B1A6C"/>
    <w:rsid w:val="000C5E10"/>
    <w:rsid w:val="000C610C"/>
    <w:rsid w:val="000C7C6B"/>
    <w:rsid w:val="000D31ED"/>
    <w:rsid w:val="000E5222"/>
    <w:rsid w:val="000F7982"/>
    <w:rsid w:val="001023BC"/>
    <w:rsid w:val="00114625"/>
    <w:rsid w:val="00122EB5"/>
    <w:rsid w:val="00126BE6"/>
    <w:rsid w:val="00134AB4"/>
    <w:rsid w:val="001408A3"/>
    <w:rsid w:val="001424AE"/>
    <w:rsid w:val="001476D8"/>
    <w:rsid w:val="00162D6F"/>
    <w:rsid w:val="001675AB"/>
    <w:rsid w:val="00170854"/>
    <w:rsid w:val="001763EF"/>
    <w:rsid w:val="00182295"/>
    <w:rsid w:val="00183CA9"/>
    <w:rsid w:val="00193A90"/>
    <w:rsid w:val="001A63B0"/>
    <w:rsid w:val="001B4384"/>
    <w:rsid w:val="001B48EE"/>
    <w:rsid w:val="001D4B15"/>
    <w:rsid w:val="001D7DCE"/>
    <w:rsid w:val="001E3843"/>
    <w:rsid w:val="00200103"/>
    <w:rsid w:val="00201976"/>
    <w:rsid w:val="00211240"/>
    <w:rsid w:val="0021241B"/>
    <w:rsid w:val="002344A4"/>
    <w:rsid w:val="00247971"/>
    <w:rsid w:val="0025324A"/>
    <w:rsid w:val="0026308F"/>
    <w:rsid w:val="00263CEA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1DCF"/>
    <w:rsid w:val="003134F0"/>
    <w:rsid w:val="00313A79"/>
    <w:rsid w:val="00327012"/>
    <w:rsid w:val="003369B8"/>
    <w:rsid w:val="0035603C"/>
    <w:rsid w:val="0036456E"/>
    <w:rsid w:val="00367D4B"/>
    <w:rsid w:val="00376343"/>
    <w:rsid w:val="00376DE8"/>
    <w:rsid w:val="0038058E"/>
    <w:rsid w:val="0039079C"/>
    <w:rsid w:val="003B20E7"/>
    <w:rsid w:val="003B5A0B"/>
    <w:rsid w:val="003C15B3"/>
    <w:rsid w:val="003D0FC0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543A"/>
    <w:rsid w:val="00482415"/>
    <w:rsid w:val="004852A1"/>
    <w:rsid w:val="00491B6C"/>
    <w:rsid w:val="004A2440"/>
    <w:rsid w:val="004A259C"/>
    <w:rsid w:val="004A2B5D"/>
    <w:rsid w:val="004A3915"/>
    <w:rsid w:val="004B76A4"/>
    <w:rsid w:val="004C100C"/>
    <w:rsid w:val="004C2F82"/>
    <w:rsid w:val="004D0679"/>
    <w:rsid w:val="004D0963"/>
    <w:rsid w:val="004E2102"/>
    <w:rsid w:val="004E728C"/>
    <w:rsid w:val="0050387B"/>
    <w:rsid w:val="005110B5"/>
    <w:rsid w:val="0054302B"/>
    <w:rsid w:val="0055338A"/>
    <w:rsid w:val="005564F9"/>
    <w:rsid w:val="00577F61"/>
    <w:rsid w:val="0058150A"/>
    <w:rsid w:val="00597FF4"/>
    <w:rsid w:val="005A54EE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4E99"/>
    <w:rsid w:val="006C453B"/>
    <w:rsid w:val="006C464B"/>
    <w:rsid w:val="006C52C4"/>
    <w:rsid w:val="006D02DF"/>
    <w:rsid w:val="00705395"/>
    <w:rsid w:val="00732D98"/>
    <w:rsid w:val="007470FA"/>
    <w:rsid w:val="00754DA7"/>
    <w:rsid w:val="00772559"/>
    <w:rsid w:val="00777C44"/>
    <w:rsid w:val="00787EFB"/>
    <w:rsid w:val="00795D1D"/>
    <w:rsid w:val="007A1D3A"/>
    <w:rsid w:val="007B59A0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109A"/>
    <w:rsid w:val="00842CBD"/>
    <w:rsid w:val="008474CC"/>
    <w:rsid w:val="00850951"/>
    <w:rsid w:val="00862440"/>
    <w:rsid w:val="00864FA7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12152"/>
    <w:rsid w:val="0092786D"/>
    <w:rsid w:val="00942192"/>
    <w:rsid w:val="00966DF4"/>
    <w:rsid w:val="00972B25"/>
    <w:rsid w:val="00974078"/>
    <w:rsid w:val="00974CD6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42344"/>
    <w:rsid w:val="00A506DD"/>
    <w:rsid w:val="00A532BB"/>
    <w:rsid w:val="00A76C17"/>
    <w:rsid w:val="00A77516"/>
    <w:rsid w:val="00A81D47"/>
    <w:rsid w:val="00A85800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7B6"/>
    <w:rsid w:val="00B12962"/>
    <w:rsid w:val="00B144DA"/>
    <w:rsid w:val="00B16373"/>
    <w:rsid w:val="00B166A9"/>
    <w:rsid w:val="00B16B8B"/>
    <w:rsid w:val="00B24EA6"/>
    <w:rsid w:val="00B57ADE"/>
    <w:rsid w:val="00B77627"/>
    <w:rsid w:val="00B83527"/>
    <w:rsid w:val="00B92366"/>
    <w:rsid w:val="00B974F9"/>
    <w:rsid w:val="00BA37FB"/>
    <w:rsid w:val="00BA3DC3"/>
    <w:rsid w:val="00BA4DED"/>
    <w:rsid w:val="00BC4A39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318E4"/>
    <w:rsid w:val="00C42062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51331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2795F"/>
    <w:rsid w:val="00E54EB2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361C8"/>
    <w:rsid w:val="00F46DBF"/>
    <w:rsid w:val="00F51B70"/>
    <w:rsid w:val="00F53B1B"/>
    <w:rsid w:val="00F65C38"/>
    <w:rsid w:val="00F74BDA"/>
    <w:rsid w:val="00F81148"/>
    <w:rsid w:val="00F82EF1"/>
    <w:rsid w:val="00F90D3F"/>
    <w:rsid w:val="00FA5430"/>
    <w:rsid w:val="00FA59B7"/>
    <w:rsid w:val="00FA6214"/>
    <w:rsid w:val="00FB17A0"/>
    <w:rsid w:val="00FB593F"/>
    <w:rsid w:val="00FB7408"/>
    <w:rsid w:val="00FC185D"/>
    <w:rsid w:val="00FC3A92"/>
    <w:rsid w:val="00FC4A18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120</cp:revision>
  <cp:lastPrinted>2019-06-20T06:58:00Z</cp:lastPrinted>
  <dcterms:created xsi:type="dcterms:W3CDTF">2019-05-15T13:08:00Z</dcterms:created>
  <dcterms:modified xsi:type="dcterms:W3CDTF">2021-09-28T05:39:00Z</dcterms:modified>
</cp:coreProperties>
</file>