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C6A" w:rsidRPr="002B016D" w:rsidRDefault="00150C6A" w:rsidP="00211863">
      <w:pPr>
        <w:autoSpaceDE w:val="0"/>
        <w:autoSpaceDN w:val="0"/>
        <w:adjustRightInd w:val="0"/>
        <w:ind w:left="720" w:right="23"/>
        <w:jc w:val="center"/>
        <w:rPr>
          <w:b/>
          <w:bCs/>
          <w:color w:val="000000"/>
          <w:sz w:val="22"/>
          <w:szCs w:val="22"/>
          <w:lang w:val="pt-PT"/>
        </w:rPr>
      </w:pPr>
      <w:r w:rsidRPr="002B016D">
        <w:rPr>
          <w:b/>
          <w:bCs/>
          <w:color w:val="000000"/>
          <w:sz w:val="22"/>
          <w:szCs w:val="22"/>
          <w:lang w:val="pt-PT"/>
        </w:rPr>
        <w:t xml:space="preserve">ANEXA la H.C.L. nr._____/__________ </w:t>
      </w:r>
    </w:p>
    <w:p w:rsidR="00150C6A" w:rsidRPr="002B016D" w:rsidRDefault="00150C6A" w:rsidP="00211863">
      <w:pPr>
        <w:autoSpaceDE w:val="0"/>
        <w:autoSpaceDN w:val="0"/>
        <w:adjustRightInd w:val="0"/>
        <w:ind w:left="720" w:right="23"/>
        <w:jc w:val="center"/>
        <w:rPr>
          <w:b/>
          <w:bCs/>
          <w:color w:val="000000"/>
          <w:sz w:val="22"/>
          <w:szCs w:val="22"/>
          <w:lang w:val="pt-PT"/>
        </w:rPr>
      </w:pPr>
      <w:r w:rsidRPr="002B016D">
        <w:rPr>
          <w:b/>
          <w:bCs/>
          <w:color w:val="000000"/>
          <w:sz w:val="22"/>
          <w:szCs w:val="22"/>
          <w:lang w:val="pt-PT"/>
        </w:rPr>
        <w:t xml:space="preserve">PRIVIND NORMELE PENTRU </w:t>
      </w:r>
      <w:r w:rsidR="002B6388">
        <w:rPr>
          <w:b/>
          <w:bCs/>
          <w:color w:val="000000"/>
          <w:sz w:val="22"/>
          <w:szCs w:val="22"/>
          <w:lang w:val="pt-PT"/>
        </w:rPr>
        <w:t xml:space="preserve"> </w:t>
      </w:r>
      <w:r w:rsidR="002C49A1">
        <w:rPr>
          <w:b/>
          <w:bCs/>
          <w:color w:val="000000"/>
          <w:sz w:val="22"/>
          <w:szCs w:val="22"/>
          <w:lang w:val="pt-PT"/>
        </w:rPr>
        <w:t>EXEC</w:t>
      </w:r>
      <w:r w:rsidR="002C49A1">
        <w:rPr>
          <w:b/>
          <w:bCs/>
          <w:color w:val="000000"/>
          <w:sz w:val="22"/>
          <w:szCs w:val="22"/>
          <w:lang w:val="ro-RO"/>
        </w:rPr>
        <w:t xml:space="preserve">UŢIA </w:t>
      </w:r>
      <w:r w:rsidR="002B6388">
        <w:rPr>
          <w:b/>
          <w:bCs/>
          <w:color w:val="000000"/>
          <w:sz w:val="22"/>
          <w:szCs w:val="22"/>
          <w:lang w:val="pt-PT"/>
        </w:rPr>
        <w:t>LUCRĂRIL</w:t>
      </w:r>
      <w:r w:rsidR="002C49A1">
        <w:rPr>
          <w:b/>
          <w:bCs/>
          <w:color w:val="000000"/>
          <w:sz w:val="22"/>
          <w:szCs w:val="22"/>
          <w:lang w:val="pt-PT"/>
        </w:rPr>
        <w:t>OR</w:t>
      </w:r>
      <w:r w:rsidR="002E6B1D" w:rsidRPr="002B016D">
        <w:rPr>
          <w:b/>
          <w:bCs/>
          <w:color w:val="000000"/>
          <w:sz w:val="22"/>
          <w:szCs w:val="22"/>
          <w:lang w:val="pt-PT"/>
        </w:rPr>
        <w:t xml:space="preserve"> </w:t>
      </w:r>
      <w:r w:rsidR="00ED2FB8" w:rsidRPr="002B016D">
        <w:rPr>
          <w:b/>
          <w:bCs/>
          <w:color w:val="000000"/>
          <w:sz w:val="22"/>
          <w:szCs w:val="22"/>
          <w:lang w:val="pt-PT"/>
        </w:rPr>
        <w:t>TEHNICO</w:t>
      </w:r>
      <w:r w:rsidR="002B016D">
        <w:rPr>
          <w:b/>
          <w:bCs/>
          <w:color w:val="000000"/>
          <w:sz w:val="22"/>
          <w:szCs w:val="22"/>
          <w:lang w:val="pt-PT"/>
        </w:rPr>
        <w:t>-</w:t>
      </w:r>
      <w:r w:rsidR="00ED2FB8" w:rsidRPr="002B016D">
        <w:rPr>
          <w:b/>
          <w:bCs/>
          <w:color w:val="000000"/>
          <w:sz w:val="22"/>
          <w:szCs w:val="22"/>
          <w:lang w:val="ro-RO"/>
        </w:rPr>
        <w:t xml:space="preserve">EDILITARE </w:t>
      </w:r>
      <w:r w:rsidR="002C49A1">
        <w:rPr>
          <w:b/>
          <w:bCs/>
          <w:color w:val="000000"/>
          <w:sz w:val="22"/>
          <w:szCs w:val="22"/>
          <w:lang w:val="ro-RO"/>
        </w:rPr>
        <w:t>DIN MUNICIPIUL TIMIŞOARA</w:t>
      </w:r>
      <w:r w:rsidR="002B6388">
        <w:rPr>
          <w:b/>
          <w:bCs/>
          <w:color w:val="000000"/>
          <w:sz w:val="22"/>
          <w:szCs w:val="22"/>
          <w:lang w:val="ro-RO"/>
        </w:rPr>
        <w:t xml:space="preserve"> PE </w:t>
      </w:r>
      <w:r w:rsidR="008409F8" w:rsidRPr="002B016D">
        <w:rPr>
          <w:b/>
          <w:bCs/>
          <w:color w:val="000000"/>
          <w:sz w:val="22"/>
          <w:szCs w:val="22"/>
          <w:lang w:val="pt-PT"/>
        </w:rPr>
        <w:t xml:space="preserve">DOMENIUL PUBLIC </w:t>
      </w:r>
    </w:p>
    <w:p w:rsidR="00150C6A" w:rsidRPr="002B016D" w:rsidRDefault="00150C6A" w:rsidP="00211863">
      <w:pPr>
        <w:autoSpaceDE w:val="0"/>
        <w:autoSpaceDN w:val="0"/>
        <w:adjustRightInd w:val="0"/>
        <w:ind w:left="720" w:right="23"/>
        <w:jc w:val="both"/>
        <w:rPr>
          <w:b/>
          <w:bCs/>
          <w:color w:val="000000"/>
          <w:sz w:val="22"/>
          <w:szCs w:val="22"/>
          <w:lang w:val="pt-PT"/>
        </w:rPr>
      </w:pPr>
    </w:p>
    <w:p w:rsidR="00A2160F" w:rsidRPr="009A46B4" w:rsidRDefault="00102509" w:rsidP="000B45AD">
      <w:pPr>
        <w:pStyle w:val="NoSpacing"/>
        <w:ind w:left="720" w:right="-144"/>
        <w:jc w:val="both"/>
        <w:rPr>
          <w:rFonts w:ascii="Times New Roman" w:hAnsi="Times New Roman" w:cs="Times New Roman"/>
          <w:b/>
          <w:bCs/>
          <w:i/>
          <w:iCs/>
          <w:color w:val="000000"/>
          <w:u w:val="single"/>
          <w:lang w:val="ro-RO"/>
        </w:rPr>
      </w:pPr>
      <w:r w:rsidRPr="002B016D">
        <w:rPr>
          <w:rFonts w:ascii="Times New Roman" w:hAnsi="Times New Roman" w:cs="Times New Roman"/>
        </w:rPr>
        <w:t xml:space="preserve">        </w:t>
      </w:r>
      <w:r w:rsidR="009420C0" w:rsidRPr="002B016D">
        <w:rPr>
          <w:rFonts w:ascii="Times New Roman" w:hAnsi="Times New Roman" w:cs="Times New Roman"/>
          <w:i/>
        </w:rPr>
        <w:t xml:space="preserve">    </w:t>
      </w:r>
      <w:r w:rsidR="00A2160F" w:rsidRPr="009A46B4">
        <w:rPr>
          <w:rFonts w:ascii="Times New Roman" w:hAnsi="Times New Roman" w:cs="Times New Roman"/>
          <w:b/>
          <w:bCs/>
          <w:i/>
          <w:iCs/>
          <w:color w:val="000000"/>
          <w:u w:val="single"/>
          <w:lang w:val="pt-PT"/>
        </w:rPr>
        <w:t>ART.1  NORME PRIVIND LUCRĂRILE DE BRANŞAMENTE ŞI RACORDURI EXECUTATE PE DOMENIUL PUBLIC LA INFRASTRUCTURA TEHNICO-EDILITARĂ EXISTENTĂ ÎN ZONĂ</w:t>
      </w:r>
      <w:r w:rsidR="006C7215" w:rsidRPr="009A46B4">
        <w:rPr>
          <w:rFonts w:ascii="Times New Roman" w:hAnsi="Times New Roman" w:cs="Times New Roman"/>
          <w:b/>
          <w:bCs/>
          <w:i/>
          <w:iCs/>
          <w:color w:val="000000"/>
          <w:u w:val="single"/>
          <w:lang w:val="pt-PT"/>
        </w:rPr>
        <w:t xml:space="preserve"> </w:t>
      </w:r>
      <w:r w:rsidR="006C7215" w:rsidRPr="009A46B4">
        <w:rPr>
          <w:rFonts w:ascii="Times New Roman" w:hAnsi="Times New Roman" w:cs="Times New Roman"/>
          <w:b/>
          <w:bCs/>
          <w:i/>
          <w:iCs/>
          <w:color w:val="000000"/>
          <w:u w:val="single"/>
          <w:lang w:val="ro-RO"/>
        </w:rPr>
        <w:t>ŞI CONSTRUCŢII NOI</w:t>
      </w:r>
    </w:p>
    <w:p w:rsidR="00A2160F" w:rsidRPr="002B016D" w:rsidRDefault="00A2160F" w:rsidP="00211863">
      <w:pPr>
        <w:pStyle w:val="NoSpacing"/>
        <w:ind w:left="720" w:right="23"/>
        <w:jc w:val="both"/>
        <w:rPr>
          <w:rFonts w:ascii="Times New Roman" w:hAnsi="Times New Roman" w:cs="Times New Roman"/>
          <w:i/>
        </w:rPr>
      </w:pPr>
    </w:p>
    <w:p w:rsidR="00A2160F" w:rsidRPr="0034737B" w:rsidRDefault="00A2160F" w:rsidP="00211863">
      <w:pPr>
        <w:autoSpaceDE w:val="0"/>
        <w:autoSpaceDN w:val="0"/>
        <w:adjustRightInd w:val="0"/>
        <w:ind w:left="720" w:right="23" w:firstLine="720"/>
        <w:jc w:val="both"/>
        <w:rPr>
          <w:bCs/>
          <w:color w:val="000000"/>
          <w:sz w:val="22"/>
          <w:szCs w:val="22"/>
          <w:lang w:val="ro-RO"/>
        </w:rPr>
      </w:pPr>
      <w:r w:rsidRPr="0034737B">
        <w:rPr>
          <w:b/>
          <w:bCs/>
          <w:color w:val="000000"/>
          <w:sz w:val="22"/>
          <w:szCs w:val="22"/>
          <w:lang w:val="pt-PT"/>
        </w:rPr>
        <w:t>a</w:t>
      </w:r>
      <w:r w:rsidRPr="0034737B">
        <w:rPr>
          <w:color w:val="000000"/>
          <w:sz w:val="22"/>
          <w:szCs w:val="22"/>
          <w:lang w:val="pt-PT"/>
        </w:rPr>
        <w:t>.</w:t>
      </w:r>
      <w:r w:rsidR="00340A19" w:rsidRPr="0034737B">
        <w:rPr>
          <w:color w:val="000000"/>
          <w:sz w:val="22"/>
          <w:szCs w:val="22"/>
          <w:lang w:val="pt-PT"/>
        </w:rPr>
        <w:t xml:space="preserve"> </w:t>
      </w:r>
      <w:r w:rsidRPr="0034737B">
        <w:rPr>
          <w:color w:val="000000"/>
          <w:sz w:val="22"/>
          <w:szCs w:val="22"/>
          <w:lang w:val="pt-PT"/>
        </w:rPr>
        <w:t>Toate lucrările de branşamente şi racorduri executate pe domeniul public la infrastructura tehnico-edilitară existentă în zonă</w:t>
      </w:r>
      <w:r w:rsidR="004715D1" w:rsidRPr="0034737B">
        <w:rPr>
          <w:color w:val="000000"/>
          <w:sz w:val="22"/>
          <w:szCs w:val="22"/>
          <w:lang w:val="pt-PT"/>
        </w:rPr>
        <w:t xml:space="preserve"> </w:t>
      </w:r>
      <w:r w:rsidRPr="0034737B">
        <w:rPr>
          <w:b/>
          <w:i/>
          <w:color w:val="000000"/>
          <w:sz w:val="22"/>
          <w:szCs w:val="22"/>
          <w:lang w:val="pt-PT"/>
        </w:rPr>
        <w:t xml:space="preserve">se </w:t>
      </w:r>
      <w:r w:rsidR="005A13A2" w:rsidRPr="0034737B">
        <w:rPr>
          <w:b/>
          <w:i/>
          <w:color w:val="000000"/>
          <w:sz w:val="22"/>
          <w:szCs w:val="22"/>
          <w:lang w:val="pt-PT"/>
        </w:rPr>
        <w:t xml:space="preserve">vor </w:t>
      </w:r>
      <w:r w:rsidRPr="0034737B">
        <w:rPr>
          <w:b/>
          <w:i/>
          <w:color w:val="000000"/>
          <w:sz w:val="22"/>
          <w:szCs w:val="22"/>
          <w:lang w:val="pt-PT"/>
        </w:rPr>
        <w:t>p</w:t>
      </w:r>
      <w:r w:rsidR="005A13A2" w:rsidRPr="0034737B">
        <w:rPr>
          <w:b/>
          <w:i/>
          <w:color w:val="000000"/>
          <w:sz w:val="22"/>
          <w:szCs w:val="22"/>
          <w:lang w:val="pt-PT"/>
        </w:rPr>
        <w:t>u</w:t>
      </w:r>
      <w:r w:rsidRPr="0034737B">
        <w:rPr>
          <w:b/>
          <w:i/>
          <w:color w:val="000000"/>
          <w:sz w:val="22"/>
          <w:szCs w:val="22"/>
          <w:lang w:val="pt-PT"/>
        </w:rPr>
        <w:t>t</w:t>
      </w:r>
      <w:r w:rsidR="005A13A2" w:rsidRPr="0034737B">
        <w:rPr>
          <w:b/>
          <w:i/>
          <w:color w:val="000000"/>
          <w:sz w:val="22"/>
          <w:szCs w:val="22"/>
          <w:lang w:val="pt-PT"/>
        </w:rPr>
        <w:t>ea</w:t>
      </w:r>
      <w:r w:rsidRPr="0034737B">
        <w:rPr>
          <w:b/>
          <w:i/>
          <w:color w:val="000000"/>
          <w:sz w:val="22"/>
          <w:szCs w:val="22"/>
          <w:lang w:val="pt-PT"/>
        </w:rPr>
        <w:t xml:space="preserve"> executa numai după ob</w:t>
      </w:r>
      <w:r w:rsidR="005A13A2" w:rsidRPr="0034737B">
        <w:rPr>
          <w:b/>
          <w:i/>
          <w:color w:val="000000"/>
          <w:sz w:val="22"/>
          <w:szCs w:val="22"/>
          <w:lang w:val="ro-RO"/>
        </w:rPr>
        <w:t>ţ</w:t>
      </w:r>
      <w:r w:rsidRPr="0034737B">
        <w:rPr>
          <w:b/>
          <w:i/>
          <w:color w:val="000000"/>
          <w:sz w:val="22"/>
          <w:szCs w:val="22"/>
          <w:lang w:val="pt-PT"/>
        </w:rPr>
        <w:t>inerea</w:t>
      </w:r>
      <w:r w:rsidRPr="0034737B">
        <w:rPr>
          <w:b/>
          <w:color w:val="000000"/>
          <w:sz w:val="22"/>
          <w:szCs w:val="22"/>
          <w:lang w:val="pt-PT"/>
        </w:rPr>
        <w:t xml:space="preserve"> </w:t>
      </w:r>
      <w:r w:rsidRPr="0034737B">
        <w:rPr>
          <w:b/>
          <w:i/>
          <w:color w:val="000000"/>
          <w:sz w:val="22"/>
          <w:szCs w:val="22"/>
          <w:lang w:val="pt-PT"/>
        </w:rPr>
        <w:t>Acordului Administratorului Drumului</w:t>
      </w:r>
      <w:r w:rsidRPr="0034737B">
        <w:rPr>
          <w:color w:val="000000"/>
          <w:sz w:val="22"/>
          <w:szCs w:val="22"/>
          <w:lang w:val="pt-PT"/>
        </w:rPr>
        <w:t xml:space="preserve"> eliberat de Serviciul de specialitate din cadrul Directiei Generale Drumuri, Poduri, Parcaje şi Reţele de Utilităţi.</w:t>
      </w:r>
      <w:r w:rsidRPr="0034737B">
        <w:rPr>
          <w:bCs/>
          <w:color w:val="000000"/>
          <w:sz w:val="22"/>
          <w:szCs w:val="22"/>
          <w:lang w:val="pt-PT"/>
        </w:rPr>
        <w:t xml:space="preserve"> </w:t>
      </w:r>
      <w:r w:rsidR="00B139E1" w:rsidRPr="0034737B">
        <w:rPr>
          <w:bCs/>
          <w:color w:val="000000"/>
          <w:sz w:val="22"/>
          <w:szCs w:val="22"/>
          <w:lang w:val="pt-PT"/>
        </w:rPr>
        <w:t>Executan</w:t>
      </w:r>
      <w:r w:rsidR="007A5EE2" w:rsidRPr="0034737B">
        <w:rPr>
          <w:bCs/>
          <w:color w:val="000000"/>
          <w:sz w:val="22"/>
          <w:szCs w:val="22"/>
          <w:lang w:val="pt-PT"/>
        </w:rPr>
        <w:t>tul</w:t>
      </w:r>
      <w:r w:rsidRPr="0034737B">
        <w:rPr>
          <w:bCs/>
          <w:color w:val="000000"/>
          <w:sz w:val="22"/>
          <w:szCs w:val="22"/>
          <w:lang w:val="pt-PT"/>
        </w:rPr>
        <w:t xml:space="preserve"> lucrări</w:t>
      </w:r>
      <w:r w:rsidR="00B139E1" w:rsidRPr="0034737B">
        <w:rPr>
          <w:bCs/>
          <w:color w:val="000000"/>
          <w:sz w:val="22"/>
          <w:szCs w:val="22"/>
          <w:lang w:val="pt-PT"/>
        </w:rPr>
        <w:t>lor</w:t>
      </w:r>
      <w:r w:rsidRPr="0034737B">
        <w:rPr>
          <w:bCs/>
          <w:color w:val="000000"/>
          <w:sz w:val="22"/>
          <w:szCs w:val="22"/>
          <w:lang w:val="pt-PT"/>
        </w:rPr>
        <w:t xml:space="preserve"> tehnico-edilitare în municipiul Timişoara </w:t>
      </w:r>
      <w:r w:rsidR="00B139E1" w:rsidRPr="0034737B">
        <w:rPr>
          <w:bCs/>
          <w:color w:val="000000"/>
          <w:sz w:val="22"/>
          <w:szCs w:val="22"/>
          <w:lang w:val="pt-PT"/>
        </w:rPr>
        <w:t xml:space="preserve">este </w:t>
      </w:r>
      <w:r w:rsidRPr="0034737B">
        <w:rPr>
          <w:bCs/>
          <w:color w:val="000000"/>
          <w:sz w:val="22"/>
          <w:szCs w:val="22"/>
          <w:lang w:val="pt-PT"/>
        </w:rPr>
        <w:t xml:space="preserve">obligat ca înaintea demarării lucrărilor să preia amplasamentul de la Primăria Municipiului Timişoara </w:t>
      </w:r>
      <w:r w:rsidR="0079794E" w:rsidRPr="0034737B">
        <w:rPr>
          <w:color w:val="000000"/>
          <w:sz w:val="22"/>
          <w:szCs w:val="22"/>
          <w:lang w:val="pt-PT"/>
        </w:rPr>
        <w:t xml:space="preserve">(modelele pentru Acordul Administratorului Drumului şi Procesul Verbal sunt prezentate în </w:t>
      </w:r>
      <w:r w:rsidR="00CB0294" w:rsidRPr="0034737B">
        <w:rPr>
          <w:b/>
          <w:color w:val="000000"/>
          <w:sz w:val="22"/>
          <w:szCs w:val="22"/>
          <w:lang w:val="pt-PT"/>
        </w:rPr>
        <w:t xml:space="preserve">Anexele </w:t>
      </w:r>
      <w:r w:rsidR="00BC4C0B" w:rsidRPr="0034737B">
        <w:rPr>
          <w:b/>
          <w:color w:val="000000"/>
          <w:sz w:val="22"/>
          <w:szCs w:val="22"/>
          <w:lang w:val="pt-PT"/>
        </w:rPr>
        <w:t>nr.</w:t>
      </w:r>
      <w:r w:rsidR="00CB0294" w:rsidRPr="0034737B">
        <w:rPr>
          <w:b/>
          <w:color w:val="000000"/>
          <w:sz w:val="22"/>
          <w:szCs w:val="22"/>
          <w:lang w:val="pt-PT"/>
        </w:rPr>
        <w:t>1</w:t>
      </w:r>
      <w:r w:rsidR="00BC4C0B" w:rsidRPr="0034737B">
        <w:rPr>
          <w:b/>
          <w:color w:val="000000"/>
          <w:sz w:val="22"/>
          <w:szCs w:val="22"/>
          <w:lang w:val="pt-PT"/>
        </w:rPr>
        <w:t xml:space="preserve"> </w:t>
      </w:r>
      <w:r w:rsidR="00CB0294" w:rsidRPr="0034737B">
        <w:rPr>
          <w:b/>
          <w:color w:val="000000"/>
          <w:sz w:val="22"/>
          <w:szCs w:val="22"/>
          <w:lang w:val="ro-RO"/>
        </w:rPr>
        <w:t xml:space="preserve">şi </w:t>
      </w:r>
      <w:r w:rsidR="0079794E" w:rsidRPr="0034737B">
        <w:rPr>
          <w:b/>
          <w:color w:val="000000"/>
          <w:sz w:val="22"/>
          <w:szCs w:val="22"/>
          <w:lang w:val="pt-PT"/>
        </w:rPr>
        <w:t>2</w:t>
      </w:r>
      <w:r w:rsidR="0004725C" w:rsidRPr="0034737B">
        <w:rPr>
          <w:b/>
          <w:color w:val="000000"/>
          <w:sz w:val="22"/>
          <w:szCs w:val="22"/>
          <w:lang w:val="pt-PT"/>
        </w:rPr>
        <w:t xml:space="preserve"> </w:t>
      </w:r>
      <w:r w:rsidR="0079794E" w:rsidRPr="0034737B">
        <w:rPr>
          <w:color w:val="000000"/>
          <w:sz w:val="22"/>
          <w:szCs w:val="22"/>
          <w:lang w:val="pt-PT"/>
        </w:rPr>
        <w:t>la prezentele Norme</w:t>
      </w:r>
      <w:r w:rsidRPr="0034737B">
        <w:rPr>
          <w:color w:val="000000"/>
          <w:sz w:val="22"/>
          <w:szCs w:val="22"/>
          <w:lang w:val="pt-PT"/>
        </w:rPr>
        <w:t>)</w:t>
      </w:r>
      <w:r w:rsidRPr="0034737B">
        <w:rPr>
          <w:bCs/>
          <w:color w:val="000000"/>
          <w:sz w:val="22"/>
          <w:szCs w:val="22"/>
          <w:lang w:val="pt-PT"/>
        </w:rPr>
        <w:t>.</w:t>
      </w:r>
      <w:r w:rsidR="00DD322E" w:rsidRPr="0034737B">
        <w:rPr>
          <w:bCs/>
          <w:color w:val="000000"/>
          <w:sz w:val="22"/>
          <w:szCs w:val="22"/>
          <w:lang w:val="pt-PT"/>
        </w:rPr>
        <w:t>Execu</w:t>
      </w:r>
      <w:r w:rsidR="00DD322E" w:rsidRPr="0034737B">
        <w:rPr>
          <w:bCs/>
          <w:color w:val="000000"/>
          <w:sz w:val="22"/>
          <w:szCs w:val="22"/>
          <w:lang w:val="ro-RO"/>
        </w:rPr>
        <w:t>ţia se face numai cu respectarea legislaţiei şi condiţiilor prevăzute de normativele tehnice de proiectare şi execuţie în vigoare în domeniul construcţiilor şi a legislaţiei specifice privind domeniul gazelor şi energiei.</w:t>
      </w:r>
    </w:p>
    <w:p w:rsidR="005E5AA5" w:rsidRPr="0034737B" w:rsidRDefault="005E5AA5" w:rsidP="005E5AA5">
      <w:pPr>
        <w:autoSpaceDE w:val="0"/>
        <w:autoSpaceDN w:val="0"/>
        <w:adjustRightInd w:val="0"/>
        <w:ind w:left="720" w:right="23"/>
        <w:jc w:val="both"/>
        <w:rPr>
          <w:bCs/>
          <w:color w:val="000000"/>
          <w:sz w:val="22"/>
          <w:szCs w:val="22"/>
          <w:lang w:val="pt-PT"/>
        </w:rPr>
      </w:pPr>
      <w:r w:rsidRPr="0034737B">
        <w:rPr>
          <w:color w:val="000000"/>
          <w:sz w:val="22"/>
          <w:szCs w:val="22"/>
          <w:lang w:val="pt-PT"/>
        </w:rPr>
        <w:t xml:space="preserve">         Începând cu data predării amplasamentului lucrării de către Primăria Municipiului Timişoara către constructor, până la data predării amplasamentului respectiv, constructorul răspunde pentru prejudiciile cauzate terţilor din eventualele accidente de circulaţie din zona lucrării.</w:t>
      </w:r>
    </w:p>
    <w:p w:rsidR="00561305" w:rsidRPr="0034737B" w:rsidRDefault="00561305" w:rsidP="00561305">
      <w:pPr>
        <w:pStyle w:val="NoSpacing"/>
        <w:ind w:left="720"/>
        <w:jc w:val="both"/>
        <w:rPr>
          <w:rFonts w:ascii="Times New Roman" w:hAnsi="Times New Roman" w:cs="Times New Roman"/>
        </w:rPr>
      </w:pPr>
      <w:r w:rsidRPr="0034737B">
        <w:rPr>
          <w:rFonts w:ascii="Times New Roman" w:hAnsi="Times New Roman" w:cs="Times New Roman"/>
          <w:i/>
        </w:rPr>
        <w:t xml:space="preserve">         </w:t>
      </w:r>
      <w:proofErr w:type="spellStart"/>
      <w:r w:rsidRPr="0034737B">
        <w:rPr>
          <w:rFonts w:ascii="Times New Roman" w:hAnsi="Times New Roman" w:cs="Times New Roman"/>
          <w:i/>
          <w:u w:val="single"/>
        </w:rPr>
        <w:t>Executantul</w:t>
      </w:r>
      <w:proofErr w:type="spellEnd"/>
      <w:r w:rsidRPr="0034737B">
        <w:rPr>
          <w:rFonts w:ascii="Times New Roman" w:hAnsi="Times New Roman" w:cs="Times New Roman"/>
          <w:i/>
          <w:u w:val="single"/>
        </w:rPr>
        <w:t xml:space="preserve"> </w:t>
      </w:r>
      <w:proofErr w:type="spellStart"/>
      <w:r w:rsidRPr="0034737B">
        <w:rPr>
          <w:rFonts w:ascii="Times New Roman" w:hAnsi="Times New Roman" w:cs="Times New Roman"/>
          <w:i/>
          <w:u w:val="single"/>
        </w:rPr>
        <w:t>lucrărilor</w:t>
      </w:r>
      <w:proofErr w:type="spellEnd"/>
      <w:r w:rsidRPr="0034737B">
        <w:rPr>
          <w:rFonts w:ascii="Times New Roman" w:hAnsi="Times New Roman" w:cs="Times New Roman"/>
          <w:i/>
          <w:u w:val="single"/>
        </w:rPr>
        <w:t xml:space="preserve"> de </w:t>
      </w:r>
      <w:proofErr w:type="spellStart"/>
      <w:r w:rsidRPr="0034737B">
        <w:rPr>
          <w:rFonts w:ascii="Times New Roman" w:hAnsi="Times New Roman" w:cs="Times New Roman"/>
          <w:i/>
          <w:u w:val="single"/>
        </w:rPr>
        <w:t>săpătură</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înaintea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începerii</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lucrărilor</w:t>
      </w:r>
      <w:proofErr w:type="spellEnd"/>
      <w:r w:rsidRPr="0034737B">
        <w:rPr>
          <w:rFonts w:ascii="Times New Roman" w:hAnsi="Times New Roman" w:cs="Times New Roman"/>
        </w:rPr>
        <w:t xml:space="preserve"> </w:t>
      </w:r>
      <w:proofErr w:type="spellStart"/>
      <w:proofErr w:type="gramStart"/>
      <w:r w:rsidRPr="0034737B">
        <w:rPr>
          <w:rFonts w:ascii="Times New Roman" w:hAnsi="Times New Roman" w:cs="Times New Roman"/>
        </w:rPr>
        <w:t>va</w:t>
      </w:r>
      <w:proofErr w:type="spellEnd"/>
      <w:proofErr w:type="gramEnd"/>
      <w:r w:rsidRPr="0034737B">
        <w:rPr>
          <w:rFonts w:ascii="Times New Roman" w:hAnsi="Times New Roman" w:cs="Times New Roman"/>
        </w:rPr>
        <w:t xml:space="preserve"> </w:t>
      </w:r>
      <w:proofErr w:type="spellStart"/>
      <w:r w:rsidRPr="0034737B">
        <w:rPr>
          <w:rFonts w:ascii="Times New Roman" w:hAnsi="Times New Roman" w:cs="Times New Roman"/>
        </w:rPr>
        <w:t>avea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obligaţia</w:t>
      </w:r>
      <w:proofErr w:type="spellEnd"/>
      <w:r w:rsidRPr="0034737B">
        <w:rPr>
          <w:rFonts w:ascii="Times New Roman" w:hAnsi="Times New Roman" w:cs="Times New Roman"/>
        </w:rPr>
        <w:t xml:space="preserve"> de a </w:t>
      </w:r>
      <w:proofErr w:type="spellStart"/>
      <w:r w:rsidRPr="0034737B">
        <w:rPr>
          <w:rFonts w:ascii="Times New Roman" w:hAnsi="Times New Roman" w:cs="Times New Roman"/>
        </w:rPr>
        <w:t>convoca</w:t>
      </w:r>
      <w:proofErr w:type="spellEnd"/>
      <w:r w:rsidRPr="0034737B">
        <w:rPr>
          <w:rFonts w:ascii="Times New Roman" w:hAnsi="Times New Roman" w:cs="Times New Roman"/>
        </w:rPr>
        <w:t xml:space="preserve"> la </w:t>
      </w:r>
      <w:proofErr w:type="spellStart"/>
      <w:r w:rsidRPr="0034737B">
        <w:rPr>
          <w:rFonts w:ascii="Times New Roman" w:hAnsi="Times New Roman" w:cs="Times New Roman"/>
        </w:rPr>
        <w:t>faţa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locului</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toţi</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deţinătorii</w:t>
      </w:r>
      <w:proofErr w:type="spellEnd"/>
      <w:r w:rsidRPr="0034737B">
        <w:rPr>
          <w:rFonts w:ascii="Times New Roman" w:hAnsi="Times New Roman" w:cs="Times New Roman"/>
        </w:rPr>
        <w:t xml:space="preserve"> de </w:t>
      </w:r>
      <w:proofErr w:type="spellStart"/>
      <w:r w:rsidRPr="0034737B">
        <w:rPr>
          <w:rFonts w:ascii="Times New Roman" w:hAnsi="Times New Roman" w:cs="Times New Roman"/>
        </w:rPr>
        <w:t>gospodărie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subterană</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şi</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va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întocmi</w:t>
      </w:r>
      <w:proofErr w:type="spellEnd"/>
      <w:r w:rsidRPr="0034737B">
        <w:rPr>
          <w:rFonts w:ascii="Times New Roman" w:hAnsi="Times New Roman" w:cs="Times New Roman"/>
        </w:rPr>
        <w:t xml:space="preserve"> un </w:t>
      </w:r>
      <w:proofErr w:type="spellStart"/>
      <w:r w:rsidRPr="0034737B">
        <w:rPr>
          <w:rFonts w:ascii="Times New Roman" w:hAnsi="Times New Roman" w:cs="Times New Roman"/>
        </w:rPr>
        <w:t>Proces</w:t>
      </w:r>
      <w:proofErr w:type="spellEnd"/>
      <w:r w:rsidRPr="0034737B">
        <w:rPr>
          <w:rFonts w:ascii="Times New Roman" w:hAnsi="Times New Roman" w:cs="Times New Roman"/>
        </w:rPr>
        <w:t xml:space="preserve">-Verbal de </w:t>
      </w:r>
      <w:proofErr w:type="spellStart"/>
      <w:r w:rsidRPr="0034737B">
        <w:rPr>
          <w:rFonts w:ascii="Times New Roman" w:hAnsi="Times New Roman" w:cs="Times New Roman"/>
        </w:rPr>
        <w:t>predare</w:t>
      </w:r>
      <w:proofErr w:type="spellEnd"/>
      <w:r w:rsidRPr="0034737B">
        <w:rPr>
          <w:rFonts w:ascii="Times New Roman" w:hAnsi="Times New Roman" w:cs="Times New Roman"/>
        </w:rPr>
        <w:t>/</w:t>
      </w:r>
      <w:proofErr w:type="spellStart"/>
      <w:r w:rsidRPr="0034737B">
        <w:rPr>
          <w:rFonts w:ascii="Times New Roman" w:hAnsi="Times New Roman" w:cs="Times New Roman"/>
        </w:rPr>
        <w:t>primire</w:t>
      </w:r>
      <w:proofErr w:type="spellEnd"/>
      <w:r w:rsidRPr="0034737B">
        <w:rPr>
          <w:rFonts w:ascii="Times New Roman" w:hAnsi="Times New Roman" w:cs="Times New Roman"/>
        </w:rPr>
        <w:t xml:space="preserve"> a </w:t>
      </w:r>
      <w:proofErr w:type="spellStart"/>
      <w:r w:rsidRPr="0034737B">
        <w:rPr>
          <w:rFonts w:ascii="Times New Roman" w:hAnsi="Times New Roman" w:cs="Times New Roman"/>
        </w:rPr>
        <w:t>amplasamentului</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pentru</w:t>
      </w:r>
      <w:proofErr w:type="spellEnd"/>
      <w:r w:rsidRPr="0034737B">
        <w:rPr>
          <w:rFonts w:ascii="Times New Roman" w:hAnsi="Times New Roman" w:cs="Times New Roman"/>
        </w:rPr>
        <w:t xml:space="preserve"> a </w:t>
      </w:r>
      <w:proofErr w:type="spellStart"/>
      <w:r w:rsidRPr="0034737B">
        <w:rPr>
          <w:rFonts w:ascii="Times New Roman" w:hAnsi="Times New Roman" w:cs="Times New Roman"/>
        </w:rPr>
        <w:t>evita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degradarea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sau</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distrugerea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reţelelor</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subterane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precum</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şi</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pentru</w:t>
      </w:r>
      <w:proofErr w:type="spellEnd"/>
      <w:r w:rsidRPr="0034737B">
        <w:rPr>
          <w:rFonts w:ascii="Times New Roman" w:hAnsi="Times New Roman" w:cs="Times New Roman"/>
        </w:rPr>
        <w:t xml:space="preserve"> a </w:t>
      </w:r>
      <w:proofErr w:type="spellStart"/>
      <w:r w:rsidRPr="0034737B">
        <w:rPr>
          <w:rFonts w:ascii="Times New Roman" w:hAnsi="Times New Roman" w:cs="Times New Roman"/>
        </w:rPr>
        <w:t>evita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producerea</w:t>
      </w:r>
      <w:proofErr w:type="spellEnd"/>
      <w:r w:rsidRPr="0034737B">
        <w:rPr>
          <w:rFonts w:ascii="Times New Roman" w:hAnsi="Times New Roman" w:cs="Times New Roman"/>
        </w:rPr>
        <w:t xml:space="preserve"> de </w:t>
      </w:r>
      <w:proofErr w:type="spellStart"/>
      <w:r w:rsidRPr="0034737B">
        <w:rPr>
          <w:rFonts w:ascii="Times New Roman" w:hAnsi="Times New Roman" w:cs="Times New Roman"/>
        </w:rPr>
        <w:t>accidente</w:t>
      </w:r>
      <w:proofErr w:type="spellEnd"/>
      <w:r w:rsidRPr="0034737B">
        <w:rPr>
          <w:rFonts w:ascii="Times New Roman" w:hAnsi="Times New Roman" w:cs="Times New Roman"/>
        </w:rPr>
        <w:t>.</w:t>
      </w:r>
    </w:p>
    <w:p w:rsidR="00561305" w:rsidRPr="0034737B" w:rsidRDefault="00604BBD" w:rsidP="005E5AA5">
      <w:pPr>
        <w:autoSpaceDE w:val="0"/>
        <w:autoSpaceDN w:val="0"/>
        <w:adjustRightInd w:val="0"/>
        <w:ind w:left="720" w:right="23"/>
        <w:jc w:val="both"/>
        <w:rPr>
          <w:sz w:val="22"/>
          <w:szCs w:val="22"/>
        </w:rPr>
      </w:pPr>
      <w:r w:rsidRPr="0034737B">
        <w:rPr>
          <w:color w:val="000000"/>
          <w:sz w:val="22"/>
          <w:szCs w:val="22"/>
          <w:lang w:val="pt-PT"/>
        </w:rPr>
        <w:t xml:space="preserve">         </w:t>
      </w:r>
      <w:proofErr w:type="spellStart"/>
      <w:r w:rsidR="00561305" w:rsidRPr="0034737B">
        <w:rPr>
          <w:color w:val="000000"/>
          <w:sz w:val="22"/>
          <w:szCs w:val="22"/>
        </w:rPr>
        <w:t>Cheltuielile</w:t>
      </w:r>
      <w:proofErr w:type="spellEnd"/>
      <w:r w:rsidR="00561305" w:rsidRPr="0034737B">
        <w:rPr>
          <w:color w:val="000000"/>
          <w:sz w:val="22"/>
          <w:szCs w:val="22"/>
        </w:rPr>
        <w:t xml:space="preserve"> </w:t>
      </w:r>
      <w:proofErr w:type="spellStart"/>
      <w:r w:rsidR="00561305" w:rsidRPr="0034737B">
        <w:rPr>
          <w:color w:val="000000"/>
          <w:sz w:val="22"/>
          <w:szCs w:val="22"/>
        </w:rPr>
        <w:t>aferente</w:t>
      </w:r>
      <w:proofErr w:type="spellEnd"/>
      <w:r w:rsidR="00561305" w:rsidRPr="0034737B">
        <w:rPr>
          <w:color w:val="000000"/>
          <w:sz w:val="22"/>
          <w:szCs w:val="22"/>
        </w:rPr>
        <w:t xml:space="preserve"> </w:t>
      </w:r>
      <w:proofErr w:type="spellStart"/>
      <w:proofErr w:type="gramStart"/>
      <w:r w:rsidR="00561305" w:rsidRPr="0034737B">
        <w:rPr>
          <w:color w:val="000000"/>
          <w:sz w:val="22"/>
          <w:szCs w:val="22"/>
        </w:rPr>
        <w:t>ce</w:t>
      </w:r>
      <w:proofErr w:type="spellEnd"/>
      <w:proofErr w:type="gramEnd"/>
      <w:r w:rsidR="00561305" w:rsidRPr="0034737B">
        <w:rPr>
          <w:color w:val="000000"/>
          <w:sz w:val="22"/>
          <w:szCs w:val="22"/>
        </w:rPr>
        <w:t xml:space="preserve"> </w:t>
      </w:r>
      <w:proofErr w:type="spellStart"/>
      <w:r w:rsidR="00561305" w:rsidRPr="0034737B">
        <w:rPr>
          <w:color w:val="000000"/>
          <w:sz w:val="22"/>
          <w:szCs w:val="22"/>
        </w:rPr>
        <w:t>implică</w:t>
      </w:r>
      <w:proofErr w:type="spellEnd"/>
      <w:r w:rsidR="00561305" w:rsidRPr="0034737B">
        <w:rPr>
          <w:color w:val="000000"/>
          <w:sz w:val="22"/>
          <w:szCs w:val="22"/>
        </w:rPr>
        <w:t xml:space="preserve"> </w:t>
      </w:r>
      <w:proofErr w:type="spellStart"/>
      <w:r w:rsidR="00561305" w:rsidRPr="0034737B">
        <w:rPr>
          <w:color w:val="000000"/>
          <w:sz w:val="22"/>
          <w:szCs w:val="22"/>
        </w:rPr>
        <w:t>modificări</w:t>
      </w:r>
      <w:proofErr w:type="spellEnd"/>
      <w:r w:rsidR="00561305" w:rsidRPr="0034737B">
        <w:rPr>
          <w:color w:val="000000"/>
          <w:sz w:val="22"/>
          <w:szCs w:val="22"/>
        </w:rPr>
        <w:t xml:space="preserve"> </w:t>
      </w:r>
      <w:proofErr w:type="spellStart"/>
      <w:r w:rsidR="005E5AA5" w:rsidRPr="0034737B">
        <w:rPr>
          <w:color w:val="000000"/>
          <w:sz w:val="22"/>
          <w:szCs w:val="22"/>
        </w:rPr>
        <w:t>sau</w:t>
      </w:r>
      <w:proofErr w:type="spellEnd"/>
      <w:r w:rsidR="005E5AA5" w:rsidRPr="0034737B">
        <w:rPr>
          <w:color w:val="000000"/>
          <w:sz w:val="22"/>
          <w:szCs w:val="22"/>
        </w:rPr>
        <w:t xml:space="preserve"> </w:t>
      </w:r>
      <w:proofErr w:type="spellStart"/>
      <w:r w:rsidR="005E5AA5" w:rsidRPr="0034737B">
        <w:rPr>
          <w:color w:val="000000"/>
          <w:sz w:val="22"/>
          <w:szCs w:val="22"/>
        </w:rPr>
        <w:t>devieri</w:t>
      </w:r>
      <w:proofErr w:type="spellEnd"/>
      <w:r w:rsidR="005E5AA5" w:rsidRPr="0034737B">
        <w:rPr>
          <w:color w:val="000000"/>
          <w:sz w:val="22"/>
          <w:szCs w:val="22"/>
        </w:rPr>
        <w:t xml:space="preserve"> </w:t>
      </w:r>
      <w:r w:rsidR="00561305" w:rsidRPr="0034737B">
        <w:rPr>
          <w:color w:val="000000"/>
          <w:sz w:val="22"/>
          <w:szCs w:val="22"/>
        </w:rPr>
        <w:t xml:space="preserve">ale </w:t>
      </w:r>
      <w:proofErr w:type="spellStart"/>
      <w:r w:rsidR="00561305" w:rsidRPr="0034737B">
        <w:rPr>
          <w:color w:val="000000"/>
          <w:sz w:val="22"/>
          <w:szCs w:val="22"/>
        </w:rPr>
        <w:t>traseului</w:t>
      </w:r>
      <w:proofErr w:type="spellEnd"/>
      <w:r w:rsidR="005E5AA5" w:rsidRPr="0034737B">
        <w:rPr>
          <w:color w:val="000000"/>
          <w:sz w:val="22"/>
          <w:szCs w:val="22"/>
        </w:rPr>
        <w:t xml:space="preserve"> </w:t>
      </w:r>
      <w:proofErr w:type="spellStart"/>
      <w:r w:rsidR="005E5AA5" w:rsidRPr="0034737B">
        <w:rPr>
          <w:color w:val="000000"/>
          <w:sz w:val="22"/>
          <w:szCs w:val="22"/>
        </w:rPr>
        <w:t>drumului</w:t>
      </w:r>
      <w:proofErr w:type="spellEnd"/>
      <w:r w:rsidR="00561305" w:rsidRPr="0034737B">
        <w:rPr>
          <w:color w:val="000000"/>
          <w:sz w:val="22"/>
          <w:szCs w:val="22"/>
        </w:rPr>
        <w:t xml:space="preserve">, </w:t>
      </w:r>
      <w:proofErr w:type="spellStart"/>
      <w:r w:rsidR="00561305" w:rsidRPr="0034737B">
        <w:rPr>
          <w:sz w:val="22"/>
          <w:szCs w:val="22"/>
        </w:rPr>
        <w:t>sunt</w:t>
      </w:r>
      <w:proofErr w:type="spellEnd"/>
      <w:r w:rsidR="00561305" w:rsidRPr="0034737B">
        <w:rPr>
          <w:sz w:val="22"/>
          <w:szCs w:val="22"/>
        </w:rPr>
        <w:t xml:space="preserve"> </w:t>
      </w:r>
      <w:proofErr w:type="spellStart"/>
      <w:r w:rsidR="00561305" w:rsidRPr="0034737B">
        <w:rPr>
          <w:sz w:val="22"/>
          <w:szCs w:val="22"/>
        </w:rPr>
        <w:t>în</w:t>
      </w:r>
      <w:proofErr w:type="spellEnd"/>
      <w:r w:rsidR="00561305" w:rsidRPr="0034737B">
        <w:rPr>
          <w:sz w:val="22"/>
          <w:szCs w:val="22"/>
        </w:rPr>
        <w:t xml:space="preserve"> </w:t>
      </w:r>
      <w:proofErr w:type="spellStart"/>
      <w:r w:rsidR="00561305" w:rsidRPr="0034737B">
        <w:rPr>
          <w:sz w:val="22"/>
          <w:szCs w:val="22"/>
        </w:rPr>
        <w:t>sarcina</w:t>
      </w:r>
      <w:proofErr w:type="spellEnd"/>
      <w:r w:rsidR="00561305" w:rsidRPr="0034737B">
        <w:rPr>
          <w:sz w:val="22"/>
          <w:szCs w:val="22"/>
        </w:rPr>
        <w:t xml:space="preserve"> </w:t>
      </w:r>
      <w:proofErr w:type="spellStart"/>
      <w:r w:rsidR="00561305" w:rsidRPr="0034737B">
        <w:rPr>
          <w:sz w:val="22"/>
          <w:szCs w:val="22"/>
        </w:rPr>
        <w:t>celui</w:t>
      </w:r>
      <w:proofErr w:type="spellEnd"/>
      <w:r w:rsidR="00561305" w:rsidRPr="0034737B">
        <w:rPr>
          <w:sz w:val="22"/>
          <w:szCs w:val="22"/>
        </w:rPr>
        <w:t xml:space="preserve"> care a </w:t>
      </w:r>
      <w:proofErr w:type="spellStart"/>
      <w:r w:rsidR="00561305" w:rsidRPr="0034737B">
        <w:rPr>
          <w:sz w:val="22"/>
          <w:szCs w:val="22"/>
        </w:rPr>
        <w:t>solicitat</w:t>
      </w:r>
      <w:proofErr w:type="spellEnd"/>
      <w:r w:rsidR="00561305" w:rsidRPr="0034737B">
        <w:rPr>
          <w:sz w:val="22"/>
          <w:szCs w:val="22"/>
        </w:rPr>
        <w:t xml:space="preserve"> </w:t>
      </w:r>
      <w:proofErr w:type="spellStart"/>
      <w:r w:rsidR="00561305" w:rsidRPr="0034737B">
        <w:rPr>
          <w:sz w:val="22"/>
          <w:szCs w:val="22"/>
        </w:rPr>
        <w:t>lucrarea</w:t>
      </w:r>
      <w:proofErr w:type="spellEnd"/>
      <w:r w:rsidR="00561305" w:rsidRPr="0034737B">
        <w:rPr>
          <w:sz w:val="22"/>
          <w:szCs w:val="22"/>
        </w:rPr>
        <w:t xml:space="preserve">. </w:t>
      </w:r>
    </w:p>
    <w:p w:rsidR="00001304" w:rsidRPr="0034737B" w:rsidRDefault="00001304" w:rsidP="00211863">
      <w:pPr>
        <w:autoSpaceDE w:val="0"/>
        <w:autoSpaceDN w:val="0"/>
        <w:adjustRightInd w:val="0"/>
        <w:ind w:left="720" w:right="23" w:firstLine="720"/>
        <w:jc w:val="both"/>
        <w:rPr>
          <w:b/>
          <w:bCs/>
          <w:i/>
          <w:iCs/>
          <w:color w:val="000000"/>
          <w:sz w:val="22"/>
          <w:szCs w:val="22"/>
          <w:lang w:val="pt-PT"/>
        </w:rPr>
      </w:pPr>
      <w:r w:rsidRPr="0034737B">
        <w:rPr>
          <w:b/>
          <w:bCs/>
          <w:i/>
          <w:iCs/>
          <w:color w:val="000000"/>
          <w:sz w:val="22"/>
          <w:szCs w:val="22"/>
          <w:lang w:val="pt-PT"/>
        </w:rPr>
        <w:t>Nerespectarea normei constituie contraven</w:t>
      </w:r>
      <w:r w:rsidR="00FD011C" w:rsidRPr="0034737B">
        <w:rPr>
          <w:b/>
          <w:bCs/>
          <w:i/>
          <w:iCs/>
          <w:color w:val="000000"/>
          <w:sz w:val="22"/>
          <w:szCs w:val="22"/>
          <w:lang w:val="pt-PT"/>
        </w:rPr>
        <w:t>ţ</w:t>
      </w:r>
      <w:r w:rsidRPr="0034737B">
        <w:rPr>
          <w:b/>
          <w:bCs/>
          <w:i/>
          <w:iCs/>
          <w:color w:val="000000"/>
          <w:sz w:val="22"/>
          <w:szCs w:val="22"/>
          <w:lang w:val="pt-PT"/>
        </w:rPr>
        <w:t xml:space="preserve">ie </w:t>
      </w:r>
      <w:r w:rsidR="00FD011C" w:rsidRPr="0034737B">
        <w:rPr>
          <w:b/>
          <w:bCs/>
          <w:i/>
          <w:iCs/>
          <w:color w:val="000000"/>
          <w:sz w:val="22"/>
          <w:szCs w:val="22"/>
          <w:lang w:val="pt-PT"/>
        </w:rPr>
        <w:t>ş</w:t>
      </w:r>
      <w:r w:rsidRPr="0034737B">
        <w:rPr>
          <w:b/>
          <w:bCs/>
          <w:i/>
          <w:iCs/>
          <w:color w:val="000000"/>
          <w:sz w:val="22"/>
          <w:szCs w:val="22"/>
          <w:lang w:val="pt-PT"/>
        </w:rPr>
        <w:t>i se sanc</w:t>
      </w:r>
      <w:r w:rsidR="00FD011C" w:rsidRPr="0034737B">
        <w:rPr>
          <w:b/>
          <w:bCs/>
          <w:i/>
          <w:iCs/>
          <w:color w:val="000000"/>
          <w:sz w:val="22"/>
          <w:szCs w:val="22"/>
          <w:lang w:val="pt-PT"/>
        </w:rPr>
        <w:t>ţ</w:t>
      </w:r>
      <w:r w:rsidRPr="0034737B">
        <w:rPr>
          <w:b/>
          <w:bCs/>
          <w:i/>
          <w:iCs/>
          <w:color w:val="000000"/>
          <w:sz w:val="22"/>
          <w:szCs w:val="22"/>
          <w:lang w:val="pt-PT"/>
        </w:rPr>
        <w:t>ioneaz</w:t>
      </w:r>
      <w:r w:rsidR="00FD011C" w:rsidRPr="0034737B">
        <w:rPr>
          <w:b/>
          <w:bCs/>
          <w:i/>
          <w:iCs/>
          <w:color w:val="000000"/>
          <w:sz w:val="22"/>
          <w:szCs w:val="22"/>
          <w:lang w:val="pt-PT"/>
        </w:rPr>
        <w:t>ă</w:t>
      </w:r>
      <w:r w:rsidRPr="0034737B">
        <w:rPr>
          <w:b/>
          <w:bCs/>
          <w:i/>
          <w:iCs/>
          <w:color w:val="000000"/>
          <w:sz w:val="22"/>
          <w:szCs w:val="22"/>
          <w:lang w:val="pt-PT"/>
        </w:rPr>
        <w:t xml:space="preserve"> cu amend</w:t>
      </w:r>
      <w:r w:rsidR="00FD011C" w:rsidRPr="0034737B">
        <w:rPr>
          <w:b/>
          <w:bCs/>
          <w:i/>
          <w:iCs/>
          <w:color w:val="000000"/>
          <w:sz w:val="22"/>
          <w:szCs w:val="22"/>
          <w:lang w:val="pt-PT"/>
        </w:rPr>
        <w:t>ă</w:t>
      </w:r>
      <w:r w:rsidRPr="0034737B">
        <w:rPr>
          <w:b/>
          <w:bCs/>
          <w:i/>
          <w:iCs/>
          <w:color w:val="000000"/>
          <w:sz w:val="22"/>
          <w:szCs w:val="22"/>
          <w:lang w:val="pt-PT"/>
        </w:rPr>
        <w:t>:</w:t>
      </w:r>
    </w:p>
    <w:p w:rsidR="00001304" w:rsidRPr="0034737B" w:rsidRDefault="00001304" w:rsidP="00211863">
      <w:pPr>
        <w:autoSpaceDE w:val="0"/>
        <w:autoSpaceDN w:val="0"/>
        <w:adjustRightInd w:val="0"/>
        <w:ind w:left="720" w:right="23" w:firstLine="720"/>
        <w:jc w:val="both"/>
        <w:rPr>
          <w:b/>
          <w:bCs/>
          <w:i/>
          <w:iCs/>
          <w:color w:val="000000"/>
          <w:sz w:val="22"/>
          <w:szCs w:val="22"/>
          <w:lang w:val="pt-PT"/>
        </w:rPr>
      </w:pPr>
      <w:r w:rsidRPr="0034737B">
        <w:rPr>
          <w:b/>
          <w:bCs/>
          <w:i/>
          <w:iCs/>
          <w:color w:val="000000"/>
          <w:sz w:val="22"/>
          <w:szCs w:val="22"/>
          <w:lang w:val="pt-PT"/>
        </w:rPr>
        <w:t>2.000 – 2.500 lei</w:t>
      </w:r>
    </w:p>
    <w:p w:rsidR="005A13A2" w:rsidRPr="0034737B" w:rsidRDefault="00A55348" w:rsidP="00211863">
      <w:pPr>
        <w:autoSpaceDE w:val="0"/>
        <w:autoSpaceDN w:val="0"/>
        <w:adjustRightInd w:val="0"/>
        <w:ind w:left="720" w:right="23"/>
        <w:jc w:val="both"/>
        <w:rPr>
          <w:bCs/>
          <w:color w:val="000000"/>
          <w:sz w:val="22"/>
          <w:szCs w:val="22"/>
          <w:lang w:val="pt-PT"/>
        </w:rPr>
      </w:pPr>
      <w:r w:rsidRPr="0034737B">
        <w:rPr>
          <w:bCs/>
          <w:color w:val="000000"/>
          <w:sz w:val="22"/>
          <w:szCs w:val="22"/>
          <w:lang w:val="pt-PT"/>
        </w:rPr>
        <w:t xml:space="preserve">         </w:t>
      </w:r>
      <w:r w:rsidR="005A13A2" w:rsidRPr="0034737B">
        <w:rPr>
          <w:bCs/>
          <w:color w:val="000000"/>
          <w:sz w:val="22"/>
          <w:szCs w:val="22"/>
          <w:lang w:val="pt-PT"/>
        </w:rPr>
        <w:t xml:space="preserve">În vederea emiterii </w:t>
      </w:r>
      <w:r w:rsidRPr="0034737B">
        <w:rPr>
          <w:b/>
          <w:bCs/>
          <w:i/>
          <w:color w:val="000000"/>
          <w:sz w:val="22"/>
          <w:szCs w:val="22"/>
          <w:lang w:val="pt-PT"/>
        </w:rPr>
        <w:t>A</w:t>
      </w:r>
      <w:r w:rsidR="005A13A2" w:rsidRPr="0034737B">
        <w:rPr>
          <w:b/>
          <w:bCs/>
          <w:i/>
          <w:color w:val="000000"/>
          <w:sz w:val="22"/>
          <w:szCs w:val="22"/>
          <w:lang w:val="pt-PT"/>
        </w:rPr>
        <w:t xml:space="preserve">cordului </w:t>
      </w:r>
      <w:r w:rsidRPr="0034737B">
        <w:rPr>
          <w:b/>
          <w:bCs/>
          <w:i/>
          <w:color w:val="000000"/>
          <w:sz w:val="22"/>
          <w:szCs w:val="22"/>
          <w:lang w:val="pt-PT"/>
        </w:rPr>
        <w:t>Administratorului D</w:t>
      </w:r>
      <w:r w:rsidR="005A13A2" w:rsidRPr="0034737B">
        <w:rPr>
          <w:b/>
          <w:bCs/>
          <w:i/>
          <w:color w:val="000000"/>
          <w:sz w:val="22"/>
          <w:szCs w:val="22"/>
          <w:lang w:val="pt-PT"/>
        </w:rPr>
        <w:t>rumului</w:t>
      </w:r>
      <w:r w:rsidRPr="0034737B">
        <w:rPr>
          <w:bCs/>
          <w:color w:val="000000"/>
          <w:sz w:val="22"/>
          <w:szCs w:val="22"/>
          <w:lang w:val="pt-PT"/>
        </w:rPr>
        <w:t xml:space="preserve"> </w:t>
      </w:r>
      <w:r w:rsidR="005A3791" w:rsidRPr="0034737B">
        <w:rPr>
          <w:bCs/>
          <w:color w:val="000000"/>
          <w:sz w:val="22"/>
          <w:szCs w:val="22"/>
          <w:lang w:val="pt-PT"/>
        </w:rPr>
        <w:t>investitorul</w:t>
      </w:r>
      <w:r w:rsidR="005A13A2" w:rsidRPr="0034737B">
        <w:rPr>
          <w:bCs/>
          <w:color w:val="000000"/>
          <w:sz w:val="22"/>
          <w:szCs w:val="22"/>
          <w:lang w:val="pt-PT"/>
        </w:rPr>
        <w:t xml:space="preserve"> </w:t>
      </w:r>
      <w:r w:rsidRPr="0034737B">
        <w:rPr>
          <w:bCs/>
          <w:color w:val="000000"/>
          <w:sz w:val="22"/>
          <w:szCs w:val="22"/>
          <w:lang w:val="pt-PT"/>
        </w:rPr>
        <w:t xml:space="preserve">împreună cu executantul </w:t>
      </w:r>
      <w:r w:rsidR="005A13A2" w:rsidRPr="0034737B">
        <w:rPr>
          <w:bCs/>
          <w:color w:val="000000"/>
          <w:sz w:val="22"/>
          <w:szCs w:val="22"/>
          <w:lang w:val="pt-PT"/>
        </w:rPr>
        <w:t>va întocmi o documentaţie pe care o va depune la registratura Primăriei Municipiului Timişoara</w:t>
      </w:r>
      <w:r w:rsidRPr="0034737B">
        <w:rPr>
          <w:bCs/>
          <w:color w:val="000000"/>
          <w:sz w:val="22"/>
          <w:szCs w:val="22"/>
          <w:lang w:val="pt-PT"/>
        </w:rPr>
        <w:t xml:space="preserve"> şi c</w:t>
      </w:r>
      <w:r w:rsidR="005A13A2" w:rsidRPr="0034737B">
        <w:rPr>
          <w:bCs/>
          <w:color w:val="000000"/>
          <w:sz w:val="22"/>
          <w:szCs w:val="22"/>
          <w:lang w:val="pt-PT"/>
        </w:rPr>
        <w:t>are va conţine următoarele documente:</w:t>
      </w:r>
    </w:p>
    <w:p w:rsidR="00787B4D" w:rsidRPr="0034737B" w:rsidRDefault="00787B4D" w:rsidP="00211863">
      <w:pPr>
        <w:pStyle w:val="NoSpacing"/>
        <w:numPr>
          <w:ilvl w:val="0"/>
          <w:numId w:val="2"/>
        </w:numPr>
        <w:ind w:right="23"/>
        <w:jc w:val="both"/>
        <w:rPr>
          <w:rFonts w:ascii="Times New Roman" w:hAnsi="Times New Roman" w:cs="Times New Roman"/>
        </w:rPr>
      </w:pPr>
      <w:proofErr w:type="spellStart"/>
      <w:r w:rsidRPr="0034737B">
        <w:rPr>
          <w:rFonts w:ascii="Times New Roman" w:hAnsi="Times New Roman" w:cs="Times New Roman"/>
        </w:rPr>
        <w:t>Cererea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completată</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şi</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semnată</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atât</w:t>
      </w:r>
      <w:proofErr w:type="spellEnd"/>
      <w:r w:rsidRPr="0034737B">
        <w:rPr>
          <w:rFonts w:ascii="Times New Roman" w:hAnsi="Times New Roman" w:cs="Times New Roman"/>
        </w:rPr>
        <w:t xml:space="preserve"> de </w:t>
      </w:r>
      <w:proofErr w:type="spellStart"/>
      <w:r w:rsidRPr="0034737B">
        <w:rPr>
          <w:rFonts w:ascii="Times New Roman" w:hAnsi="Times New Roman" w:cs="Times New Roman"/>
        </w:rPr>
        <w:t>către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beneficar</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cât</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şi</w:t>
      </w:r>
      <w:proofErr w:type="spellEnd"/>
      <w:r w:rsidRPr="0034737B">
        <w:rPr>
          <w:rFonts w:ascii="Times New Roman" w:hAnsi="Times New Roman" w:cs="Times New Roman"/>
        </w:rPr>
        <w:t xml:space="preserve"> de </w:t>
      </w:r>
      <w:proofErr w:type="spellStart"/>
      <w:r w:rsidRPr="0034737B">
        <w:rPr>
          <w:rFonts w:ascii="Times New Roman" w:hAnsi="Times New Roman" w:cs="Times New Roman"/>
        </w:rPr>
        <w:t>executantul</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lucrărilor</w:t>
      </w:r>
      <w:proofErr w:type="spellEnd"/>
      <w:r w:rsidRPr="0034737B">
        <w:rPr>
          <w:rFonts w:ascii="Times New Roman" w:hAnsi="Times New Roman" w:cs="Times New Roman"/>
        </w:rPr>
        <w:t xml:space="preserve"> – </w:t>
      </w:r>
      <w:proofErr w:type="spellStart"/>
      <w:r w:rsidRPr="0034737B">
        <w:rPr>
          <w:rFonts w:ascii="Times New Roman" w:hAnsi="Times New Roman" w:cs="Times New Roman"/>
        </w:rPr>
        <w:t>formular</w:t>
      </w:r>
      <w:proofErr w:type="spellEnd"/>
      <w:r w:rsidRPr="0034737B">
        <w:rPr>
          <w:rFonts w:ascii="Times New Roman" w:hAnsi="Times New Roman" w:cs="Times New Roman"/>
        </w:rPr>
        <w:t xml:space="preserve"> tip;</w:t>
      </w:r>
    </w:p>
    <w:p w:rsidR="00787B4D" w:rsidRPr="0034737B" w:rsidRDefault="00787B4D" w:rsidP="00211863">
      <w:pPr>
        <w:pStyle w:val="NoSpacing"/>
        <w:numPr>
          <w:ilvl w:val="0"/>
          <w:numId w:val="2"/>
        </w:numPr>
        <w:ind w:right="23"/>
        <w:jc w:val="both"/>
        <w:rPr>
          <w:rFonts w:ascii="Times New Roman" w:hAnsi="Times New Roman" w:cs="Times New Roman"/>
        </w:rPr>
      </w:pPr>
      <w:proofErr w:type="spellStart"/>
      <w:r w:rsidRPr="0034737B">
        <w:rPr>
          <w:rFonts w:ascii="Times New Roman" w:hAnsi="Times New Roman" w:cs="Times New Roman"/>
        </w:rPr>
        <w:t>Extrasul</w:t>
      </w:r>
      <w:proofErr w:type="spellEnd"/>
      <w:r w:rsidRPr="0034737B">
        <w:rPr>
          <w:rFonts w:ascii="Times New Roman" w:hAnsi="Times New Roman" w:cs="Times New Roman"/>
        </w:rPr>
        <w:t xml:space="preserve"> CF;</w:t>
      </w:r>
    </w:p>
    <w:p w:rsidR="00B23299" w:rsidRPr="0034737B" w:rsidRDefault="00A55348" w:rsidP="00211863">
      <w:pPr>
        <w:pStyle w:val="NoSpacing"/>
        <w:numPr>
          <w:ilvl w:val="0"/>
          <w:numId w:val="2"/>
        </w:numPr>
        <w:ind w:right="23"/>
        <w:jc w:val="both"/>
        <w:rPr>
          <w:rFonts w:ascii="Times New Roman" w:hAnsi="Times New Roman" w:cs="Times New Roman"/>
        </w:rPr>
      </w:pPr>
      <w:proofErr w:type="spellStart"/>
      <w:r w:rsidRPr="0034737B">
        <w:rPr>
          <w:rFonts w:ascii="Times New Roman" w:hAnsi="Times New Roman" w:cs="Times New Roman"/>
        </w:rPr>
        <w:t>Acord</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coproprietari</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dacă</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este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cazul</w:t>
      </w:r>
      <w:proofErr w:type="spellEnd"/>
      <w:r w:rsidRPr="0034737B">
        <w:rPr>
          <w:rFonts w:ascii="Times New Roman" w:hAnsi="Times New Roman" w:cs="Times New Roman"/>
        </w:rPr>
        <w:t>);</w:t>
      </w:r>
    </w:p>
    <w:p w:rsidR="00D972F4" w:rsidRPr="0034737B" w:rsidRDefault="00D972F4" w:rsidP="00D972F4">
      <w:pPr>
        <w:pStyle w:val="NoSpacing"/>
        <w:numPr>
          <w:ilvl w:val="0"/>
          <w:numId w:val="2"/>
        </w:numPr>
        <w:ind w:right="23"/>
        <w:jc w:val="both"/>
        <w:rPr>
          <w:rFonts w:ascii="Times New Roman" w:hAnsi="Times New Roman" w:cs="Times New Roman"/>
        </w:rPr>
      </w:pPr>
      <w:proofErr w:type="spellStart"/>
      <w:r w:rsidRPr="0034737B">
        <w:rPr>
          <w:rFonts w:ascii="Times New Roman" w:hAnsi="Times New Roman" w:cs="Times New Roman"/>
        </w:rPr>
        <w:t>Planul</w:t>
      </w:r>
      <w:proofErr w:type="spellEnd"/>
      <w:r w:rsidRPr="0034737B">
        <w:rPr>
          <w:rFonts w:ascii="Times New Roman" w:hAnsi="Times New Roman" w:cs="Times New Roman"/>
        </w:rPr>
        <w:t xml:space="preserve"> de </w:t>
      </w:r>
      <w:proofErr w:type="spellStart"/>
      <w:r w:rsidRPr="0034737B">
        <w:rPr>
          <w:rFonts w:ascii="Times New Roman" w:hAnsi="Times New Roman" w:cs="Times New Roman"/>
        </w:rPr>
        <w:t>situaţie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întocmit</w:t>
      </w:r>
      <w:proofErr w:type="spellEnd"/>
      <w:r w:rsidRPr="0034737B">
        <w:rPr>
          <w:rFonts w:ascii="Times New Roman" w:hAnsi="Times New Roman" w:cs="Times New Roman"/>
        </w:rPr>
        <w:t xml:space="preserve"> de </w:t>
      </w:r>
      <w:proofErr w:type="spellStart"/>
      <w:r w:rsidRPr="0034737B">
        <w:rPr>
          <w:rFonts w:ascii="Times New Roman" w:hAnsi="Times New Roman" w:cs="Times New Roman"/>
        </w:rPr>
        <w:t>către</w:t>
      </w:r>
      <w:proofErr w:type="spellEnd"/>
      <w:r w:rsidRPr="0034737B">
        <w:rPr>
          <w:rFonts w:ascii="Times New Roman" w:hAnsi="Times New Roman" w:cs="Times New Roman"/>
        </w:rPr>
        <w:t xml:space="preserve"> </w:t>
      </w:r>
      <w:proofErr w:type="gramStart"/>
      <w:r w:rsidRPr="0034737B">
        <w:rPr>
          <w:rFonts w:ascii="Times New Roman" w:hAnsi="Times New Roman" w:cs="Times New Roman"/>
        </w:rPr>
        <w:t>un</w:t>
      </w:r>
      <w:proofErr w:type="gramEnd"/>
      <w:r w:rsidRPr="0034737B">
        <w:rPr>
          <w:rFonts w:ascii="Times New Roman" w:hAnsi="Times New Roman" w:cs="Times New Roman"/>
        </w:rPr>
        <w:t xml:space="preserve"> </w:t>
      </w:r>
      <w:proofErr w:type="spellStart"/>
      <w:r w:rsidRPr="0034737B">
        <w:rPr>
          <w:rFonts w:ascii="Times New Roman" w:hAnsi="Times New Roman" w:cs="Times New Roman"/>
        </w:rPr>
        <w:t>proiectant</w:t>
      </w:r>
      <w:proofErr w:type="spellEnd"/>
      <w:r w:rsidRPr="0034737B">
        <w:rPr>
          <w:rFonts w:ascii="Times New Roman" w:hAnsi="Times New Roman" w:cs="Times New Roman"/>
        </w:rPr>
        <w:t xml:space="preserve"> de </w:t>
      </w:r>
      <w:proofErr w:type="spellStart"/>
      <w:r w:rsidRPr="0034737B">
        <w:rPr>
          <w:rFonts w:ascii="Times New Roman" w:hAnsi="Times New Roman" w:cs="Times New Roman"/>
        </w:rPr>
        <w:t>specialitate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respectiv</w:t>
      </w:r>
      <w:proofErr w:type="spellEnd"/>
      <w:r w:rsidRPr="0034737B">
        <w:rPr>
          <w:rFonts w:ascii="Times New Roman" w:hAnsi="Times New Roman" w:cs="Times New Roman"/>
        </w:rPr>
        <w:t xml:space="preserve"> de </w:t>
      </w:r>
      <w:proofErr w:type="spellStart"/>
      <w:r w:rsidRPr="0034737B">
        <w:rPr>
          <w:rFonts w:ascii="Times New Roman" w:hAnsi="Times New Roman" w:cs="Times New Roman"/>
        </w:rPr>
        <w:t>apă</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canalizare</w:t>
      </w:r>
      <w:proofErr w:type="spellEnd"/>
      <w:r w:rsidRPr="0034737B">
        <w:rPr>
          <w:rFonts w:ascii="Times New Roman" w:hAnsi="Times New Roman" w:cs="Times New Roman"/>
        </w:rPr>
        <w:t xml:space="preserve">, gaze </w:t>
      </w:r>
      <w:proofErr w:type="spellStart"/>
      <w:r w:rsidRPr="0034737B">
        <w:rPr>
          <w:rFonts w:ascii="Times New Roman" w:hAnsi="Times New Roman" w:cs="Times New Roman"/>
        </w:rPr>
        <w:t>termice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energie</w:t>
      </w:r>
      <w:proofErr w:type="spellEnd"/>
      <w:r w:rsidRPr="0034737B">
        <w:rPr>
          <w:rFonts w:ascii="Times New Roman" w:hAnsi="Times New Roman" w:cs="Times New Roman"/>
        </w:rPr>
        <w:t xml:space="preserve"> electric, </w:t>
      </w:r>
      <w:proofErr w:type="spellStart"/>
      <w:r w:rsidRPr="0034737B">
        <w:rPr>
          <w:rFonts w:ascii="Times New Roman" w:hAnsi="Times New Roman" w:cs="Times New Roman"/>
        </w:rPr>
        <w:t>telefonie</w:t>
      </w:r>
      <w:proofErr w:type="spellEnd"/>
      <w:r w:rsidRPr="0034737B">
        <w:rPr>
          <w:rFonts w:ascii="Times New Roman" w:hAnsi="Times New Roman" w:cs="Times New Roman"/>
        </w:rPr>
        <w:t>, etc.);</w:t>
      </w:r>
      <w:r w:rsidRPr="0034737B">
        <w:rPr>
          <w:rFonts w:ascii="Times New Roman" w:hAnsi="Times New Roman" w:cs="Times New Roman"/>
        </w:rPr>
        <w:tab/>
      </w:r>
    </w:p>
    <w:p w:rsidR="00787B4D" w:rsidRPr="0034737B" w:rsidRDefault="00787B4D" w:rsidP="00211863">
      <w:pPr>
        <w:pStyle w:val="NoSpacing"/>
        <w:numPr>
          <w:ilvl w:val="0"/>
          <w:numId w:val="2"/>
        </w:numPr>
        <w:ind w:right="23"/>
        <w:jc w:val="both"/>
        <w:rPr>
          <w:rFonts w:ascii="Times New Roman" w:hAnsi="Times New Roman" w:cs="Times New Roman"/>
        </w:rPr>
      </w:pPr>
      <w:proofErr w:type="spellStart"/>
      <w:r w:rsidRPr="0034737B">
        <w:rPr>
          <w:rFonts w:ascii="Times New Roman" w:hAnsi="Times New Roman" w:cs="Times New Roman"/>
        </w:rPr>
        <w:t>Profil</w:t>
      </w:r>
      <w:proofErr w:type="spellEnd"/>
      <w:r w:rsidRPr="0034737B">
        <w:rPr>
          <w:rFonts w:ascii="Times New Roman" w:hAnsi="Times New Roman" w:cs="Times New Roman"/>
        </w:rPr>
        <w:t xml:space="preserve"> transversal care </w:t>
      </w:r>
      <w:proofErr w:type="spellStart"/>
      <w:r w:rsidRPr="0034737B">
        <w:rPr>
          <w:rFonts w:ascii="Times New Roman" w:hAnsi="Times New Roman" w:cs="Times New Roman"/>
        </w:rPr>
        <w:t>să</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cuprindă</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poziţia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re</w:t>
      </w:r>
      <w:r w:rsidR="00B139E1" w:rsidRPr="0034737B">
        <w:rPr>
          <w:rFonts w:ascii="Times New Roman" w:hAnsi="Times New Roman" w:cs="Times New Roman"/>
        </w:rPr>
        <w:t>ţ</w:t>
      </w:r>
      <w:r w:rsidRPr="0034737B">
        <w:rPr>
          <w:rFonts w:ascii="Times New Roman" w:hAnsi="Times New Roman" w:cs="Times New Roman"/>
        </w:rPr>
        <w:t>elei</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propuse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şi</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distanţa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faţă</w:t>
      </w:r>
      <w:proofErr w:type="spellEnd"/>
      <w:r w:rsidRPr="0034737B">
        <w:rPr>
          <w:rFonts w:ascii="Times New Roman" w:hAnsi="Times New Roman" w:cs="Times New Roman"/>
        </w:rPr>
        <w:t xml:space="preserve"> de </w:t>
      </w:r>
      <w:proofErr w:type="spellStart"/>
      <w:r w:rsidRPr="0034737B">
        <w:rPr>
          <w:rFonts w:ascii="Times New Roman" w:hAnsi="Times New Roman" w:cs="Times New Roman"/>
        </w:rPr>
        <w:t>cele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existente</w:t>
      </w:r>
      <w:proofErr w:type="spellEnd"/>
      <w:r w:rsidRPr="0034737B">
        <w:rPr>
          <w:rFonts w:ascii="Times New Roman" w:hAnsi="Times New Roman" w:cs="Times New Roman"/>
        </w:rPr>
        <w:t>;</w:t>
      </w:r>
    </w:p>
    <w:p w:rsidR="00787B4D" w:rsidRPr="0034737B" w:rsidRDefault="00787B4D" w:rsidP="00211863">
      <w:pPr>
        <w:pStyle w:val="NoSpacing"/>
        <w:numPr>
          <w:ilvl w:val="0"/>
          <w:numId w:val="4"/>
        </w:numPr>
        <w:ind w:left="720" w:right="23"/>
        <w:jc w:val="both"/>
        <w:rPr>
          <w:rFonts w:ascii="Times New Roman" w:hAnsi="Times New Roman" w:cs="Times New Roman"/>
        </w:rPr>
      </w:pPr>
      <w:proofErr w:type="spellStart"/>
      <w:r w:rsidRPr="0034737B">
        <w:rPr>
          <w:rFonts w:ascii="Times New Roman" w:hAnsi="Times New Roman" w:cs="Times New Roman"/>
        </w:rPr>
        <w:t>Aviz</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tehnic</w:t>
      </w:r>
      <w:proofErr w:type="spellEnd"/>
      <w:r w:rsidRPr="0034737B">
        <w:rPr>
          <w:rFonts w:ascii="Times New Roman" w:hAnsi="Times New Roman" w:cs="Times New Roman"/>
        </w:rPr>
        <w:t xml:space="preserve"> de </w:t>
      </w:r>
      <w:proofErr w:type="spellStart"/>
      <w:r w:rsidRPr="0034737B">
        <w:rPr>
          <w:rFonts w:ascii="Times New Roman" w:hAnsi="Times New Roman" w:cs="Times New Roman"/>
        </w:rPr>
        <w:t>racordare</w:t>
      </w:r>
      <w:proofErr w:type="spellEnd"/>
      <w:r w:rsidRPr="0034737B">
        <w:rPr>
          <w:rFonts w:ascii="Times New Roman" w:hAnsi="Times New Roman" w:cs="Times New Roman"/>
        </w:rPr>
        <w:t>;</w:t>
      </w:r>
    </w:p>
    <w:p w:rsidR="00787B4D" w:rsidRPr="0034737B" w:rsidRDefault="00787B4D" w:rsidP="00211863">
      <w:pPr>
        <w:pStyle w:val="NoSpacing"/>
        <w:numPr>
          <w:ilvl w:val="0"/>
          <w:numId w:val="3"/>
        </w:numPr>
        <w:ind w:right="23"/>
        <w:jc w:val="both"/>
        <w:rPr>
          <w:rFonts w:ascii="Times New Roman" w:hAnsi="Times New Roman" w:cs="Times New Roman"/>
        </w:rPr>
      </w:pPr>
      <w:proofErr w:type="spellStart"/>
      <w:r w:rsidRPr="0034737B">
        <w:rPr>
          <w:rFonts w:ascii="Times New Roman" w:hAnsi="Times New Roman" w:cs="Times New Roman"/>
        </w:rPr>
        <w:t>Aviz</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Unic</w:t>
      </w:r>
      <w:proofErr w:type="spellEnd"/>
      <w:r w:rsidRPr="0034737B">
        <w:rPr>
          <w:rFonts w:ascii="Times New Roman" w:hAnsi="Times New Roman" w:cs="Times New Roman"/>
        </w:rPr>
        <w:t>;</w:t>
      </w:r>
    </w:p>
    <w:p w:rsidR="00787B4D" w:rsidRPr="0034737B" w:rsidRDefault="00787B4D" w:rsidP="00211863">
      <w:pPr>
        <w:pStyle w:val="NoSpacing"/>
        <w:numPr>
          <w:ilvl w:val="0"/>
          <w:numId w:val="3"/>
        </w:numPr>
        <w:ind w:right="23"/>
        <w:jc w:val="both"/>
        <w:rPr>
          <w:rFonts w:ascii="Times New Roman" w:hAnsi="Times New Roman" w:cs="Times New Roman"/>
        </w:rPr>
      </w:pPr>
      <w:proofErr w:type="spellStart"/>
      <w:r w:rsidRPr="0034737B">
        <w:rPr>
          <w:rFonts w:ascii="Times New Roman" w:hAnsi="Times New Roman" w:cs="Times New Roman"/>
        </w:rPr>
        <w:t>Aviz</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Poliţia</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Rutieră</w:t>
      </w:r>
      <w:proofErr w:type="spellEnd"/>
      <w:r w:rsidRPr="0034737B">
        <w:rPr>
          <w:rFonts w:ascii="Times New Roman" w:hAnsi="Times New Roman" w:cs="Times New Roman"/>
        </w:rPr>
        <w:t>;</w:t>
      </w:r>
    </w:p>
    <w:p w:rsidR="00787B4D" w:rsidRPr="0034737B" w:rsidRDefault="00787B4D" w:rsidP="00211863">
      <w:pPr>
        <w:pStyle w:val="NoSpacing"/>
        <w:numPr>
          <w:ilvl w:val="0"/>
          <w:numId w:val="3"/>
        </w:numPr>
        <w:ind w:right="23"/>
        <w:jc w:val="both"/>
        <w:rPr>
          <w:rFonts w:ascii="Times New Roman" w:hAnsi="Times New Roman" w:cs="Times New Roman"/>
        </w:rPr>
      </w:pPr>
      <w:r w:rsidRPr="0034737B">
        <w:rPr>
          <w:rFonts w:ascii="Times New Roman" w:hAnsi="Times New Roman" w:cs="Times New Roman"/>
        </w:rPr>
        <w:t xml:space="preserve">Contract de </w:t>
      </w:r>
      <w:proofErr w:type="spellStart"/>
      <w:r w:rsidRPr="0034737B">
        <w:rPr>
          <w:rFonts w:ascii="Times New Roman" w:hAnsi="Times New Roman" w:cs="Times New Roman"/>
        </w:rPr>
        <w:t>refacere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pentru</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lucrările</w:t>
      </w:r>
      <w:proofErr w:type="spellEnd"/>
      <w:r w:rsidRPr="0034737B">
        <w:rPr>
          <w:rFonts w:ascii="Times New Roman" w:hAnsi="Times New Roman" w:cs="Times New Roman"/>
        </w:rPr>
        <w:t xml:space="preserve"> care </w:t>
      </w:r>
      <w:proofErr w:type="spellStart"/>
      <w:r w:rsidRPr="0034737B">
        <w:rPr>
          <w:rFonts w:ascii="Times New Roman" w:hAnsi="Times New Roman" w:cs="Times New Roman"/>
        </w:rPr>
        <w:t>afectează</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carosabilul</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sau</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trotuarele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dacă</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este</w:t>
      </w:r>
      <w:proofErr w:type="spellEnd"/>
      <w:r w:rsidRPr="0034737B">
        <w:rPr>
          <w:rFonts w:ascii="Times New Roman" w:hAnsi="Times New Roman" w:cs="Times New Roman"/>
        </w:rPr>
        <w:t xml:space="preserve"> </w:t>
      </w:r>
      <w:proofErr w:type="spellStart"/>
      <w:r w:rsidRPr="0034737B">
        <w:rPr>
          <w:rFonts w:ascii="Times New Roman" w:hAnsi="Times New Roman" w:cs="Times New Roman"/>
        </w:rPr>
        <w:t>cazul</w:t>
      </w:r>
      <w:proofErr w:type="spellEnd"/>
      <w:r w:rsidRPr="0034737B">
        <w:rPr>
          <w:rFonts w:ascii="Times New Roman" w:hAnsi="Times New Roman" w:cs="Times New Roman"/>
        </w:rPr>
        <w:t>);</w:t>
      </w:r>
    </w:p>
    <w:p w:rsidR="003C4D68" w:rsidRPr="0034737B" w:rsidRDefault="003C4D68" w:rsidP="003C4D68">
      <w:pPr>
        <w:pStyle w:val="NoSpacing"/>
        <w:ind w:left="720" w:right="23"/>
        <w:jc w:val="both"/>
        <w:rPr>
          <w:rFonts w:ascii="Times New Roman" w:hAnsi="Times New Roman" w:cs="Times New Roman"/>
        </w:rPr>
      </w:pPr>
    </w:p>
    <w:p w:rsidR="0034358A" w:rsidRPr="0034737B" w:rsidRDefault="0034358A" w:rsidP="0034358A">
      <w:pPr>
        <w:autoSpaceDE w:val="0"/>
        <w:autoSpaceDN w:val="0"/>
        <w:adjustRightInd w:val="0"/>
        <w:ind w:left="720" w:right="23" w:firstLine="720"/>
        <w:jc w:val="both"/>
        <w:rPr>
          <w:bCs/>
          <w:color w:val="000000"/>
          <w:sz w:val="22"/>
          <w:szCs w:val="22"/>
          <w:lang w:val="pt-PT"/>
        </w:rPr>
      </w:pPr>
      <w:r w:rsidRPr="0034737B">
        <w:rPr>
          <w:b/>
          <w:color w:val="000000"/>
          <w:sz w:val="22"/>
          <w:szCs w:val="22"/>
          <w:lang w:val="pt-PT"/>
        </w:rPr>
        <w:t xml:space="preserve">b. </w:t>
      </w:r>
      <w:r w:rsidRPr="0034737B">
        <w:rPr>
          <w:color w:val="000000"/>
          <w:sz w:val="22"/>
          <w:szCs w:val="22"/>
          <w:lang w:val="pt-PT"/>
        </w:rPr>
        <w:t>Toate lucrările tehnico-edilitare de extindere re</w:t>
      </w:r>
      <w:r w:rsidRPr="0034737B">
        <w:rPr>
          <w:color w:val="000000"/>
          <w:sz w:val="22"/>
          <w:szCs w:val="22"/>
          <w:lang w:val="ro-RO"/>
        </w:rPr>
        <w:t xml:space="preserve">ţele şi branşamente la construcţiile noi </w:t>
      </w:r>
      <w:r w:rsidRPr="0034737B">
        <w:rPr>
          <w:color w:val="000000"/>
          <w:sz w:val="22"/>
          <w:szCs w:val="22"/>
          <w:lang w:val="pt-PT"/>
        </w:rPr>
        <w:t>care afecteaz</w:t>
      </w:r>
      <w:r w:rsidR="00106A5F" w:rsidRPr="0034737B">
        <w:rPr>
          <w:color w:val="000000"/>
          <w:sz w:val="22"/>
          <w:szCs w:val="22"/>
          <w:lang w:val="pt-PT"/>
        </w:rPr>
        <w:t>ă</w:t>
      </w:r>
      <w:r w:rsidRPr="0034737B">
        <w:rPr>
          <w:color w:val="000000"/>
          <w:sz w:val="22"/>
          <w:szCs w:val="22"/>
          <w:lang w:val="pt-PT"/>
        </w:rPr>
        <w:t xml:space="preserve"> domeniul public (străzi, spaţii verzi, parcuri) </w:t>
      </w:r>
      <w:r w:rsidRPr="0034737B">
        <w:rPr>
          <w:b/>
          <w:i/>
          <w:color w:val="000000"/>
          <w:sz w:val="22"/>
          <w:szCs w:val="22"/>
          <w:lang w:val="pt-PT"/>
        </w:rPr>
        <w:t>se pot executa numai după obţinerea Permisului de Spargere</w:t>
      </w:r>
      <w:r w:rsidR="00BE3148" w:rsidRPr="0034737B">
        <w:rPr>
          <w:color w:val="000000"/>
          <w:sz w:val="22"/>
          <w:szCs w:val="22"/>
          <w:lang w:val="pt-PT"/>
        </w:rPr>
        <w:t>,</w:t>
      </w:r>
      <w:r w:rsidRPr="0034737B">
        <w:rPr>
          <w:color w:val="000000"/>
          <w:sz w:val="22"/>
          <w:szCs w:val="22"/>
          <w:lang w:val="pt-PT"/>
        </w:rPr>
        <w:t xml:space="preserve"> eliberat de Serviciul de specialitate din cadrul Directiei Generale Drumuri, Poduri, Parcaje şi Reţele de Utilităţi.</w:t>
      </w:r>
      <w:r w:rsidRPr="0034737B">
        <w:rPr>
          <w:bCs/>
          <w:color w:val="000000"/>
          <w:sz w:val="22"/>
          <w:szCs w:val="22"/>
          <w:lang w:val="pt-PT"/>
        </w:rPr>
        <w:t xml:space="preserve"> Societăţile comerciale care execută lucrări tehnico-edilitare în municipiul Timişoara sunt obligate ca înaintea demarării lucrărilor să preia amplasamentul de la Primăria Municipiului Timişoara </w:t>
      </w:r>
      <w:r w:rsidRPr="0034737B">
        <w:rPr>
          <w:color w:val="000000"/>
          <w:sz w:val="22"/>
          <w:szCs w:val="22"/>
          <w:lang w:val="pt-PT"/>
        </w:rPr>
        <w:t>(</w:t>
      </w:r>
      <w:r w:rsidR="00BE3148" w:rsidRPr="0034737B">
        <w:rPr>
          <w:color w:val="000000"/>
          <w:sz w:val="22"/>
          <w:szCs w:val="22"/>
          <w:lang w:val="pt-PT"/>
        </w:rPr>
        <w:t xml:space="preserve">modelele </w:t>
      </w:r>
      <w:r w:rsidR="00F418DB" w:rsidRPr="0034737B">
        <w:rPr>
          <w:color w:val="000000"/>
          <w:sz w:val="22"/>
          <w:szCs w:val="22"/>
          <w:lang w:val="pt-PT"/>
        </w:rPr>
        <w:t xml:space="preserve">pentru Permisul de Spargere </w:t>
      </w:r>
      <w:r w:rsidR="00A47080" w:rsidRPr="0034737B">
        <w:rPr>
          <w:color w:val="000000"/>
          <w:sz w:val="22"/>
          <w:szCs w:val="22"/>
          <w:lang w:val="pt-PT"/>
        </w:rPr>
        <w:t xml:space="preserve"> </w:t>
      </w:r>
      <w:r w:rsidR="00F418DB" w:rsidRPr="0034737B">
        <w:rPr>
          <w:color w:val="000000"/>
          <w:sz w:val="22"/>
          <w:szCs w:val="22"/>
          <w:lang w:val="ro-RO"/>
        </w:rPr>
        <w:t xml:space="preserve">şi </w:t>
      </w:r>
      <w:r w:rsidR="00F418DB" w:rsidRPr="0034737B">
        <w:rPr>
          <w:color w:val="000000"/>
          <w:sz w:val="22"/>
          <w:szCs w:val="22"/>
          <w:lang w:val="pt-PT"/>
        </w:rPr>
        <w:t xml:space="preserve">Procesul Verbal sunt prezentate în </w:t>
      </w:r>
      <w:r w:rsidR="00F418DB" w:rsidRPr="0034737B">
        <w:rPr>
          <w:b/>
          <w:color w:val="000000"/>
          <w:sz w:val="22"/>
          <w:szCs w:val="22"/>
          <w:lang w:val="pt-PT"/>
        </w:rPr>
        <w:t>Anexele</w:t>
      </w:r>
      <w:r w:rsidR="004C318F" w:rsidRPr="0034737B">
        <w:rPr>
          <w:b/>
          <w:color w:val="000000"/>
          <w:sz w:val="22"/>
          <w:szCs w:val="22"/>
          <w:lang w:val="pt-PT"/>
        </w:rPr>
        <w:t xml:space="preserve"> nr.</w:t>
      </w:r>
      <w:r w:rsidR="00F418DB" w:rsidRPr="0034737B">
        <w:rPr>
          <w:b/>
          <w:color w:val="000000"/>
          <w:sz w:val="22"/>
          <w:szCs w:val="22"/>
          <w:lang w:val="pt-PT"/>
        </w:rPr>
        <w:t xml:space="preserve"> 3</w:t>
      </w:r>
      <w:r w:rsidR="00F418DB" w:rsidRPr="0034737B">
        <w:rPr>
          <w:b/>
          <w:color w:val="000000"/>
          <w:sz w:val="22"/>
          <w:szCs w:val="22"/>
          <w:lang w:val="ro-RO"/>
        </w:rPr>
        <w:t>şi 4</w:t>
      </w:r>
      <w:r w:rsidR="00F418DB" w:rsidRPr="0034737B">
        <w:rPr>
          <w:color w:val="000000"/>
          <w:sz w:val="22"/>
          <w:szCs w:val="22"/>
          <w:lang w:val="pt-PT"/>
        </w:rPr>
        <w:t xml:space="preserve"> la prezentele Norme </w:t>
      </w:r>
      <w:r w:rsidRPr="0034737B">
        <w:rPr>
          <w:color w:val="000000"/>
          <w:sz w:val="22"/>
          <w:szCs w:val="22"/>
          <w:lang w:val="pt-PT"/>
        </w:rPr>
        <w:t>)</w:t>
      </w:r>
      <w:r w:rsidRPr="0034737B">
        <w:rPr>
          <w:bCs/>
          <w:color w:val="000000"/>
          <w:sz w:val="22"/>
          <w:szCs w:val="22"/>
          <w:lang w:val="pt-PT"/>
        </w:rPr>
        <w:t>.</w:t>
      </w:r>
    </w:p>
    <w:p w:rsidR="0034358A" w:rsidRPr="0034737B" w:rsidRDefault="00A818F3" w:rsidP="00A818F3">
      <w:pPr>
        <w:autoSpaceDE w:val="0"/>
        <w:autoSpaceDN w:val="0"/>
        <w:adjustRightInd w:val="0"/>
        <w:ind w:left="720" w:right="23"/>
        <w:jc w:val="both"/>
        <w:rPr>
          <w:color w:val="000000"/>
          <w:sz w:val="22"/>
          <w:szCs w:val="22"/>
          <w:lang w:val="pt-PT"/>
        </w:rPr>
      </w:pPr>
      <w:r w:rsidRPr="0034737B">
        <w:rPr>
          <w:color w:val="000000"/>
          <w:sz w:val="22"/>
          <w:szCs w:val="22"/>
          <w:lang w:val="pt-PT"/>
        </w:rPr>
        <w:t xml:space="preserve">         </w:t>
      </w:r>
      <w:r w:rsidR="0034358A" w:rsidRPr="0034737B">
        <w:rPr>
          <w:color w:val="000000"/>
          <w:sz w:val="22"/>
          <w:szCs w:val="22"/>
          <w:lang w:val="pt-PT"/>
        </w:rPr>
        <w:t>Începând cu data predării amplasamentului lucrării de către Primăria Municipiului Timişoara către constructor, până la data predării amplasamantului respectiv, constructorul răspunde pentru prejudiciile cauzate terţilor din eventualele accidente de circulaţie din zona lucrării</w:t>
      </w:r>
      <w:r w:rsidR="005E5AA5" w:rsidRPr="0034737B">
        <w:rPr>
          <w:color w:val="000000"/>
          <w:sz w:val="22"/>
          <w:szCs w:val="22"/>
          <w:lang w:val="pt-PT"/>
        </w:rPr>
        <w:t>.</w:t>
      </w:r>
    </w:p>
    <w:p w:rsidR="005E5AA5" w:rsidRPr="0034737B" w:rsidRDefault="005E5AA5" w:rsidP="005E5AA5">
      <w:pPr>
        <w:autoSpaceDE w:val="0"/>
        <w:autoSpaceDN w:val="0"/>
        <w:adjustRightInd w:val="0"/>
        <w:ind w:left="720" w:right="23"/>
        <w:jc w:val="both"/>
        <w:rPr>
          <w:sz w:val="22"/>
          <w:szCs w:val="22"/>
        </w:rPr>
      </w:pPr>
      <w:r w:rsidRPr="0034737B">
        <w:rPr>
          <w:color w:val="000000"/>
          <w:sz w:val="22"/>
          <w:szCs w:val="22"/>
          <w:lang w:val="pt-PT"/>
        </w:rPr>
        <w:t xml:space="preserve">        </w:t>
      </w:r>
      <w:proofErr w:type="spellStart"/>
      <w:r w:rsidRPr="0034737B">
        <w:rPr>
          <w:color w:val="000000"/>
          <w:sz w:val="22"/>
          <w:szCs w:val="22"/>
        </w:rPr>
        <w:t>Cheltuielile</w:t>
      </w:r>
      <w:proofErr w:type="spellEnd"/>
      <w:r w:rsidRPr="0034737B">
        <w:rPr>
          <w:color w:val="000000"/>
          <w:sz w:val="22"/>
          <w:szCs w:val="22"/>
        </w:rPr>
        <w:t xml:space="preserve"> </w:t>
      </w:r>
      <w:proofErr w:type="spellStart"/>
      <w:r w:rsidRPr="0034737B">
        <w:rPr>
          <w:color w:val="000000"/>
          <w:sz w:val="22"/>
          <w:szCs w:val="22"/>
        </w:rPr>
        <w:t>aferente</w:t>
      </w:r>
      <w:proofErr w:type="spellEnd"/>
      <w:r w:rsidRPr="0034737B">
        <w:rPr>
          <w:color w:val="000000"/>
          <w:sz w:val="22"/>
          <w:szCs w:val="22"/>
        </w:rPr>
        <w:t xml:space="preserve"> </w:t>
      </w:r>
      <w:proofErr w:type="spellStart"/>
      <w:proofErr w:type="gramStart"/>
      <w:r w:rsidRPr="0034737B">
        <w:rPr>
          <w:color w:val="000000"/>
          <w:sz w:val="22"/>
          <w:szCs w:val="22"/>
        </w:rPr>
        <w:t>ce</w:t>
      </w:r>
      <w:proofErr w:type="spellEnd"/>
      <w:proofErr w:type="gramEnd"/>
      <w:r w:rsidRPr="0034737B">
        <w:rPr>
          <w:color w:val="000000"/>
          <w:sz w:val="22"/>
          <w:szCs w:val="22"/>
        </w:rPr>
        <w:t xml:space="preserve"> </w:t>
      </w:r>
      <w:proofErr w:type="spellStart"/>
      <w:r w:rsidRPr="0034737B">
        <w:rPr>
          <w:color w:val="000000"/>
          <w:sz w:val="22"/>
          <w:szCs w:val="22"/>
        </w:rPr>
        <w:t>implică</w:t>
      </w:r>
      <w:proofErr w:type="spellEnd"/>
      <w:r w:rsidRPr="0034737B">
        <w:rPr>
          <w:color w:val="000000"/>
          <w:sz w:val="22"/>
          <w:szCs w:val="22"/>
        </w:rPr>
        <w:t xml:space="preserve"> </w:t>
      </w:r>
      <w:proofErr w:type="spellStart"/>
      <w:r w:rsidRPr="0034737B">
        <w:rPr>
          <w:color w:val="000000"/>
          <w:sz w:val="22"/>
          <w:szCs w:val="22"/>
        </w:rPr>
        <w:t>modificări</w:t>
      </w:r>
      <w:proofErr w:type="spellEnd"/>
      <w:r w:rsidRPr="0034737B">
        <w:rPr>
          <w:color w:val="000000"/>
          <w:sz w:val="22"/>
          <w:szCs w:val="22"/>
        </w:rPr>
        <w:t xml:space="preserve"> </w:t>
      </w:r>
      <w:proofErr w:type="spellStart"/>
      <w:r w:rsidRPr="0034737B">
        <w:rPr>
          <w:color w:val="000000"/>
          <w:sz w:val="22"/>
          <w:szCs w:val="22"/>
        </w:rPr>
        <w:t>sau</w:t>
      </w:r>
      <w:proofErr w:type="spellEnd"/>
      <w:r w:rsidRPr="0034737B">
        <w:rPr>
          <w:color w:val="000000"/>
          <w:sz w:val="22"/>
          <w:szCs w:val="22"/>
        </w:rPr>
        <w:t xml:space="preserve"> </w:t>
      </w:r>
      <w:proofErr w:type="spellStart"/>
      <w:r w:rsidRPr="0034737B">
        <w:rPr>
          <w:color w:val="000000"/>
          <w:sz w:val="22"/>
          <w:szCs w:val="22"/>
        </w:rPr>
        <w:t>devieri</w:t>
      </w:r>
      <w:proofErr w:type="spellEnd"/>
      <w:r w:rsidRPr="0034737B">
        <w:rPr>
          <w:color w:val="000000"/>
          <w:sz w:val="22"/>
          <w:szCs w:val="22"/>
        </w:rPr>
        <w:t xml:space="preserve"> ale </w:t>
      </w:r>
      <w:proofErr w:type="spellStart"/>
      <w:r w:rsidRPr="0034737B">
        <w:rPr>
          <w:color w:val="000000"/>
          <w:sz w:val="22"/>
          <w:szCs w:val="22"/>
        </w:rPr>
        <w:t>traseului</w:t>
      </w:r>
      <w:proofErr w:type="spellEnd"/>
      <w:r w:rsidRPr="0034737B">
        <w:rPr>
          <w:color w:val="000000"/>
          <w:sz w:val="22"/>
          <w:szCs w:val="22"/>
        </w:rPr>
        <w:t xml:space="preserve"> </w:t>
      </w:r>
      <w:proofErr w:type="spellStart"/>
      <w:r w:rsidRPr="0034737B">
        <w:rPr>
          <w:color w:val="000000"/>
          <w:sz w:val="22"/>
          <w:szCs w:val="22"/>
        </w:rPr>
        <w:t>drumului</w:t>
      </w:r>
      <w:proofErr w:type="spellEnd"/>
      <w:r w:rsidRPr="0034737B">
        <w:rPr>
          <w:color w:val="000000"/>
          <w:sz w:val="22"/>
          <w:szCs w:val="22"/>
        </w:rPr>
        <w:t xml:space="preserve">, </w:t>
      </w:r>
      <w:proofErr w:type="spellStart"/>
      <w:r w:rsidRPr="0034737B">
        <w:rPr>
          <w:sz w:val="22"/>
          <w:szCs w:val="22"/>
        </w:rPr>
        <w:t>sunt</w:t>
      </w:r>
      <w:proofErr w:type="spellEnd"/>
      <w:r w:rsidRPr="0034737B">
        <w:rPr>
          <w:sz w:val="22"/>
          <w:szCs w:val="22"/>
        </w:rPr>
        <w:t xml:space="preserve"> </w:t>
      </w:r>
      <w:proofErr w:type="spellStart"/>
      <w:r w:rsidRPr="0034737B">
        <w:rPr>
          <w:sz w:val="22"/>
          <w:szCs w:val="22"/>
        </w:rPr>
        <w:t>în</w:t>
      </w:r>
      <w:proofErr w:type="spellEnd"/>
      <w:r w:rsidRPr="0034737B">
        <w:rPr>
          <w:sz w:val="22"/>
          <w:szCs w:val="22"/>
        </w:rPr>
        <w:t xml:space="preserve"> </w:t>
      </w:r>
      <w:proofErr w:type="spellStart"/>
      <w:r w:rsidRPr="0034737B">
        <w:rPr>
          <w:sz w:val="22"/>
          <w:szCs w:val="22"/>
        </w:rPr>
        <w:t>sarcina</w:t>
      </w:r>
      <w:proofErr w:type="spellEnd"/>
      <w:r w:rsidRPr="0034737B">
        <w:rPr>
          <w:sz w:val="22"/>
          <w:szCs w:val="22"/>
        </w:rPr>
        <w:t xml:space="preserve"> </w:t>
      </w:r>
      <w:proofErr w:type="spellStart"/>
      <w:r w:rsidRPr="0034737B">
        <w:rPr>
          <w:sz w:val="22"/>
          <w:szCs w:val="22"/>
        </w:rPr>
        <w:t>celui</w:t>
      </w:r>
      <w:proofErr w:type="spellEnd"/>
      <w:r w:rsidRPr="0034737B">
        <w:rPr>
          <w:sz w:val="22"/>
          <w:szCs w:val="22"/>
        </w:rPr>
        <w:t xml:space="preserve"> care a </w:t>
      </w:r>
      <w:proofErr w:type="spellStart"/>
      <w:r w:rsidRPr="0034737B">
        <w:rPr>
          <w:sz w:val="22"/>
          <w:szCs w:val="22"/>
        </w:rPr>
        <w:t>solicitat</w:t>
      </w:r>
      <w:proofErr w:type="spellEnd"/>
      <w:r w:rsidRPr="0034737B">
        <w:rPr>
          <w:sz w:val="22"/>
          <w:szCs w:val="22"/>
        </w:rPr>
        <w:t xml:space="preserve"> </w:t>
      </w:r>
      <w:proofErr w:type="spellStart"/>
      <w:r w:rsidRPr="0034737B">
        <w:rPr>
          <w:sz w:val="22"/>
          <w:szCs w:val="22"/>
        </w:rPr>
        <w:t>lucrarea</w:t>
      </w:r>
      <w:proofErr w:type="spellEnd"/>
      <w:r w:rsidRPr="0034737B">
        <w:rPr>
          <w:sz w:val="22"/>
          <w:szCs w:val="22"/>
        </w:rPr>
        <w:t xml:space="preserve">. </w:t>
      </w:r>
    </w:p>
    <w:p w:rsidR="0034358A" w:rsidRPr="0034737B" w:rsidRDefault="005E5AA5" w:rsidP="005E5AA5">
      <w:pPr>
        <w:autoSpaceDE w:val="0"/>
        <w:autoSpaceDN w:val="0"/>
        <w:adjustRightInd w:val="0"/>
        <w:ind w:right="23"/>
        <w:jc w:val="both"/>
        <w:rPr>
          <w:bCs/>
          <w:color w:val="000000"/>
          <w:sz w:val="22"/>
          <w:szCs w:val="22"/>
          <w:lang w:val="pt-PT"/>
        </w:rPr>
      </w:pPr>
      <w:r w:rsidRPr="0034737B">
        <w:rPr>
          <w:bCs/>
          <w:color w:val="000000"/>
          <w:sz w:val="22"/>
          <w:szCs w:val="22"/>
          <w:lang w:val="pt-PT"/>
        </w:rPr>
        <w:t xml:space="preserve">                    </w:t>
      </w:r>
      <w:r w:rsidR="0034358A" w:rsidRPr="0034737B">
        <w:rPr>
          <w:bCs/>
          <w:color w:val="000000"/>
          <w:sz w:val="22"/>
          <w:szCs w:val="22"/>
          <w:lang w:val="pt-PT"/>
        </w:rPr>
        <w:t xml:space="preserve">Plata taxei pentru obţinerea </w:t>
      </w:r>
      <w:r w:rsidR="0034358A" w:rsidRPr="0034737B">
        <w:rPr>
          <w:bCs/>
          <w:i/>
          <w:color w:val="000000"/>
          <w:sz w:val="22"/>
          <w:szCs w:val="22"/>
          <w:lang w:val="pt-PT"/>
        </w:rPr>
        <w:t>Permisului de Spargere</w:t>
      </w:r>
      <w:r w:rsidR="0034358A" w:rsidRPr="0034737B">
        <w:rPr>
          <w:bCs/>
          <w:color w:val="000000"/>
          <w:sz w:val="22"/>
          <w:szCs w:val="22"/>
          <w:lang w:val="pt-PT"/>
        </w:rPr>
        <w:t xml:space="preserve"> se face la depunerea documentaţiei.</w:t>
      </w:r>
    </w:p>
    <w:p w:rsidR="0034358A" w:rsidRPr="0034737B" w:rsidRDefault="0034358A" w:rsidP="0034358A">
      <w:pPr>
        <w:autoSpaceDE w:val="0"/>
        <w:autoSpaceDN w:val="0"/>
        <w:adjustRightInd w:val="0"/>
        <w:ind w:left="720" w:right="23" w:firstLine="720"/>
        <w:jc w:val="both"/>
        <w:rPr>
          <w:b/>
          <w:bCs/>
          <w:i/>
          <w:iCs/>
          <w:color w:val="000000"/>
          <w:sz w:val="22"/>
          <w:szCs w:val="22"/>
          <w:lang w:val="pt-PT"/>
        </w:rPr>
      </w:pPr>
      <w:r w:rsidRPr="0034737B">
        <w:rPr>
          <w:b/>
          <w:bCs/>
          <w:i/>
          <w:iCs/>
          <w:color w:val="000000"/>
          <w:sz w:val="22"/>
          <w:szCs w:val="22"/>
          <w:lang w:val="pt-PT"/>
        </w:rPr>
        <w:t>Nerespectarea normei constituie contravenţie şi se sancţionează cu amendă:</w:t>
      </w:r>
    </w:p>
    <w:p w:rsidR="0034358A" w:rsidRPr="0034737B" w:rsidRDefault="0034358A" w:rsidP="0034358A">
      <w:pPr>
        <w:autoSpaceDE w:val="0"/>
        <w:autoSpaceDN w:val="0"/>
        <w:adjustRightInd w:val="0"/>
        <w:ind w:left="720" w:right="23"/>
        <w:jc w:val="both"/>
        <w:rPr>
          <w:b/>
          <w:bCs/>
          <w:i/>
          <w:iCs/>
          <w:color w:val="000000"/>
          <w:sz w:val="22"/>
          <w:szCs w:val="22"/>
          <w:lang w:val="pt-PT"/>
        </w:rPr>
      </w:pPr>
      <w:r w:rsidRPr="0034737B">
        <w:rPr>
          <w:b/>
          <w:bCs/>
          <w:i/>
          <w:iCs/>
          <w:color w:val="000000"/>
          <w:sz w:val="22"/>
          <w:szCs w:val="22"/>
          <w:lang w:val="pt-PT"/>
        </w:rPr>
        <w:tab/>
        <w:t>2.000 – 2.500 lei</w:t>
      </w:r>
    </w:p>
    <w:p w:rsidR="0034358A" w:rsidRPr="002B016D" w:rsidRDefault="0034358A" w:rsidP="0034358A">
      <w:pPr>
        <w:autoSpaceDE w:val="0"/>
        <w:autoSpaceDN w:val="0"/>
        <w:adjustRightInd w:val="0"/>
        <w:ind w:left="720" w:right="23"/>
        <w:jc w:val="both"/>
        <w:rPr>
          <w:bCs/>
          <w:color w:val="000000"/>
          <w:sz w:val="22"/>
          <w:szCs w:val="22"/>
          <w:lang w:val="pt-PT"/>
        </w:rPr>
      </w:pPr>
      <w:r w:rsidRPr="002B016D">
        <w:rPr>
          <w:bCs/>
          <w:color w:val="000000"/>
          <w:sz w:val="22"/>
          <w:szCs w:val="22"/>
          <w:lang w:val="pt-PT"/>
        </w:rPr>
        <w:lastRenderedPageBreak/>
        <w:t xml:space="preserve">       În vederea obţinerii </w:t>
      </w:r>
      <w:r w:rsidRPr="002B016D">
        <w:rPr>
          <w:b/>
          <w:bCs/>
          <w:i/>
          <w:color w:val="000000"/>
          <w:sz w:val="22"/>
          <w:szCs w:val="22"/>
          <w:lang w:val="pt-PT"/>
        </w:rPr>
        <w:t xml:space="preserve">Permisului de Spargere </w:t>
      </w:r>
      <w:r w:rsidRPr="002B016D">
        <w:rPr>
          <w:bCs/>
          <w:color w:val="000000"/>
          <w:sz w:val="22"/>
          <w:szCs w:val="22"/>
          <w:lang w:val="pt-PT"/>
        </w:rPr>
        <w:t xml:space="preserve">care se va întocmi o documentaţie care se va depune la registratura Primăriei Municipiului Timişoara şi </w:t>
      </w:r>
      <w:r>
        <w:rPr>
          <w:bCs/>
          <w:color w:val="000000"/>
          <w:sz w:val="22"/>
          <w:szCs w:val="22"/>
          <w:lang w:val="pt-PT"/>
        </w:rPr>
        <w:t xml:space="preserve">care </w:t>
      </w:r>
      <w:r w:rsidRPr="002B016D">
        <w:rPr>
          <w:bCs/>
          <w:color w:val="000000"/>
          <w:sz w:val="22"/>
          <w:szCs w:val="22"/>
          <w:lang w:val="pt-PT"/>
        </w:rPr>
        <w:t>va conţine următoarele documente:</w:t>
      </w:r>
    </w:p>
    <w:p w:rsidR="0034358A" w:rsidRPr="002B016D" w:rsidRDefault="00C90BED" w:rsidP="0034358A">
      <w:pPr>
        <w:pStyle w:val="NoSpacing"/>
        <w:numPr>
          <w:ilvl w:val="0"/>
          <w:numId w:val="2"/>
        </w:numPr>
        <w:ind w:right="23"/>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2762250</wp:posOffset>
            </wp:positionH>
            <wp:positionV relativeFrom="paragraph">
              <wp:posOffset>9001125</wp:posOffset>
            </wp:positionV>
            <wp:extent cx="2028825" cy="57150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28825" cy="571500"/>
                    </a:xfrm>
                    <a:prstGeom prst="rect">
                      <a:avLst/>
                    </a:prstGeom>
                    <a:noFill/>
                    <a:ln w="9525">
                      <a:noFill/>
                      <a:miter lim="800000"/>
                      <a:headEnd/>
                      <a:tailEnd/>
                    </a:ln>
                  </pic:spPr>
                </pic:pic>
              </a:graphicData>
            </a:graphic>
          </wp:anchor>
        </w:drawing>
      </w:r>
      <w:proofErr w:type="spellStart"/>
      <w:r w:rsidR="0034358A" w:rsidRPr="002B016D">
        <w:rPr>
          <w:rFonts w:ascii="Times New Roman" w:hAnsi="Times New Roman" w:cs="Times New Roman"/>
        </w:rPr>
        <w:t>Cererea</w:t>
      </w:r>
      <w:proofErr w:type="spellEnd"/>
      <w:r w:rsidR="0034358A" w:rsidRPr="002B016D">
        <w:rPr>
          <w:rFonts w:ascii="Times New Roman" w:hAnsi="Times New Roman" w:cs="Times New Roman"/>
        </w:rPr>
        <w:t xml:space="preserve"> tip  </w:t>
      </w:r>
      <w:proofErr w:type="spellStart"/>
      <w:r w:rsidR="0034358A" w:rsidRPr="002B016D">
        <w:rPr>
          <w:rFonts w:ascii="Times New Roman" w:hAnsi="Times New Roman" w:cs="Times New Roman"/>
        </w:rPr>
        <w:t>semnată</w:t>
      </w:r>
      <w:proofErr w:type="spellEnd"/>
      <w:r w:rsidR="0034358A" w:rsidRPr="002B016D">
        <w:rPr>
          <w:rFonts w:ascii="Times New Roman" w:hAnsi="Times New Roman" w:cs="Times New Roman"/>
        </w:rPr>
        <w:t xml:space="preserve"> de </w:t>
      </w:r>
      <w:proofErr w:type="spellStart"/>
      <w:r w:rsidR="0034358A" w:rsidRPr="002B016D">
        <w:rPr>
          <w:rFonts w:ascii="Times New Roman" w:hAnsi="Times New Roman" w:cs="Times New Roman"/>
        </w:rPr>
        <w:t>repezentantul</w:t>
      </w:r>
      <w:proofErr w:type="spellEnd"/>
      <w:r w:rsidR="0034358A" w:rsidRPr="002B016D">
        <w:rPr>
          <w:rFonts w:ascii="Times New Roman" w:hAnsi="Times New Roman" w:cs="Times New Roman"/>
        </w:rPr>
        <w:t xml:space="preserve"> </w:t>
      </w:r>
      <w:proofErr w:type="spellStart"/>
      <w:r w:rsidR="0034358A" w:rsidRPr="002B016D">
        <w:rPr>
          <w:rFonts w:ascii="Times New Roman" w:hAnsi="Times New Roman" w:cs="Times New Roman"/>
        </w:rPr>
        <w:t>firmei</w:t>
      </w:r>
      <w:proofErr w:type="spellEnd"/>
      <w:r w:rsidR="0034358A" w:rsidRPr="002B016D">
        <w:rPr>
          <w:rFonts w:ascii="Times New Roman" w:hAnsi="Times New Roman" w:cs="Times New Roman"/>
        </w:rPr>
        <w:t xml:space="preserve"> (</w:t>
      </w:r>
      <w:proofErr w:type="spellStart"/>
      <w:r w:rsidR="0034358A" w:rsidRPr="002B016D">
        <w:rPr>
          <w:rFonts w:ascii="Times New Roman" w:hAnsi="Times New Roman" w:cs="Times New Roman"/>
        </w:rPr>
        <w:t>numele</w:t>
      </w:r>
      <w:proofErr w:type="spellEnd"/>
      <w:r w:rsidR="0034358A" w:rsidRPr="002B016D">
        <w:rPr>
          <w:rFonts w:ascii="Times New Roman" w:hAnsi="Times New Roman" w:cs="Times New Roman"/>
        </w:rPr>
        <w:t xml:space="preserve"> </w:t>
      </w:r>
      <w:proofErr w:type="spellStart"/>
      <w:r w:rsidR="0034358A" w:rsidRPr="002B016D">
        <w:rPr>
          <w:rFonts w:ascii="Times New Roman" w:hAnsi="Times New Roman" w:cs="Times New Roman"/>
        </w:rPr>
        <w:t>citeţ</w:t>
      </w:r>
      <w:proofErr w:type="spellEnd"/>
      <w:r w:rsidR="0034358A" w:rsidRPr="002B016D">
        <w:rPr>
          <w:rFonts w:ascii="Times New Roman" w:hAnsi="Times New Roman" w:cs="Times New Roman"/>
        </w:rPr>
        <w:t xml:space="preserve"> </w:t>
      </w:r>
      <w:proofErr w:type="spellStart"/>
      <w:r w:rsidR="0034358A" w:rsidRPr="002B016D">
        <w:rPr>
          <w:rFonts w:ascii="Times New Roman" w:hAnsi="Times New Roman" w:cs="Times New Roman"/>
        </w:rPr>
        <w:t>şi</w:t>
      </w:r>
      <w:proofErr w:type="spellEnd"/>
      <w:r w:rsidR="0034358A" w:rsidRPr="002B016D">
        <w:rPr>
          <w:rFonts w:ascii="Times New Roman" w:hAnsi="Times New Roman" w:cs="Times New Roman"/>
        </w:rPr>
        <w:t xml:space="preserve"> </w:t>
      </w:r>
      <w:proofErr w:type="spellStart"/>
      <w:r w:rsidR="0034358A" w:rsidRPr="002B016D">
        <w:rPr>
          <w:rFonts w:ascii="Times New Roman" w:hAnsi="Times New Roman" w:cs="Times New Roman"/>
        </w:rPr>
        <w:t>semnătura</w:t>
      </w:r>
      <w:proofErr w:type="spellEnd"/>
      <w:r w:rsidR="0034358A" w:rsidRPr="002B016D">
        <w:rPr>
          <w:rFonts w:ascii="Times New Roman" w:hAnsi="Times New Roman" w:cs="Times New Roman"/>
        </w:rPr>
        <w:t xml:space="preserve">) care </w:t>
      </w:r>
      <w:proofErr w:type="spellStart"/>
      <w:r w:rsidR="0034358A" w:rsidRPr="002B016D">
        <w:rPr>
          <w:rFonts w:ascii="Times New Roman" w:hAnsi="Times New Roman" w:cs="Times New Roman"/>
        </w:rPr>
        <w:t>solicită</w:t>
      </w:r>
      <w:proofErr w:type="spellEnd"/>
      <w:r w:rsidR="0034358A" w:rsidRPr="002B016D">
        <w:rPr>
          <w:rFonts w:ascii="Times New Roman" w:hAnsi="Times New Roman" w:cs="Times New Roman"/>
        </w:rPr>
        <w:t xml:space="preserve"> </w:t>
      </w:r>
      <w:proofErr w:type="spellStart"/>
      <w:r w:rsidR="0034358A" w:rsidRPr="002B016D">
        <w:rPr>
          <w:rFonts w:ascii="Times New Roman" w:hAnsi="Times New Roman" w:cs="Times New Roman"/>
          <w:i/>
        </w:rPr>
        <w:t>Permisul</w:t>
      </w:r>
      <w:proofErr w:type="spellEnd"/>
      <w:r w:rsidR="0034358A" w:rsidRPr="002B016D">
        <w:rPr>
          <w:rFonts w:ascii="Times New Roman" w:hAnsi="Times New Roman" w:cs="Times New Roman"/>
          <w:i/>
        </w:rPr>
        <w:t xml:space="preserve"> de </w:t>
      </w:r>
      <w:proofErr w:type="spellStart"/>
      <w:r w:rsidR="0034358A" w:rsidRPr="002B016D">
        <w:rPr>
          <w:rFonts w:ascii="Times New Roman" w:hAnsi="Times New Roman" w:cs="Times New Roman"/>
          <w:i/>
        </w:rPr>
        <w:t>Spargere</w:t>
      </w:r>
      <w:proofErr w:type="spellEnd"/>
      <w:r w:rsidR="0034358A" w:rsidRPr="002B016D">
        <w:rPr>
          <w:rFonts w:ascii="Times New Roman" w:hAnsi="Times New Roman" w:cs="Times New Roman"/>
        </w:rPr>
        <w:t>;</w:t>
      </w:r>
    </w:p>
    <w:p w:rsidR="0034358A" w:rsidRPr="002B016D" w:rsidRDefault="0034358A" w:rsidP="0034358A">
      <w:pPr>
        <w:pStyle w:val="NoSpacing"/>
        <w:numPr>
          <w:ilvl w:val="0"/>
          <w:numId w:val="2"/>
        </w:numPr>
        <w:ind w:right="23"/>
        <w:jc w:val="both"/>
        <w:rPr>
          <w:rFonts w:ascii="Times New Roman" w:hAnsi="Times New Roman" w:cs="Times New Roman"/>
        </w:rPr>
      </w:pPr>
      <w:proofErr w:type="spellStart"/>
      <w:r w:rsidRPr="002B016D">
        <w:rPr>
          <w:rFonts w:ascii="Times New Roman" w:hAnsi="Times New Roman" w:cs="Times New Roman"/>
        </w:rPr>
        <w:t>Copie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Autorizaţie</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Construire</w:t>
      </w:r>
      <w:proofErr w:type="spellEnd"/>
      <w:r w:rsidRPr="002B016D">
        <w:rPr>
          <w:rFonts w:ascii="Times New Roman" w:hAnsi="Times New Roman" w:cs="Times New Roman"/>
        </w:rPr>
        <w:t>;</w:t>
      </w:r>
    </w:p>
    <w:p w:rsidR="0034358A" w:rsidRPr="002B016D" w:rsidRDefault="0034358A" w:rsidP="0034358A">
      <w:pPr>
        <w:pStyle w:val="NoSpacing"/>
        <w:numPr>
          <w:ilvl w:val="0"/>
          <w:numId w:val="2"/>
        </w:numPr>
        <w:ind w:right="23"/>
        <w:jc w:val="both"/>
        <w:rPr>
          <w:rFonts w:ascii="Times New Roman" w:hAnsi="Times New Roman" w:cs="Times New Roman"/>
        </w:rPr>
      </w:pPr>
      <w:r w:rsidRPr="002B016D">
        <w:rPr>
          <w:rFonts w:ascii="Times New Roman" w:hAnsi="Times New Roman" w:cs="Times New Roman"/>
        </w:rPr>
        <w:t xml:space="preserve">Plan de </w:t>
      </w:r>
      <w:proofErr w:type="spellStart"/>
      <w:r w:rsidRPr="002B016D">
        <w:rPr>
          <w:rFonts w:ascii="Times New Roman" w:hAnsi="Times New Roman" w:cs="Times New Roman"/>
        </w:rPr>
        <w:t>încadrare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în</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zonă</w:t>
      </w:r>
      <w:proofErr w:type="spellEnd"/>
      <w:r w:rsidRPr="002B016D">
        <w:rPr>
          <w:rFonts w:ascii="Times New Roman" w:hAnsi="Times New Roman" w:cs="Times New Roman"/>
        </w:rPr>
        <w:t xml:space="preserve"> 1:5000;</w:t>
      </w:r>
    </w:p>
    <w:p w:rsidR="0034358A" w:rsidRDefault="0034358A" w:rsidP="0034358A">
      <w:pPr>
        <w:pStyle w:val="NoSpacing"/>
        <w:numPr>
          <w:ilvl w:val="0"/>
          <w:numId w:val="2"/>
        </w:numPr>
        <w:ind w:right="23"/>
        <w:jc w:val="both"/>
        <w:rPr>
          <w:rFonts w:ascii="Times New Roman" w:hAnsi="Times New Roman" w:cs="Times New Roman"/>
        </w:rPr>
      </w:pPr>
      <w:proofErr w:type="spellStart"/>
      <w:r w:rsidRPr="002B016D">
        <w:rPr>
          <w:rFonts w:ascii="Times New Roman" w:hAnsi="Times New Roman" w:cs="Times New Roman"/>
        </w:rPr>
        <w:t>Planul</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situaţie</w:t>
      </w:r>
      <w:proofErr w:type="spellEnd"/>
      <w:r w:rsidRPr="002B016D">
        <w:rPr>
          <w:rFonts w:ascii="Times New Roman" w:hAnsi="Times New Roman" w:cs="Times New Roman"/>
        </w:rPr>
        <w:t xml:space="preserve"> conform </w:t>
      </w:r>
      <w:proofErr w:type="spellStart"/>
      <w:r w:rsidRPr="002B016D">
        <w:rPr>
          <w:rFonts w:ascii="Times New Roman" w:hAnsi="Times New Roman" w:cs="Times New Roman"/>
        </w:rPr>
        <w:t>Autorizaţiei</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Construire</w:t>
      </w:r>
      <w:proofErr w:type="spellEnd"/>
      <w:r w:rsidRPr="002B016D">
        <w:rPr>
          <w:rFonts w:ascii="Times New Roman" w:hAnsi="Times New Roman" w:cs="Times New Roman"/>
        </w:rPr>
        <w:t xml:space="preserve"> care </w:t>
      </w:r>
      <w:proofErr w:type="spellStart"/>
      <w:r w:rsidRPr="002B016D">
        <w:rPr>
          <w:rFonts w:ascii="Times New Roman" w:hAnsi="Times New Roman" w:cs="Times New Roman"/>
        </w:rPr>
        <w:t>să</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conţină</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viz</w:t>
      </w:r>
      <w:r w:rsidR="006C7FF4">
        <w:rPr>
          <w:rFonts w:ascii="Times New Roman" w:hAnsi="Times New Roman" w:cs="Times New Roman"/>
        </w:rPr>
        <w:t>a</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Serviciului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Avize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Mediu</w:t>
      </w:r>
      <w:proofErr w:type="spellEnd"/>
      <w:r w:rsidRPr="002B016D">
        <w:rPr>
          <w:rFonts w:ascii="Times New Roman" w:hAnsi="Times New Roman" w:cs="Times New Roman"/>
        </w:rPr>
        <w:t xml:space="preserve"> din </w:t>
      </w:r>
      <w:proofErr w:type="spellStart"/>
      <w:r w:rsidRPr="002B016D">
        <w:rPr>
          <w:rFonts w:ascii="Times New Roman" w:hAnsi="Times New Roman" w:cs="Times New Roman"/>
        </w:rPr>
        <w:t>cadrul</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Primăriei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Municipiului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Timişoara</w:t>
      </w:r>
      <w:proofErr w:type="spellEnd"/>
      <w:r w:rsidRPr="002B016D">
        <w:rPr>
          <w:rFonts w:ascii="Times New Roman" w:hAnsi="Times New Roman" w:cs="Times New Roman"/>
        </w:rPr>
        <w:t>;</w:t>
      </w:r>
      <w:r w:rsidR="00E52EAC" w:rsidRPr="00E52EAC">
        <w:rPr>
          <w:noProof/>
        </w:rPr>
        <w:t xml:space="preserve"> </w:t>
      </w:r>
    </w:p>
    <w:p w:rsidR="006F4BD9" w:rsidRPr="002B016D" w:rsidRDefault="006F4BD9" w:rsidP="0034358A">
      <w:pPr>
        <w:pStyle w:val="NoSpacing"/>
        <w:numPr>
          <w:ilvl w:val="0"/>
          <w:numId w:val="2"/>
        </w:numPr>
        <w:ind w:right="23"/>
        <w:jc w:val="both"/>
        <w:rPr>
          <w:rFonts w:ascii="Times New Roman" w:hAnsi="Times New Roman" w:cs="Times New Roman"/>
        </w:rPr>
      </w:pPr>
      <w:proofErr w:type="spellStart"/>
      <w:r w:rsidRPr="002B016D">
        <w:rPr>
          <w:rFonts w:ascii="Times New Roman" w:hAnsi="Times New Roman" w:cs="Times New Roman"/>
        </w:rPr>
        <w:t>Profil</w:t>
      </w:r>
      <w:proofErr w:type="spellEnd"/>
      <w:r w:rsidRPr="002B016D">
        <w:rPr>
          <w:rFonts w:ascii="Times New Roman" w:hAnsi="Times New Roman" w:cs="Times New Roman"/>
        </w:rPr>
        <w:t xml:space="preserve"> transversal care </w:t>
      </w:r>
      <w:proofErr w:type="spellStart"/>
      <w:r w:rsidRPr="002B016D">
        <w:rPr>
          <w:rFonts w:ascii="Times New Roman" w:hAnsi="Times New Roman" w:cs="Times New Roman"/>
        </w:rPr>
        <w:t>să</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cuprindă</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poziţia</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reţelei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propuse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şi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distanţa</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faţă</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cele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existente</w:t>
      </w:r>
      <w:proofErr w:type="spellEnd"/>
      <w:r>
        <w:rPr>
          <w:rFonts w:ascii="Times New Roman" w:hAnsi="Times New Roman" w:cs="Times New Roman"/>
        </w:rPr>
        <w:t>;</w:t>
      </w:r>
    </w:p>
    <w:p w:rsidR="0034358A" w:rsidRPr="002B016D" w:rsidRDefault="0034358A" w:rsidP="0034358A">
      <w:pPr>
        <w:pStyle w:val="NoSpacing"/>
        <w:numPr>
          <w:ilvl w:val="0"/>
          <w:numId w:val="2"/>
        </w:numPr>
        <w:ind w:right="23"/>
        <w:jc w:val="both"/>
        <w:rPr>
          <w:rFonts w:ascii="Times New Roman" w:hAnsi="Times New Roman" w:cs="Times New Roman"/>
        </w:rPr>
      </w:pPr>
      <w:r w:rsidRPr="002B016D">
        <w:rPr>
          <w:rFonts w:ascii="Times New Roman" w:hAnsi="Times New Roman" w:cs="Times New Roman"/>
        </w:rPr>
        <w:t xml:space="preserve">Contract de </w:t>
      </w:r>
      <w:proofErr w:type="spellStart"/>
      <w:r w:rsidRPr="002B016D">
        <w:rPr>
          <w:rFonts w:ascii="Times New Roman" w:hAnsi="Times New Roman" w:cs="Times New Roman"/>
        </w:rPr>
        <w:t>refacere</w:t>
      </w:r>
      <w:proofErr w:type="spellEnd"/>
      <w:r w:rsidRPr="002B016D">
        <w:rPr>
          <w:rFonts w:ascii="Times New Roman" w:hAnsi="Times New Roman" w:cs="Times New Roman"/>
        </w:rPr>
        <w:t xml:space="preserve">, original, </w:t>
      </w:r>
      <w:proofErr w:type="spellStart"/>
      <w:r w:rsidRPr="002B016D">
        <w:rPr>
          <w:rFonts w:ascii="Times New Roman" w:hAnsi="Times New Roman" w:cs="Times New Roman"/>
        </w:rPr>
        <w:t>pentru</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lucrările</w:t>
      </w:r>
      <w:proofErr w:type="spellEnd"/>
      <w:r w:rsidRPr="002B016D">
        <w:rPr>
          <w:rFonts w:ascii="Times New Roman" w:hAnsi="Times New Roman" w:cs="Times New Roman"/>
        </w:rPr>
        <w:t xml:space="preserve"> care </w:t>
      </w:r>
      <w:proofErr w:type="spellStart"/>
      <w:r w:rsidRPr="002B016D">
        <w:rPr>
          <w:rFonts w:ascii="Times New Roman" w:hAnsi="Times New Roman" w:cs="Times New Roman"/>
        </w:rPr>
        <w:t>afectează</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carosabilul</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şi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trotuarele</w:t>
      </w:r>
      <w:proofErr w:type="spellEnd"/>
      <w:r w:rsidRPr="002B016D">
        <w:rPr>
          <w:rFonts w:ascii="Times New Roman" w:hAnsi="Times New Roman" w:cs="Times New Roman"/>
        </w:rPr>
        <w:t xml:space="preserve"> ( </w:t>
      </w:r>
      <w:proofErr w:type="spellStart"/>
      <w:r w:rsidRPr="002B016D">
        <w:rPr>
          <w:rFonts w:ascii="Times New Roman" w:hAnsi="Times New Roman" w:cs="Times New Roman"/>
        </w:rPr>
        <w:t>dacă</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este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cazul</w:t>
      </w:r>
      <w:proofErr w:type="spellEnd"/>
      <w:r w:rsidRPr="002B016D">
        <w:rPr>
          <w:rFonts w:ascii="Times New Roman" w:hAnsi="Times New Roman" w:cs="Times New Roman"/>
        </w:rPr>
        <w:t>);</w:t>
      </w:r>
    </w:p>
    <w:p w:rsidR="0034358A" w:rsidRPr="002B016D" w:rsidRDefault="0034358A" w:rsidP="0034358A">
      <w:pPr>
        <w:pStyle w:val="NoSpacing"/>
        <w:numPr>
          <w:ilvl w:val="0"/>
          <w:numId w:val="4"/>
        </w:numPr>
        <w:ind w:left="720" w:right="23"/>
        <w:jc w:val="both"/>
        <w:rPr>
          <w:rFonts w:ascii="Times New Roman" w:hAnsi="Times New Roman" w:cs="Times New Roman"/>
        </w:rPr>
      </w:pPr>
      <w:proofErr w:type="spellStart"/>
      <w:r w:rsidRPr="002B016D">
        <w:rPr>
          <w:rFonts w:ascii="Times New Roman" w:hAnsi="Times New Roman" w:cs="Times New Roman"/>
        </w:rPr>
        <w:t>Copie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chitanţă</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plată</w:t>
      </w:r>
      <w:proofErr w:type="spellEnd"/>
      <w:r w:rsidRPr="002B016D">
        <w:rPr>
          <w:rFonts w:ascii="Times New Roman" w:hAnsi="Times New Roman" w:cs="Times New Roman"/>
        </w:rPr>
        <w:t xml:space="preserve"> a </w:t>
      </w:r>
      <w:proofErr w:type="spellStart"/>
      <w:r w:rsidRPr="002B016D">
        <w:rPr>
          <w:rFonts w:ascii="Times New Roman" w:hAnsi="Times New Roman" w:cs="Times New Roman"/>
          <w:i/>
        </w:rPr>
        <w:t>Permisului</w:t>
      </w:r>
      <w:proofErr w:type="spellEnd"/>
      <w:r w:rsidRPr="002B016D">
        <w:rPr>
          <w:rFonts w:ascii="Times New Roman" w:hAnsi="Times New Roman" w:cs="Times New Roman"/>
          <w:i/>
        </w:rPr>
        <w:t xml:space="preserve"> de </w:t>
      </w:r>
      <w:proofErr w:type="spellStart"/>
      <w:r w:rsidRPr="002B016D">
        <w:rPr>
          <w:rFonts w:ascii="Times New Roman" w:hAnsi="Times New Roman" w:cs="Times New Roman"/>
          <w:i/>
        </w:rPr>
        <w:t>Spargere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şi</w:t>
      </w:r>
      <w:proofErr w:type="spellEnd"/>
      <w:r w:rsidRPr="002B016D">
        <w:rPr>
          <w:rFonts w:ascii="Times New Roman" w:hAnsi="Times New Roman" w:cs="Times New Roman"/>
        </w:rPr>
        <w:t xml:space="preserve"> a </w:t>
      </w:r>
      <w:proofErr w:type="spellStart"/>
      <w:r w:rsidRPr="002B016D">
        <w:rPr>
          <w:rFonts w:ascii="Times New Roman" w:hAnsi="Times New Roman" w:cs="Times New Roman"/>
          <w:i/>
        </w:rPr>
        <w:t>Procesului</w:t>
      </w:r>
      <w:proofErr w:type="spellEnd"/>
      <w:r w:rsidRPr="002B016D">
        <w:rPr>
          <w:rFonts w:ascii="Times New Roman" w:hAnsi="Times New Roman" w:cs="Times New Roman"/>
          <w:i/>
        </w:rPr>
        <w:t xml:space="preserve">-Verbal </w:t>
      </w:r>
      <w:r w:rsidRPr="002B016D">
        <w:rPr>
          <w:rFonts w:ascii="Times New Roman" w:hAnsi="Times New Roman" w:cs="Times New Roman"/>
        </w:rPr>
        <w:t xml:space="preserve">de </w:t>
      </w:r>
      <w:proofErr w:type="spellStart"/>
      <w:r w:rsidRPr="002B016D">
        <w:rPr>
          <w:rFonts w:ascii="Times New Roman" w:hAnsi="Times New Roman" w:cs="Times New Roman"/>
        </w:rPr>
        <w:t>predare</w:t>
      </w:r>
      <w:proofErr w:type="spellEnd"/>
      <w:r w:rsidRPr="002B016D">
        <w:rPr>
          <w:rFonts w:ascii="Times New Roman" w:hAnsi="Times New Roman" w:cs="Times New Roman"/>
        </w:rPr>
        <w:t>/</w:t>
      </w:r>
      <w:proofErr w:type="spellStart"/>
      <w:r w:rsidRPr="002B016D">
        <w:rPr>
          <w:rFonts w:ascii="Times New Roman" w:hAnsi="Times New Roman" w:cs="Times New Roman"/>
        </w:rPr>
        <w:t>primire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amplasament</w:t>
      </w:r>
      <w:proofErr w:type="spellEnd"/>
      <w:r w:rsidRPr="002B016D">
        <w:rPr>
          <w:rFonts w:ascii="Times New Roman" w:hAnsi="Times New Roman" w:cs="Times New Roman"/>
        </w:rPr>
        <w:t>:</w:t>
      </w:r>
    </w:p>
    <w:p w:rsidR="0034358A" w:rsidRPr="002B016D" w:rsidRDefault="0034358A" w:rsidP="0034358A">
      <w:pPr>
        <w:pStyle w:val="NoSpacing"/>
        <w:ind w:left="720" w:right="23"/>
        <w:jc w:val="both"/>
        <w:rPr>
          <w:rFonts w:ascii="Times New Roman" w:hAnsi="Times New Roman" w:cs="Times New Roman"/>
        </w:rPr>
      </w:pPr>
      <w:r w:rsidRPr="002B016D">
        <w:rPr>
          <w:rFonts w:ascii="Times New Roman" w:hAnsi="Times New Roman" w:cs="Times New Roman"/>
        </w:rPr>
        <w:t xml:space="preserve">      </w:t>
      </w:r>
    </w:p>
    <w:p w:rsidR="0034358A" w:rsidRPr="002B016D" w:rsidRDefault="0034358A" w:rsidP="0034358A">
      <w:pPr>
        <w:autoSpaceDE w:val="0"/>
        <w:autoSpaceDN w:val="0"/>
        <w:adjustRightInd w:val="0"/>
        <w:ind w:left="720" w:right="23"/>
        <w:jc w:val="both"/>
        <w:rPr>
          <w:color w:val="000000"/>
          <w:sz w:val="22"/>
          <w:szCs w:val="22"/>
          <w:lang w:val="pt-PT"/>
        </w:rPr>
      </w:pPr>
      <w:r w:rsidRPr="002B016D">
        <w:rPr>
          <w:b/>
          <w:bCs/>
          <w:color w:val="000000"/>
          <w:sz w:val="22"/>
          <w:szCs w:val="22"/>
          <w:lang w:val="pt-PT"/>
        </w:rPr>
        <w:t xml:space="preserve">          </w:t>
      </w:r>
      <w:r>
        <w:rPr>
          <w:b/>
          <w:bCs/>
          <w:color w:val="000000"/>
          <w:sz w:val="22"/>
          <w:szCs w:val="22"/>
          <w:lang w:val="pt-PT"/>
        </w:rPr>
        <w:t>c</w:t>
      </w:r>
      <w:r w:rsidRPr="002B016D">
        <w:rPr>
          <w:b/>
          <w:bCs/>
          <w:color w:val="000000"/>
          <w:sz w:val="22"/>
          <w:szCs w:val="22"/>
          <w:lang w:val="pt-PT"/>
        </w:rPr>
        <w:t xml:space="preserve">. </w:t>
      </w:r>
      <w:r w:rsidRPr="002B016D">
        <w:rPr>
          <w:color w:val="000000"/>
          <w:sz w:val="22"/>
          <w:szCs w:val="22"/>
          <w:lang w:val="pt-PT"/>
        </w:rPr>
        <w:t xml:space="preserve">Respectarea conditiilor cuprinse în </w:t>
      </w:r>
      <w:r w:rsidRPr="0034358A">
        <w:rPr>
          <w:b/>
          <w:i/>
          <w:color w:val="000000"/>
          <w:sz w:val="22"/>
          <w:szCs w:val="22"/>
          <w:lang w:val="pt-PT"/>
        </w:rPr>
        <w:t>Acordul Administratorului Drumului</w:t>
      </w:r>
      <w:r>
        <w:rPr>
          <w:color w:val="000000"/>
          <w:sz w:val="22"/>
          <w:szCs w:val="22"/>
          <w:lang w:val="pt-PT"/>
        </w:rPr>
        <w:t xml:space="preserve"> în </w:t>
      </w:r>
      <w:r w:rsidRPr="002B016D">
        <w:rPr>
          <w:b/>
          <w:i/>
          <w:color w:val="000000"/>
          <w:sz w:val="22"/>
          <w:szCs w:val="22"/>
          <w:lang w:val="pt-PT"/>
        </w:rPr>
        <w:t>Permisul de Spargere</w:t>
      </w:r>
      <w:r w:rsidRPr="002B016D">
        <w:rPr>
          <w:color w:val="000000"/>
          <w:sz w:val="22"/>
          <w:szCs w:val="22"/>
          <w:lang w:val="pt-PT"/>
        </w:rPr>
        <w:t xml:space="preserve"> şi în </w:t>
      </w:r>
      <w:r w:rsidRPr="002B016D">
        <w:rPr>
          <w:b/>
          <w:i/>
          <w:color w:val="000000"/>
          <w:sz w:val="22"/>
          <w:szCs w:val="22"/>
          <w:lang w:val="pt-PT"/>
        </w:rPr>
        <w:t>Procesul Verbal de predare/ primire amplasament</w:t>
      </w:r>
      <w:r w:rsidRPr="002B016D">
        <w:rPr>
          <w:color w:val="000000"/>
          <w:sz w:val="22"/>
          <w:szCs w:val="22"/>
          <w:lang w:val="pt-PT"/>
        </w:rPr>
        <w:t xml:space="preserve"> emise  de catre Serviciul de specialitate din cadrul Directiei Generale Drumuri, Poduri, Parcaje şi Reţele de Utilităţi al Primariei Municipiului Timisoara este obligatorie.</w:t>
      </w:r>
    </w:p>
    <w:p w:rsidR="0034358A" w:rsidRPr="002B016D" w:rsidRDefault="0034358A" w:rsidP="0034358A">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34358A" w:rsidRDefault="0034358A" w:rsidP="0034358A">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C80F74" w:rsidRPr="002B016D" w:rsidRDefault="00C80F74" w:rsidP="0034358A">
      <w:pPr>
        <w:autoSpaceDE w:val="0"/>
        <w:autoSpaceDN w:val="0"/>
        <w:adjustRightInd w:val="0"/>
        <w:ind w:left="720" w:right="23"/>
        <w:jc w:val="both"/>
        <w:rPr>
          <w:b/>
          <w:bCs/>
          <w:i/>
          <w:iCs/>
          <w:color w:val="000000"/>
          <w:sz w:val="22"/>
          <w:szCs w:val="22"/>
          <w:lang w:val="pt-PT"/>
        </w:rPr>
      </w:pPr>
    </w:p>
    <w:p w:rsidR="00CB64E9" w:rsidRPr="002B016D" w:rsidRDefault="0034358A" w:rsidP="0034358A">
      <w:pPr>
        <w:autoSpaceDE w:val="0"/>
        <w:autoSpaceDN w:val="0"/>
        <w:adjustRightInd w:val="0"/>
        <w:ind w:left="720" w:right="23"/>
        <w:jc w:val="both"/>
        <w:rPr>
          <w:color w:val="000000"/>
          <w:sz w:val="22"/>
          <w:szCs w:val="22"/>
          <w:lang w:val="pt-PT"/>
        </w:rPr>
      </w:pPr>
      <w:r>
        <w:rPr>
          <w:b/>
          <w:bCs/>
          <w:color w:val="000000"/>
          <w:sz w:val="22"/>
          <w:szCs w:val="22"/>
          <w:lang w:val="pt-PT"/>
        </w:rPr>
        <w:t xml:space="preserve">        </w:t>
      </w:r>
      <w:r w:rsidR="007545DB">
        <w:rPr>
          <w:b/>
          <w:bCs/>
          <w:color w:val="000000"/>
          <w:sz w:val="22"/>
          <w:szCs w:val="22"/>
          <w:lang w:val="pt-PT"/>
        </w:rPr>
        <w:t>d</w:t>
      </w:r>
      <w:r>
        <w:rPr>
          <w:b/>
          <w:bCs/>
          <w:color w:val="000000"/>
          <w:sz w:val="22"/>
          <w:szCs w:val="22"/>
          <w:lang w:val="pt-PT"/>
        </w:rPr>
        <w:t>.</w:t>
      </w:r>
      <w:r w:rsidR="00340A19" w:rsidRPr="002B016D">
        <w:rPr>
          <w:b/>
          <w:bCs/>
          <w:color w:val="000000"/>
          <w:sz w:val="22"/>
          <w:szCs w:val="22"/>
          <w:lang w:val="pt-PT"/>
        </w:rPr>
        <w:t xml:space="preserve"> </w:t>
      </w:r>
      <w:r w:rsidR="002F276A" w:rsidRPr="002B016D">
        <w:rPr>
          <w:color w:val="000000"/>
          <w:sz w:val="22"/>
          <w:szCs w:val="22"/>
          <w:lang w:val="pt-PT"/>
        </w:rPr>
        <w:t>Executantul lucr</w:t>
      </w:r>
      <w:r w:rsidR="00D25743" w:rsidRPr="002B016D">
        <w:rPr>
          <w:color w:val="000000"/>
          <w:sz w:val="22"/>
          <w:szCs w:val="22"/>
          <w:lang w:val="pt-PT"/>
        </w:rPr>
        <w:t>ă</w:t>
      </w:r>
      <w:r w:rsidR="002F276A" w:rsidRPr="002B016D">
        <w:rPr>
          <w:color w:val="000000"/>
          <w:sz w:val="22"/>
          <w:szCs w:val="22"/>
          <w:lang w:val="pt-PT"/>
        </w:rPr>
        <w:t>rilor care afecteaz</w:t>
      </w:r>
      <w:r w:rsidR="00D25743" w:rsidRPr="002B016D">
        <w:rPr>
          <w:color w:val="000000"/>
          <w:sz w:val="22"/>
          <w:szCs w:val="22"/>
          <w:lang w:val="pt-PT"/>
        </w:rPr>
        <w:t>ă</w:t>
      </w:r>
      <w:r w:rsidR="002F276A" w:rsidRPr="002B016D">
        <w:rPr>
          <w:color w:val="000000"/>
          <w:sz w:val="22"/>
          <w:szCs w:val="22"/>
          <w:lang w:val="pt-PT"/>
        </w:rPr>
        <w:t xml:space="preserve"> domeniul public este obligat s</w:t>
      </w:r>
      <w:r w:rsidR="00D25743" w:rsidRPr="002B016D">
        <w:rPr>
          <w:color w:val="000000"/>
          <w:sz w:val="22"/>
          <w:szCs w:val="22"/>
          <w:lang w:val="pt-PT"/>
        </w:rPr>
        <w:t>ă</w:t>
      </w:r>
      <w:r w:rsidR="002F276A" w:rsidRPr="002B016D">
        <w:rPr>
          <w:color w:val="000000"/>
          <w:sz w:val="22"/>
          <w:szCs w:val="22"/>
          <w:lang w:val="pt-PT"/>
        </w:rPr>
        <w:t xml:space="preserve"> respecte termen</w:t>
      </w:r>
      <w:r w:rsidR="00CB64E9" w:rsidRPr="002B016D">
        <w:rPr>
          <w:color w:val="000000"/>
          <w:sz w:val="22"/>
          <w:szCs w:val="22"/>
          <w:lang w:val="pt-PT"/>
        </w:rPr>
        <w:t>ele</w:t>
      </w:r>
      <w:r w:rsidR="002F276A" w:rsidRPr="002B016D">
        <w:rPr>
          <w:color w:val="000000"/>
          <w:sz w:val="22"/>
          <w:szCs w:val="22"/>
          <w:lang w:val="pt-PT"/>
        </w:rPr>
        <w:t xml:space="preserve"> de execu</w:t>
      </w:r>
      <w:r w:rsidR="00CB64E9" w:rsidRPr="002B016D">
        <w:rPr>
          <w:color w:val="000000"/>
          <w:sz w:val="22"/>
          <w:szCs w:val="22"/>
          <w:lang w:val="pt-PT"/>
        </w:rPr>
        <w:t>ţ</w:t>
      </w:r>
      <w:r w:rsidR="002F276A" w:rsidRPr="002B016D">
        <w:rPr>
          <w:color w:val="000000"/>
          <w:sz w:val="22"/>
          <w:szCs w:val="22"/>
          <w:lang w:val="pt-PT"/>
        </w:rPr>
        <w:t xml:space="preserve">ie </w:t>
      </w:r>
      <w:r w:rsidR="00CB64E9" w:rsidRPr="002B016D">
        <w:rPr>
          <w:color w:val="000000"/>
          <w:sz w:val="22"/>
          <w:szCs w:val="22"/>
          <w:lang w:val="pt-PT"/>
        </w:rPr>
        <w:t>impuse</w:t>
      </w:r>
      <w:r w:rsidR="002F276A" w:rsidRPr="002B016D">
        <w:rPr>
          <w:color w:val="000000"/>
          <w:sz w:val="22"/>
          <w:szCs w:val="22"/>
          <w:lang w:val="pt-PT"/>
        </w:rPr>
        <w:t xml:space="preserve"> prin </w:t>
      </w:r>
      <w:r w:rsidR="00D25743" w:rsidRPr="002B016D">
        <w:rPr>
          <w:i/>
          <w:color w:val="000000"/>
          <w:sz w:val="22"/>
          <w:szCs w:val="22"/>
          <w:lang w:val="pt-PT"/>
        </w:rPr>
        <w:t>Acordul Administratorului Drumului</w:t>
      </w:r>
      <w:r w:rsidR="003C4D68">
        <w:rPr>
          <w:i/>
          <w:color w:val="000000"/>
          <w:sz w:val="22"/>
          <w:szCs w:val="22"/>
          <w:lang w:val="pt-PT"/>
        </w:rPr>
        <w:t xml:space="preserve"> şi Permisul de Spargere</w:t>
      </w:r>
      <w:r w:rsidR="00CB64E9" w:rsidRPr="002B016D">
        <w:rPr>
          <w:color w:val="000000"/>
          <w:sz w:val="22"/>
          <w:szCs w:val="22"/>
          <w:lang w:val="pt-PT"/>
        </w:rPr>
        <w:t>.</w:t>
      </w:r>
    </w:p>
    <w:p w:rsidR="001D1B9F" w:rsidRPr="002B016D" w:rsidRDefault="001D1B9F"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w:t>
      </w:r>
      <w:r w:rsidR="0061513F" w:rsidRPr="002B016D">
        <w:rPr>
          <w:b/>
          <w:bCs/>
          <w:i/>
          <w:iCs/>
          <w:color w:val="000000"/>
          <w:sz w:val="22"/>
          <w:szCs w:val="22"/>
          <w:lang w:val="pt-PT"/>
        </w:rPr>
        <w:t>ţ</w:t>
      </w:r>
      <w:r w:rsidRPr="002B016D">
        <w:rPr>
          <w:b/>
          <w:bCs/>
          <w:i/>
          <w:iCs/>
          <w:color w:val="000000"/>
          <w:sz w:val="22"/>
          <w:szCs w:val="22"/>
          <w:lang w:val="pt-PT"/>
        </w:rPr>
        <w:t xml:space="preserve">ie </w:t>
      </w:r>
      <w:r w:rsidR="0061513F" w:rsidRPr="002B016D">
        <w:rPr>
          <w:b/>
          <w:bCs/>
          <w:i/>
          <w:iCs/>
          <w:color w:val="000000"/>
          <w:sz w:val="22"/>
          <w:szCs w:val="22"/>
          <w:lang w:val="pt-PT"/>
        </w:rPr>
        <w:t>ş</w:t>
      </w:r>
      <w:r w:rsidRPr="002B016D">
        <w:rPr>
          <w:b/>
          <w:bCs/>
          <w:i/>
          <w:iCs/>
          <w:color w:val="000000"/>
          <w:sz w:val="22"/>
          <w:szCs w:val="22"/>
          <w:lang w:val="pt-PT"/>
        </w:rPr>
        <w:t>i se sanc</w:t>
      </w:r>
      <w:r w:rsidR="0061513F" w:rsidRPr="002B016D">
        <w:rPr>
          <w:b/>
          <w:bCs/>
          <w:i/>
          <w:iCs/>
          <w:color w:val="000000"/>
          <w:sz w:val="22"/>
          <w:szCs w:val="22"/>
          <w:lang w:val="pt-PT"/>
        </w:rPr>
        <w:t>ţ</w:t>
      </w:r>
      <w:r w:rsidRPr="002B016D">
        <w:rPr>
          <w:b/>
          <w:bCs/>
          <w:i/>
          <w:iCs/>
          <w:color w:val="000000"/>
          <w:sz w:val="22"/>
          <w:szCs w:val="22"/>
          <w:lang w:val="pt-PT"/>
        </w:rPr>
        <w:t>ioneaza cu amend</w:t>
      </w:r>
      <w:r w:rsidR="0061513F" w:rsidRPr="002B016D">
        <w:rPr>
          <w:b/>
          <w:bCs/>
          <w:i/>
          <w:iCs/>
          <w:color w:val="000000"/>
          <w:sz w:val="22"/>
          <w:szCs w:val="22"/>
          <w:lang w:val="pt-PT"/>
        </w:rPr>
        <w:t>ă</w:t>
      </w:r>
      <w:r w:rsidRPr="002B016D">
        <w:rPr>
          <w:b/>
          <w:bCs/>
          <w:i/>
          <w:iCs/>
          <w:color w:val="000000"/>
          <w:sz w:val="22"/>
          <w:szCs w:val="22"/>
          <w:lang w:val="pt-PT"/>
        </w:rPr>
        <w:t>:</w:t>
      </w:r>
    </w:p>
    <w:p w:rsidR="001D1B9F" w:rsidRDefault="001D1B9F"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C80F74" w:rsidRPr="002B016D" w:rsidRDefault="00C80F74" w:rsidP="00211863">
      <w:pPr>
        <w:autoSpaceDE w:val="0"/>
        <w:autoSpaceDN w:val="0"/>
        <w:adjustRightInd w:val="0"/>
        <w:ind w:left="720" w:right="23"/>
        <w:jc w:val="both"/>
        <w:rPr>
          <w:b/>
          <w:bCs/>
          <w:i/>
          <w:iCs/>
          <w:color w:val="000000"/>
          <w:sz w:val="22"/>
          <w:szCs w:val="22"/>
          <w:lang w:val="pt-PT"/>
        </w:rPr>
      </w:pPr>
    </w:p>
    <w:p w:rsidR="00C61BB6" w:rsidRPr="002B016D" w:rsidRDefault="0034358A" w:rsidP="0034358A">
      <w:pPr>
        <w:autoSpaceDE w:val="0"/>
        <w:autoSpaceDN w:val="0"/>
        <w:adjustRightInd w:val="0"/>
        <w:ind w:left="720" w:right="23"/>
        <w:jc w:val="both"/>
        <w:rPr>
          <w:color w:val="000000"/>
          <w:sz w:val="22"/>
          <w:szCs w:val="22"/>
          <w:lang w:val="pt-PT"/>
        </w:rPr>
      </w:pPr>
      <w:r>
        <w:rPr>
          <w:b/>
          <w:color w:val="000000"/>
          <w:sz w:val="22"/>
          <w:szCs w:val="22"/>
          <w:lang w:val="pt-PT"/>
        </w:rPr>
        <w:t xml:space="preserve">        </w:t>
      </w:r>
      <w:r w:rsidR="007545DB">
        <w:rPr>
          <w:b/>
          <w:color w:val="000000"/>
          <w:sz w:val="22"/>
          <w:szCs w:val="22"/>
          <w:lang w:val="pt-PT"/>
        </w:rPr>
        <w:t>e</w:t>
      </w:r>
      <w:r w:rsidRPr="0034358A">
        <w:rPr>
          <w:b/>
          <w:color w:val="000000"/>
          <w:sz w:val="22"/>
          <w:szCs w:val="22"/>
          <w:lang w:val="pt-PT"/>
        </w:rPr>
        <w:t>.</w:t>
      </w:r>
      <w:r>
        <w:rPr>
          <w:color w:val="000000"/>
          <w:sz w:val="22"/>
          <w:szCs w:val="22"/>
          <w:lang w:val="pt-PT"/>
        </w:rPr>
        <w:t xml:space="preserve"> </w:t>
      </w:r>
      <w:r w:rsidR="00CB64E9" w:rsidRPr="002B016D">
        <w:rPr>
          <w:color w:val="000000"/>
          <w:sz w:val="22"/>
          <w:szCs w:val="22"/>
          <w:lang w:val="pt-PT"/>
        </w:rPr>
        <w:t>Executantul în perioada executării lucrărilor în zona străzilor</w:t>
      </w:r>
      <w:r w:rsidR="0015193E" w:rsidRPr="002B016D">
        <w:rPr>
          <w:color w:val="000000"/>
          <w:sz w:val="22"/>
          <w:szCs w:val="22"/>
          <w:lang w:val="pt-PT"/>
        </w:rPr>
        <w:t xml:space="preserve"> va</w:t>
      </w:r>
      <w:r w:rsidR="00CB64E9" w:rsidRPr="002B016D">
        <w:rPr>
          <w:color w:val="000000"/>
          <w:sz w:val="22"/>
          <w:szCs w:val="22"/>
          <w:lang w:val="pt-PT"/>
        </w:rPr>
        <w:t xml:space="preserve"> lua </w:t>
      </w:r>
      <w:r w:rsidR="0044682E" w:rsidRPr="002B016D">
        <w:rPr>
          <w:color w:val="000000"/>
          <w:sz w:val="22"/>
          <w:szCs w:val="22"/>
          <w:lang w:val="pt-PT"/>
        </w:rPr>
        <w:t xml:space="preserve">toate </w:t>
      </w:r>
      <w:r w:rsidR="00CB64E9" w:rsidRPr="002B016D">
        <w:rPr>
          <w:color w:val="000000"/>
          <w:sz w:val="22"/>
          <w:szCs w:val="22"/>
          <w:lang w:val="pt-PT"/>
        </w:rPr>
        <w:t>măsuri</w:t>
      </w:r>
      <w:r w:rsidR="001B2FB8" w:rsidRPr="002B016D">
        <w:rPr>
          <w:color w:val="000000"/>
          <w:sz w:val="22"/>
          <w:szCs w:val="22"/>
          <w:lang w:val="pt-PT"/>
        </w:rPr>
        <w:t>le</w:t>
      </w:r>
      <w:r w:rsidR="00CB64E9" w:rsidRPr="002B016D">
        <w:rPr>
          <w:color w:val="000000"/>
          <w:sz w:val="22"/>
          <w:szCs w:val="22"/>
          <w:lang w:val="pt-PT"/>
        </w:rPr>
        <w:t xml:space="preserve"> de semnalizare corespunzătoare şi asigurare a siguranţei circulaţiei rutiere conform normativelor în vigoare.</w:t>
      </w:r>
    </w:p>
    <w:p w:rsidR="001D1B9F" w:rsidRPr="002B016D" w:rsidRDefault="001D1B9F"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w:t>
      </w:r>
      <w:r w:rsidR="0061513F" w:rsidRPr="002B016D">
        <w:rPr>
          <w:b/>
          <w:bCs/>
          <w:i/>
          <w:iCs/>
          <w:color w:val="000000"/>
          <w:sz w:val="22"/>
          <w:szCs w:val="22"/>
          <w:lang w:val="pt-PT"/>
        </w:rPr>
        <w:t>ţ</w:t>
      </w:r>
      <w:r w:rsidRPr="002B016D">
        <w:rPr>
          <w:b/>
          <w:bCs/>
          <w:i/>
          <w:iCs/>
          <w:color w:val="000000"/>
          <w:sz w:val="22"/>
          <w:szCs w:val="22"/>
          <w:lang w:val="pt-PT"/>
        </w:rPr>
        <w:t xml:space="preserve">ie </w:t>
      </w:r>
      <w:r w:rsidR="0061513F" w:rsidRPr="002B016D">
        <w:rPr>
          <w:b/>
          <w:bCs/>
          <w:i/>
          <w:iCs/>
          <w:color w:val="000000"/>
          <w:sz w:val="22"/>
          <w:szCs w:val="22"/>
          <w:lang w:val="pt-PT"/>
        </w:rPr>
        <w:t>ş</w:t>
      </w:r>
      <w:r w:rsidRPr="002B016D">
        <w:rPr>
          <w:b/>
          <w:bCs/>
          <w:i/>
          <w:iCs/>
          <w:color w:val="000000"/>
          <w:sz w:val="22"/>
          <w:szCs w:val="22"/>
          <w:lang w:val="pt-PT"/>
        </w:rPr>
        <w:t>i se sanc</w:t>
      </w:r>
      <w:r w:rsidR="0061513F" w:rsidRPr="002B016D">
        <w:rPr>
          <w:b/>
          <w:bCs/>
          <w:i/>
          <w:iCs/>
          <w:color w:val="000000"/>
          <w:sz w:val="22"/>
          <w:szCs w:val="22"/>
          <w:lang w:val="pt-PT"/>
        </w:rPr>
        <w:t>ţ</w:t>
      </w:r>
      <w:r w:rsidRPr="002B016D">
        <w:rPr>
          <w:b/>
          <w:bCs/>
          <w:i/>
          <w:iCs/>
          <w:color w:val="000000"/>
          <w:sz w:val="22"/>
          <w:szCs w:val="22"/>
          <w:lang w:val="pt-PT"/>
        </w:rPr>
        <w:t>ioneaz</w:t>
      </w:r>
      <w:r w:rsidR="0061513F" w:rsidRPr="002B016D">
        <w:rPr>
          <w:b/>
          <w:bCs/>
          <w:i/>
          <w:iCs/>
          <w:color w:val="000000"/>
          <w:sz w:val="22"/>
          <w:szCs w:val="22"/>
          <w:lang w:val="pt-PT"/>
        </w:rPr>
        <w:t>ă</w:t>
      </w:r>
      <w:r w:rsidRPr="002B016D">
        <w:rPr>
          <w:b/>
          <w:bCs/>
          <w:i/>
          <w:iCs/>
          <w:color w:val="000000"/>
          <w:sz w:val="22"/>
          <w:szCs w:val="22"/>
          <w:lang w:val="pt-PT"/>
        </w:rPr>
        <w:t xml:space="preserve"> cu amend</w:t>
      </w:r>
      <w:r w:rsidR="0061513F" w:rsidRPr="002B016D">
        <w:rPr>
          <w:b/>
          <w:bCs/>
          <w:i/>
          <w:iCs/>
          <w:color w:val="000000"/>
          <w:sz w:val="22"/>
          <w:szCs w:val="22"/>
          <w:lang w:val="pt-PT"/>
        </w:rPr>
        <w:t>ă</w:t>
      </w:r>
      <w:r w:rsidRPr="002B016D">
        <w:rPr>
          <w:b/>
          <w:bCs/>
          <w:i/>
          <w:iCs/>
          <w:color w:val="000000"/>
          <w:sz w:val="22"/>
          <w:szCs w:val="22"/>
          <w:lang w:val="pt-PT"/>
        </w:rPr>
        <w:t>:</w:t>
      </w:r>
    </w:p>
    <w:p w:rsidR="001D1B9F" w:rsidRDefault="001D1B9F"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C80F74" w:rsidRPr="002B016D" w:rsidRDefault="00C80F74" w:rsidP="00211863">
      <w:pPr>
        <w:autoSpaceDE w:val="0"/>
        <w:autoSpaceDN w:val="0"/>
        <w:adjustRightInd w:val="0"/>
        <w:ind w:left="720" w:right="23"/>
        <w:jc w:val="both"/>
        <w:rPr>
          <w:b/>
          <w:bCs/>
          <w:i/>
          <w:iCs/>
          <w:color w:val="000000"/>
          <w:sz w:val="22"/>
          <w:szCs w:val="22"/>
          <w:lang w:val="pt-PT"/>
        </w:rPr>
      </w:pPr>
    </w:p>
    <w:p w:rsidR="000B6E02" w:rsidRPr="002B016D" w:rsidRDefault="0034358A" w:rsidP="0034358A">
      <w:pPr>
        <w:autoSpaceDE w:val="0"/>
        <w:autoSpaceDN w:val="0"/>
        <w:adjustRightInd w:val="0"/>
        <w:ind w:left="720" w:right="23"/>
        <w:jc w:val="both"/>
        <w:rPr>
          <w:color w:val="000000"/>
          <w:sz w:val="22"/>
          <w:szCs w:val="22"/>
          <w:lang w:val="pt-PT"/>
        </w:rPr>
      </w:pPr>
      <w:r>
        <w:rPr>
          <w:b/>
          <w:color w:val="000000"/>
          <w:sz w:val="22"/>
          <w:szCs w:val="22"/>
          <w:lang w:val="pt-PT"/>
        </w:rPr>
        <w:t xml:space="preserve">         </w:t>
      </w:r>
      <w:r w:rsidR="007545DB">
        <w:rPr>
          <w:b/>
          <w:color w:val="000000"/>
          <w:sz w:val="22"/>
          <w:szCs w:val="22"/>
          <w:lang w:val="pt-PT"/>
        </w:rPr>
        <w:t>f</w:t>
      </w:r>
      <w:r w:rsidRPr="0034358A">
        <w:rPr>
          <w:b/>
          <w:color w:val="000000"/>
          <w:sz w:val="22"/>
          <w:szCs w:val="22"/>
          <w:lang w:val="pt-PT"/>
        </w:rPr>
        <w:t>.</w:t>
      </w:r>
      <w:r>
        <w:rPr>
          <w:color w:val="000000"/>
          <w:sz w:val="22"/>
          <w:szCs w:val="22"/>
          <w:lang w:val="pt-PT"/>
        </w:rPr>
        <w:t xml:space="preserve"> </w:t>
      </w:r>
      <w:r w:rsidR="000B6E02" w:rsidRPr="002B016D">
        <w:rPr>
          <w:color w:val="000000"/>
          <w:sz w:val="22"/>
          <w:szCs w:val="22"/>
          <w:lang w:val="pt-PT"/>
        </w:rPr>
        <w:t xml:space="preserve">Executantul rămâne răspunzător de calitatea lucrărilor pe care le-a executat, având obligaţia </w:t>
      </w:r>
      <w:r w:rsidR="00392B14" w:rsidRPr="002B016D">
        <w:rPr>
          <w:color w:val="000000"/>
          <w:sz w:val="22"/>
          <w:szCs w:val="22"/>
          <w:lang w:val="pt-PT"/>
        </w:rPr>
        <w:t>de a reface lucrările ce se dovedesc necorespunzătoare. Comportarea în timp a carosabilului refăcut va fi identică cu a sistemului rutier adiacent.</w:t>
      </w:r>
    </w:p>
    <w:p w:rsidR="001D1B9F" w:rsidRPr="002B016D" w:rsidRDefault="001D1B9F"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w:t>
      </w:r>
      <w:r w:rsidR="0061513F" w:rsidRPr="002B016D">
        <w:rPr>
          <w:b/>
          <w:bCs/>
          <w:i/>
          <w:iCs/>
          <w:color w:val="000000"/>
          <w:sz w:val="22"/>
          <w:szCs w:val="22"/>
          <w:lang w:val="pt-PT"/>
        </w:rPr>
        <w:t>ţie ş</w:t>
      </w:r>
      <w:r w:rsidRPr="002B016D">
        <w:rPr>
          <w:b/>
          <w:bCs/>
          <w:i/>
          <w:iCs/>
          <w:color w:val="000000"/>
          <w:sz w:val="22"/>
          <w:szCs w:val="22"/>
          <w:lang w:val="pt-PT"/>
        </w:rPr>
        <w:t>i se sanc</w:t>
      </w:r>
      <w:r w:rsidR="0061513F" w:rsidRPr="002B016D">
        <w:rPr>
          <w:b/>
          <w:bCs/>
          <w:i/>
          <w:iCs/>
          <w:color w:val="000000"/>
          <w:sz w:val="22"/>
          <w:szCs w:val="22"/>
          <w:lang w:val="pt-PT"/>
        </w:rPr>
        <w:t>ţ</w:t>
      </w:r>
      <w:r w:rsidRPr="002B016D">
        <w:rPr>
          <w:b/>
          <w:bCs/>
          <w:i/>
          <w:iCs/>
          <w:color w:val="000000"/>
          <w:sz w:val="22"/>
          <w:szCs w:val="22"/>
          <w:lang w:val="pt-PT"/>
        </w:rPr>
        <w:t>ioneaz</w:t>
      </w:r>
      <w:r w:rsidR="0061513F" w:rsidRPr="002B016D">
        <w:rPr>
          <w:b/>
          <w:bCs/>
          <w:i/>
          <w:iCs/>
          <w:color w:val="000000"/>
          <w:sz w:val="22"/>
          <w:szCs w:val="22"/>
          <w:lang w:val="pt-PT"/>
        </w:rPr>
        <w:t>ă</w:t>
      </w:r>
      <w:r w:rsidRPr="002B016D">
        <w:rPr>
          <w:b/>
          <w:bCs/>
          <w:i/>
          <w:iCs/>
          <w:color w:val="000000"/>
          <w:sz w:val="22"/>
          <w:szCs w:val="22"/>
          <w:lang w:val="pt-PT"/>
        </w:rPr>
        <w:t xml:space="preserve"> cu amend</w:t>
      </w:r>
      <w:r w:rsidR="0061513F" w:rsidRPr="002B016D">
        <w:rPr>
          <w:b/>
          <w:bCs/>
          <w:i/>
          <w:iCs/>
          <w:color w:val="000000"/>
          <w:sz w:val="22"/>
          <w:szCs w:val="22"/>
          <w:lang w:val="pt-PT"/>
        </w:rPr>
        <w:t>ă</w:t>
      </w:r>
      <w:r w:rsidRPr="002B016D">
        <w:rPr>
          <w:b/>
          <w:bCs/>
          <w:i/>
          <w:iCs/>
          <w:color w:val="000000"/>
          <w:sz w:val="22"/>
          <w:szCs w:val="22"/>
          <w:lang w:val="pt-PT"/>
        </w:rPr>
        <w:t>:</w:t>
      </w:r>
    </w:p>
    <w:p w:rsidR="001D1B9F" w:rsidRDefault="001D1B9F"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C80F74" w:rsidRPr="002B016D" w:rsidRDefault="00C80F74" w:rsidP="00211863">
      <w:pPr>
        <w:autoSpaceDE w:val="0"/>
        <w:autoSpaceDN w:val="0"/>
        <w:adjustRightInd w:val="0"/>
        <w:ind w:left="720" w:right="23"/>
        <w:jc w:val="both"/>
        <w:rPr>
          <w:b/>
          <w:bCs/>
          <w:i/>
          <w:iCs/>
          <w:color w:val="000000"/>
          <w:sz w:val="22"/>
          <w:szCs w:val="22"/>
          <w:lang w:val="pt-PT"/>
        </w:rPr>
      </w:pPr>
    </w:p>
    <w:p w:rsidR="001B2FB8" w:rsidRPr="002B016D" w:rsidRDefault="001B2FB8" w:rsidP="00211863">
      <w:pPr>
        <w:pStyle w:val="NoSpacing"/>
        <w:ind w:left="720" w:right="23"/>
        <w:jc w:val="both"/>
        <w:rPr>
          <w:rFonts w:ascii="Times New Roman" w:hAnsi="Times New Roman" w:cs="Times New Roman"/>
        </w:rPr>
      </w:pPr>
      <w:r w:rsidRPr="007545DB">
        <w:rPr>
          <w:b/>
          <w:color w:val="000000"/>
          <w:lang w:val="pt-PT"/>
        </w:rPr>
        <w:t xml:space="preserve">           </w:t>
      </w:r>
      <w:r w:rsidR="00A467C1" w:rsidRPr="007545DB">
        <w:rPr>
          <w:b/>
          <w:color w:val="000000"/>
          <w:lang w:val="pt-PT"/>
        </w:rPr>
        <w:t xml:space="preserve"> </w:t>
      </w:r>
      <w:r w:rsidR="007545DB" w:rsidRPr="007545DB">
        <w:rPr>
          <w:b/>
          <w:color w:val="000000"/>
          <w:lang w:val="pt-PT"/>
        </w:rPr>
        <w:t>g</w:t>
      </w:r>
      <w:r w:rsidR="0034358A">
        <w:rPr>
          <w:rFonts w:ascii="Times New Roman" w:hAnsi="Times New Roman" w:cs="Times New Roman"/>
          <w:b/>
          <w:color w:val="000000"/>
          <w:lang w:val="pt-PT"/>
        </w:rPr>
        <w:t xml:space="preserve">. </w:t>
      </w:r>
      <w:proofErr w:type="spellStart"/>
      <w:r w:rsidRPr="002B016D">
        <w:rPr>
          <w:rFonts w:ascii="Times New Roman" w:hAnsi="Times New Roman" w:cs="Times New Roman"/>
        </w:rPr>
        <w:t>Beneficiarul</w:t>
      </w:r>
      <w:proofErr w:type="spellEnd"/>
      <w:r w:rsidRPr="002B016D">
        <w:rPr>
          <w:rFonts w:ascii="Times New Roman" w:hAnsi="Times New Roman" w:cs="Times New Roman"/>
        </w:rPr>
        <w:t xml:space="preserve"> </w:t>
      </w:r>
      <w:proofErr w:type="spellStart"/>
      <w:r w:rsidR="00254ED6">
        <w:rPr>
          <w:rFonts w:ascii="Times New Roman" w:hAnsi="Times New Roman" w:cs="Times New Roman"/>
        </w:rPr>
        <w:t>şi</w:t>
      </w:r>
      <w:proofErr w:type="spellEnd"/>
      <w:r w:rsidR="00254ED6">
        <w:rPr>
          <w:rFonts w:ascii="Times New Roman" w:hAnsi="Times New Roman" w:cs="Times New Roman"/>
        </w:rPr>
        <w:t xml:space="preserve"> </w:t>
      </w:r>
      <w:proofErr w:type="spellStart"/>
      <w:r w:rsidR="00254ED6">
        <w:rPr>
          <w:rFonts w:ascii="Times New Roman" w:hAnsi="Times New Roman" w:cs="Times New Roman"/>
        </w:rPr>
        <w:t>executantul</w:t>
      </w:r>
      <w:proofErr w:type="spellEnd"/>
      <w:r w:rsidR="00254ED6">
        <w:rPr>
          <w:rFonts w:ascii="Times New Roman" w:hAnsi="Times New Roman" w:cs="Times New Roman"/>
        </w:rPr>
        <w:t xml:space="preserve"> </w:t>
      </w:r>
      <w:r w:rsidRPr="002B016D">
        <w:rPr>
          <w:rFonts w:ascii="Times New Roman" w:hAnsi="Times New Roman" w:cs="Times New Roman"/>
        </w:rPr>
        <w:t>a</w:t>
      </w:r>
      <w:r w:rsidR="00F418DB">
        <w:rPr>
          <w:rFonts w:ascii="Times New Roman" w:hAnsi="Times New Roman" w:cs="Times New Roman"/>
        </w:rPr>
        <w:t>u</w:t>
      </w:r>
      <w:r w:rsidRPr="002B016D">
        <w:rPr>
          <w:rFonts w:ascii="Times New Roman" w:hAnsi="Times New Roman" w:cs="Times New Roman"/>
        </w:rPr>
        <w:t xml:space="preserve"> </w:t>
      </w:r>
      <w:proofErr w:type="spellStart"/>
      <w:r w:rsidRPr="002B016D">
        <w:rPr>
          <w:rFonts w:ascii="Times New Roman" w:hAnsi="Times New Roman" w:cs="Times New Roman"/>
        </w:rPr>
        <w:t>obligaţia</w:t>
      </w:r>
      <w:proofErr w:type="spellEnd"/>
      <w:r w:rsidRPr="002B016D">
        <w:rPr>
          <w:rFonts w:ascii="Times New Roman" w:hAnsi="Times New Roman" w:cs="Times New Roman"/>
        </w:rPr>
        <w:t xml:space="preserve"> de a </w:t>
      </w:r>
      <w:proofErr w:type="spellStart"/>
      <w:r w:rsidRPr="002B016D">
        <w:rPr>
          <w:rFonts w:ascii="Times New Roman" w:hAnsi="Times New Roman" w:cs="Times New Roman"/>
        </w:rPr>
        <w:t>asigura</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salubrizarea</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zonei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aferente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zonei</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lucru</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toată</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perioada</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construirii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precum</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şi</w:t>
      </w:r>
      <w:proofErr w:type="spellEnd"/>
      <w:r w:rsidRPr="002B016D">
        <w:rPr>
          <w:rFonts w:ascii="Times New Roman" w:hAnsi="Times New Roman" w:cs="Times New Roman"/>
        </w:rPr>
        <w:t xml:space="preserve"> a </w:t>
      </w:r>
      <w:proofErr w:type="spellStart"/>
      <w:r w:rsidRPr="002B016D">
        <w:rPr>
          <w:rFonts w:ascii="Times New Roman" w:hAnsi="Times New Roman" w:cs="Times New Roman"/>
        </w:rPr>
        <w:t>luării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măsurilor</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semnalizare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corespunzătoare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şi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asigurare</w:t>
      </w:r>
      <w:proofErr w:type="spellEnd"/>
      <w:r w:rsidRPr="002B016D">
        <w:rPr>
          <w:rFonts w:ascii="Times New Roman" w:hAnsi="Times New Roman" w:cs="Times New Roman"/>
        </w:rPr>
        <w:t xml:space="preserve"> a </w:t>
      </w:r>
      <w:proofErr w:type="spellStart"/>
      <w:r w:rsidRPr="002B016D">
        <w:rPr>
          <w:rFonts w:ascii="Times New Roman" w:hAnsi="Times New Roman" w:cs="Times New Roman"/>
        </w:rPr>
        <w:t>siguranţei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circulaţiei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atât</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timp</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zi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cât</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şi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timp</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noapte</w:t>
      </w:r>
      <w:proofErr w:type="spellEnd"/>
      <w:r w:rsidRPr="002B016D">
        <w:rPr>
          <w:rFonts w:ascii="Times New Roman" w:hAnsi="Times New Roman" w:cs="Times New Roman"/>
        </w:rPr>
        <w:t xml:space="preserve"> conform </w:t>
      </w:r>
      <w:proofErr w:type="spellStart"/>
      <w:r w:rsidRPr="002B016D">
        <w:rPr>
          <w:rFonts w:ascii="Times New Roman" w:hAnsi="Times New Roman" w:cs="Times New Roman"/>
        </w:rPr>
        <w:t>normativelor</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în</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vigoare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privind</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condiţiile</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închidere</w:t>
      </w:r>
      <w:proofErr w:type="spellEnd"/>
      <w:r w:rsidRPr="002B016D">
        <w:rPr>
          <w:rFonts w:ascii="Times New Roman" w:hAnsi="Times New Roman" w:cs="Times New Roman"/>
        </w:rPr>
        <w:t xml:space="preserve"> a </w:t>
      </w:r>
      <w:proofErr w:type="spellStart"/>
      <w:r w:rsidRPr="002B016D">
        <w:rPr>
          <w:rFonts w:ascii="Times New Roman" w:hAnsi="Times New Roman" w:cs="Times New Roman"/>
        </w:rPr>
        <w:t>circulaţiei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sau</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instituire</w:t>
      </w:r>
      <w:proofErr w:type="spellEnd"/>
      <w:r w:rsidRPr="002B016D">
        <w:rPr>
          <w:rFonts w:ascii="Times New Roman" w:hAnsi="Times New Roman" w:cs="Times New Roman"/>
        </w:rPr>
        <w:t xml:space="preserve"> a </w:t>
      </w:r>
      <w:proofErr w:type="spellStart"/>
      <w:r w:rsidRPr="002B016D">
        <w:rPr>
          <w:rFonts w:ascii="Times New Roman" w:hAnsi="Times New Roman" w:cs="Times New Roman"/>
        </w:rPr>
        <w:t>restricţiilor</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în</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vedere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executării</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lucrări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în</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zona</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drumurilor</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utilitate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publică</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şi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va</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fi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în</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sarcina</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celui</w:t>
      </w:r>
      <w:proofErr w:type="spellEnd"/>
      <w:r w:rsidRPr="002B016D">
        <w:rPr>
          <w:rFonts w:ascii="Times New Roman" w:hAnsi="Times New Roman" w:cs="Times New Roman"/>
        </w:rPr>
        <w:t xml:space="preserve"> care a </w:t>
      </w:r>
      <w:proofErr w:type="spellStart"/>
      <w:r w:rsidRPr="002B016D">
        <w:rPr>
          <w:rFonts w:ascii="Times New Roman" w:hAnsi="Times New Roman" w:cs="Times New Roman"/>
        </w:rPr>
        <w:t>preluat</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amplasamentul</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pe</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toată</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perioada</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rPr>
        <w:t>executăr</w:t>
      </w:r>
      <w:r w:rsidR="00934899" w:rsidRPr="002B016D">
        <w:rPr>
          <w:rFonts w:ascii="Times New Roman" w:hAnsi="Times New Roman" w:cs="Times New Roman"/>
        </w:rPr>
        <w:t>ii</w:t>
      </w:r>
      <w:proofErr w:type="spellEnd"/>
      <w:r w:rsidR="00934899" w:rsidRPr="002B016D">
        <w:rPr>
          <w:rFonts w:ascii="Times New Roman" w:hAnsi="Times New Roman" w:cs="Times New Roman"/>
        </w:rPr>
        <w:t xml:space="preserve"> </w:t>
      </w:r>
      <w:proofErr w:type="spellStart"/>
      <w:r w:rsidR="00934899" w:rsidRPr="002B016D">
        <w:rPr>
          <w:rFonts w:ascii="Times New Roman" w:hAnsi="Times New Roman" w:cs="Times New Roman"/>
        </w:rPr>
        <w:t>lucrărilor</w:t>
      </w:r>
      <w:proofErr w:type="spellEnd"/>
      <w:r w:rsidR="00934899" w:rsidRPr="002B016D">
        <w:rPr>
          <w:rFonts w:ascii="Times New Roman" w:hAnsi="Times New Roman" w:cs="Times New Roman"/>
        </w:rPr>
        <w:t xml:space="preserve"> </w:t>
      </w:r>
      <w:proofErr w:type="spellStart"/>
      <w:r w:rsidR="00934899" w:rsidRPr="002B016D">
        <w:rPr>
          <w:rFonts w:ascii="Times New Roman" w:hAnsi="Times New Roman" w:cs="Times New Roman"/>
        </w:rPr>
        <w:t>în</w:t>
      </w:r>
      <w:proofErr w:type="spellEnd"/>
      <w:r w:rsidR="00934899" w:rsidRPr="002B016D">
        <w:rPr>
          <w:rFonts w:ascii="Times New Roman" w:hAnsi="Times New Roman" w:cs="Times New Roman"/>
        </w:rPr>
        <w:t xml:space="preserve"> </w:t>
      </w:r>
      <w:proofErr w:type="spellStart"/>
      <w:r w:rsidR="00934899" w:rsidRPr="002B016D">
        <w:rPr>
          <w:rFonts w:ascii="Times New Roman" w:hAnsi="Times New Roman" w:cs="Times New Roman"/>
        </w:rPr>
        <w:t>zona</w:t>
      </w:r>
      <w:proofErr w:type="spellEnd"/>
      <w:r w:rsidR="00934899" w:rsidRPr="002B016D">
        <w:rPr>
          <w:rFonts w:ascii="Times New Roman" w:hAnsi="Times New Roman" w:cs="Times New Roman"/>
        </w:rPr>
        <w:t xml:space="preserve"> </w:t>
      </w:r>
      <w:proofErr w:type="spellStart"/>
      <w:r w:rsidR="00934899" w:rsidRPr="002B016D">
        <w:rPr>
          <w:rFonts w:ascii="Times New Roman" w:hAnsi="Times New Roman" w:cs="Times New Roman"/>
        </w:rPr>
        <w:t>străzilor</w:t>
      </w:r>
      <w:proofErr w:type="spellEnd"/>
      <w:r w:rsidR="00934899" w:rsidRPr="002B016D">
        <w:rPr>
          <w:rFonts w:ascii="Times New Roman" w:hAnsi="Times New Roman" w:cs="Times New Roman"/>
        </w:rPr>
        <w:t>.</w:t>
      </w:r>
    </w:p>
    <w:p w:rsidR="001D1B9F" w:rsidRPr="002B016D" w:rsidRDefault="001D1B9F"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w:t>
      </w:r>
      <w:r w:rsidR="0061513F" w:rsidRPr="002B016D">
        <w:rPr>
          <w:b/>
          <w:bCs/>
          <w:i/>
          <w:iCs/>
          <w:color w:val="000000"/>
          <w:sz w:val="22"/>
          <w:szCs w:val="22"/>
          <w:lang w:val="pt-PT"/>
        </w:rPr>
        <w:t>ţ</w:t>
      </w:r>
      <w:r w:rsidRPr="002B016D">
        <w:rPr>
          <w:b/>
          <w:bCs/>
          <w:i/>
          <w:iCs/>
          <w:color w:val="000000"/>
          <w:sz w:val="22"/>
          <w:szCs w:val="22"/>
          <w:lang w:val="pt-PT"/>
        </w:rPr>
        <w:t xml:space="preserve">ie </w:t>
      </w:r>
      <w:r w:rsidR="0061513F" w:rsidRPr="002B016D">
        <w:rPr>
          <w:b/>
          <w:bCs/>
          <w:i/>
          <w:iCs/>
          <w:color w:val="000000"/>
          <w:sz w:val="22"/>
          <w:szCs w:val="22"/>
          <w:lang w:val="pt-PT"/>
        </w:rPr>
        <w:t>ş</w:t>
      </w:r>
      <w:r w:rsidRPr="002B016D">
        <w:rPr>
          <w:b/>
          <w:bCs/>
          <w:i/>
          <w:iCs/>
          <w:color w:val="000000"/>
          <w:sz w:val="22"/>
          <w:szCs w:val="22"/>
          <w:lang w:val="pt-PT"/>
        </w:rPr>
        <w:t>i se sanc</w:t>
      </w:r>
      <w:r w:rsidR="0061513F" w:rsidRPr="002B016D">
        <w:rPr>
          <w:b/>
          <w:bCs/>
          <w:i/>
          <w:iCs/>
          <w:color w:val="000000"/>
          <w:sz w:val="22"/>
          <w:szCs w:val="22"/>
          <w:lang w:val="pt-PT"/>
        </w:rPr>
        <w:t>ţ</w:t>
      </w:r>
      <w:r w:rsidRPr="002B016D">
        <w:rPr>
          <w:b/>
          <w:bCs/>
          <w:i/>
          <w:iCs/>
          <w:color w:val="000000"/>
          <w:sz w:val="22"/>
          <w:szCs w:val="22"/>
          <w:lang w:val="pt-PT"/>
        </w:rPr>
        <w:t>ioneaz</w:t>
      </w:r>
      <w:r w:rsidR="0061513F" w:rsidRPr="002B016D">
        <w:rPr>
          <w:b/>
          <w:bCs/>
          <w:i/>
          <w:iCs/>
          <w:color w:val="000000"/>
          <w:sz w:val="22"/>
          <w:szCs w:val="22"/>
          <w:lang w:val="pt-PT"/>
        </w:rPr>
        <w:t>ă</w:t>
      </w:r>
      <w:r w:rsidRPr="002B016D">
        <w:rPr>
          <w:b/>
          <w:bCs/>
          <w:i/>
          <w:iCs/>
          <w:color w:val="000000"/>
          <w:sz w:val="22"/>
          <w:szCs w:val="22"/>
          <w:lang w:val="pt-PT"/>
        </w:rPr>
        <w:t xml:space="preserve"> cu amend</w:t>
      </w:r>
      <w:r w:rsidR="0061513F" w:rsidRPr="002B016D">
        <w:rPr>
          <w:b/>
          <w:bCs/>
          <w:i/>
          <w:iCs/>
          <w:color w:val="000000"/>
          <w:sz w:val="22"/>
          <w:szCs w:val="22"/>
          <w:lang w:val="pt-PT"/>
        </w:rPr>
        <w:t>ă</w:t>
      </w:r>
      <w:r w:rsidRPr="002B016D">
        <w:rPr>
          <w:b/>
          <w:bCs/>
          <w:i/>
          <w:iCs/>
          <w:color w:val="000000"/>
          <w:sz w:val="22"/>
          <w:szCs w:val="22"/>
          <w:lang w:val="pt-PT"/>
        </w:rPr>
        <w:t>:</w:t>
      </w:r>
    </w:p>
    <w:p w:rsidR="001D1B9F" w:rsidRDefault="001D1B9F"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C80F74" w:rsidRPr="002B016D" w:rsidRDefault="00C80F74" w:rsidP="00211863">
      <w:pPr>
        <w:autoSpaceDE w:val="0"/>
        <w:autoSpaceDN w:val="0"/>
        <w:adjustRightInd w:val="0"/>
        <w:ind w:left="720" w:right="23"/>
        <w:jc w:val="both"/>
        <w:rPr>
          <w:b/>
          <w:bCs/>
          <w:i/>
          <w:iCs/>
          <w:color w:val="000000"/>
          <w:sz w:val="22"/>
          <w:szCs w:val="22"/>
          <w:lang w:val="pt-PT"/>
        </w:rPr>
      </w:pPr>
    </w:p>
    <w:p w:rsidR="00D136C6" w:rsidRPr="002B016D" w:rsidRDefault="00934899" w:rsidP="00211863">
      <w:pPr>
        <w:pStyle w:val="NoSpacing"/>
        <w:ind w:left="720" w:right="23"/>
        <w:jc w:val="both"/>
        <w:rPr>
          <w:rFonts w:ascii="Times New Roman" w:hAnsi="Times New Roman" w:cs="Times New Roman"/>
          <w:lang w:val="ro-RO"/>
        </w:rPr>
      </w:pPr>
      <w:r w:rsidRPr="002B016D">
        <w:rPr>
          <w:rFonts w:ascii="Times New Roman" w:hAnsi="Times New Roman" w:cs="Times New Roman"/>
        </w:rPr>
        <w:t xml:space="preserve">         </w:t>
      </w:r>
      <w:r w:rsidR="007545DB" w:rsidRPr="007545DB">
        <w:rPr>
          <w:rFonts w:ascii="Times New Roman" w:hAnsi="Times New Roman" w:cs="Times New Roman"/>
          <w:b/>
        </w:rPr>
        <w:t>h</w:t>
      </w:r>
      <w:r w:rsidR="0034358A" w:rsidRPr="0034358A">
        <w:rPr>
          <w:rFonts w:ascii="Times New Roman" w:hAnsi="Times New Roman" w:cs="Times New Roman"/>
          <w:b/>
        </w:rPr>
        <w:t>.</w:t>
      </w:r>
      <w:r w:rsidRPr="002B016D">
        <w:rPr>
          <w:rFonts w:ascii="Times New Roman" w:hAnsi="Times New Roman" w:cs="Times New Roman"/>
        </w:rPr>
        <w:t xml:space="preserve"> </w:t>
      </w:r>
      <w:r w:rsidRPr="002B016D">
        <w:rPr>
          <w:rFonts w:ascii="Times New Roman" w:hAnsi="Times New Roman" w:cs="Times New Roman"/>
          <w:lang w:val="ro-RO"/>
        </w:rPr>
        <w:t xml:space="preserve">În cazul execuţiei de lucrări în zona drumului, </w:t>
      </w:r>
      <w:r w:rsidR="001E6B54">
        <w:rPr>
          <w:rFonts w:ascii="Times New Roman" w:hAnsi="Times New Roman" w:cs="Times New Roman"/>
          <w:lang w:val="ro-RO"/>
        </w:rPr>
        <w:t>executantul</w:t>
      </w:r>
      <w:r w:rsidRPr="002B016D">
        <w:rPr>
          <w:rFonts w:ascii="Times New Roman" w:hAnsi="Times New Roman" w:cs="Times New Roman"/>
          <w:lang w:val="ro-RO"/>
        </w:rPr>
        <w:t xml:space="preserve"> lucrării </w:t>
      </w:r>
      <w:proofErr w:type="gramStart"/>
      <w:r w:rsidRPr="002B016D">
        <w:rPr>
          <w:rFonts w:ascii="Times New Roman" w:hAnsi="Times New Roman" w:cs="Times New Roman"/>
          <w:lang w:val="ro-RO"/>
        </w:rPr>
        <w:t>este</w:t>
      </w:r>
      <w:proofErr w:type="gramEnd"/>
      <w:r w:rsidRPr="002B016D">
        <w:rPr>
          <w:rFonts w:ascii="Times New Roman" w:hAnsi="Times New Roman" w:cs="Times New Roman"/>
          <w:lang w:val="ro-RO"/>
        </w:rPr>
        <w:t xml:space="preserve"> obligat să aducă la starea iniţ</w:t>
      </w:r>
      <w:r w:rsidR="0039531C">
        <w:rPr>
          <w:rFonts w:ascii="Times New Roman" w:hAnsi="Times New Roman" w:cs="Times New Roman"/>
          <w:lang w:val="ro-RO"/>
        </w:rPr>
        <w:t>ială configuraţia şi structura drumului</w:t>
      </w:r>
      <w:r w:rsidRPr="002B016D">
        <w:rPr>
          <w:rFonts w:ascii="Times New Roman" w:hAnsi="Times New Roman" w:cs="Times New Roman"/>
          <w:lang w:val="ro-RO"/>
        </w:rPr>
        <w:t>.</w:t>
      </w:r>
    </w:p>
    <w:p w:rsidR="001D1B9F" w:rsidRPr="002B016D" w:rsidRDefault="001D1B9F"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w:t>
      </w:r>
      <w:r w:rsidR="0061513F" w:rsidRPr="002B016D">
        <w:rPr>
          <w:b/>
          <w:bCs/>
          <w:i/>
          <w:iCs/>
          <w:color w:val="000000"/>
          <w:sz w:val="22"/>
          <w:szCs w:val="22"/>
          <w:lang w:val="pt-PT"/>
        </w:rPr>
        <w:t>ţ</w:t>
      </w:r>
      <w:r w:rsidRPr="002B016D">
        <w:rPr>
          <w:b/>
          <w:bCs/>
          <w:i/>
          <w:iCs/>
          <w:color w:val="000000"/>
          <w:sz w:val="22"/>
          <w:szCs w:val="22"/>
          <w:lang w:val="pt-PT"/>
        </w:rPr>
        <w:t xml:space="preserve">ie </w:t>
      </w:r>
      <w:r w:rsidR="0061513F" w:rsidRPr="002B016D">
        <w:rPr>
          <w:b/>
          <w:bCs/>
          <w:i/>
          <w:iCs/>
          <w:color w:val="000000"/>
          <w:sz w:val="22"/>
          <w:szCs w:val="22"/>
          <w:lang w:val="pt-PT"/>
        </w:rPr>
        <w:t>ş</w:t>
      </w:r>
      <w:r w:rsidRPr="002B016D">
        <w:rPr>
          <w:b/>
          <w:bCs/>
          <w:i/>
          <w:iCs/>
          <w:color w:val="000000"/>
          <w:sz w:val="22"/>
          <w:szCs w:val="22"/>
          <w:lang w:val="pt-PT"/>
        </w:rPr>
        <w:t>i se sanc</w:t>
      </w:r>
      <w:r w:rsidR="0061513F" w:rsidRPr="002B016D">
        <w:rPr>
          <w:b/>
          <w:bCs/>
          <w:i/>
          <w:iCs/>
          <w:color w:val="000000"/>
          <w:sz w:val="22"/>
          <w:szCs w:val="22"/>
          <w:lang w:val="pt-PT"/>
        </w:rPr>
        <w:t>ţionează</w:t>
      </w:r>
      <w:r w:rsidRPr="002B016D">
        <w:rPr>
          <w:b/>
          <w:bCs/>
          <w:i/>
          <w:iCs/>
          <w:color w:val="000000"/>
          <w:sz w:val="22"/>
          <w:szCs w:val="22"/>
          <w:lang w:val="pt-PT"/>
        </w:rPr>
        <w:t xml:space="preserve"> cu amend</w:t>
      </w:r>
      <w:r w:rsidR="0061513F" w:rsidRPr="002B016D">
        <w:rPr>
          <w:b/>
          <w:bCs/>
          <w:i/>
          <w:iCs/>
          <w:color w:val="000000"/>
          <w:sz w:val="22"/>
          <w:szCs w:val="22"/>
          <w:lang w:val="pt-PT"/>
        </w:rPr>
        <w:t>ă</w:t>
      </w:r>
      <w:r w:rsidRPr="002B016D">
        <w:rPr>
          <w:b/>
          <w:bCs/>
          <w:i/>
          <w:iCs/>
          <w:color w:val="000000"/>
          <w:sz w:val="22"/>
          <w:szCs w:val="22"/>
          <w:lang w:val="pt-PT"/>
        </w:rPr>
        <w:t>:</w:t>
      </w:r>
    </w:p>
    <w:p w:rsidR="001D1B9F" w:rsidRDefault="001D1B9F"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C80F74" w:rsidRPr="002B016D" w:rsidRDefault="00C80F74" w:rsidP="00211863">
      <w:pPr>
        <w:autoSpaceDE w:val="0"/>
        <w:autoSpaceDN w:val="0"/>
        <w:adjustRightInd w:val="0"/>
        <w:ind w:left="720" w:right="23"/>
        <w:jc w:val="both"/>
        <w:rPr>
          <w:b/>
          <w:bCs/>
          <w:i/>
          <w:iCs/>
          <w:color w:val="000000"/>
          <w:sz w:val="22"/>
          <w:szCs w:val="22"/>
          <w:lang w:val="pt-PT"/>
        </w:rPr>
      </w:pPr>
    </w:p>
    <w:p w:rsidR="00934899" w:rsidRPr="002B016D" w:rsidRDefault="00D136C6" w:rsidP="00211863">
      <w:pPr>
        <w:pStyle w:val="NoSpacing"/>
        <w:ind w:left="720" w:right="23"/>
        <w:jc w:val="both"/>
        <w:rPr>
          <w:rFonts w:ascii="Times New Roman" w:hAnsi="Times New Roman" w:cs="Times New Roman"/>
          <w:lang w:val="ro-RO"/>
        </w:rPr>
      </w:pPr>
      <w:r w:rsidRPr="002B016D">
        <w:rPr>
          <w:rFonts w:ascii="Times New Roman" w:hAnsi="Times New Roman" w:cs="Times New Roman"/>
          <w:lang w:val="ro-RO"/>
        </w:rPr>
        <w:t xml:space="preserve">         </w:t>
      </w:r>
      <w:r w:rsidR="007545DB" w:rsidRPr="007545DB">
        <w:rPr>
          <w:rFonts w:ascii="Times New Roman" w:hAnsi="Times New Roman" w:cs="Times New Roman"/>
          <w:b/>
          <w:lang w:val="ro-RO"/>
        </w:rPr>
        <w:t>i</w:t>
      </w:r>
      <w:r w:rsidR="0034358A" w:rsidRPr="007545DB">
        <w:rPr>
          <w:rFonts w:ascii="Times New Roman" w:hAnsi="Times New Roman" w:cs="Times New Roman"/>
          <w:b/>
          <w:lang w:val="ro-RO"/>
        </w:rPr>
        <w:t>.</w:t>
      </w:r>
      <w:r w:rsidRPr="002B016D">
        <w:rPr>
          <w:rFonts w:ascii="Times New Roman" w:hAnsi="Times New Roman" w:cs="Times New Roman"/>
          <w:lang w:val="ro-RO"/>
        </w:rPr>
        <w:t xml:space="preserve"> </w:t>
      </w:r>
      <w:r w:rsidR="00254ED6">
        <w:rPr>
          <w:rFonts w:ascii="Times New Roman" w:hAnsi="Times New Roman" w:cs="Times New Roman"/>
          <w:lang w:val="ro-RO"/>
        </w:rPr>
        <w:t>Executantul</w:t>
      </w:r>
      <w:r w:rsidR="00934899" w:rsidRPr="002B016D">
        <w:rPr>
          <w:rFonts w:ascii="Times New Roman" w:hAnsi="Times New Roman" w:cs="Times New Roman"/>
          <w:lang w:val="ro-RO"/>
        </w:rPr>
        <w:t xml:space="preserve"> lucrării</w:t>
      </w:r>
      <w:r w:rsidR="00565D3C">
        <w:rPr>
          <w:rFonts w:ascii="Times New Roman" w:hAnsi="Times New Roman" w:cs="Times New Roman"/>
          <w:lang w:val="ro-RO"/>
        </w:rPr>
        <w:t xml:space="preserve"> </w:t>
      </w:r>
      <w:r w:rsidR="00934899" w:rsidRPr="002B016D">
        <w:rPr>
          <w:rFonts w:ascii="Times New Roman" w:hAnsi="Times New Roman" w:cs="Times New Roman"/>
          <w:lang w:val="ro-RO"/>
        </w:rPr>
        <w:t>are obligaţia</w:t>
      </w:r>
      <w:r w:rsidR="00565D3C">
        <w:rPr>
          <w:rFonts w:ascii="Times New Roman" w:hAnsi="Times New Roman" w:cs="Times New Roman"/>
          <w:lang w:val="ro-RO"/>
        </w:rPr>
        <w:t xml:space="preserve"> la terminarea lucrărilor</w:t>
      </w:r>
      <w:r w:rsidR="00934899" w:rsidRPr="002B016D">
        <w:rPr>
          <w:rFonts w:ascii="Times New Roman" w:hAnsi="Times New Roman" w:cs="Times New Roman"/>
          <w:lang w:val="ro-RO"/>
        </w:rPr>
        <w:t xml:space="preserve"> să convoace reprezentanţii administratorului drumului</w:t>
      </w:r>
      <w:r w:rsidR="00565D3C">
        <w:rPr>
          <w:rFonts w:ascii="Times New Roman" w:hAnsi="Times New Roman" w:cs="Times New Roman"/>
          <w:lang w:val="ro-RO"/>
        </w:rPr>
        <w:t xml:space="preserve"> în vederea predării amplasamentului</w:t>
      </w:r>
      <w:r w:rsidRPr="002B016D">
        <w:rPr>
          <w:rFonts w:ascii="Times New Roman" w:hAnsi="Times New Roman" w:cs="Times New Roman"/>
          <w:lang w:val="ro-RO"/>
        </w:rPr>
        <w:t>.</w:t>
      </w:r>
    </w:p>
    <w:p w:rsidR="001D1B9F" w:rsidRPr="002B016D" w:rsidRDefault="001D1B9F"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w:t>
      </w:r>
      <w:r w:rsidR="0061513F" w:rsidRPr="002B016D">
        <w:rPr>
          <w:b/>
          <w:bCs/>
          <w:i/>
          <w:iCs/>
          <w:color w:val="000000"/>
          <w:sz w:val="22"/>
          <w:szCs w:val="22"/>
          <w:lang w:val="pt-PT"/>
        </w:rPr>
        <w:t>ţ</w:t>
      </w:r>
      <w:r w:rsidRPr="002B016D">
        <w:rPr>
          <w:b/>
          <w:bCs/>
          <w:i/>
          <w:iCs/>
          <w:color w:val="000000"/>
          <w:sz w:val="22"/>
          <w:szCs w:val="22"/>
          <w:lang w:val="pt-PT"/>
        </w:rPr>
        <w:t xml:space="preserve">ie </w:t>
      </w:r>
      <w:r w:rsidR="0061513F" w:rsidRPr="002B016D">
        <w:rPr>
          <w:b/>
          <w:bCs/>
          <w:i/>
          <w:iCs/>
          <w:color w:val="000000"/>
          <w:sz w:val="22"/>
          <w:szCs w:val="22"/>
          <w:lang w:val="pt-PT"/>
        </w:rPr>
        <w:t>ş</w:t>
      </w:r>
      <w:r w:rsidRPr="002B016D">
        <w:rPr>
          <w:b/>
          <w:bCs/>
          <w:i/>
          <w:iCs/>
          <w:color w:val="000000"/>
          <w:sz w:val="22"/>
          <w:szCs w:val="22"/>
          <w:lang w:val="pt-PT"/>
        </w:rPr>
        <w:t>i se sanc</w:t>
      </w:r>
      <w:r w:rsidR="0061513F" w:rsidRPr="002B016D">
        <w:rPr>
          <w:b/>
          <w:bCs/>
          <w:i/>
          <w:iCs/>
          <w:color w:val="000000"/>
          <w:sz w:val="22"/>
          <w:szCs w:val="22"/>
          <w:lang w:val="pt-PT"/>
        </w:rPr>
        <w:t>ţ</w:t>
      </w:r>
      <w:r w:rsidRPr="002B016D">
        <w:rPr>
          <w:b/>
          <w:bCs/>
          <w:i/>
          <w:iCs/>
          <w:color w:val="000000"/>
          <w:sz w:val="22"/>
          <w:szCs w:val="22"/>
          <w:lang w:val="pt-PT"/>
        </w:rPr>
        <w:t>ioneaz</w:t>
      </w:r>
      <w:r w:rsidR="0061513F" w:rsidRPr="002B016D">
        <w:rPr>
          <w:b/>
          <w:bCs/>
          <w:i/>
          <w:iCs/>
          <w:color w:val="000000"/>
          <w:sz w:val="22"/>
          <w:szCs w:val="22"/>
          <w:lang w:val="pt-PT"/>
        </w:rPr>
        <w:t>ă</w:t>
      </w:r>
      <w:r w:rsidRPr="002B016D">
        <w:rPr>
          <w:b/>
          <w:bCs/>
          <w:i/>
          <w:iCs/>
          <w:color w:val="000000"/>
          <w:sz w:val="22"/>
          <w:szCs w:val="22"/>
          <w:lang w:val="pt-PT"/>
        </w:rPr>
        <w:t xml:space="preserve"> cu amend</w:t>
      </w:r>
      <w:r w:rsidR="0061513F" w:rsidRPr="002B016D">
        <w:rPr>
          <w:b/>
          <w:bCs/>
          <w:i/>
          <w:iCs/>
          <w:color w:val="000000"/>
          <w:sz w:val="22"/>
          <w:szCs w:val="22"/>
          <w:lang w:val="pt-PT"/>
        </w:rPr>
        <w:t>ă</w:t>
      </w:r>
      <w:r w:rsidRPr="002B016D">
        <w:rPr>
          <w:b/>
          <w:bCs/>
          <w:i/>
          <w:iCs/>
          <w:color w:val="000000"/>
          <w:sz w:val="22"/>
          <w:szCs w:val="22"/>
          <w:lang w:val="pt-PT"/>
        </w:rPr>
        <w:t>:</w:t>
      </w:r>
    </w:p>
    <w:p w:rsidR="001D1B9F" w:rsidRDefault="001D1B9F"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C80F74" w:rsidRPr="002B016D" w:rsidRDefault="00C80F74" w:rsidP="00211863">
      <w:pPr>
        <w:autoSpaceDE w:val="0"/>
        <w:autoSpaceDN w:val="0"/>
        <w:adjustRightInd w:val="0"/>
        <w:ind w:left="720" w:right="23"/>
        <w:jc w:val="both"/>
        <w:rPr>
          <w:b/>
          <w:bCs/>
          <w:i/>
          <w:iCs/>
          <w:color w:val="000000"/>
          <w:sz w:val="22"/>
          <w:szCs w:val="22"/>
          <w:lang w:val="pt-PT"/>
        </w:rPr>
      </w:pPr>
    </w:p>
    <w:p w:rsidR="002B6545" w:rsidRPr="002B016D" w:rsidRDefault="00D136C6" w:rsidP="00211863">
      <w:pPr>
        <w:pStyle w:val="NoSpacing"/>
        <w:ind w:left="720" w:right="23"/>
        <w:jc w:val="both"/>
        <w:rPr>
          <w:rFonts w:ascii="Times New Roman" w:hAnsi="Times New Roman" w:cs="Times New Roman"/>
          <w:lang w:val="ro-RO"/>
        </w:rPr>
      </w:pPr>
      <w:r w:rsidRPr="002B016D">
        <w:rPr>
          <w:rFonts w:ascii="Times New Roman" w:hAnsi="Times New Roman" w:cs="Times New Roman"/>
          <w:lang w:val="ro-RO"/>
        </w:rPr>
        <w:t xml:space="preserve">          </w:t>
      </w:r>
      <w:r w:rsidR="007545DB" w:rsidRPr="007545DB">
        <w:rPr>
          <w:rFonts w:ascii="Times New Roman" w:hAnsi="Times New Roman" w:cs="Times New Roman"/>
          <w:b/>
          <w:lang w:val="ro-RO"/>
        </w:rPr>
        <w:t>j</w:t>
      </w:r>
      <w:r w:rsidR="0034358A" w:rsidRPr="007545DB">
        <w:rPr>
          <w:rFonts w:ascii="Times New Roman" w:hAnsi="Times New Roman" w:cs="Times New Roman"/>
          <w:b/>
          <w:lang w:val="ro-RO"/>
        </w:rPr>
        <w:t>.</w:t>
      </w:r>
      <w:r w:rsidR="002B6545" w:rsidRPr="002B016D">
        <w:rPr>
          <w:rFonts w:ascii="Times New Roman" w:hAnsi="Times New Roman" w:cs="Times New Roman"/>
          <w:b/>
          <w:lang w:val="ro-RO"/>
        </w:rPr>
        <w:t xml:space="preserve"> </w:t>
      </w:r>
      <w:r w:rsidR="002B6545" w:rsidRPr="002B016D">
        <w:rPr>
          <w:rFonts w:ascii="Times New Roman" w:hAnsi="Times New Roman" w:cs="Times New Roman"/>
          <w:lang w:val="ro-RO"/>
        </w:rPr>
        <w:t>Umplutura se execută numai cu balast până la nivelul superior al sistemului rutier, exceptând cazurile în care normativele instalaţiilor prevăd umplutura cu pământ, care va fi compactat la umiditate optimă cu dispozitive adecvate (placă vibratoare, mai mecanic, etc.).</w:t>
      </w:r>
    </w:p>
    <w:p w:rsidR="001D1B9F" w:rsidRPr="002B016D" w:rsidRDefault="001D1B9F"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lastRenderedPageBreak/>
        <w:t>Nerespectarea normei constituie contraven</w:t>
      </w:r>
      <w:r w:rsidR="0061513F" w:rsidRPr="002B016D">
        <w:rPr>
          <w:b/>
          <w:bCs/>
          <w:i/>
          <w:iCs/>
          <w:color w:val="000000"/>
          <w:sz w:val="22"/>
          <w:szCs w:val="22"/>
          <w:lang w:val="pt-PT"/>
        </w:rPr>
        <w:t>ţ</w:t>
      </w:r>
      <w:r w:rsidRPr="002B016D">
        <w:rPr>
          <w:b/>
          <w:bCs/>
          <w:i/>
          <w:iCs/>
          <w:color w:val="000000"/>
          <w:sz w:val="22"/>
          <w:szCs w:val="22"/>
          <w:lang w:val="pt-PT"/>
        </w:rPr>
        <w:t xml:space="preserve">ie </w:t>
      </w:r>
      <w:r w:rsidR="0061513F" w:rsidRPr="002B016D">
        <w:rPr>
          <w:b/>
          <w:bCs/>
          <w:i/>
          <w:iCs/>
          <w:color w:val="000000"/>
          <w:sz w:val="22"/>
          <w:szCs w:val="22"/>
          <w:lang w:val="pt-PT"/>
        </w:rPr>
        <w:t>ş</w:t>
      </w:r>
      <w:r w:rsidRPr="002B016D">
        <w:rPr>
          <w:b/>
          <w:bCs/>
          <w:i/>
          <w:iCs/>
          <w:color w:val="000000"/>
          <w:sz w:val="22"/>
          <w:szCs w:val="22"/>
          <w:lang w:val="pt-PT"/>
        </w:rPr>
        <w:t>i se sanc</w:t>
      </w:r>
      <w:r w:rsidR="0061513F" w:rsidRPr="002B016D">
        <w:rPr>
          <w:b/>
          <w:bCs/>
          <w:i/>
          <w:iCs/>
          <w:color w:val="000000"/>
          <w:sz w:val="22"/>
          <w:szCs w:val="22"/>
          <w:lang w:val="pt-PT"/>
        </w:rPr>
        <w:t>ţ</w:t>
      </w:r>
      <w:r w:rsidRPr="002B016D">
        <w:rPr>
          <w:b/>
          <w:bCs/>
          <w:i/>
          <w:iCs/>
          <w:color w:val="000000"/>
          <w:sz w:val="22"/>
          <w:szCs w:val="22"/>
          <w:lang w:val="pt-PT"/>
        </w:rPr>
        <w:t>ioneaz</w:t>
      </w:r>
      <w:r w:rsidR="0061513F" w:rsidRPr="002B016D">
        <w:rPr>
          <w:b/>
          <w:bCs/>
          <w:i/>
          <w:iCs/>
          <w:color w:val="000000"/>
          <w:sz w:val="22"/>
          <w:szCs w:val="22"/>
          <w:lang w:val="pt-PT"/>
        </w:rPr>
        <w:t>ă cu amendă</w:t>
      </w:r>
      <w:r w:rsidRPr="002B016D">
        <w:rPr>
          <w:b/>
          <w:bCs/>
          <w:i/>
          <w:iCs/>
          <w:color w:val="000000"/>
          <w:sz w:val="22"/>
          <w:szCs w:val="22"/>
          <w:lang w:val="pt-PT"/>
        </w:rPr>
        <w:t>:</w:t>
      </w:r>
    </w:p>
    <w:p w:rsidR="001D1B9F" w:rsidRDefault="001D1B9F"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C80F74" w:rsidRPr="002B016D" w:rsidRDefault="00C80F74" w:rsidP="00211863">
      <w:pPr>
        <w:autoSpaceDE w:val="0"/>
        <w:autoSpaceDN w:val="0"/>
        <w:adjustRightInd w:val="0"/>
        <w:ind w:left="720" w:right="23"/>
        <w:jc w:val="both"/>
        <w:rPr>
          <w:b/>
          <w:bCs/>
          <w:i/>
          <w:iCs/>
          <w:color w:val="000000"/>
          <w:sz w:val="22"/>
          <w:szCs w:val="22"/>
          <w:lang w:val="pt-PT"/>
        </w:rPr>
      </w:pPr>
    </w:p>
    <w:p w:rsidR="00D136C6" w:rsidRPr="002B016D" w:rsidRDefault="00DB68C5" w:rsidP="00211863">
      <w:pPr>
        <w:pStyle w:val="NoSpacing"/>
        <w:ind w:left="720" w:right="23"/>
        <w:jc w:val="both"/>
        <w:rPr>
          <w:rFonts w:ascii="Times New Roman" w:hAnsi="Times New Roman" w:cs="Times New Roman"/>
          <w:lang w:val="ro-RO"/>
        </w:rPr>
      </w:pPr>
      <w:r w:rsidRPr="002B016D">
        <w:rPr>
          <w:rFonts w:ascii="Times New Roman" w:hAnsi="Times New Roman" w:cs="Times New Roman"/>
          <w:b/>
          <w:lang w:val="ro-RO"/>
        </w:rPr>
        <w:t xml:space="preserve">       </w:t>
      </w:r>
      <w:r w:rsidR="0034358A">
        <w:rPr>
          <w:rFonts w:ascii="Times New Roman" w:hAnsi="Times New Roman" w:cs="Times New Roman"/>
          <w:b/>
          <w:lang w:val="ro-RO"/>
        </w:rPr>
        <w:t xml:space="preserve">   </w:t>
      </w:r>
      <w:r w:rsidR="007545DB">
        <w:rPr>
          <w:rFonts w:ascii="Times New Roman" w:hAnsi="Times New Roman" w:cs="Times New Roman"/>
          <w:b/>
          <w:lang w:val="ro-RO"/>
        </w:rPr>
        <w:t>k</w:t>
      </w:r>
      <w:r w:rsidR="0034358A">
        <w:rPr>
          <w:rFonts w:ascii="Times New Roman" w:hAnsi="Times New Roman" w:cs="Times New Roman"/>
          <w:b/>
          <w:lang w:val="ro-RO"/>
        </w:rPr>
        <w:t>.</w:t>
      </w:r>
      <w:r w:rsidRPr="002B016D">
        <w:rPr>
          <w:rFonts w:ascii="Times New Roman" w:hAnsi="Times New Roman" w:cs="Times New Roman"/>
          <w:b/>
          <w:lang w:val="ro-RO"/>
        </w:rPr>
        <w:t xml:space="preserve">  </w:t>
      </w:r>
      <w:r w:rsidR="002B6545" w:rsidRPr="002B016D">
        <w:rPr>
          <w:rFonts w:ascii="Times New Roman" w:hAnsi="Times New Roman" w:cs="Times New Roman"/>
          <w:lang w:val="ro-RO"/>
        </w:rPr>
        <w:t xml:space="preserve">În cazul lucrărilor </w:t>
      </w:r>
      <w:r w:rsidR="000620F3">
        <w:rPr>
          <w:rFonts w:ascii="Times New Roman" w:hAnsi="Times New Roman" w:cs="Times New Roman"/>
          <w:lang w:val="ro-RO"/>
        </w:rPr>
        <w:t xml:space="preserve">tehnico-edilitare </w:t>
      </w:r>
      <w:r w:rsidR="002B6545" w:rsidRPr="002B016D">
        <w:rPr>
          <w:rFonts w:ascii="Times New Roman" w:hAnsi="Times New Roman" w:cs="Times New Roman"/>
          <w:lang w:val="ro-RO"/>
        </w:rPr>
        <w:t xml:space="preserve">care afectează </w:t>
      </w:r>
      <w:r w:rsidR="00F638D3">
        <w:rPr>
          <w:rFonts w:ascii="Times New Roman" w:hAnsi="Times New Roman" w:cs="Times New Roman"/>
          <w:lang w:val="ro-RO"/>
        </w:rPr>
        <w:t>carosabilul sau trotuarele</w:t>
      </w:r>
      <w:r w:rsidR="000620F3">
        <w:rPr>
          <w:rFonts w:ascii="Times New Roman" w:hAnsi="Times New Roman" w:cs="Times New Roman"/>
          <w:lang w:val="ro-RO"/>
        </w:rPr>
        <w:t>, executanţi</w:t>
      </w:r>
      <w:r w:rsidR="00BF22F2">
        <w:rPr>
          <w:rFonts w:ascii="Times New Roman" w:hAnsi="Times New Roman" w:cs="Times New Roman"/>
          <w:lang w:val="ro-RO"/>
        </w:rPr>
        <w:t>i</w:t>
      </w:r>
      <w:r w:rsidR="000620F3">
        <w:rPr>
          <w:rFonts w:ascii="Times New Roman" w:hAnsi="Times New Roman" w:cs="Times New Roman"/>
          <w:lang w:val="ro-RO"/>
        </w:rPr>
        <w:t xml:space="preserve"> </w:t>
      </w:r>
      <w:r w:rsidR="00D9767E">
        <w:rPr>
          <w:rFonts w:ascii="Times New Roman" w:hAnsi="Times New Roman" w:cs="Times New Roman"/>
          <w:lang w:val="ro-RO"/>
        </w:rPr>
        <w:t xml:space="preserve">sau investitorii </w:t>
      </w:r>
      <w:r w:rsidR="000620F3">
        <w:rPr>
          <w:rFonts w:ascii="Times New Roman" w:hAnsi="Times New Roman" w:cs="Times New Roman"/>
          <w:lang w:val="ro-RO"/>
        </w:rPr>
        <w:t xml:space="preserve">au obligaţia de a încheia contracte de refacere a domeniului public cu una din societăţile comerciale specializate în lucrări de drumuri şi care fac dovada că îndeplinesc condiţiile minime necesare executării unor astfel de lucrări (conform </w:t>
      </w:r>
      <w:r w:rsidR="000620F3" w:rsidRPr="007C5933">
        <w:rPr>
          <w:rFonts w:ascii="Times New Roman" w:hAnsi="Times New Roman" w:cs="Times New Roman"/>
          <w:b/>
          <w:lang w:val="ro-RO"/>
        </w:rPr>
        <w:t>Anexei nr.</w:t>
      </w:r>
      <w:r w:rsidR="007C5933" w:rsidRPr="007C5933">
        <w:rPr>
          <w:rFonts w:ascii="Times New Roman" w:hAnsi="Times New Roman" w:cs="Times New Roman"/>
          <w:b/>
          <w:lang w:val="ro-RO"/>
        </w:rPr>
        <w:t>6</w:t>
      </w:r>
      <w:r w:rsidR="007C5933">
        <w:rPr>
          <w:rFonts w:ascii="Times New Roman" w:hAnsi="Times New Roman" w:cs="Times New Roman"/>
          <w:lang w:val="ro-RO"/>
        </w:rPr>
        <w:t xml:space="preserve"> </w:t>
      </w:r>
      <w:r w:rsidR="000620F3">
        <w:rPr>
          <w:rFonts w:ascii="Times New Roman" w:hAnsi="Times New Roman" w:cs="Times New Roman"/>
          <w:lang w:val="ro-RO"/>
        </w:rPr>
        <w:t>la prezentele Norme)</w:t>
      </w:r>
      <w:r w:rsidR="004F2806">
        <w:rPr>
          <w:rFonts w:ascii="Times New Roman" w:hAnsi="Times New Roman" w:cs="Times New Roman"/>
          <w:lang w:val="ro-RO"/>
        </w:rPr>
        <w:t xml:space="preserve">. După executarea lucrărilor, </w:t>
      </w:r>
      <w:r w:rsidR="00FC0F52">
        <w:rPr>
          <w:rFonts w:ascii="Times New Roman" w:hAnsi="Times New Roman" w:cs="Times New Roman"/>
          <w:lang w:val="ro-RO"/>
        </w:rPr>
        <w:t>solicitanţii</w:t>
      </w:r>
      <w:r w:rsidR="004F2806">
        <w:rPr>
          <w:rFonts w:ascii="Times New Roman" w:hAnsi="Times New Roman" w:cs="Times New Roman"/>
          <w:lang w:val="ro-RO"/>
        </w:rPr>
        <w:t xml:space="preserve"> </w:t>
      </w:r>
      <w:r w:rsidR="004F2806" w:rsidRPr="00D0383D">
        <w:rPr>
          <w:rFonts w:ascii="Times New Roman" w:hAnsi="Times New Roman" w:cs="Times New Roman"/>
          <w:b/>
          <w:i/>
          <w:lang w:val="ro-RO"/>
        </w:rPr>
        <w:t>Acordului Administratorului Drumului şi/sau a Permisului de Spargere</w:t>
      </w:r>
      <w:r w:rsidR="004F2806">
        <w:rPr>
          <w:rFonts w:ascii="Times New Roman" w:hAnsi="Times New Roman" w:cs="Times New Roman"/>
          <w:lang w:val="ro-RO"/>
        </w:rPr>
        <w:t xml:space="preserve"> au obligaţia de a preda amplasamentul către societăţile comerciale care execută refacerea pe baza unui Proces-Verbal.</w:t>
      </w:r>
      <w:r w:rsidR="000620F3">
        <w:rPr>
          <w:rFonts w:ascii="Times New Roman" w:hAnsi="Times New Roman" w:cs="Times New Roman"/>
          <w:lang w:val="ro-RO"/>
        </w:rPr>
        <w:t xml:space="preserve"> </w:t>
      </w:r>
    </w:p>
    <w:p w:rsidR="0061513F" w:rsidRPr="002B016D" w:rsidRDefault="0061513F"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61513F" w:rsidRDefault="0061513F"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6E5D50" w:rsidRDefault="006E5D50" w:rsidP="00211863">
      <w:pPr>
        <w:autoSpaceDE w:val="0"/>
        <w:autoSpaceDN w:val="0"/>
        <w:adjustRightInd w:val="0"/>
        <w:ind w:left="720" w:right="23"/>
        <w:jc w:val="both"/>
        <w:rPr>
          <w:b/>
          <w:bCs/>
          <w:i/>
          <w:iCs/>
          <w:color w:val="000000"/>
          <w:sz w:val="22"/>
          <w:szCs w:val="22"/>
          <w:lang w:val="pt-PT"/>
        </w:rPr>
      </w:pPr>
    </w:p>
    <w:p w:rsidR="006E5D50" w:rsidRPr="006E5D50" w:rsidRDefault="006E5D50" w:rsidP="00211863">
      <w:pPr>
        <w:autoSpaceDE w:val="0"/>
        <w:autoSpaceDN w:val="0"/>
        <w:adjustRightInd w:val="0"/>
        <w:ind w:left="720" w:right="23"/>
        <w:jc w:val="both"/>
        <w:rPr>
          <w:bCs/>
          <w:iCs/>
          <w:color w:val="000000"/>
          <w:sz w:val="22"/>
          <w:szCs w:val="22"/>
          <w:lang w:val="pt-PT"/>
        </w:rPr>
      </w:pPr>
      <w:r w:rsidRPr="006E5D50">
        <w:rPr>
          <w:b/>
          <w:bCs/>
          <w:iCs/>
          <w:color w:val="000000"/>
          <w:sz w:val="22"/>
          <w:szCs w:val="22"/>
          <w:lang w:val="pt-PT"/>
        </w:rPr>
        <w:t xml:space="preserve">       </w:t>
      </w:r>
      <w:r>
        <w:rPr>
          <w:b/>
          <w:bCs/>
          <w:iCs/>
          <w:color w:val="000000"/>
          <w:sz w:val="22"/>
          <w:szCs w:val="22"/>
          <w:lang w:val="pt-PT"/>
        </w:rPr>
        <w:t xml:space="preserve">  </w:t>
      </w:r>
      <w:r w:rsidRPr="006E5D50">
        <w:rPr>
          <w:b/>
          <w:bCs/>
          <w:iCs/>
          <w:color w:val="000000"/>
          <w:sz w:val="22"/>
          <w:szCs w:val="22"/>
          <w:lang w:val="pt-PT"/>
        </w:rPr>
        <w:t xml:space="preserve"> l.</w:t>
      </w:r>
      <w:r>
        <w:rPr>
          <w:bCs/>
          <w:iCs/>
          <w:color w:val="000000"/>
          <w:sz w:val="22"/>
          <w:szCs w:val="22"/>
          <w:lang w:val="pt-PT"/>
        </w:rPr>
        <w:t xml:space="preserve">  Desfacerea pavajelor şi executarea de săpături pe str</w:t>
      </w:r>
      <w:r w:rsidR="009B68A0">
        <w:rPr>
          <w:bCs/>
          <w:iCs/>
          <w:color w:val="000000"/>
          <w:sz w:val="22"/>
          <w:szCs w:val="22"/>
          <w:lang w:val="pt-PT"/>
        </w:rPr>
        <w:t>ă</w:t>
      </w:r>
      <w:r>
        <w:rPr>
          <w:bCs/>
          <w:iCs/>
          <w:color w:val="000000"/>
          <w:sz w:val="22"/>
          <w:szCs w:val="22"/>
          <w:lang w:val="pt-PT"/>
        </w:rPr>
        <w:t xml:space="preserve">zi, în pieţe sau parcuri se poate executa numai cu avizul compartimentelor de specialitate din cadrul </w:t>
      </w:r>
      <w:r w:rsidRPr="002B016D">
        <w:rPr>
          <w:color w:val="000000"/>
          <w:sz w:val="22"/>
          <w:szCs w:val="22"/>
          <w:lang w:val="pt-PT"/>
        </w:rPr>
        <w:t>Directiei Generale Drumuri, Poduri, Parcaje şi Reţele de Utilităţi</w:t>
      </w:r>
      <w:r>
        <w:rPr>
          <w:color w:val="000000"/>
          <w:sz w:val="22"/>
          <w:szCs w:val="22"/>
          <w:lang w:val="pt-PT"/>
        </w:rPr>
        <w:t xml:space="preserve"> al Primariei Municipiului Timiş</w:t>
      </w:r>
      <w:r w:rsidRPr="002B016D">
        <w:rPr>
          <w:color w:val="000000"/>
          <w:sz w:val="22"/>
          <w:szCs w:val="22"/>
          <w:lang w:val="pt-PT"/>
        </w:rPr>
        <w:t>oara</w:t>
      </w:r>
      <w:r>
        <w:rPr>
          <w:color w:val="000000"/>
          <w:sz w:val="22"/>
          <w:szCs w:val="22"/>
          <w:lang w:val="pt-PT"/>
        </w:rPr>
        <w:t xml:space="preserve"> şi cu respectarea condiţiilor prevăzute în avizul acordat pentru lucrare.</w:t>
      </w:r>
    </w:p>
    <w:p w:rsidR="00734C51" w:rsidRPr="002B016D" w:rsidRDefault="00734C51" w:rsidP="00734C51">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734C51" w:rsidRDefault="00734C51" w:rsidP="00734C51">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734C51" w:rsidRDefault="00734C51" w:rsidP="00734C51">
      <w:pPr>
        <w:autoSpaceDE w:val="0"/>
        <w:autoSpaceDN w:val="0"/>
        <w:adjustRightInd w:val="0"/>
        <w:ind w:left="720" w:right="23"/>
        <w:jc w:val="both"/>
        <w:rPr>
          <w:b/>
          <w:bCs/>
          <w:i/>
          <w:iCs/>
          <w:color w:val="000000"/>
          <w:sz w:val="22"/>
          <w:szCs w:val="22"/>
          <w:lang w:val="pt-PT"/>
        </w:rPr>
      </w:pPr>
    </w:p>
    <w:p w:rsidR="00763F2C" w:rsidRPr="002B016D" w:rsidRDefault="00734C51" w:rsidP="00E964D9">
      <w:pPr>
        <w:autoSpaceDE w:val="0"/>
        <w:autoSpaceDN w:val="0"/>
        <w:adjustRightInd w:val="0"/>
        <w:ind w:left="720" w:right="23"/>
        <w:jc w:val="both"/>
        <w:rPr>
          <w:lang w:val="ro-RO"/>
        </w:rPr>
      </w:pPr>
      <w:r>
        <w:rPr>
          <w:b/>
          <w:bCs/>
          <w:iCs/>
          <w:color w:val="000000"/>
          <w:sz w:val="22"/>
          <w:szCs w:val="22"/>
          <w:lang w:val="pt-PT"/>
        </w:rPr>
        <w:t xml:space="preserve">        m</w:t>
      </w:r>
      <w:r w:rsidRPr="00734C51">
        <w:rPr>
          <w:b/>
          <w:bCs/>
          <w:iCs/>
          <w:color w:val="000000"/>
          <w:sz w:val="22"/>
          <w:szCs w:val="22"/>
          <w:lang w:val="pt-PT"/>
        </w:rPr>
        <w:t>.</w:t>
      </w:r>
      <w:r>
        <w:rPr>
          <w:b/>
          <w:bCs/>
          <w:iCs/>
          <w:color w:val="000000"/>
          <w:sz w:val="22"/>
          <w:szCs w:val="22"/>
          <w:lang w:val="pt-PT"/>
        </w:rPr>
        <w:t xml:space="preserve"> </w:t>
      </w:r>
      <w:r w:rsidR="00763F2C" w:rsidRPr="002B016D">
        <w:rPr>
          <w:lang w:val="ro-RO"/>
        </w:rPr>
        <w:t>La executarea</w:t>
      </w:r>
      <w:r w:rsidR="00763F2C" w:rsidRPr="002B016D">
        <w:rPr>
          <w:b/>
          <w:lang w:val="ro-RO"/>
        </w:rPr>
        <w:t xml:space="preserve"> </w:t>
      </w:r>
      <w:r w:rsidR="00763F2C" w:rsidRPr="002B016D">
        <w:rPr>
          <w:lang w:val="ro-RO"/>
        </w:rPr>
        <w:t>lucrărilor de spargere se vor folosi numai maşini special</w:t>
      </w:r>
      <w:r w:rsidR="00254ED6">
        <w:rPr>
          <w:lang w:val="ro-RO"/>
        </w:rPr>
        <w:t>e</w:t>
      </w:r>
      <w:r w:rsidR="00763F2C" w:rsidRPr="002B016D">
        <w:rPr>
          <w:lang w:val="ro-RO"/>
        </w:rPr>
        <w:t xml:space="preserve"> de tăiat beton şi asfalt, echipate cu disc, care să nu afecteze structura de rezistenţă a sistemului rutier.</w:t>
      </w:r>
    </w:p>
    <w:p w:rsidR="0061513F" w:rsidRPr="002B016D" w:rsidRDefault="0061513F"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61513F" w:rsidRDefault="0061513F"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r>
      <w:r w:rsidR="008F12CB">
        <w:rPr>
          <w:b/>
          <w:bCs/>
          <w:i/>
          <w:iCs/>
          <w:color w:val="000000"/>
          <w:sz w:val="22"/>
          <w:szCs w:val="22"/>
          <w:lang w:val="pt-PT"/>
        </w:rPr>
        <w:t>1</w:t>
      </w:r>
      <w:r w:rsidRPr="002B016D">
        <w:rPr>
          <w:b/>
          <w:bCs/>
          <w:i/>
          <w:iCs/>
          <w:color w:val="000000"/>
          <w:sz w:val="22"/>
          <w:szCs w:val="22"/>
          <w:lang w:val="pt-PT"/>
        </w:rPr>
        <w:t>.000 – 2.500 lei</w:t>
      </w:r>
    </w:p>
    <w:p w:rsidR="00C80F74" w:rsidRPr="002B016D" w:rsidRDefault="00C80F74" w:rsidP="00211863">
      <w:pPr>
        <w:autoSpaceDE w:val="0"/>
        <w:autoSpaceDN w:val="0"/>
        <w:adjustRightInd w:val="0"/>
        <w:ind w:left="720" w:right="23"/>
        <w:jc w:val="both"/>
        <w:rPr>
          <w:b/>
          <w:bCs/>
          <w:i/>
          <w:iCs/>
          <w:color w:val="000000"/>
          <w:sz w:val="22"/>
          <w:szCs w:val="22"/>
          <w:lang w:val="pt-PT"/>
        </w:rPr>
      </w:pPr>
    </w:p>
    <w:p w:rsidR="00763F2C" w:rsidRPr="002B016D" w:rsidRDefault="00C17F07" w:rsidP="00211863">
      <w:pPr>
        <w:pStyle w:val="NoSpacing"/>
        <w:ind w:left="720" w:right="23"/>
        <w:jc w:val="both"/>
        <w:rPr>
          <w:rFonts w:ascii="Times New Roman" w:hAnsi="Times New Roman" w:cs="Times New Roman"/>
          <w:lang w:val="ro-RO"/>
        </w:rPr>
      </w:pPr>
      <w:r>
        <w:rPr>
          <w:rFonts w:ascii="Times New Roman" w:hAnsi="Times New Roman" w:cs="Times New Roman"/>
          <w:b/>
          <w:lang w:val="ro-RO"/>
        </w:rPr>
        <w:t xml:space="preserve">         </w:t>
      </w:r>
      <w:r w:rsidR="00E964D9">
        <w:rPr>
          <w:rFonts w:ascii="Times New Roman" w:hAnsi="Times New Roman" w:cs="Times New Roman"/>
          <w:b/>
          <w:lang w:val="ro-RO"/>
        </w:rPr>
        <w:t>n</w:t>
      </w:r>
      <w:r w:rsidR="0034358A">
        <w:rPr>
          <w:rFonts w:ascii="Times New Roman" w:hAnsi="Times New Roman" w:cs="Times New Roman"/>
          <w:b/>
          <w:lang w:val="ro-RO"/>
        </w:rPr>
        <w:t>.</w:t>
      </w:r>
      <w:r w:rsidR="00BB4004" w:rsidRPr="002B016D">
        <w:rPr>
          <w:rFonts w:ascii="Times New Roman" w:hAnsi="Times New Roman" w:cs="Times New Roman"/>
          <w:b/>
          <w:lang w:val="ro-RO"/>
        </w:rPr>
        <w:t xml:space="preserve"> </w:t>
      </w:r>
      <w:r w:rsidR="00763F2C" w:rsidRPr="002B016D">
        <w:rPr>
          <w:rFonts w:ascii="Times New Roman" w:hAnsi="Times New Roman" w:cs="Times New Roman"/>
          <w:lang w:val="ro-RO"/>
        </w:rPr>
        <w:t>Pe perioada</w:t>
      </w:r>
      <w:r w:rsidR="00763F2C" w:rsidRPr="002B016D">
        <w:rPr>
          <w:rFonts w:ascii="Times New Roman" w:hAnsi="Times New Roman" w:cs="Times New Roman"/>
          <w:b/>
          <w:lang w:val="ro-RO"/>
        </w:rPr>
        <w:t xml:space="preserve"> </w:t>
      </w:r>
      <w:r w:rsidR="00763F2C" w:rsidRPr="002B016D">
        <w:rPr>
          <w:rFonts w:ascii="Times New Roman" w:hAnsi="Times New Roman" w:cs="Times New Roman"/>
          <w:lang w:val="ro-RO"/>
        </w:rPr>
        <w:t>lucrărilor materialele de construcţie, materialele rezultate din săpătură, utilajele,sculele, dispozitivele, et., necesare construcţiei vor fi depozitate în afara domeniului public.</w:t>
      </w:r>
    </w:p>
    <w:p w:rsidR="0061513F" w:rsidRPr="002B016D" w:rsidRDefault="0061513F"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61513F" w:rsidRDefault="0061513F"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E964D9" w:rsidRDefault="00E964D9" w:rsidP="00211863">
      <w:pPr>
        <w:autoSpaceDE w:val="0"/>
        <w:autoSpaceDN w:val="0"/>
        <w:adjustRightInd w:val="0"/>
        <w:ind w:left="720" w:right="23"/>
        <w:jc w:val="both"/>
        <w:rPr>
          <w:b/>
          <w:bCs/>
          <w:i/>
          <w:iCs/>
          <w:color w:val="000000"/>
          <w:sz w:val="22"/>
          <w:szCs w:val="22"/>
          <w:lang w:val="pt-PT"/>
        </w:rPr>
      </w:pPr>
    </w:p>
    <w:p w:rsidR="00E964D9" w:rsidRPr="00734C51" w:rsidRDefault="00E964D9" w:rsidP="00E964D9">
      <w:pPr>
        <w:autoSpaceDE w:val="0"/>
        <w:autoSpaceDN w:val="0"/>
        <w:adjustRightInd w:val="0"/>
        <w:ind w:left="720" w:right="23"/>
        <w:jc w:val="both"/>
        <w:rPr>
          <w:bCs/>
          <w:iCs/>
          <w:color w:val="000000"/>
          <w:sz w:val="22"/>
          <w:szCs w:val="22"/>
          <w:lang w:val="pt-PT"/>
        </w:rPr>
      </w:pPr>
      <w:r>
        <w:rPr>
          <w:b/>
          <w:bCs/>
          <w:iCs/>
          <w:color w:val="000000"/>
          <w:sz w:val="22"/>
          <w:szCs w:val="22"/>
          <w:lang w:val="pt-PT"/>
        </w:rPr>
        <w:t xml:space="preserve">          o</w:t>
      </w:r>
      <w:r w:rsidRPr="00734C51">
        <w:rPr>
          <w:b/>
          <w:bCs/>
          <w:iCs/>
          <w:color w:val="000000"/>
          <w:sz w:val="22"/>
          <w:szCs w:val="22"/>
          <w:lang w:val="pt-PT"/>
        </w:rPr>
        <w:t>.</w:t>
      </w:r>
      <w:r>
        <w:rPr>
          <w:b/>
          <w:bCs/>
          <w:iCs/>
          <w:color w:val="000000"/>
          <w:sz w:val="22"/>
          <w:szCs w:val="22"/>
          <w:lang w:val="pt-PT"/>
        </w:rPr>
        <w:t xml:space="preserve"> </w:t>
      </w:r>
      <w:r>
        <w:rPr>
          <w:bCs/>
          <w:iCs/>
          <w:color w:val="000000"/>
          <w:sz w:val="22"/>
          <w:szCs w:val="22"/>
          <w:lang w:val="pt-PT"/>
        </w:rPr>
        <w:t xml:space="preserve">Punerea în funcţiune a noilor utilităţi de către administratorii de reţele se poate face numai cu dovada achitării de către beneficiar a contravalorii lucrărilor de refacere a domeniului public afectat la una din societăţile comerciale specializate în lucrări de drumuri şi care fac dovada că îndeplinesc condiţiile minime necesare executării unor astfel de lucrări (conform </w:t>
      </w:r>
      <w:r w:rsidR="007C5933" w:rsidRPr="007C5933">
        <w:rPr>
          <w:b/>
          <w:bCs/>
          <w:iCs/>
          <w:color w:val="000000"/>
          <w:sz w:val="22"/>
          <w:szCs w:val="22"/>
          <w:lang w:val="pt-PT"/>
        </w:rPr>
        <w:t>A</w:t>
      </w:r>
      <w:r w:rsidRPr="007C5933">
        <w:rPr>
          <w:b/>
          <w:bCs/>
          <w:iCs/>
          <w:color w:val="000000"/>
          <w:sz w:val="22"/>
          <w:szCs w:val="22"/>
          <w:lang w:val="pt-PT"/>
        </w:rPr>
        <w:t>nexei nr</w:t>
      </w:r>
      <w:r w:rsidR="007C5933" w:rsidRPr="007C5933">
        <w:rPr>
          <w:b/>
          <w:bCs/>
          <w:iCs/>
          <w:color w:val="000000"/>
          <w:sz w:val="22"/>
          <w:szCs w:val="22"/>
          <w:lang w:val="pt-PT"/>
        </w:rPr>
        <w:t>.</w:t>
      </w:r>
      <w:r w:rsidRPr="007C5933">
        <w:rPr>
          <w:b/>
          <w:bCs/>
          <w:iCs/>
          <w:color w:val="000000"/>
          <w:sz w:val="22"/>
          <w:szCs w:val="22"/>
          <w:lang w:val="pt-PT"/>
        </w:rPr>
        <w:t xml:space="preserve"> </w:t>
      </w:r>
      <w:r w:rsidR="007C5933" w:rsidRPr="007C5933">
        <w:rPr>
          <w:b/>
          <w:bCs/>
          <w:iCs/>
          <w:color w:val="000000"/>
          <w:sz w:val="22"/>
          <w:szCs w:val="22"/>
          <w:lang w:val="pt-PT"/>
        </w:rPr>
        <w:t>6</w:t>
      </w:r>
      <w:r w:rsidR="007C5933">
        <w:rPr>
          <w:bCs/>
          <w:iCs/>
          <w:color w:val="000000"/>
          <w:sz w:val="22"/>
          <w:szCs w:val="22"/>
          <w:lang w:val="pt-PT"/>
        </w:rPr>
        <w:t xml:space="preserve"> </w:t>
      </w:r>
      <w:r>
        <w:rPr>
          <w:bCs/>
          <w:iCs/>
          <w:color w:val="000000"/>
          <w:sz w:val="22"/>
          <w:szCs w:val="22"/>
          <w:lang w:val="pt-PT"/>
        </w:rPr>
        <w:t>la prezentele Norme).</w:t>
      </w:r>
    </w:p>
    <w:p w:rsidR="00E964D9" w:rsidRPr="002B016D" w:rsidRDefault="00E964D9" w:rsidP="00E964D9">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E964D9" w:rsidRDefault="00E964D9" w:rsidP="00E964D9">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E964D9" w:rsidRDefault="00E964D9" w:rsidP="00211863">
      <w:pPr>
        <w:autoSpaceDE w:val="0"/>
        <w:autoSpaceDN w:val="0"/>
        <w:adjustRightInd w:val="0"/>
        <w:ind w:left="720" w:right="23"/>
        <w:jc w:val="both"/>
        <w:rPr>
          <w:b/>
          <w:bCs/>
          <w:i/>
          <w:iCs/>
          <w:color w:val="000000"/>
          <w:sz w:val="22"/>
          <w:szCs w:val="22"/>
          <w:lang w:val="pt-PT"/>
        </w:rPr>
      </w:pPr>
    </w:p>
    <w:p w:rsidR="001825A2" w:rsidRPr="002B016D" w:rsidRDefault="00C17F07" w:rsidP="00211863">
      <w:pPr>
        <w:pStyle w:val="NoSpacing"/>
        <w:ind w:left="720" w:right="23"/>
        <w:jc w:val="both"/>
        <w:rPr>
          <w:rFonts w:ascii="Times New Roman" w:hAnsi="Times New Roman" w:cs="Times New Roman"/>
          <w:lang w:val="ro-RO"/>
        </w:rPr>
      </w:pPr>
      <w:r>
        <w:rPr>
          <w:rFonts w:ascii="Times New Roman" w:hAnsi="Times New Roman" w:cs="Times New Roman"/>
          <w:lang w:val="ro-RO"/>
        </w:rPr>
        <w:t xml:space="preserve">          </w:t>
      </w:r>
    </w:p>
    <w:p w:rsidR="00150C6A" w:rsidRPr="009A46B4" w:rsidRDefault="00150C6A" w:rsidP="00211863">
      <w:pPr>
        <w:autoSpaceDE w:val="0"/>
        <w:autoSpaceDN w:val="0"/>
        <w:adjustRightInd w:val="0"/>
        <w:ind w:left="720" w:right="23"/>
        <w:jc w:val="both"/>
        <w:rPr>
          <w:b/>
          <w:bCs/>
          <w:i/>
          <w:iCs/>
          <w:color w:val="000000"/>
          <w:sz w:val="22"/>
          <w:szCs w:val="22"/>
          <w:u w:val="single"/>
          <w:lang w:val="pt-PT"/>
        </w:rPr>
      </w:pPr>
      <w:r w:rsidRPr="009A46B4">
        <w:rPr>
          <w:b/>
          <w:bCs/>
          <w:i/>
          <w:iCs/>
          <w:color w:val="000000"/>
          <w:sz w:val="22"/>
          <w:szCs w:val="22"/>
          <w:u w:val="single"/>
          <w:lang w:val="pt-PT"/>
        </w:rPr>
        <w:t>ART.</w:t>
      </w:r>
      <w:r w:rsidR="004F23C2" w:rsidRPr="009A46B4">
        <w:rPr>
          <w:b/>
          <w:bCs/>
          <w:i/>
          <w:iCs/>
          <w:color w:val="000000"/>
          <w:sz w:val="22"/>
          <w:szCs w:val="22"/>
          <w:u w:val="single"/>
          <w:lang w:val="pt-PT"/>
        </w:rPr>
        <w:t>2</w:t>
      </w:r>
      <w:r w:rsidRPr="009A46B4">
        <w:rPr>
          <w:b/>
          <w:bCs/>
          <w:i/>
          <w:iCs/>
          <w:color w:val="000000"/>
          <w:sz w:val="22"/>
          <w:szCs w:val="22"/>
          <w:u w:val="single"/>
          <w:lang w:val="pt-PT"/>
        </w:rPr>
        <w:t>.</w:t>
      </w:r>
      <w:r w:rsidRPr="009A46B4">
        <w:rPr>
          <w:i/>
          <w:iCs/>
          <w:color w:val="000000"/>
          <w:sz w:val="22"/>
          <w:szCs w:val="22"/>
          <w:u w:val="single"/>
          <w:lang w:val="pt-PT"/>
        </w:rPr>
        <w:t xml:space="preserve"> </w:t>
      </w:r>
      <w:r w:rsidRPr="009A46B4">
        <w:rPr>
          <w:b/>
          <w:bCs/>
          <w:i/>
          <w:iCs/>
          <w:color w:val="000000"/>
          <w:sz w:val="22"/>
          <w:szCs w:val="22"/>
          <w:u w:val="single"/>
          <w:lang w:val="pt-PT"/>
        </w:rPr>
        <w:t>NORME PRIVIND LUCR</w:t>
      </w:r>
      <w:r w:rsidR="00943368" w:rsidRPr="009A46B4">
        <w:rPr>
          <w:b/>
          <w:bCs/>
          <w:i/>
          <w:iCs/>
          <w:color w:val="000000"/>
          <w:sz w:val="22"/>
          <w:szCs w:val="22"/>
          <w:u w:val="single"/>
          <w:lang w:val="pt-PT"/>
        </w:rPr>
        <w:t>Ă</w:t>
      </w:r>
      <w:r w:rsidRPr="009A46B4">
        <w:rPr>
          <w:b/>
          <w:bCs/>
          <w:i/>
          <w:iCs/>
          <w:color w:val="000000"/>
          <w:sz w:val="22"/>
          <w:szCs w:val="22"/>
          <w:u w:val="single"/>
          <w:lang w:val="pt-PT"/>
        </w:rPr>
        <w:t>RILE DE INTERVEN</w:t>
      </w:r>
      <w:r w:rsidR="00943368" w:rsidRPr="009A46B4">
        <w:rPr>
          <w:b/>
          <w:bCs/>
          <w:i/>
          <w:iCs/>
          <w:color w:val="000000"/>
          <w:sz w:val="22"/>
          <w:szCs w:val="22"/>
          <w:u w:val="single"/>
          <w:lang w:val="pt-PT"/>
        </w:rPr>
        <w:t>Ţ</w:t>
      </w:r>
      <w:r w:rsidRPr="009A46B4">
        <w:rPr>
          <w:b/>
          <w:bCs/>
          <w:i/>
          <w:iCs/>
          <w:color w:val="000000"/>
          <w:sz w:val="22"/>
          <w:szCs w:val="22"/>
          <w:u w:val="single"/>
          <w:lang w:val="pt-PT"/>
        </w:rPr>
        <w:t>II ÎN CAZ DE AVARII</w:t>
      </w: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a.</w:t>
      </w:r>
      <w:r w:rsidRPr="002B016D">
        <w:rPr>
          <w:color w:val="000000"/>
          <w:sz w:val="22"/>
          <w:szCs w:val="22"/>
          <w:lang w:val="pt-PT"/>
        </w:rPr>
        <w:t xml:space="preserve"> Toate interventiile de pe domeniul public</w:t>
      </w:r>
      <w:r w:rsidR="00E239CE">
        <w:rPr>
          <w:color w:val="000000"/>
          <w:sz w:val="22"/>
          <w:szCs w:val="22"/>
          <w:lang w:val="pt-PT"/>
        </w:rPr>
        <w:t xml:space="preserve"> în caz de avarie</w:t>
      </w:r>
      <w:r w:rsidRPr="002B016D">
        <w:rPr>
          <w:color w:val="000000"/>
          <w:sz w:val="22"/>
          <w:szCs w:val="22"/>
          <w:lang w:val="pt-PT"/>
        </w:rPr>
        <w:t xml:space="preserve"> la retelele tehnico-edilitare subterane </w:t>
      </w:r>
      <w:r w:rsidRPr="002B016D">
        <w:rPr>
          <w:b/>
          <w:i/>
          <w:color w:val="000000"/>
          <w:sz w:val="22"/>
          <w:szCs w:val="22"/>
          <w:lang w:val="pt-PT"/>
        </w:rPr>
        <w:t>se execut</w:t>
      </w:r>
      <w:r w:rsidR="00951DF1" w:rsidRPr="002B016D">
        <w:rPr>
          <w:b/>
          <w:i/>
          <w:color w:val="000000"/>
          <w:sz w:val="22"/>
          <w:szCs w:val="22"/>
          <w:lang w:val="pt-PT"/>
        </w:rPr>
        <w:t>ă</w:t>
      </w:r>
      <w:r w:rsidRPr="002B016D">
        <w:rPr>
          <w:b/>
          <w:i/>
          <w:color w:val="000000"/>
          <w:sz w:val="22"/>
          <w:szCs w:val="22"/>
          <w:lang w:val="pt-PT"/>
        </w:rPr>
        <w:t xml:space="preserve"> în baza unui ,,Permis de interven</w:t>
      </w:r>
      <w:r w:rsidR="00951DF1" w:rsidRPr="002B016D">
        <w:rPr>
          <w:b/>
          <w:i/>
          <w:color w:val="000000"/>
          <w:sz w:val="22"/>
          <w:szCs w:val="22"/>
          <w:lang w:val="pt-PT"/>
        </w:rPr>
        <w:t>ţ</w:t>
      </w:r>
      <w:r w:rsidRPr="002B016D">
        <w:rPr>
          <w:b/>
          <w:i/>
          <w:color w:val="000000"/>
          <w:sz w:val="22"/>
          <w:szCs w:val="22"/>
          <w:lang w:val="pt-PT"/>
        </w:rPr>
        <w:t>ie“</w:t>
      </w:r>
      <w:r w:rsidR="00644DB2" w:rsidRPr="002B016D">
        <w:rPr>
          <w:b/>
          <w:i/>
          <w:color w:val="000000"/>
          <w:sz w:val="22"/>
          <w:szCs w:val="22"/>
          <w:lang w:val="pt-PT"/>
        </w:rPr>
        <w:t xml:space="preserve"> </w:t>
      </w:r>
      <w:r w:rsidRPr="002B016D">
        <w:rPr>
          <w:color w:val="000000"/>
          <w:sz w:val="22"/>
          <w:szCs w:val="22"/>
          <w:lang w:val="pt-PT"/>
        </w:rPr>
        <w:t>(</w:t>
      </w:r>
      <w:r w:rsidR="00AA23F9" w:rsidRPr="002B016D">
        <w:rPr>
          <w:color w:val="000000"/>
          <w:sz w:val="22"/>
          <w:szCs w:val="22"/>
          <w:lang w:val="pt-PT"/>
        </w:rPr>
        <w:t>mode</w:t>
      </w:r>
      <w:r w:rsidR="00AA23F9">
        <w:rPr>
          <w:color w:val="000000"/>
          <w:sz w:val="22"/>
          <w:szCs w:val="22"/>
          <w:lang w:val="pt-PT"/>
        </w:rPr>
        <w:t>lul</w:t>
      </w:r>
      <w:r w:rsidR="00AA23F9" w:rsidRPr="002B016D">
        <w:rPr>
          <w:color w:val="000000"/>
          <w:sz w:val="22"/>
          <w:szCs w:val="22"/>
          <w:lang w:val="pt-PT"/>
        </w:rPr>
        <w:t xml:space="preserve"> </w:t>
      </w:r>
      <w:r w:rsidR="00AA23F9" w:rsidRPr="00DB137C">
        <w:rPr>
          <w:i/>
          <w:color w:val="000000"/>
          <w:sz w:val="22"/>
          <w:szCs w:val="22"/>
          <w:lang w:val="pt-PT"/>
        </w:rPr>
        <w:t>Permisului de intervenţie</w:t>
      </w:r>
      <w:r w:rsidR="00AA23F9">
        <w:rPr>
          <w:color w:val="000000"/>
          <w:sz w:val="22"/>
          <w:szCs w:val="22"/>
          <w:lang w:val="pt-PT"/>
        </w:rPr>
        <w:t xml:space="preserve"> este</w:t>
      </w:r>
      <w:r w:rsidR="00AA23F9" w:rsidRPr="002B016D">
        <w:rPr>
          <w:color w:val="000000"/>
          <w:sz w:val="22"/>
          <w:szCs w:val="22"/>
          <w:lang w:val="pt-PT"/>
        </w:rPr>
        <w:t xml:space="preserve"> prezentat în </w:t>
      </w:r>
      <w:r w:rsidR="00802853" w:rsidRPr="00802853">
        <w:rPr>
          <w:b/>
          <w:color w:val="000000"/>
          <w:sz w:val="22"/>
          <w:szCs w:val="22"/>
          <w:lang w:val="pt-PT"/>
        </w:rPr>
        <w:t>A</w:t>
      </w:r>
      <w:r w:rsidR="00AA23F9" w:rsidRPr="00802853">
        <w:rPr>
          <w:b/>
          <w:color w:val="000000"/>
          <w:sz w:val="22"/>
          <w:szCs w:val="22"/>
          <w:lang w:val="pt-PT"/>
        </w:rPr>
        <w:t>nexa</w:t>
      </w:r>
      <w:r w:rsidR="00CB0294" w:rsidRPr="00802853">
        <w:rPr>
          <w:b/>
          <w:color w:val="000000"/>
          <w:sz w:val="22"/>
          <w:szCs w:val="22"/>
          <w:lang w:val="pt-PT"/>
        </w:rPr>
        <w:t xml:space="preserve"> </w:t>
      </w:r>
      <w:r w:rsidR="00802853" w:rsidRPr="00802853">
        <w:rPr>
          <w:b/>
          <w:color w:val="000000"/>
          <w:sz w:val="22"/>
          <w:szCs w:val="22"/>
          <w:lang w:val="pt-PT"/>
        </w:rPr>
        <w:t xml:space="preserve">nr. </w:t>
      </w:r>
      <w:r w:rsidR="00CB0294" w:rsidRPr="00802853">
        <w:rPr>
          <w:b/>
          <w:color w:val="000000"/>
          <w:sz w:val="22"/>
          <w:szCs w:val="22"/>
          <w:lang w:val="pt-PT"/>
        </w:rPr>
        <w:t>5</w:t>
      </w:r>
      <w:r w:rsidR="00AA23F9">
        <w:rPr>
          <w:color w:val="000000"/>
          <w:sz w:val="22"/>
          <w:szCs w:val="22"/>
          <w:lang w:val="pt-PT"/>
        </w:rPr>
        <w:t xml:space="preserve"> </w:t>
      </w:r>
      <w:r w:rsidR="00AA23F9" w:rsidRPr="002B016D">
        <w:rPr>
          <w:color w:val="000000"/>
          <w:sz w:val="22"/>
          <w:szCs w:val="22"/>
          <w:lang w:val="pt-PT"/>
        </w:rPr>
        <w:t>la prezentele Norme</w:t>
      </w:r>
      <w:r w:rsidRPr="002B016D">
        <w:rPr>
          <w:color w:val="000000"/>
          <w:sz w:val="22"/>
          <w:szCs w:val="22"/>
          <w:lang w:val="pt-PT"/>
        </w:rPr>
        <w:t>) , eliberat de c</w:t>
      </w:r>
      <w:r w:rsidR="00211863" w:rsidRPr="002B016D">
        <w:rPr>
          <w:color w:val="000000"/>
          <w:sz w:val="22"/>
          <w:szCs w:val="22"/>
          <w:lang w:val="pt-PT"/>
        </w:rPr>
        <w:t>ă</w:t>
      </w:r>
      <w:r w:rsidRPr="002B016D">
        <w:rPr>
          <w:color w:val="000000"/>
          <w:sz w:val="22"/>
          <w:szCs w:val="22"/>
          <w:lang w:val="pt-PT"/>
        </w:rPr>
        <w:t>tre Serviciul de specialitate din cadrul</w:t>
      </w:r>
      <w:r w:rsidR="00534E1E" w:rsidRPr="002B016D">
        <w:rPr>
          <w:color w:val="000000"/>
          <w:sz w:val="22"/>
          <w:szCs w:val="22"/>
          <w:lang w:val="pt-PT"/>
        </w:rPr>
        <w:t xml:space="preserve"> Directiei Generale Drumuri, Poduri, Parcaje şi Reţele de Utilităţi</w:t>
      </w:r>
      <w:r w:rsidRPr="002B016D">
        <w:rPr>
          <w:b/>
          <w:bCs/>
          <w:color w:val="000000"/>
          <w:sz w:val="22"/>
          <w:szCs w:val="22"/>
          <w:lang w:val="pt-PT"/>
        </w:rPr>
        <w:t xml:space="preserve">. </w:t>
      </w:r>
      <w:r w:rsidRPr="002B016D">
        <w:rPr>
          <w:color w:val="000000"/>
          <w:sz w:val="22"/>
          <w:szCs w:val="22"/>
          <w:lang w:val="pt-PT"/>
        </w:rPr>
        <w:t>Se vor respecta conditiile cuprinse în ,,Permisul de Interven</w:t>
      </w:r>
      <w:r w:rsidR="00943368" w:rsidRPr="002B016D">
        <w:rPr>
          <w:color w:val="000000"/>
          <w:sz w:val="22"/>
          <w:szCs w:val="22"/>
          <w:lang w:val="pt-PT"/>
        </w:rPr>
        <w:t>ţ</w:t>
      </w:r>
      <w:r w:rsidRPr="002B016D">
        <w:rPr>
          <w:color w:val="000000"/>
          <w:sz w:val="22"/>
          <w:szCs w:val="22"/>
          <w:lang w:val="pt-PT"/>
        </w:rPr>
        <w:t>ie" emis  de c</w:t>
      </w:r>
      <w:r w:rsidR="00943368" w:rsidRPr="002B016D">
        <w:rPr>
          <w:color w:val="000000"/>
          <w:sz w:val="22"/>
          <w:szCs w:val="22"/>
          <w:lang w:val="pt-PT"/>
        </w:rPr>
        <w:t>ă</w:t>
      </w:r>
      <w:r w:rsidRPr="002B016D">
        <w:rPr>
          <w:color w:val="000000"/>
          <w:sz w:val="22"/>
          <w:szCs w:val="22"/>
          <w:lang w:val="pt-PT"/>
        </w:rPr>
        <w:t xml:space="preserve">tre Serviciul de specialitate din cadrul </w:t>
      </w:r>
      <w:r w:rsidR="009E117B" w:rsidRPr="002B016D">
        <w:rPr>
          <w:color w:val="000000"/>
          <w:sz w:val="22"/>
          <w:szCs w:val="22"/>
          <w:lang w:val="pt-PT"/>
        </w:rPr>
        <w:t>Direc</w:t>
      </w:r>
      <w:r w:rsidR="00943368" w:rsidRPr="002B016D">
        <w:rPr>
          <w:color w:val="000000"/>
          <w:sz w:val="22"/>
          <w:szCs w:val="22"/>
          <w:lang w:val="pt-PT"/>
        </w:rPr>
        <w:t>ţ</w:t>
      </w:r>
      <w:r w:rsidR="009E117B" w:rsidRPr="002B016D">
        <w:rPr>
          <w:color w:val="000000"/>
          <w:sz w:val="22"/>
          <w:szCs w:val="22"/>
          <w:lang w:val="pt-PT"/>
        </w:rPr>
        <w:t xml:space="preserve">iei Generale Drumuri, Poduri, Parcaje şi Reţele de Utilităţi </w:t>
      </w:r>
      <w:r w:rsidRPr="002B016D">
        <w:rPr>
          <w:color w:val="000000"/>
          <w:sz w:val="22"/>
          <w:szCs w:val="22"/>
          <w:lang w:val="pt-PT"/>
        </w:rPr>
        <w:t>al Primariei Municipiului Timisoara.</w:t>
      </w:r>
    </w:p>
    <w:p w:rsidR="00DD7C53" w:rsidRPr="002B016D" w:rsidRDefault="00DD7C53"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DD7C53"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C80F74" w:rsidRPr="002B016D" w:rsidRDefault="00C80F74" w:rsidP="00211863">
      <w:pPr>
        <w:autoSpaceDE w:val="0"/>
        <w:autoSpaceDN w:val="0"/>
        <w:adjustRightInd w:val="0"/>
        <w:ind w:left="720" w:right="23"/>
        <w:jc w:val="both"/>
        <w:rPr>
          <w:b/>
          <w:bCs/>
          <w:i/>
          <w:iCs/>
          <w:color w:val="000000"/>
          <w:sz w:val="22"/>
          <w:szCs w:val="22"/>
          <w:lang w:val="pt-PT"/>
        </w:rPr>
      </w:pPr>
    </w:p>
    <w:p w:rsidR="00951DF1" w:rsidRPr="002B016D" w:rsidRDefault="00951DF1" w:rsidP="00211863">
      <w:pPr>
        <w:autoSpaceDE w:val="0"/>
        <w:autoSpaceDN w:val="0"/>
        <w:adjustRightInd w:val="0"/>
        <w:ind w:left="720" w:right="23"/>
        <w:jc w:val="both"/>
        <w:rPr>
          <w:bCs/>
          <w:sz w:val="22"/>
          <w:szCs w:val="22"/>
          <w:lang w:val="pt-PT"/>
        </w:rPr>
      </w:pPr>
      <w:r w:rsidRPr="002B016D">
        <w:rPr>
          <w:bCs/>
          <w:sz w:val="22"/>
          <w:szCs w:val="22"/>
          <w:lang w:val="pt-PT"/>
        </w:rPr>
        <w:t xml:space="preserve">           </w:t>
      </w:r>
      <w:r w:rsidR="007507F7" w:rsidRPr="002B016D">
        <w:rPr>
          <w:bCs/>
          <w:sz w:val="22"/>
          <w:szCs w:val="22"/>
          <w:lang w:val="pt-PT"/>
        </w:rPr>
        <w:t>Î</w:t>
      </w:r>
      <w:r w:rsidRPr="002B016D">
        <w:rPr>
          <w:bCs/>
          <w:sz w:val="22"/>
          <w:szCs w:val="22"/>
          <w:lang w:val="pt-PT"/>
        </w:rPr>
        <w:t xml:space="preserve">n vederea obţinerii </w:t>
      </w:r>
      <w:r w:rsidRPr="002B016D">
        <w:rPr>
          <w:b/>
          <w:bCs/>
          <w:i/>
          <w:sz w:val="22"/>
          <w:szCs w:val="22"/>
          <w:lang w:val="pt-PT"/>
        </w:rPr>
        <w:t xml:space="preserve">Permisului de </w:t>
      </w:r>
      <w:r w:rsidR="007507F7" w:rsidRPr="002B016D">
        <w:rPr>
          <w:b/>
          <w:bCs/>
          <w:i/>
          <w:sz w:val="22"/>
          <w:szCs w:val="22"/>
          <w:lang w:val="pt-PT"/>
        </w:rPr>
        <w:t>Intervenţie</w:t>
      </w:r>
      <w:r w:rsidRPr="002B016D">
        <w:rPr>
          <w:b/>
          <w:bCs/>
          <w:i/>
          <w:sz w:val="22"/>
          <w:szCs w:val="22"/>
          <w:lang w:val="pt-PT"/>
        </w:rPr>
        <w:t xml:space="preserve"> </w:t>
      </w:r>
      <w:r w:rsidR="007507F7" w:rsidRPr="002B016D">
        <w:rPr>
          <w:bCs/>
          <w:sz w:val="22"/>
          <w:szCs w:val="22"/>
          <w:lang w:val="pt-PT"/>
        </w:rPr>
        <w:t>se</w:t>
      </w:r>
      <w:r w:rsidRPr="002B016D">
        <w:rPr>
          <w:bCs/>
          <w:sz w:val="22"/>
          <w:szCs w:val="22"/>
          <w:lang w:val="pt-PT"/>
        </w:rPr>
        <w:t xml:space="preserve"> va </w:t>
      </w:r>
      <w:r w:rsidR="007507F7" w:rsidRPr="002B016D">
        <w:rPr>
          <w:bCs/>
          <w:sz w:val="22"/>
          <w:szCs w:val="22"/>
          <w:lang w:val="pt-PT"/>
        </w:rPr>
        <w:t xml:space="preserve">întocmi o documentaţie care va </w:t>
      </w:r>
      <w:r w:rsidRPr="002B016D">
        <w:rPr>
          <w:bCs/>
          <w:sz w:val="22"/>
          <w:szCs w:val="22"/>
          <w:lang w:val="pt-PT"/>
        </w:rPr>
        <w:t>conţine următoarele documente:</w:t>
      </w:r>
    </w:p>
    <w:p w:rsidR="00951DF1" w:rsidRPr="002B016D" w:rsidRDefault="00951DF1" w:rsidP="00211863">
      <w:pPr>
        <w:pStyle w:val="NoSpacing"/>
        <w:numPr>
          <w:ilvl w:val="0"/>
          <w:numId w:val="2"/>
        </w:numPr>
        <w:ind w:right="23"/>
        <w:jc w:val="both"/>
        <w:rPr>
          <w:rFonts w:ascii="Times New Roman" w:hAnsi="Times New Roman" w:cs="Times New Roman"/>
        </w:rPr>
      </w:pPr>
      <w:proofErr w:type="spellStart"/>
      <w:r w:rsidRPr="002B016D">
        <w:rPr>
          <w:rFonts w:ascii="Times New Roman" w:hAnsi="Times New Roman" w:cs="Times New Roman"/>
        </w:rPr>
        <w:t>Cerere</w:t>
      </w:r>
      <w:proofErr w:type="spellEnd"/>
      <w:r w:rsidR="00DF0B40" w:rsidRPr="002B016D">
        <w:rPr>
          <w:rFonts w:ascii="Times New Roman" w:hAnsi="Times New Roman" w:cs="Times New Roman"/>
        </w:rPr>
        <w:t xml:space="preserve"> </w:t>
      </w:r>
      <w:proofErr w:type="spellStart"/>
      <w:r w:rsidR="00DF0B40" w:rsidRPr="002B016D">
        <w:rPr>
          <w:rFonts w:ascii="Times New Roman" w:hAnsi="Times New Roman" w:cs="Times New Roman"/>
        </w:rPr>
        <w:t>semnat</w:t>
      </w:r>
      <w:proofErr w:type="spellEnd"/>
      <w:r w:rsidR="00DF0B40" w:rsidRPr="002B016D">
        <w:rPr>
          <w:rFonts w:ascii="Times New Roman" w:hAnsi="Times New Roman" w:cs="Times New Roman"/>
          <w:lang w:val="ro-RO"/>
        </w:rPr>
        <w:t xml:space="preserve">ă </w:t>
      </w:r>
      <w:r w:rsidR="00DF0B40" w:rsidRPr="002B016D">
        <w:rPr>
          <w:rFonts w:ascii="Times New Roman" w:hAnsi="Times New Roman" w:cs="Times New Roman"/>
        </w:rPr>
        <w:t>(</w:t>
      </w:r>
      <w:proofErr w:type="spellStart"/>
      <w:r w:rsidR="00DF0B40" w:rsidRPr="002B016D">
        <w:rPr>
          <w:rFonts w:ascii="Times New Roman" w:hAnsi="Times New Roman" w:cs="Times New Roman"/>
        </w:rPr>
        <w:t>numele</w:t>
      </w:r>
      <w:proofErr w:type="spellEnd"/>
      <w:r w:rsidR="00DF0B40" w:rsidRPr="002B016D">
        <w:rPr>
          <w:rFonts w:ascii="Times New Roman" w:hAnsi="Times New Roman" w:cs="Times New Roman"/>
        </w:rPr>
        <w:t xml:space="preserve"> </w:t>
      </w:r>
      <w:proofErr w:type="spellStart"/>
      <w:r w:rsidR="00DF0B40" w:rsidRPr="002B016D">
        <w:rPr>
          <w:rFonts w:ascii="Times New Roman" w:hAnsi="Times New Roman" w:cs="Times New Roman"/>
        </w:rPr>
        <w:t>citeţ</w:t>
      </w:r>
      <w:proofErr w:type="spellEnd"/>
      <w:r w:rsidR="00DF0B40" w:rsidRPr="002B016D">
        <w:rPr>
          <w:rFonts w:ascii="Times New Roman" w:hAnsi="Times New Roman" w:cs="Times New Roman"/>
        </w:rPr>
        <w:t xml:space="preserve"> </w:t>
      </w:r>
      <w:proofErr w:type="spellStart"/>
      <w:r w:rsidR="00DF0B40" w:rsidRPr="002B016D">
        <w:rPr>
          <w:rFonts w:ascii="Times New Roman" w:hAnsi="Times New Roman" w:cs="Times New Roman"/>
        </w:rPr>
        <w:t>şi</w:t>
      </w:r>
      <w:proofErr w:type="spellEnd"/>
      <w:r w:rsidR="00DF0B40" w:rsidRPr="002B016D">
        <w:rPr>
          <w:rFonts w:ascii="Times New Roman" w:hAnsi="Times New Roman" w:cs="Times New Roman"/>
        </w:rPr>
        <w:t xml:space="preserve"> </w:t>
      </w:r>
      <w:proofErr w:type="spellStart"/>
      <w:r w:rsidR="00DF0B40" w:rsidRPr="002B016D">
        <w:rPr>
          <w:rFonts w:ascii="Times New Roman" w:hAnsi="Times New Roman" w:cs="Times New Roman"/>
        </w:rPr>
        <w:t>semnătura</w:t>
      </w:r>
      <w:proofErr w:type="spellEnd"/>
      <w:r w:rsidR="00DF0B40" w:rsidRPr="002B016D">
        <w:rPr>
          <w:rFonts w:ascii="Times New Roman" w:hAnsi="Times New Roman" w:cs="Times New Roman"/>
        </w:rPr>
        <w:t xml:space="preserve">), </w:t>
      </w:r>
      <w:proofErr w:type="spellStart"/>
      <w:r w:rsidR="00DF0B40" w:rsidRPr="002B016D">
        <w:rPr>
          <w:rFonts w:ascii="Times New Roman" w:hAnsi="Times New Roman" w:cs="Times New Roman"/>
        </w:rPr>
        <w:t>notă</w:t>
      </w:r>
      <w:proofErr w:type="spellEnd"/>
      <w:r w:rsidR="00DF0B40" w:rsidRPr="002B016D">
        <w:rPr>
          <w:rFonts w:ascii="Times New Roman" w:hAnsi="Times New Roman" w:cs="Times New Roman"/>
        </w:rPr>
        <w:t xml:space="preserve"> </w:t>
      </w:r>
      <w:proofErr w:type="spellStart"/>
      <w:r w:rsidR="00DF0B40" w:rsidRPr="002B016D">
        <w:rPr>
          <w:rFonts w:ascii="Times New Roman" w:hAnsi="Times New Roman" w:cs="Times New Roman"/>
        </w:rPr>
        <w:t>telefonică</w:t>
      </w:r>
      <w:proofErr w:type="spellEnd"/>
      <w:r w:rsidR="00DF0B40" w:rsidRPr="002B016D">
        <w:rPr>
          <w:rFonts w:ascii="Times New Roman" w:hAnsi="Times New Roman" w:cs="Times New Roman"/>
        </w:rPr>
        <w:t>, email, etc. a</w:t>
      </w:r>
      <w:r w:rsidRPr="002B016D">
        <w:rPr>
          <w:rFonts w:ascii="Times New Roman" w:hAnsi="Times New Roman" w:cs="Times New Roman"/>
        </w:rPr>
        <w:t xml:space="preserve"> </w:t>
      </w:r>
      <w:proofErr w:type="spellStart"/>
      <w:r w:rsidRPr="002B016D">
        <w:rPr>
          <w:rFonts w:ascii="Times New Roman" w:hAnsi="Times New Roman" w:cs="Times New Roman"/>
        </w:rPr>
        <w:t>solicit</w:t>
      </w:r>
      <w:r w:rsidR="00DF0B40" w:rsidRPr="002B016D">
        <w:rPr>
          <w:rFonts w:ascii="Times New Roman" w:hAnsi="Times New Roman" w:cs="Times New Roman"/>
        </w:rPr>
        <w:t>antului</w:t>
      </w:r>
      <w:proofErr w:type="spellEnd"/>
      <w:r w:rsidRPr="002B016D">
        <w:rPr>
          <w:rFonts w:ascii="Times New Roman" w:hAnsi="Times New Roman" w:cs="Times New Roman"/>
        </w:rPr>
        <w:t xml:space="preserve"> </w:t>
      </w:r>
      <w:proofErr w:type="spellStart"/>
      <w:r w:rsidRPr="002B016D">
        <w:rPr>
          <w:rFonts w:ascii="Times New Roman" w:hAnsi="Times New Roman" w:cs="Times New Roman"/>
          <w:i/>
        </w:rPr>
        <w:t>Permisul</w:t>
      </w:r>
      <w:r w:rsidR="00DF0B40" w:rsidRPr="002B016D">
        <w:rPr>
          <w:rFonts w:ascii="Times New Roman" w:hAnsi="Times New Roman" w:cs="Times New Roman"/>
          <w:i/>
        </w:rPr>
        <w:t>ui</w:t>
      </w:r>
      <w:proofErr w:type="spellEnd"/>
      <w:r w:rsidRPr="002B016D">
        <w:rPr>
          <w:rFonts w:ascii="Times New Roman" w:hAnsi="Times New Roman" w:cs="Times New Roman"/>
          <w:i/>
        </w:rPr>
        <w:t xml:space="preserve"> de </w:t>
      </w:r>
      <w:proofErr w:type="spellStart"/>
      <w:r w:rsidR="007507F7" w:rsidRPr="002B016D">
        <w:rPr>
          <w:rFonts w:ascii="Times New Roman" w:hAnsi="Times New Roman" w:cs="Times New Roman"/>
          <w:i/>
        </w:rPr>
        <w:t>Intervenţie</w:t>
      </w:r>
      <w:proofErr w:type="spellEnd"/>
      <w:r w:rsidRPr="002B016D">
        <w:rPr>
          <w:rFonts w:ascii="Times New Roman" w:hAnsi="Times New Roman" w:cs="Times New Roman"/>
        </w:rPr>
        <w:t>;</w:t>
      </w:r>
    </w:p>
    <w:p w:rsidR="00951DF1" w:rsidRPr="002B016D" w:rsidRDefault="00951DF1" w:rsidP="00211863">
      <w:pPr>
        <w:pStyle w:val="NoSpacing"/>
        <w:numPr>
          <w:ilvl w:val="0"/>
          <w:numId w:val="2"/>
        </w:numPr>
        <w:ind w:right="23"/>
        <w:jc w:val="both"/>
        <w:rPr>
          <w:rFonts w:ascii="Times New Roman" w:hAnsi="Times New Roman" w:cs="Times New Roman"/>
        </w:rPr>
      </w:pPr>
      <w:proofErr w:type="spellStart"/>
      <w:r w:rsidRPr="002B016D">
        <w:rPr>
          <w:rFonts w:ascii="Times New Roman" w:hAnsi="Times New Roman" w:cs="Times New Roman"/>
        </w:rPr>
        <w:t>Planul</w:t>
      </w:r>
      <w:proofErr w:type="spellEnd"/>
      <w:r w:rsidRPr="002B016D">
        <w:rPr>
          <w:rFonts w:ascii="Times New Roman" w:hAnsi="Times New Roman" w:cs="Times New Roman"/>
        </w:rPr>
        <w:t xml:space="preserve"> de </w:t>
      </w:r>
      <w:proofErr w:type="spellStart"/>
      <w:r w:rsidRPr="002B016D">
        <w:rPr>
          <w:rFonts w:ascii="Times New Roman" w:hAnsi="Times New Roman" w:cs="Times New Roman"/>
        </w:rPr>
        <w:t>situaţie</w:t>
      </w:r>
      <w:proofErr w:type="spellEnd"/>
      <w:r w:rsidR="00287505" w:rsidRPr="002B016D">
        <w:rPr>
          <w:rFonts w:ascii="Times New Roman" w:hAnsi="Times New Roman" w:cs="Times New Roman"/>
        </w:rPr>
        <w:t xml:space="preserve"> cu </w:t>
      </w:r>
      <w:proofErr w:type="spellStart"/>
      <w:r w:rsidR="00287505" w:rsidRPr="002B016D">
        <w:rPr>
          <w:rFonts w:ascii="Times New Roman" w:hAnsi="Times New Roman" w:cs="Times New Roman"/>
        </w:rPr>
        <w:t>localizarea</w:t>
      </w:r>
      <w:proofErr w:type="spellEnd"/>
      <w:r w:rsidR="00287505" w:rsidRPr="002B016D">
        <w:rPr>
          <w:rFonts w:ascii="Times New Roman" w:hAnsi="Times New Roman" w:cs="Times New Roman"/>
        </w:rPr>
        <w:t xml:space="preserve"> </w:t>
      </w:r>
      <w:proofErr w:type="spellStart"/>
      <w:r w:rsidR="00287505" w:rsidRPr="002B016D">
        <w:rPr>
          <w:rFonts w:ascii="Times New Roman" w:hAnsi="Times New Roman" w:cs="Times New Roman"/>
        </w:rPr>
        <w:t>avariei</w:t>
      </w:r>
      <w:proofErr w:type="spellEnd"/>
      <w:r w:rsidRPr="002B016D">
        <w:rPr>
          <w:rFonts w:ascii="Times New Roman" w:hAnsi="Times New Roman" w:cs="Times New Roman"/>
        </w:rPr>
        <w:t xml:space="preserve"> ;</w:t>
      </w:r>
    </w:p>
    <w:p w:rsidR="00951DF1" w:rsidRDefault="00E81B2D" w:rsidP="00211863">
      <w:pPr>
        <w:pStyle w:val="NoSpacing"/>
        <w:numPr>
          <w:ilvl w:val="0"/>
          <w:numId w:val="2"/>
        </w:numPr>
        <w:ind w:right="23"/>
        <w:jc w:val="both"/>
        <w:rPr>
          <w:rFonts w:ascii="Times New Roman" w:hAnsi="Times New Roman" w:cs="Times New Roman"/>
        </w:rPr>
      </w:pPr>
      <w:r>
        <w:rPr>
          <w:rFonts w:ascii="Times New Roman" w:hAnsi="Times New Roman" w:cs="Times New Roman"/>
        </w:rPr>
        <w:t xml:space="preserve">Contract de </w:t>
      </w:r>
      <w:proofErr w:type="spellStart"/>
      <w:r>
        <w:rPr>
          <w:rFonts w:ascii="Times New Roman" w:hAnsi="Times New Roman" w:cs="Times New Roman"/>
        </w:rPr>
        <w:t>refacere</w:t>
      </w:r>
      <w:proofErr w:type="spellEnd"/>
      <w:r>
        <w:rPr>
          <w:rFonts w:ascii="Times New Roman" w:hAnsi="Times New Roman" w:cs="Times New Roman"/>
        </w:rPr>
        <w:t xml:space="preserve">, </w:t>
      </w:r>
      <w:r w:rsidR="00951DF1" w:rsidRPr="002B016D">
        <w:rPr>
          <w:rFonts w:ascii="Times New Roman" w:hAnsi="Times New Roman" w:cs="Times New Roman"/>
        </w:rPr>
        <w:t xml:space="preserve"> </w:t>
      </w:r>
      <w:proofErr w:type="spellStart"/>
      <w:r w:rsidR="00951DF1" w:rsidRPr="002B016D">
        <w:rPr>
          <w:rFonts w:ascii="Times New Roman" w:hAnsi="Times New Roman" w:cs="Times New Roman"/>
        </w:rPr>
        <w:t>pentru</w:t>
      </w:r>
      <w:proofErr w:type="spellEnd"/>
      <w:r w:rsidR="00951DF1" w:rsidRPr="002B016D">
        <w:rPr>
          <w:rFonts w:ascii="Times New Roman" w:hAnsi="Times New Roman" w:cs="Times New Roman"/>
        </w:rPr>
        <w:t xml:space="preserve"> </w:t>
      </w:r>
      <w:proofErr w:type="spellStart"/>
      <w:r w:rsidR="00951DF1" w:rsidRPr="002B016D">
        <w:rPr>
          <w:rFonts w:ascii="Times New Roman" w:hAnsi="Times New Roman" w:cs="Times New Roman"/>
        </w:rPr>
        <w:t>lucrările</w:t>
      </w:r>
      <w:proofErr w:type="spellEnd"/>
      <w:r w:rsidR="00951DF1" w:rsidRPr="002B016D">
        <w:rPr>
          <w:rFonts w:ascii="Times New Roman" w:hAnsi="Times New Roman" w:cs="Times New Roman"/>
        </w:rPr>
        <w:t xml:space="preserve"> care </w:t>
      </w:r>
      <w:proofErr w:type="spellStart"/>
      <w:r w:rsidR="00951DF1" w:rsidRPr="002B016D">
        <w:rPr>
          <w:rFonts w:ascii="Times New Roman" w:hAnsi="Times New Roman" w:cs="Times New Roman"/>
        </w:rPr>
        <w:t>afectează</w:t>
      </w:r>
      <w:proofErr w:type="spellEnd"/>
      <w:r w:rsidR="00951DF1" w:rsidRPr="002B016D">
        <w:rPr>
          <w:rFonts w:ascii="Times New Roman" w:hAnsi="Times New Roman" w:cs="Times New Roman"/>
        </w:rPr>
        <w:t xml:space="preserve"> </w:t>
      </w:r>
      <w:proofErr w:type="spellStart"/>
      <w:r w:rsidR="00951DF1" w:rsidRPr="002B016D">
        <w:rPr>
          <w:rFonts w:ascii="Times New Roman" w:hAnsi="Times New Roman" w:cs="Times New Roman"/>
        </w:rPr>
        <w:t>carosabilul</w:t>
      </w:r>
      <w:proofErr w:type="spellEnd"/>
      <w:r w:rsidR="00951DF1" w:rsidRPr="002B016D">
        <w:rPr>
          <w:rFonts w:ascii="Times New Roman" w:hAnsi="Times New Roman" w:cs="Times New Roman"/>
        </w:rPr>
        <w:t xml:space="preserve"> </w:t>
      </w:r>
      <w:proofErr w:type="spellStart"/>
      <w:r w:rsidR="00951DF1" w:rsidRPr="002B016D">
        <w:rPr>
          <w:rFonts w:ascii="Times New Roman" w:hAnsi="Times New Roman" w:cs="Times New Roman"/>
        </w:rPr>
        <w:t>şi</w:t>
      </w:r>
      <w:proofErr w:type="spellEnd"/>
      <w:r w:rsidR="00951DF1" w:rsidRPr="002B016D">
        <w:rPr>
          <w:rFonts w:ascii="Times New Roman" w:hAnsi="Times New Roman" w:cs="Times New Roman"/>
        </w:rPr>
        <w:t xml:space="preserve"> </w:t>
      </w:r>
      <w:proofErr w:type="spellStart"/>
      <w:r w:rsidR="00951DF1" w:rsidRPr="002B016D">
        <w:rPr>
          <w:rFonts w:ascii="Times New Roman" w:hAnsi="Times New Roman" w:cs="Times New Roman"/>
        </w:rPr>
        <w:t>trotuarele</w:t>
      </w:r>
      <w:proofErr w:type="spellEnd"/>
      <w:r w:rsidR="00951DF1" w:rsidRPr="002B016D">
        <w:rPr>
          <w:rFonts w:ascii="Times New Roman" w:hAnsi="Times New Roman" w:cs="Times New Roman"/>
        </w:rPr>
        <w:t xml:space="preserve"> ( </w:t>
      </w:r>
      <w:proofErr w:type="spellStart"/>
      <w:r w:rsidR="00951DF1" w:rsidRPr="002B016D">
        <w:rPr>
          <w:rFonts w:ascii="Times New Roman" w:hAnsi="Times New Roman" w:cs="Times New Roman"/>
        </w:rPr>
        <w:t>dacă</w:t>
      </w:r>
      <w:proofErr w:type="spellEnd"/>
      <w:r w:rsidR="00951DF1" w:rsidRPr="002B016D">
        <w:rPr>
          <w:rFonts w:ascii="Times New Roman" w:hAnsi="Times New Roman" w:cs="Times New Roman"/>
        </w:rPr>
        <w:t xml:space="preserve"> </w:t>
      </w:r>
      <w:proofErr w:type="spellStart"/>
      <w:r w:rsidR="00951DF1" w:rsidRPr="002B016D">
        <w:rPr>
          <w:rFonts w:ascii="Times New Roman" w:hAnsi="Times New Roman" w:cs="Times New Roman"/>
        </w:rPr>
        <w:t>este</w:t>
      </w:r>
      <w:proofErr w:type="spellEnd"/>
      <w:r w:rsidR="00951DF1" w:rsidRPr="002B016D">
        <w:rPr>
          <w:rFonts w:ascii="Times New Roman" w:hAnsi="Times New Roman" w:cs="Times New Roman"/>
        </w:rPr>
        <w:t xml:space="preserve"> </w:t>
      </w:r>
      <w:proofErr w:type="spellStart"/>
      <w:r w:rsidR="00951DF1" w:rsidRPr="002B016D">
        <w:rPr>
          <w:rFonts w:ascii="Times New Roman" w:hAnsi="Times New Roman" w:cs="Times New Roman"/>
        </w:rPr>
        <w:t>cazul</w:t>
      </w:r>
      <w:proofErr w:type="spellEnd"/>
      <w:r w:rsidR="00951DF1" w:rsidRPr="002B016D">
        <w:rPr>
          <w:rFonts w:ascii="Times New Roman" w:hAnsi="Times New Roman" w:cs="Times New Roman"/>
        </w:rPr>
        <w:t>);</w:t>
      </w:r>
    </w:p>
    <w:p w:rsidR="009A46B4" w:rsidRPr="002B016D" w:rsidRDefault="009A46B4" w:rsidP="009A46B4">
      <w:pPr>
        <w:pStyle w:val="NoSpacing"/>
        <w:ind w:left="720" w:right="23"/>
        <w:jc w:val="both"/>
        <w:rPr>
          <w:rFonts w:ascii="Times New Roman" w:hAnsi="Times New Roman" w:cs="Times New Roman"/>
        </w:rPr>
      </w:pP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lastRenderedPageBreak/>
        <w:t>b.</w:t>
      </w:r>
      <w:r w:rsidRPr="002B016D">
        <w:rPr>
          <w:color w:val="000000"/>
          <w:sz w:val="22"/>
          <w:szCs w:val="22"/>
          <w:lang w:val="pt-PT"/>
        </w:rPr>
        <w:t xml:space="preserve"> </w:t>
      </w:r>
      <w:r w:rsidR="007625CD">
        <w:rPr>
          <w:color w:val="000000"/>
          <w:sz w:val="22"/>
          <w:szCs w:val="22"/>
          <w:lang w:val="pt-PT"/>
        </w:rPr>
        <w:t>Operatorii economici, societăţile comerciale</w:t>
      </w:r>
      <w:r w:rsidR="0006576D">
        <w:rPr>
          <w:color w:val="000000"/>
          <w:sz w:val="22"/>
          <w:szCs w:val="22"/>
          <w:lang w:val="pt-PT"/>
        </w:rPr>
        <w:t xml:space="preserve">, asociaţiile de proprietari, persoane fizice care au în proprietate sau în </w:t>
      </w:r>
      <w:r w:rsidRPr="002B016D">
        <w:rPr>
          <w:color w:val="000000"/>
          <w:sz w:val="22"/>
          <w:szCs w:val="22"/>
          <w:lang w:val="pt-PT"/>
        </w:rPr>
        <w:t xml:space="preserve"> administrare re</w:t>
      </w:r>
      <w:r w:rsidR="00E06D42">
        <w:rPr>
          <w:color w:val="000000"/>
          <w:sz w:val="22"/>
          <w:szCs w:val="22"/>
          <w:lang w:val="pt-PT"/>
        </w:rPr>
        <w:t>ţ</w:t>
      </w:r>
      <w:r w:rsidRPr="002B016D">
        <w:rPr>
          <w:color w:val="000000"/>
          <w:sz w:val="22"/>
          <w:szCs w:val="22"/>
          <w:lang w:val="pt-PT"/>
        </w:rPr>
        <w:t>ele de distribu</w:t>
      </w:r>
      <w:r w:rsidR="00E06D42">
        <w:rPr>
          <w:color w:val="000000"/>
          <w:sz w:val="22"/>
          <w:szCs w:val="22"/>
          <w:lang w:val="pt-PT"/>
        </w:rPr>
        <w:t>ţ</w:t>
      </w:r>
      <w:r w:rsidRPr="002B016D">
        <w:rPr>
          <w:color w:val="000000"/>
          <w:sz w:val="22"/>
          <w:szCs w:val="22"/>
          <w:lang w:val="pt-PT"/>
        </w:rPr>
        <w:t xml:space="preserve">ie sau canalizare sunt obligate sa execute în cel mult </w:t>
      </w:r>
      <w:r w:rsidRPr="002B016D">
        <w:rPr>
          <w:color w:val="000000"/>
          <w:sz w:val="22"/>
          <w:szCs w:val="22"/>
          <w:u w:val="single"/>
          <w:lang w:val="pt-PT"/>
        </w:rPr>
        <w:t>48 de ore</w:t>
      </w:r>
      <w:r w:rsidRPr="002B016D">
        <w:rPr>
          <w:color w:val="000000"/>
          <w:sz w:val="22"/>
          <w:szCs w:val="22"/>
          <w:lang w:val="pt-PT"/>
        </w:rPr>
        <w:t xml:space="preserve"> remedierea avariilor sau deranjamentelor ap</w:t>
      </w:r>
      <w:r w:rsidR="00943368" w:rsidRPr="002B016D">
        <w:rPr>
          <w:color w:val="000000"/>
          <w:sz w:val="22"/>
          <w:szCs w:val="22"/>
          <w:lang w:val="pt-PT"/>
        </w:rPr>
        <w:t>ă</w:t>
      </w:r>
      <w:r w:rsidRPr="002B016D">
        <w:rPr>
          <w:color w:val="000000"/>
          <w:sz w:val="22"/>
          <w:szCs w:val="22"/>
          <w:lang w:val="pt-PT"/>
        </w:rPr>
        <w:t>rute la re</w:t>
      </w:r>
      <w:r w:rsidR="00943368" w:rsidRPr="002B016D">
        <w:rPr>
          <w:color w:val="000000"/>
          <w:sz w:val="22"/>
          <w:szCs w:val="22"/>
          <w:lang w:val="pt-PT"/>
        </w:rPr>
        <w:t>ţ</w:t>
      </w:r>
      <w:r w:rsidRPr="002B016D">
        <w:rPr>
          <w:color w:val="000000"/>
          <w:sz w:val="22"/>
          <w:szCs w:val="22"/>
          <w:lang w:val="pt-PT"/>
        </w:rPr>
        <w:t>elele proprii de distribu</w:t>
      </w:r>
      <w:r w:rsidR="00943368" w:rsidRPr="002B016D">
        <w:rPr>
          <w:color w:val="000000"/>
          <w:sz w:val="22"/>
          <w:szCs w:val="22"/>
          <w:lang w:val="pt-PT"/>
        </w:rPr>
        <w:t>ţ</w:t>
      </w:r>
      <w:r w:rsidRPr="002B016D">
        <w:rPr>
          <w:color w:val="000000"/>
          <w:sz w:val="22"/>
          <w:szCs w:val="22"/>
          <w:lang w:val="pt-PT"/>
        </w:rPr>
        <w:t xml:space="preserve">ie. </w:t>
      </w:r>
    </w:p>
    <w:p w:rsidR="00DD7C53" w:rsidRPr="002B016D" w:rsidRDefault="00DD7C53"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DD7C53" w:rsidRPr="002B016D"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p>
    <w:p w:rsidR="00150C6A"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 xml:space="preserve">c. </w:t>
      </w:r>
      <w:r w:rsidRPr="002B016D">
        <w:rPr>
          <w:color w:val="000000"/>
          <w:sz w:val="22"/>
          <w:szCs w:val="22"/>
          <w:lang w:val="pt-PT"/>
        </w:rPr>
        <w:t>Executantul lucrarii de interventie în caz de avarii este obligat sa evacueze în totalitate pamântul si molozul rezultat din sapatura în locuri special amenajate pentru acest scop</w:t>
      </w:r>
      <w:r w:rsidR="0004748B">
        <w:rPr>
          <w:color w:val="000000"/>
          <w:sz w:val="22"/>
          <w:szCs w:val="22"/>
          <w:lang w:val="pt-PT"/>
        </w:rPr>
        <w:t>.</w:t>
      </w:r>
      <w:r w:rsidRPr="002B016D">
        <w:rPr>
          <w:color w:val="000000"/>
          <w:sz w:val="22"/>
          <w:szCs w:val="22"/>
          <w:lang w:val="pt-PT"/>
        </w:rPr>
        <w:t xml:space="preserve"> Pentru strazi cu îmbracaminti rutiere umplutura se executa numai cu nisip si balast la gradul de compactare conform normativelor în vigoare, iar sistemul rutier se executa similar cu cel existent.</w:t>
      </w:r>
    </w:p>
    <w:p w:rsidR="00C80F74" w:rsidRPr="002B016D" w:rsidRDefault="00C80F74" w:rsidP="00211863">
      <w:pPr>
        <w:autoSpaceDE w:val="0"/>
        <w:autoSpaceDN w:val="0"/>
        <w:adjustRightInd w:val="0"/>
        <w:ind w:left="720" w:right="23" w:firstLine="720"/>
        <w:jc w:val="both"/>
        <w:rPr>
          <w:color w:val="000000"/>
          <w:sz w:val="22"/>
          <w:szCs w:val="22"/>
          <w:lang w:val="pt-PT"/>
        </w:rPr>
      </w:pPr>
    </w:p>
    <w:p w:rsidR="00DD7C53" w:rsidRPr="002B016D" w:rsidRDefault="00DD7C53"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DD7C53" w:rsidRPr="002B016D"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d</w:t>
      </w:r>
      <w:r w:rsidRPr="002B016D">
        <w:rPr>
          <w:color w:val="000000"/>
          <w:sz w:val="22"/>
          <w:szCs w:val="22"/>
          <w:lang w:val="pt-PT"/>
        </w:rPr>
        <w:t>. Beneficiarii lucr</w:t>
      </w:r>
      <w:r w:rsidR="00DD7C53" w:rsidRPr="002B016D">
        <w:rPr>
          <w:color w:val="000000"/>
          <w:sz w:val="22"/>
          <w:szCs w:val="22"/>
          <w:lang w:val="pt-PT"/>
        </w:rPr>
        <w:t>ă</w:t>
      </w:r>
      <w:r w:rsidRPr="002B016D">
        <w:rPr>
          <w:color w:val="000000"/>
          <w:sz w:val="22"/>
          <w:szCs w:val="22"/>
          <w:lang w:val="pt-PT"/>
        </w:rPr>
        <w:t>rilor de interven</w:t>
      </w:r>
      <w:r w:rsidR="008E6948" w:rsidRPr="002B016D">
        <w:rPr>
          <w:color w:val="000000"/>
          <w:sz w:val="22"/>
          <w:szCs w:val="22"/>
          <w:lang w:val="pt-PT"/>
        </w:rPr>
        <w:t>ţ</w:t>
      </w:r>
      <w:r w:rsidRPr="002B016D">
        <w:rPr>
          <w:color w:val="000000"/>
          <w:sz w:val="22"/>
          <w:szCs w:val="22"/>
          <w:lang w:val="pt-PT"/>
        </w:rPr>
        <w:t>ie în caz de avarii care afecteaz</w:t>
      </w:r>
      <w:r w:rsidR="008E6948" w:rsidRPr="002B016D">
        <w:rPr>
          <w:color w:val="000000"/>
          <w:sz w:val="22"/>
          <w:szCs w:val="22"/>
          <w:lang w:val="pt-PT"/>
        </w:rPr>
        <w:t>ă</w:t>
      </w:r>
      <w:r w:rsidRPr="002B016D">
        <w:rPr>
          <w:color w:val="000000"/>
          <w:sz w:val="22"/>
          <w:szCs w:val="22"/>
          <w:lang w:val="pt-PT"/>
        </w:rPr>
        <w:t xml:space="preserve"> domeniul public au obliga</w:t>
      </w:r>
      <w:r w:rsidR="008E6948" w:rsidRPr="002B016D">
        <w:rPr>
          <w:color w:val="000000"/>
          <w:sz w:val="22"/>
          <w:szCs w:val="22"/>
          <w:lang w:val="pt-PT"/>
        </w:rPr>
        <w:t>ţ</w:t>
      </w:r>
      <w:r w:rsidRPr="002B016D">
        <w:rPr>
          <w:color w:val="000000"/>
          <w:sz w:val="22"/>
          <w:szCs w:val="22"/>
          <w:lang w:val="pt-PT"/>
        </w:rPr>
        <w:t>ia de a încheia contracte de refacere a domeniului public cu una din societ</w:t>
      </w:r>
      <w:r w:rsidR="008E6948" w:rsidRPr="002B016D">
        <w:rPr>
          <w:color w:val="000000"/>
          <w:sz w:val="22"/>
          <w:szCs w:val="22"/>
          <w:lang w:val="pt-PT"/>
        </w:rPr>
        <w:t>ăţ</w:t>
      </w:r>
      <w:r w:rsidRPr="002B016D">
        <w:rPr>
          <w:color w:val="000000"/>
          <w:sz w:val="22"/>
          <w:szCs w:val="22"/>
          <w:lang w:val="pt-PT"/>
        </w:rPr>
        <w:t>ile comerciale  specializate în lucrări de drumuri şi care fac dovada că îndeplinesc condiţiile minime necesare executării unor astfel</w:t>
      </w:r>
      <w:r w:rsidR="00DD7FF1">
        <w:rPr>
          <w:color w:val="000000"/>
          <w:sz w:val="22"/>
          <w:szCs w:val="22"/>
          <w:lang w:val="pt-PT"/>
        </w:rPr>
        <w:t xml:space="preserve"> de lucrări (conform </w:t>
      </w:r>
      <w:r w:rsidR="00DD7FF1" w:rsidRPr="00DD7FF1">
        <w:rPr>
          <w:b/>
          <w:color w:val="000000"/>
          <w:sz w:val="22"/>
          <w:szCs w:val="22"/>
          <w:lang w:val="pt-PT"/>
        </w:rPr>
        <w:t>Anexei nr.6</w:t>
      </w:r>
      <w:r w:rsidRPr="002B016D">
        <w:rPr>
          <w:color w:val="000000"/>
          <w:sz w:val="22"/>
          <w:szCs w:val="22"/>
          <w:lang w:val="pt-PT"/>
        </w:rPr>
        <w:t xml:space="preserve"> la prezentele Norme) .</w:t>
      </w: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color w:val="000000"/>
          <w:sz w:val="22"/>
          <w:szCs w:val="22"/>
          <w:lang w:val="pt-PT"/>
        </w:rPr>
        <w:t>Dup</w:t>
      </w:r>
      <w:r w:rsidR="008E6948" w:rsidRPr="002B016D">
        <w:rPr>
          <w:color w:val="000000"/>
          <w:sz w:val="22"/>
          <w:szCs w:val="22"/>
          <w:lang w:val="pt-PT"/>
        </w:rPr>
        <w:t>ă</w:t>
      </w:r>
      <w:r w:rsidRPr="002B016D">
        <w:rPr>
          <w:color w:val="000000"/>
          <w:sz w:val="22"/>
          <w:szCs w:val="22"/>
          <w:lang w:val="pt-PT"/>
        </w:rPr>
        <w:t xml:space="preserve"> executarea lucr</w:t>
      </w:r>
      <w:r w:rsidR="008E6948" w:rsidRPr="002B016D">
        <w:rPr>
          <w:color w:val="000000"/>
          <w:sz w:val="22"/>
          <w:szCs w:val="22"/>
          <w:lang w:val="pt-PT"/>
        </w:rPr>
        <w:t>ă</w:t>
      </w:r>
      <w:r w:rsidRPr="002B016D">
        <w:rPr>
          <w:color w:val="000000"/>
          <w:sz w:val="22"/>
          <w:szCs w:val="22"/>
          <w:lang w:val="pt-PT"/>
        </w:rPr>
        <w:t xml:space="preserve">rilor, beneficiarii </w:t>
      </w:r>
      <w:r w:rsidRPr="002B016D">
        <w:rPr>
          <w:b/>
          <w:i/>
          <w:color w:val="000000"/>
          <w:sz w:val="22"/>
          <w:szCs w:val="22"/>
          <w:lang w:val="pt-PT"/>
        </w:rPr>
        <w:t>Permiselor de Intervenţii</w:t>
      </w:r>
      <w:r w:rsidRPr="002B016D">
        <w:rPr>
          <w:color w:val="000000"/>
          <w:sz w:val="22"/>
          <w:szCs w:val="22"/>
          <w:lang w:val="pt-PT"/>
        </w:rPr>
        <w:t xml:space="preserve"> au obligatia de a preda amplasamentul c</w:t>
      </w:r>
      <w:r w:rsidR="008E6948" w:rsidRPr="002B016D">
        <w:rPr>
          <w:color w:val="000000"/>
          <w:sz w:val="22"/>
          <w:szCs w:val="22"/>
          <w:lang w:val="pt-PT"/>
        </w:rPr>
        <w:t>ă</w:t>
      </w:r>
      <w:r w:rsidRPr="002B016D">
        <w:rPr>
          <w:color w:val="000000"/>
          <w:sz w:val="22"/>
          <w:szCs w:val="22"/>
          <w:lang w:val="pt-PT"/>
        </w:rPr>
        <w:t>tre societ</w:t>
      </w:r>
      <w:r w:rsidR="008E6948" w:rsidRPr="002B016D">
        <w:rPr>
          <w:color w:val="000000"/>
          <w:sz w:val="22"/>
          <w:szCs w:val="22"/>
          <w:lang w:val="pt-PT"/>
        </w:rPr>
        <w:t>ăţ</w:t>
      </w:r>
      <w:r w:rsidRPr="002B016D">
        <w:rPr>
          <w:color w:val="000000"/>
          <w:sz w:val="22"/>
          <w:szCs w:val="22"/>
          <w:lang w:val="pt-PT"/>
        </w:rPr>
        <w:t>ile comerciale care execut</w:t>
      </w:r>
      <w:r w:rsidR="008E6948" w:rsidRPr="002B016D">
        <w:rPr>
          <w:color w:val="000000"/>
          <w:sz w:val="22"/>
          <w:szCs w:val="22"/>
          <w:lang w:val="pt-PT"/>
        </w:rPr>
        <w:t>ă</w:t>
      </w:r>
      <w:r w:rsidRPr="002B016D">
        <w:rPr>
          <w:color w:val="000000"/>
          <w:sz w:val="22"/>
          <w:szCs w:val="22"/>
          <w:lang w:val="pt-PT"/>
        </w:rPr>
        <w:t xml:space="preserve"> refacerea pe baza unui Proces</w:t>
      </w:r>
      <w:r w:rsidR="00512A42">
        <w:rPr>
          <w:color w:val="000000"/>
          <w:sz w:val="22"/>
          <w:szCs w:val="22"/>
          <w:lang w:val="pt-PT"/>
        </w:rPr>
        <w:t>-</w:t>
      </w:r>
      <w:r w:rsidRPr="002B016D">
        <w:rPr>
          <w:color w:val="000000"/>
          <w:sz w:val="22"/>
          <w:szCs w:val="22"/>
          <w:lang w:val="pt-PT"/>
        </w:rPr>
        <w:t>Verbal .</w:t>
      </w:r>
    </w:p>
    <w:p w:rsidR="00DD7C53" w:rsidRPr="002B016D" w:rsidRDefault="00DD7C53"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DD7C53" w:rsidRPr="002B016D"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DD7C53" w:rsidRPr="002B016D" w:rsidRDefault="00DD7C53" w:rsidP="00211863">
      <w:pPr>
        <w:autoSpaceDE w:val="0"/>
        <w:autoSpaceDN w:val="0"/>
        <w:adjustRightInd w:val="0"/>
        <w:ind w:left="720" w:right="23" w:firstLine="720"/>
        <w:jc w:val="both"/>
        <w:rPr>
          <w:b/>
          <w:bCs/>
          <w:color w:val="000000"/>
          <w:sz w:val="22"/>
          <w:szCs w:val="22"/>
          <w:lang w:val="pt-PT"/>
        </w:rPr>
      </w:pP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e.</w:t>
      </w:r>
      <w:r w:rsidR="00DD7C53" w:rsidRPr="002B016D">
        <w:rPr>
          <w:color w:val="000000"/>
          <w:sz w:val="22"/>
          <w:szCs w:val="22"/>
          <w:lang w:val="pt-PT"/>
        </w:rPr>
        <w:t xml:space="preserve"> </w:t>
      </w:r>
      <w:r w:rsidR="00361C33">
        <w:rPr>
          <w:color w:val="000000"/>
          <w:sz w:val="22"/>
          <w:szCs w:val="22"/>
          <w:lang w:val="pt-PT"/>
        </w:rPr>
        <w:t>Operatorii economici, societăţile comerciale, asociaţiile de proprietari, persoane fizice</w:t>
      </w:r>
      <w:r w:rsidRPr="002B016D">
        <w:rPr>
          <w:color w:val="000000"/>
          <w:sz w:val="22"/>
          <w:szCs w:val="22"/>
          <w:lang w:val="pt-PT"/>
        </w:rPr>
        <w:t xml:space="preserve"> sau alte unităţi care au în administrare sau exploatare re</w:t>
      </w:r>
      <w:r w:rsidR="008E6948" w:rsidRPr="002B016D">
        <w:rPr>
          <w:color w:val="000000"/>
          <w:sz w:val="22"/>
          <w:szCs w:val="22"/>
          <w:lang w:val="pt-PT"/>
        </w:rPr>
        <w:t>ţele de distribuţ</w:t>
      </w:r>
      <w:r w:rsidRPr="002B016D">
        <w:rPr>
          <w:color w:val="000000"/>
          <w:sz w:val="22"/>
          <w:szCs w:val="22"/>
          <w:lang w:val="pt-PT"/>
        </w:rPr>
        <w:t xml:space="preserve">ie sau canalizare sunt obligate să fixeze şi să menţină piesele vizibile cum ar fi: capace la căminele de vizitare, răsuflători de gaze, receptori de ape pluviale, hidranţi, etc., la cota părţii carosabile şi trotuarelor. </w:t>
      </w:r>
    </w:p>
    <w:p w:rsidR="00DD7C53" w:rsidRPr="002B016D" w:rsidRDefault="00DD7C53"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DD7C53" w:rsidRPr="002B016D"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647670" w:rsidRDefault="00647670" w:rsidP="00211863">
      <w:pPr>
        <w:autoSpaceDE w:val="0"/>
        <w:autoSpaceDN w:val="0"/>
        <w:adjustRightInd w:val="0"/>
        <w:ind w:left="720" w:right="23"/>
        <w:rPr>
          <w:b/>
          <w:bCs/>
          <w:i/>
          <w:iCs/>
          <w:color w:val="000000"/>
          <w:sz w:val="22"/>
          <w:szCs w:val="22"/>
          <w:u w:val="single"/>
          <w:lang w:val="pt-PT"/>
        </w:rPr>
      </w:pPr>
    </w:p>
    <w:p w:rsidR="00150C6A" w:rsidRPr="00082720" w:rsidRDefault="00150C6A" w:rsidP="00211863">
      <w:pPr>
        <w:autoSpaceDE w:val="0"/>
        <w:autoSpaceDN w:val="0"/>
        <w:adjustRightInd w:val="0"/>
        <w:ind w:left="720" w:right="23"/>
        <w:rPr>
          <w:b/>
          <w:bCs/>
          <w:i/>
          <w:iCs/>
          <w:color w:val="000000"/>
          <w:sz w:val="22"/>
          <w:szCs w:val="22"/>
          <w:u w:val="single"/>
          <w:lang w:val="pt-PT"/>
        </w:rPr>
      </w:pPr>
      <w:r w:rsidRPr="00082720">
        <w:rPr>
          <w:b/>
          <w:bCs/>
          <w:i/>
          <w:iCs/>
          <w:color w:val="000000"/>
          <w:sz w:val="22"/>
          <w:szCs w:val="22"/>
          <w:u w:val="single"/>
          <w:lang w:val="pt-PT"/>
        </w:rPr>
        <w:t>ART.</w:t>
      </w:r>
      <w:r w:rsidR="00AB79C0">
        <w:rPr>
          <w:b/>
          <w:bCs/>
          <w:i/>
          <w:iCs/>
          <w:color w:val="000000"/>
          <w:sz w:val="22"/>
          <w:szCs w:val="22"/>
          <w:u w:val="single"/>
          <w:lang w:val="pt-PT"/>
        </w:rPr>
        <w:t>3</w:t>
      </w:r>
      <w:r w:rsidRPr="00082720">
        <w:rPr>
          <w:b/>
          <w:bCs/>
          <w:i/>
          <w:iCs/>
          <w:color w:val="000000"/>
          <w:sz w:val="22"/>
          <w:szCs w:val="22"/>
          <w:u w:val="single"/>
          <w:lang w:val="pt-PT"/>
        </w:rPr>
        <w:t>. NORME PRIVIND REFACEREA DOMENIULUI PUBLIC AFECTAT  DE</w:t>
      </w:r>
      <w:r w:rsidR="008E6948" w:rsidRPr="00082720">
        <w:rPr>
          <w:b/>
          <w:bCs/>
          <w:i/>
          <w:iCs/>
          <w:color w:val="000000"/>
          <w:sz w:val="22"/>
          <w:szCs w:val="22"/>
          <w:u w:val="single"/>
          <w:lang w:val="pt-PT"/>
        </w:rPr>
        <w:t xml:space="preserve"> L</w:t>
      </w:r>
      <w:r w:rsidRPr="00082720">
        <w:rPr>
          <w:b/>
          <w:bCs/>
          <w:i/>
          <w:iCs/>
          <w:color w:val="000000"/>
          <w:sz w:val="22"/>
          <w:szCs w:val="22"/>
          <w:u w:val="single"/>
          <w:lang w:val="pt-PT"/>
        </w:rPr>
        <w:t>UCR</w:t>
      </w:r>
      <w:r w:rsidR="007D7965" w:rsidRPr="00082720">
        <w:rPr>
          <w:b/>
          <w:bCs/>
          <w:i/>
          <w:iCs/>
          <w:color w:val="000000"/>
          <w:sz w:val="22"/>
          <w:szCs w:val="22"/>
          <w:u w:val="single"/>
          <w:lang w:val="pt-PT"/>
        </w:rPr>
        <w:t>Ă</w:t>
      </w:r>
      <w:r w:rsidRPr="00082720">
        <w:rPr>
          <w:b/>
          <w:bCs/>
          <w:i/>
          <w:iCs/>
          <w:color w:val="000000"/>
          <w:sz w:val="22"/>
          <w:szCs w:val="22"/>
          <w:u w:val="single"/>
          <w:lang w:val="pt-PT"/>
        </w:rPr>
        <w:t>RILE DE SPARGERI</w:t>
      </w:r>
    </w:p>
    <w:p w:rsidR="00C140EA" w:rsidRDefault="00F74E8B" w:rsidP="00C140EA">
      <w:pPr>
        <w:autoSpaceDE w:val="0"/>
        <w:autoSpaceDN w:val="0"/>
        <w:adjustRightInd w:val="0"/>
        <w:ind w:left="720" w:right="23"/>
        <w:jc w:val="both"/>
        <w:rPr>
          <w:bCs/>
          <w:iCs/>
          <w:color w:val="000000"/>
          <w:sz w:val="22"/>
          <w:szCs w:val="22"/>
          <w:lang w:val="pt-PT"/>
        </w:rPr>
      </w:pPr>
      <w:r>
        <w:rPr>
          <w:bCs/>
          <w:iCs/>
          <w:color w:val="000000"/>
          <w:sz w:val="22"/>
          <w:szCs w:val="22"/>
          <w:lang w:val="pt-PT"/>
        </w:rPr>
        <w:tab/>
      </w:r>
      <w:r w:rsidR="00C140EA">
        <w:rPr>
          <w:bCs/>
          <w:iCs/>
          <w:color w:val="000000"/>
          <w:sz w:val="22"/>
          <w:szCs w:val="22"/>
          <w:lang w:val="ro-RO"/>
        </w:rPr>
        <w:t>În cazul apariţiei unor modificări legislative sau a unor situaţii ce impun modificarea</w:t>
      </w:r>
      <w:r w:rsidR="001F3311">
        <w:rPr>
          <w:bCs/>
          <w:iCs/>
          <w:color w:val="000000"/>
          <w:sz w:val="22"/>
          <w:szCs w:val="22"/>
          <w:lang w:val="ro-RO"/>
        </w:rPr>
        <w:t xml:space="preserve"> şi/sau</w:t>
      </w:r>
      <w:r w:rsidR="00C140EA">
        <w:rPr>
          <w:bCs/>
          <w:iCs/>
          <w:color w:val="000000"/>
          <w:sz w:val="22"/>
          <w:szCs w:val="22"/>
          <w:lang w:val="ro-RO"/>
        </w:rPr>
        <w:t xml:space="preserve"> conţinutul</w:t>
      </w:r>
      <w:r w:rsidR="001F3311">
        <w:rPr>
          <w:bCs/>
          <w:iCs/>
          <w:color w:val="000000"/>
          <w:sz w:val="22"/>
          <w:szCs w:val="22"/>
          <w:lang w:val="ro-RO"/>
        </w:rPr>
        <w:t xml:space="preserve"> documentaţiilor, precum şi modelul documentului anexat, </w:t>
      </w:r>
      <w:r w:rsidR="00C140EA">
        <w:rPr>
          <w:bCs/>
          <w:iCs/>
          <w:color w:val="000000"/>
          <w:sz w:val="22"/>
          <w:szCs w:val="22"/>
          <w:lang w:val="ro-RO"/>
        </w:rPr>
        <w:t xml:space="preserve"> necesare obţinerii documentelor prevăzute în prezenta Hotărâre, acesta se va face prin compartimentul de specialitate al Direcţiei </w:t>
      </w:r>
      <w:r w:rsidR="00C140EA" w:rsidRPr="002B016D">
        <w:rPr>
          <w:color w:val="000000"/>
          <w:sz w:val="22"/>
          <w:szCs w:val="22"/>
          <w:lang w:val="pt-PT"/>
        </w:rPr>
        <w:t>Generale Drumuri, Poduri, Parcaje şi Reţele de Utilităţi</w:t>
      </w:r>
      <w:r w:rsidR="00C140EA">
        <w:rPr>
          <w:bCs/>
          <w:iCs/>
          <w:color w:val="000000"/>
          <w:sz w:val="22"/>
          <w:szCs w:val="22"/>
          <w:lang w:val="pt-PT"/>
        </w:rPr>
        <w:t xml:space="preserve"> .</w:t>
      </w:r>
    </w:p>
    <w:p w:rsidR="00F74E8B" w:rsidRDefault="00C140EA" w:rsidP="00211863">
      <w:pPr>
        <w:autoSpaceDE w:val="0"/>
        <w:autoSpaceDN w:val="0"/>
        <w:adjustRightInd w:val="0"/>
        <w:ind w:left="720" w:right="23"/>
        <w:rPr>
          <w:bCs/>
          <w:iCs/>
          <w:color w:val="000000"/>
          <w:sz w:val="22"/>
          <w:szCs w:val="22"/>
          <w:lang w:val="pt-PT"/>
        </w:rPr>
      </w:pPr>
      <w:r>
        <w:rPr>
          <w:bCs/>
          <w:iCs/>
          <w:color w:val="000000"/>
          <w:sz w:val="22"/>
          <w:szCs w:val="22"/>
          <w:lang w:val="pt-PT"/>
        </w:rPr>
        <w:t xml:space="preserve">             </w:t>
      </w:r>
      <w:r w:rsidR="00F74E8B">
        <w:rPr>
          <w:bCs/>
          <w:iCs/>
          <w:color w:val="000000"/>
          <w:sz w:val="22"/>
          <w:szCs w:val="22"/>
          <w:lang w:val="pt-PT"/>
        </w:rPr>
        <w:t xml:space="preserve">Societăţile comerciale care execută lucrări de </w:t>
      </w:r>
      <w:r w:rsidR="00873A23">
        <w:rPr>
          <w:bCs/>
          <w:iCs/>
          <w:color w:val="000000"/>
          <w:sz w:val="22"/>
          <w:szCs w:val="22"/>
          <w:lang w:val="pt-PT"/>
        </w:rPr>
        <w:t>spargere</w:t>
      </w:r>
      <w:r w:rsidR="00F74E8B">
        <w:rPr>
          <w:bCs/>
          <w:iCs/>
          <w:color w:val="000000"/>
          <w:sz w:val="22"/>
          <w:szCs w:val="22"/>
          <w:lang w:val="pt-PT"/>
        </w:rPr>
        <w:t xml:space="preserve"> au obligaţia să aducă la starea iniţială domeniul public afectat.</w:t>
      </w:r>
    </w:p>
    <w:p w:rsidR="00000391" w:rsidRPr="00397279" w:rsidRDefault="00000391" w:rsidP="00000391">
      <w:pPr>
        <w:pStyle w:val="NoSpacing"/>
        <w:ind w:left="720" w:right="90"/>
        <w:jc w:val="both"/>
        <w:rPr>
          <w:rFonts w:ascii="Times New Roman" w:hAnsi="Times New Roman" w:cs="Times New Roman"/>
        </w:rPr>
      </w:pPr>
      <w:r>
        <w:rPr>
          <w:rFonts w:ascii="Times New Roman" w:hAnsi="Times New Roman"/>
        </w:rPr>
        <w:t xml:space="preserve">             </w:t>
      </w:r>
      <w:proofErr w:type="spellStart"/>
      <w:r w:rsidRPr="00397279">
        <w:rPr>
          <w:rFonts w:ascii="Times New Roman" w:hAnsi="Times New Roman" w:cs="Times New Roman"/>
        </w:rPr>
        <w:t>În</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caz</w:t>
      </w:r>
      <w:proofErr w:type="spellEnd"/>
      <w:r w:rsidRPr="00397279">
        <w:rPr>
          <w:rFonts w:ascii="Times New Roman" w:hAnsi="Times New Roman" w:cs="Times New Roman"/>
        </w:rPr>
        <w:t xml:space="preserve"> de </w:t>
      </w:r>
      <w:proofErr w:type="spellStart"/>
      <w:r w:rsidRPr="00397279">
        <w:rPr>
          <w:rFonts w:ascii="Times New Roman" w:hAnsi="Times New Roman" w:cs="Times New Roman"/>
        </w:rPr>
        <w:t>nerefacere</w:t>
      </w:r>
      <w:proofErr w:type="spellEnd"/>
      <w:r w:rsidRPr="00397279">
        <w:rPr>
          <w:rFonts w:ascii="Times New Roman" w:hAnsi="Times New Roman" w:cs="Times New Roman"/>
        </w:rPr>
        <w:t xml:space="preserve"> a </w:t>
      </w:r>
      <w:proofErr w:type="spellStart"/>
      <w:r w:rsidRPr="00397279">
        <w:rPr>
          <w:rFonts w:ascii="Times New Roman" w:hAnsi="Times New Roman" w:cs="Times New Roman"/>
        </w:rPr>
        <w:t>domeniului</w:t>
      </w:r>
      <w:proofErr w:type="spellEnd"/>
      <w:r w:rsidRPr="00397279">
        <w:rPr>
          <w:rFonts w:ascii="Times New Roman" w:hAnsi="Times New Roman" w:cs="Times New Roman"/>
        </w:rPr>
        <w:t xml:space="preserve"> public </w:t>
      </w:r>
      <w:proofErr w:type="spellStart"/>
      <w:r w:rsidRPr="00397279">
        <w:rPr>
          <w:rFonts w:ascii="Times New Roman" w:hAnsi="Times New Roman" w:cs="Times New Roman"/>
        </w:rPr>
        <w:t>afectat</w:t>
      </w:r>
      <w:proofErr w:type="gramStart"/>
      <w:r w:rsidRPr="00397279">
        <w:rPr>
          <w:rFonts w:ascii="Times New Roman" w:hAnsi="Times New Roman" w:cs="Times New Roman"/>
        </w:rPr>
        <w:t>,executantul</w:t>
      </w:r>
      <w:proofErr w:type="spellEnd"/>
      <w:proofErr w:type="gramEnd"/>
      <w:r w:rsidRPr="00397279">
        <w:rPr>
          <w:rFonts w:ascii="Times New Roman" w:hAnsi="Times New Roman" w:cs="Times New Roman"/>
        </w:rPr>
        <w:t xml:space="preserve"> </w:t>
      </w:r>
      <w:proofErr w:type="spellStart"/>
      <w:r w:rsidRPr="00397279">
        <w:rPr>
          <w:rFonts w:ascii="Times New Roman" w:hAnsi="Times New Roman" w:cs="Times New Roman"/>
        </w:rPr>
        <w:t>va</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fi</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sancţionat</w:t>
      </w:r>
      <w:proofErr w:type="spellEnd"/>
      <w:r w:rsidRPr="00397279">
        <w:rPr>
          <w:rFonts w:ascii="Times New Roman" w:hAnsi="Times New Roman" w:cs="Times New Roman"/>
        </w:rPr>
        <w:t xml:space="preserve"> cu: </w:t>
      </w:r>
      <w:proofErr w:type="spellStart"/>
      <w:r w:rsidRPr="00397279">
        <w:rPr>
          <w:rFonts w:ascii="Times New Roman" w:hAnsi="Times New Roman" w:cs="Times New Roman"/>
        </w:rPr>
        <w:t>amendă</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contravenţională</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şi</w:t>
      </w:r>
      <w:proofErr w:type="spellEnd"/>
      <w:r w:rsidRPr="00397279">
        <w:rPr>
          <w:rFonts w:ascii="Times New Roman" w:hAnsi="Times New Roman" w:cs="Times New Roman"/>
        </w:rPr>
        <w:t xml:space="preserve"> cu </w:t>
      </w:r>
      <w:proofErr w:type="spellStart"/>
      <w:r w:rsidRPr="00397279">
        <w:rPr>
          <w:rFonts w:ascii="Times New Roman" w:hAnsi="Times New Roman" w:cs="Times New Roman"/>
        </w:rPr>
        <w:t>plata</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cheltuielilor</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pentru</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refacerea</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tramei</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stradale</w:t>
      </w:r>
      <w:proofErr w:type="spellEnd"/>
      <w:r w:rsidRPr="00397279">
        <w:rPr>
          <w:rFonts w:ascii="Times New Roman" w:hAnsi="Times New Roman" w:cs="Times New Roman"/>
        </w:rPr>
        <w:t xml:space="preserve">, conform </w:t>
      </w:r>
      <w:proofErr w:type="spellStart"/>
      <w:r w:rsidRPr="00397279">
        <w:rPr>
          <w:rFonts w:ascii="Times New Roman" w:hAnsi="Times New Roman" w:cs="Times New Roman"/>
        </w:rPr>
        <w:t>devizului</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întocmit</w:t>
      </w:r>
      <w:proofErr w:type="spellEnd"/>
      <w:r w:rsidRPr="00397279">
        <w:rPr>
          <w:rFonts w:ascii="Times New Roman" w:hAnsi="Times New Roman" w:cs="Times New Roman"/>
        </w:rPr>
        <w:t xml:space="preserve"> de </w:t>
      </w:r>
      <w:proofErr w:type="spellStart"/>
      <w:r w:rsidRPr="00397279">
        <w:rPr>
          <w:rFonts w:ascii="Times New Roman" w:hAnsi="Times New Roman" w:cs="Times New Roman"/>
        </w:rPr>
        <w:t>către</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contructorul</w:t>
      </w:r>
      <w:proofErr w:type="spellEnd"/>
      <w:r w:rsidRPr="00397279">
        <w:rPr>
          <w:rFonts w:ascii="Times New Roman" w:hAnsi="Times New Roman" w:cs="Times New Roman"/>
        </w:rPr>
        <w:t xml:space="preserve"> care a </w:t>
      </w:r>
      <w:proofErr w:type="spellStart"/>
      <w:r w:rsidRPr="00397279">
        <w:rPr>
          <w:rFonts w:ascii="Times New Roman" w:hAnsi="Times New Roman" w:cs="Times New Roman"/>
        </w:rPr>
        <w:t>executat</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lucrările</w:t>
      </w:r>
      <w:proofErr w:type="spellEnd"/>
      <w:r w:rsidRPr="00397279">
        <w:rPr>
          <w:rFonts w:ascii="Times New Roman" w:hAnsi="Times New Roman" w:cs="Times New Roman"/>
        </w:rPr>
        <w:t xml:space="preserve"> de </w:t>
      </w:r>
      <w:proofErr w:type="spellStart"/>
      <w:r w:rsidRPr="00397279">
        <w:rPr>
          <w:rFonts w:ascii="Times New Roman" w:hAnsi="Times New Roman" w:cs="Times New Roman"/>
        </w:rPr>
        <w:t>refacere.Dovada</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achitării</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amenzilor</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stabilite</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prin</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Procesul</w:t>
      </w:r>
      <w:proofErr w:type="spellEnd"/>
      <w:r w:rsidRPr="00397279">
        <w:rPr>
          <w:rFonts w:ascii="Times New Roman" w:hAnsi="Times New Roman" w:cs="Times New Roman"/>
        </w:rPr>
        <w:t xml:space="preserve"> Verbal de </w:t>
      </w:r>
      <w:proofErr w:type="spellStart"/>
      <w:r w:rsidRPr="00397279">
        <w:rPr>
          <w:rFonts w:ascii="Times New Roman" w:hAnsi="Times New Roman" w:cs="Times New Roman"/>
        </w:rPr>
        <w:t>constatare</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şi</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sancţionare</w:t>
      </w:r>
      <w:proofErr w:type="spellEnd"/>
      <w:r w:rsidRPr="00397279">
        <w:rPr>
          <w:rFonts w:ascii="Times New Roman" w:hAnsi="Times New Roman" w:cs="Times New Roman"/>
        </w:rPr>
        <w:t xml:space="preserve"> a </w:t>
      </w:r>
      <w:proofErr w:type="spellStart"/>
      <w:r w:rsidRPr="00397279">
        <w:rPr>
          <w:rFonts w:ascii="Times New Roman" w:hAnsi="Times New Roman" w:cs="Times New Roman"/>
        </w:rPr>
        <w:t>contravenţiilor</w:t>
      </w:r>
      <w:proofErr w:type="spellEnd"/>
      <w:r w:rsidRPr="00397279">
        <w:rPr>
          <w:rFonts w:ascii="Times New Roman" w:hAnsi="Times New Roman" w:cs="Times New Roman"/>
        </w:rPr>
        <w:t xml:space="preserve"> se </w:t>
      </w:r>
      <w:proofErr w:type="spellStart"/>
      <w:r w:rsidRPr="00397279">
        <w:rPr>
          <w:rFonts w:ascii="Times New Roman" w:hAnsi="Times New Roman" w:cs="Times New Roman"/>
        </w:rPr>
        <w:t>va</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prezenta</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Serviciului</w:t>
      </w:r>
      <w:proofErr w:type="spellEnd"/>
      <w:r w:rsidRPr="00397279">
        <w:rPr>
          <w:rFonts w:ascii="Times New Roman" w:hAnsi="Times New Roman" w:cs="Times New Roman"/>
        </w:rPr>
        <w:t xml:space="preserve"> de </w:t>
      </w:r>
      <w:proofErr w:type="spellStart"/>
      <w:r w:rsidRPr="00397279">
        <w:rPr>
          <w:rFonts w:ascii="Times New Roman" w:hAnsi="Times New Roman" w:cs="Times New Roman"/>
        </w:rPr>
        <w:t>specialitate</w:t>
      </w:r>
      <w:proofErr w:type="spellEnd"/>
      <w:r w:rsidRPr="00397279">
        <w:rPr>
          <w:rFonts w:ascii="Times New Roman" w:hAnsi="Times New Roman" w:cs="Times New Roman"/>
        </w:rPr>
        <w:t xml:space="preserve"> din </w:t>
      </w:r>
      <w:proofErr w:type="spellStart"/>
      <w:r w:rsidRPr="00397279">
        <w:rPr>
          <w:rFonts w:ascii="Times New Roman" w:hAnsi="Times New Roman" w:cs="Times New Roman"/>
        </w:rPr>
        <w:t>cadrul</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Primăriei</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Municipiului</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Timişoara</w:t>
      </w:r>
      <w:proofErr w:type="spellEnd"/>
      <w:r w:rsidRPr="00397279">
        <w:rPr>
          <w:rFonts w:ascii="Times New Roman" w:hAnsi="Times New Roman" w:cs="Times New Roman"/>
        </w:rPr>
        <w:t xml:space="preserve">, care a </w:t>
      </w:r>
      <w:proofErr w:type="spellStart"/>
      <w:r w:rsidRPr="00397279">
        <w:rPr>
          <w:rFonts w:ascii="Times New Roman" w:hAnsi="Times New Roman" w:cs="Times New Roman"/>
        </w:rPr>
        <w:t>aplicat</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sancţiunea</w:t>
      </w:r>
      <w:proofErr w:type="spellEnd"/>
      <w:r w:rsidRPr="00397279">
        <w:rPr>
          <w:rFonts w:ascii="Times New Roman" w:hAnsi="Times New Roman" w:cs="Times New Roman"/>
        </w:rPr>
        <w:t>.</w:t>
      </w:r>
    </w:p>
    <w:p w:rsidR="00847CE4" w:rsidRPr="00397279" w:rsidRDefault="00847CE4" w:rsidP="00000391">
      <w:pPr>
        <w:pStyle w:val="NoSpacing"/>
        <w:ind w:left="720" w:right="90"/>
        <w:jc w:val="both"/>
        <w:rPr>
          <w:rFonts w:ascii="Times New Roman" w:hAnsi="Times New Roman" w:cs="Times New Roman"/>
        </w:rPr>
      </w:pPr>
      <w:r w:rsidRPr="00397279">
        <w:rPr>
          <w:rFonts w:ascii="Times New Roman" w:hAnsi="Times New Roman" w:cs="Times New Roman"/>
        </w:rPr>
        <w:t xml:space="preserve">            </w:t>
      </w:r>
      <w:proofErr w:type="spellStart"/>
      <w:r w:rsidRPr="00397279">
        <w:rPr>
          <w:rFonts w:ascii="Times New Roman" w:hAnsi="Times New Roman" w:cs="Times New Roman"/>
        </w:rPr>
        <w:t>Lucrările</w:t>
      </w:r>
      <w:proofErr w:type="spellEnd"/>
      <w:r w:rsidRPr="00397279">
        <w:rPr>
          <w:rFonts w:ascii="Times New Roman" w:hAnsi="Times New Roman" w:cs="Times New Roman"/>
        </w:rPr>
        <w:t xml:space="preserve"> de </w:t>
      </w:r>
      <w:proofErr w:type="spellStart"/>
      <w:r w:rsidRPr="00397279">
        <w:rPr>
          <w:rFonts w:ascii="Times New Roman" w:hAnsi="Times New Roman" w:cs="Times New Roman"/>
        </w:rPr>
        <w:t>refacere</w:t>
      </w:r>
      <w:proofErr w:type="spellEnd"/>
      <w:r w:rsidRPr="00397279">
        <w:rPr>
          <w:rFonts w:ascii="Times New Roman" w:hAnsi="Times New Roman" w:cs="Times New Roman"/>
        </w:rPr>
        <w:t xml:space="preserve"> a </w:t>
      </w:r>
      <w:proofErr w:type="spellStart"/>
      <w:r w:rsidRPr="00397279">
        <w:rPr>
          <w:rFonts w:ascii="Times New Roman" w:hAnsi="Times New Roman" w:cs="Times New Roman"/>
        </w:rPr>
        <w:t>drumului</w:t>
      </w:r>
      <w:proofErr w:type="spellEnd"/>
      <w:r w:rsidRPr="00397279">
        <w:rPr>
          <w:rFonts w:ascii="Times New Roman" w:hAnsi="Times New Roman" w:cs="Times New Roman"/>
        </w:rPr>
        <w:t xml:space="preserve"> se </w:t>
      </w:r>
      <w:proofErr w:type="spellStart"/>
      <w:r w:rsidRPr="00397279">
        <w:rPr>
          <w:rFonts w:ascii="Times New Roman" w:hAnsi="Times New Roman" w:cs="Times New Roman"/>
        </w:rPr>
        <w:t>vor</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realiz</w:t>
      </w:r>
      <w:r w:rsidR="003905B0" w:rsidRPr="00397279">
        <w:rPr>
          <w:rFonts w:ascii="Times New Roman" w:hAnsi="Times New Roman" w:cs="Times New Roman"/>
        </w:rPr>
        <w:t>a</w:t>
      </w:r>
      <w:proofErr w:type="spellEnd"/>
      <w:r w:rsidRPr="00397279">
        <w:rPr>
          <w:rFonts w:ascii="Times New Roman" w:hAnsi="Times New Roman" w:cs="Times New Roman"/>
        </w:rPr>
        <w:t xml:space="preserve"> de </w:t>
      </w:r>
      <w:proofErr w:type="spellStart"/>
      <w:r w:rsidRPr="00397279">
        <w:rPr>
          <w:rFonts w:ascii="Times New Roman" w:hAnsi="Times New Roman" w:cs="Times New Roman"/>
        </w:rPr>
        <w:t>către</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executantul</w:t>
      </w:r>
      <w:proofErr w:type="spellEnd"/>
      <w:r w:rsidRPr="00397279">
        <w:rPr>
          <w:rFonts w:ascii="Times New Roman" w:hAnsi="Times New Roman" w:cs="Times New Roman"/>
        </w:rPr>
        <w:t xml:space="preserve"> cu care </w:t>
      </w:r>
      <w:proofErr w:type="spellStart"/>
      <w:r w:rsidR="006D7A7F">
        <w:rPr>
          <w:rFonts w:ascii="Times New Roman" w:hAnsi="Times New Roman" w:cs="Times New Roman"/>
        </w:rPr>
        <w:t>Administratorul</w:t>
      </w:r>
      <w:proofErr w:type="spellEnd"/>
      <w:r w:rsidR="006D7A7F">
        <w:rPr>
          <w:rFonts w:ascii="Times New Roman" w:hAnsi="Times New Roman" w:cs="Times New Roman"/>
        </w:rPr>
        <w:t xml:space="preserve"> </w:t>
      </w:r>
      <w:proofErr w:type="spellStart"/>
      <w:r w:rsidR="006D7A7F">
        <w:rPr>
          <w:rFonts w:ascii="Times New Roman" w:hAnsi="Times New Roman" w:cs="Times New Roman"/>
        </w:rPr>
        <w:t>drumului</w:t>
      </w:r>
      <w:proofErr w:type="spellEnd"/>
      <w:r w:rsidR="006D7A7F">
        <w:rPr>
          <w:rFonts w:ascii="Times New Roman" w:hAnsi="Times New Roman" w:cs="Times New Roman"/>
        </w:rPr>
        <w:t xml:space="preserve"> a </w:t>
      </w:r>
      <w:proofErr w:type="spellStart"/>
      <w:r w:rsidR="006D7A7F">
        <w:rPr>
          <w:rFonts w:ascii="Times New Roman" w:hAnsi="Times New Roman" w:cs="Times New Roman"/>
        </w:rPr>
        <w:t>încheiat</w:t>
      </w:r>
      <w:proofErr w:type="spellEnd"/>
      <w:r w:rsidR="006D7A7F">
        <w:rPr>
          <w:rFonts w:ascii="Times New Roman" w:hAnsi="Times New Roman" w:cs="Times New Roman"/>
        </w:rPr>
        <w:t xml:space="preserve"> contractual </w:t>
      </w:r>
      <w:r w:rsidRPr="00397279">
        <w:rPr>
          <w:rFonts w:ascii="Times New Roman" w:hAnsi="Times New Roman" w:cs="Times New Roman"/>
        </w:rPr>
        <w:t xml:space="preserve">de </w:t>
      </w:r>
      <w:r w:rsidR="006D7A7F">
        <w:rPr>
          <w:rFonts w:ascii="Times New Roman" w:hAnsi="Times New Roman" w:cs="Times New Roman"/>
        </w:rPr>
        <w:t xml:space="preserve">a </w:t>
      </w:r>
      <w:proofErr w:type="spellStart"/>
      <w:r w:rsidRPr="00397279">
        <w:rPr>
          <w:rFonts w:ascii="Times New Roman" w:hAnsi="Times New Roman" w:cs="Times New Roman"/>
        </w:rPr>
        <w:t>întreţinere</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străzi</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şi</w:t>
      </w:r>
      <w:proofErr w:type="spellEnd"/>
      <w:r w:rsidRPr="00397279">
        <w:rPr>
          <w:rFonts w:ascii="Times New Roman" w:hAnsi="Times New Roman" w:cs="Times New Roman"/>
        </w:rPr>
        <w:t>/</w:t>
      </w:r>
      <w:proofErr w:type="spellStart"/>
      <w:r w:rsidRPr="00397279">
        <w:rPr>
          <w:rFonts w:ascii="Times New Roman" w:hAnsi="Times New Roman" w:cs="Times New Roman"/>
        </w:rPr>
        <w:t>sau</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trotuare</w:t>
      </w:r>
      <w:proofErr w:type="spellEnd"/>
      <w:r w:rsidR="00B863C6">
        <w:rPr>
          <w:rFonts w:ascii="Times New Roman" w:hAnsi="Times New Roman" w:cs="Times New Roman"/>
        </w:rPr>
        <w:t>,</w:t>
      </w:r>
      <w:r w:rsidRPr="00397279">
        <w:rPr>
          <w:rFonts w:ascii="Times New Roman" w:hAnsi="Times New Roman" w:cs="Times New Roman"/>
        </w:rPr>
        <w:t xml:space="preserve"> </w:t>
      </w:r>
      <w:proofErr w:type="spellStart"/>
      <w:r w:rsidRPr="00397279">
        <w:rPr>
          <w:rFonts w:ascii="Times New Roman" w:hAnsi="Times New Roman" w:cs="Times New Roman"/>
        </w:rPr>
        <w:t>iar</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contravaloarea</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lucrărilor</w:t>
      </w:r>
      <w:proofErr w:type="spellEnd"/>
      <w:r w:rsidRPr="00397279">
        <w:rPr>
          <w:rFonts w:ascii="Times New Roman" w:hAnsi="Times New Roman" w:cs="Times New Roman"/>
        </w:rPr>
        <w:t xml:space="preserve"> se </w:t>
      </w:r>
      <w:proofErr w:type="spellStart"/>
      <w:proofErr w:type="gramStart"/>
      <w:r w:rsidRPr="00397279">
        <w:rPr>
          <w:rFonts w:ascii="Times New Roman" w:hAnsi="Times New Roman" w:cs="Times New Roman"/>
        </w:rPr>
        <w:t>va</w:t>
      </w:r>
      <w:proofErr w:type="spellEnd"/>
      <w:proofErr w:type="gramEnd"/>
      <w:r w:rsidRPr="00397279">
        <w:rPr>
          <w:rFonts w:ascii="Times New Roman" w:hAnsi="Times New Roman" w:cs="Times New Roman"/>
        </w:rPr>
        <w:t xml:space="preserve"> </w:t>
      </w:r>
      <w:proofErr w:type="spellStart"/>
      <w:r w:rsidRPr="00397279">
        <w:rPr>
          <w:rFonts w:ascii="Times New Roman" w:hAnsi="Times New Roman" w:cs="Times New Roman"/>
        </w:rPr>
        <w:t>recupera</w:t>
      </w:r>
      <w:proofErr w:type="spellEnd"/>
      <w:r w:rsidRPr="00397279">
        <w:rPr>
          <w:rFonts w:ascii="Times New Roman" w:hAnsi="Times New Roman" w:cs="Times New Roman"/>
        </w:rPr>
        <w:t xml:space="preserve"> de la </w:t>
      </w:r>
      <w:proofErr w:type="spellStart"/>
      <w:r w:rsidRPr="00397279">
        <w:rPr>
          <w:rFonts w:ascii="Times New Roman" w:hAnsi="Times New Roman" w:cs="Times New Roman"/>
        </w:rPr>
        <w:t>executantul</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în</w:t>
      </w:r>
      <w:proofErr w:type="spellEnd"/>
      <w:r w:rsidRPr="00397279">
        <w:rPr>
          <w:rFonts w:ascii="Times New Roman" w:hAnsi="Times New Roman" w:cs="Times New Roman"/>
        </w:rPr>
        <w:t xml:space="preserve"> </w:t>
      </w:r>
      <w:proofErr w:type="spellStart"/>
      <w:r w:rsidRPr="00397279">
        <w:rPr>
          <w:rFonts w:ascii="Times New Roman" w:hAnsi="Times New Roman" w:cs="Times New Roman"/>
        </w:rPr>
        <w:t>culpă</w:t>
      </w:r>
      <w:proofErr w:type="spellEnd"/>
      <w:r w:rsidRPr="00397279">
        <w:rPr>
          <w:rFonts w:ascii="Times New Roman" w:hAnsi="Times New Roman" w:cs="Times New Roman"/>
        </w:rPr>
        <w:t>.</w:t>
      </w: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a.</w:t>
      </w:r>
      <w:r w:rsidR="007D7965" w:rsidRPr="002B016D">
        <w:rPr>
          <w:b/>
          <w:bCs/>
          <w:color w:val="000000"/>
          <w:sz w:val="22"/>
          <w:szCs w:val="22"/>
          <w:lang w:val="pt-PT"/>
        </w:rPr>
        <w:t xml:space="preserve"> </w:t>
      </w:r>
      <w:r w:rsidRPr="002B016D">
        <w:rPr>
          <w:color w:val="000000"/>
          <w:sz w:val="22"/>
          <w:szCs w:val="22"/>
          <w:lang w:val="pt-PT"/>
        </w:rPr>
        <w:t>Executarea lucr</w:t>
      </w:r>
      <w:r w:rsidR="008E6948" w:rsidRPr="002B016D">
        <w:rPr>
          <w:color w:val="000000"/>
          <w:sz w:val="22"/>
          <w:szCs w:val="22"/>
          <w:lang w:val="pt-PT"/>
        </w:rPr>
        <w:t>ă</w:t>
      </w:r>
      <w:r w:rsidRPr="002B016D">
        <w:rPr>
          <w:color w:val="000000"/>
          <w:sz w:val="22"/>
          <w:szCs w:val="22"/>
          <w:lang w:val="pt-PT"/>
        </w:rPr>
        <w:t>rilor de refacere drumuri se va face doar de catre societ</w:t>
      </w:r>
      <w:r w:rsidR="008E6948" w:rsidRPr="002B016D">
        <w:rPr>
          <w:color w:val="000000"/>
          <w:sz w:val="22"/>
          <w:szCs w:val="22"/>
          <w:lang w:val="pt-PT"/>
        </w:rPr>
        <w:t>ăţ</w:t>
      </w:r>
      <w:r w:rsidRPr="002B016D">
        <w:rPr>
          <w:color w:val="000000"/>
          <w:sz w:val="22"/>
          <w:szCs w:val="22"/>
          <w:lang w:val="pt-PT"/>
        </w:rPr>
        <w:t xml:space="preserve">ile comerciale specializate în lucrări de drumuri şi care fac dovada că îndeplinesc condiţiile minime necesare executării unor astfel de lucrări (conform </w:t>
      </w:r>
      <w:r w:rsidRPr="00DB291F">
        <w:rPr>
          <w:b/>
          <w:color w:val="000000"/>
          <w:sz w:val="22"/>
          <w:szCs w:val="22"/>
          <w:lang w:val="pt-PT"/>
        </w:rPr>
        <w:t xml:space="preserve">Anexei nr. </w:t>
      </w:r>
      <w:r w:rsidR="00DB291F" w:rsidRPr="00DB291F">
        <w:rPr>
          <w:b/>
          <w:color w:val="000000"/>
          <w:sz w:val="22"/>
          <w:szCs w:val="22"/>
          <w:lang w:val="pt-PT"/>
        </w:rPr>
        <w:t>6</w:t>
      </w:r>
      <w:r w:rsidR="00DB291F">
        <w:rPr>
          <w:color w:val="000000"/>
          <w:sz w:val="22"/>
          <w:szCs w:val="22"/>
          <w:lang w:val="pt-PT"/>
        </w:rPr>
        <w:t xml:space="preserve"> </w:t>
      </w:r>
      <w:r w:rsidRPr="002B016D">
        <w:rPr>
          <w:color w:val="000000"/>
          <w:sz w:val="22"/>
          <w:szCs w:val="22"/>
          <w:lang w:val="pt-PT"/>
        </w:rPr>
        <w:t>la prezentele Norme) .</w:t>
      </w:r>
    </w:p>
    <w:p w:rsidR="00DD7C53" w:rsidRPr="002B016D" w:rsidRDefault="00DD7C53"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DD7C53"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 xml:space="preserve">          1.000 – 2.500 lei</w:t>
      </w: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 xml:space="preserve">b. </w:t>
      </w:r>
      <w:r w:rsidR="006C781E" w:rsidRPr="006C781E">
        <w:rPr>
          <w:bCs/>
          <w:color w:val="000000"/>
          <w:sz w:val="22"/>
          <w:szCs w:val="22"/>
          <w:lang w:val="pt-PT"/>
        </w:rPr>
        <w:t>Executanţi</w:t>
      </w:r>
      <w:r w:rsidR="006C781E">
        <w:rPr>
          <w:color w:val="000000"/>
          <w:sz w:val="22"/>
          <w:szCs w:val="22"/>
          <w:lang w:val="pt-PT"/>
        </w:rPr>
        <w:t>i</w:t>
      </w:r>
      <w:r w:rsidRPr="006C781E">
        <w:rPr>
          <w:color w:val="000000"/>
          <w:sz w:val="22"/>
          <w:szCs w:val="22"/>
          <w:lang w:val="pt-PT"/>
        </w:rPr>
        <w:t xml:space="preserve"> </w:t>
      </w:r>
      <w:r w:rsidRPr="002B016D">
        <w:rPr>
          <w:color w:val="000000"/>
          <w:sz w:val="22"/>
          <w:szCs w:val="22"/>
          <w:lang w:val="pt-PT"/>
        </w:rPr>
        <w:t>lucr</w:t>
      </w:r>
      <w:r w:rsidR="006C781E">
        <w:rPr>
          <w:color w:val="000000"/>
          <w:sz w:val="22"/>
          <w:szCs w:val="22"/>
          <w:lang w:val="pt-PT"/>
        </w:rPr>
        <w:t>ă</w:t>
      </w:r>
      <w:r w:rsidRPr="002B016D">
        <w:rPr>
          <w:color w:val="000000"/>
          <w:sz w:val="22"/>
          <w:szCs w:val="22"/>
          <w:lang w:val="pt-PT"/>
        </w:rPr>
        <w:t>ri</w:t>
      </w:r>
      <w:r w:rsidR="006C781E">
        <w:rPr>
          <w:color w:val="000000"/>
          <w:sz w:val="22"/>
          <w:szCs w:val="22"/>
          <w:lang w:val="pt-PT"/>
        </w:rPr>
        <w:t>lor</w:t>
      </w:r>
      <w:r w:rsidRPr="002B016D">
        <w:rPr>
          <w:color w:val="000000"/>
          <w:sz w:val="22"/>
          <w:szCs w:val="22"/>
          <w:lang w:val="pt-PT"/>
        </w:rPr>
        <w:t xml:space="preserve"> de refacere drumuri în municipiul Timi</w:t>
      </w:r>
      <w:r w:rsidR="00A962D8">
        <w:rPr>
          <w:color w:val="000000"/>
          <w:sz w:val="22"/>
          <w:szCs w:val="22"/>
          <w:lang w:val="pt-PT"/>
        </w:rPr>
        <w:t>ş</w:t>
      </w:r>
      <w:r w:rsidRPr="002B016D">
        <w:rPr>
          <w:color w:val="000000"/>
          <w:sz w:val="22"/>
          <w:szCs w:val="22"/>
          <w:lang w:val="pt-PT"/>
        </w:rPr>
        <w:t>oara sunt obliga</w:t>
      </w:r>
      <w:r w:rsidR="00430EBA">
        <w:rPr>
          <w:color w:val="000000"/>
          <w:sz w:val="22"/>
          <w:szCs w:val="22"/>
          <w:lang w:val="pt-PT"/>
        </w:rPr>
        <w:t>ţi</w:t>
      </w:r>
      <w:r w:rsidRPr="002B016D">
        <w:rPr>
          <w:color w:val="000000"/>
          <w:sz w:val="22"/>
          <w:szCs w:val="22"/>
          <w:lang w:val="pt-PT"/>
        </w:rPr>
        <w:t xml:space="preserve"> s</w:t>
      </w:r>
      <w:r w:rsidR="00A962D8">
        <w:rPr>
          <w:color w:val="000000"/>
          <w:sz w:val="22"/>
          <w:szCs w:val="22"/>
          <w:lang w:val="pt-PT"/>
        </w:rPr>
        <w:t>ă</w:t>
      </w:r>
      <w:r w:rsidRPr="002B016D">
        <w:rPr>
          <w:color w:val="000000"/>
          <w:sz w:val="22"/>
          <w:szCs w:val="22"/>
          <w:lang w:val="pt-PT"/>
        </w:rPr>
        <w:t xml:space="preserve"> execute aceste lucr</w:t>
      </w:r>
      <w:r w:rsidR="00A962D8">
        <w:rPr>
          <w:color w:val="000000"/>
          <w:sz w:val="22"/>
          <w:szCs w:val="22"/>
          <w:lang w:val="pt-PT"/>
        </w:rPr>
        <w:t>ă</w:t>
      </w:r>
      <w:r w:rsidRPr="002B016D">
        <w:rPr>
          <w:color w:val="000000"/>
          <w:sz w:val="22"/>
          <w:szCs w:val="22"/>
          <w:lang w:val="pt-PT"/>
        </w:rPr>
        <w:t xml:space="preserve">ri, în conformitate cu normativele în vigoare în termen de </w:t>
      </w:r>
      <w:r w:rsidRPr="002B016D">
        <w:rPr>
          <w:color w:val="000000"/>
          <w:sz w:val="22"/>
          <w:szCs w:val="22"/>
          <w:u w:val="single"/>
          <w:lang w:val="pt-PT"/>
        </w:rPr>
        <w:t>5 zile</w:t>
      </w:r>
      <w:r w:rsidRPr="002B016D">
        <w:rPr>
          <w:color w:val="000000"/>
          <w:sz w:val="22"/>
          <w:szCs w:val="22"/>
          <w:lang w:val="pt-PT"/>
        </w:rPr>
        <w:t xml:space="preserve"> de la data primirii amplasamentului pe baza unui Proces</w:t>
      </w:r>
      <w:r w:rsidR="00430EBA">
        <w:rPr>
          <w:color w:val="000000"/>
          <w:sz w:val="22"/>
          <w:szCs w:val="22"/>
          <w:lang w:val="pt-PT"/>
        </w:rPr>
        <w:t>-</w:t>
      </w:r>
      <w:r w:rsidRPr="002B016D">
        <w:rPr>
          <w:color w:val="000000"/>
          <w:sz w:val="22"/>
          <w:szCs w:val="22"/>
          <w:lang w:val="pt-PT"/>
        </w:rPr>
        <w:t>Verbal, întocmit între executantul lucr</w:t>
      </w:r>
      <w:r w:rsidR="00A962D8">
        <w:rPr>
          <w:color w:val="000000"/>
          <w:sz w:val="22"/>
          <w:szCs w:val="22"/>
          <w:lang w:val="pt-PT"/>
        </w:rPr>
        <w:t>ă</w:t>
      </w:r>
      <w:r w:rsidRPr="002B016D">
        <w:rPr>
          <w:color w:val="000000"/>
          <w:sz w:val="22"/>
          <w:szCs w:val="22"/>
          <w:lang w:val="pt-PT"/>
        </w:rPr>
        <w:t>rii tehnico-edilitare şi executantul lucrării de refacere a tramei stradale.</w:t>
      </w: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color w:val="000000"/>
          <w:sz w:val="22"/>
          <w:szCs w:val="22"/>
          <w:lang w:val="pt-PT"/>
        </w:rPr>
        <w:lastRenderedPageBreak/>
        <w:t>Predarea amplasamentului va avea loc la data finalizarii lucr</w:t>
      </w:r>
      <w:r w:rsidR="00A962D8">
        <w:rPr>
          <w:color w:val="000000"/>
          <w:sz w:val="22"/>
          <w:szCs w:val="22"/>
          <w:lang w:val="pt-PT"/>
        </w:rPr>
        <w:t>ă</w:t>
      </w:r>
      <w:r w:rsidRPr="002B016D">
        <w:rPr>
          <w:color w:val="000000"/>
          <w:sz w:val="22"/>
          <w:szCs w:val="22"/>
          <w:lang w:val="pt-PT"/>
        </w:rPr>
        <w:t>rilor, cel târziu la data expir</w:t>
      </w:r>
      <w:r w:rsidR="00A962D8">
        <w:rPr>
          <w:color w:val="000000"/>
          <w:sz w:val="22"/>
          <w:szCs w:val="22"/>
          <w:lang w:val="pt-PT"/>
        </w:rPr>
        <w:t>ă</w:t>
      </w:r>
      <w:r w:rsidRPr="002B016D">
        <w:rPr>
          <w:color w:val="000000"/>
          <w:sz w:val="22"/>
          <w:szCs w:val="22"/>
          <w:lang w:val="pt-PT"/>
        </w:rPr>
        <w:t>rii</w:t>
      </w:r>
      <w:r w:rsidR="00A962D8">
        <w:rPr>
          <w:color w:val="000000"/>
          <w:sz w:val="22"/>
          <w:szCs w:val="22"/>
          <w:lang w:val="pt-PT"/>
        </w:rPr>
        <w:t xml:space="preserve"> </w:t>
      </w:r>
      <w:r w:rsidR="00A962D8" w:rsidRPr="00EB4080">
        <w:rPr>
          <w:b/>
          <w:color w:val="000000"/>
          <w:sz w:val="22"/>
          <w:szCs w:val="22"/>
          <w:lang w:val="pt-PT"/>
        </w:rPr>
        <w:t>Acordului Adminsitratorului Drumului a</w:t>
      </w:r>
      <w:r w:rsidRPr="00EB4080">
        <w:rPr>
          <w:b/>
          <w:color w:val="000000"/>
          <w:sz w:val="22"/>
          <w:szCs w:val="22"/>
          <w:lang w:val="pt-PT"/>
        </w:rPr>
        <w:t xml:space="preserve"> Permisului de Spargere sau a Permisului de Interven</w:t>
      </w:r>
      <w:r w:rsidR="00A962D8" w:rsidRPr="00EB4080">
        <w:rPr>
          <w:b/>
          <w:color w:val="000000"/>
          <w:sz w:val="22"/>
          <w:szCs w:val="22"/>
          <w:lang w:val="pt-PT"/>
        </w:rPr>
        <w:t>ţ</w:t>
      </w:r>
      <w:r w:rsidRPr="00EB4080">
        <w:rPr>
          <w:b/>
          <w:color w:val="000000"/>
          <w:sz w:val="22"/>
          <w:szCs w:val="22"/>
          <w:lang w:val="pt-PT"/>
        </w:rPr>
        <w:t>ie</w:t>
      </w:r>
      <w:r w:rsidRPr="002B016D">
        <w:rPr>
          <w:color w:val="000000"/>
          <w:sz w:val="22"/>
          <w:szCs w:val="22"/>
          <w:lang w:val="pt-PT"/>
        </w:rPr>
        <w:t>, în conformitate cu normativele în vigoare. Procesul</w:t>
      </w:r>
      <w:r w:rsidR="00A335D4">
        <w:rPr>
          <w:color w:val="000000"/>
          <w:sz w:val="22"/>
          <w:szCs w:val="22"/>
          <w:lang w:val="pt-PT"/>
        </w:rPr>
        <w:t>-</w:t>
      </w:r>
      <w:r w:rsidRPr="002B016D">
        <w:rPr>
          <w:color w:val="000000"/>
          <w:sz w:val="22"/>
          <w:szCs w:val="22"/>
          <w:lang w:val="pt-PT"/>
        </w:rPr>
        <w:t>Verbal  întocmit va fi transmis</w:t>
      </w:r>
      <w:r w:rsidR="00A962D8">
        <w:rPr>
          <w:color w:val="000000"/>
          <w:sz w:val="22"/>
          <w:szCs w:val="22"/>
          <w:lang w:val="pt-PT"/>
        </w:rPr>
        <w:t xml:space="preserve"> în aceeaş</w:t>
      </w:r>
      <w:r w:rsidRPr="002B016D">
        <w:rPr>
          <w:color w:val="000000"/>
          <w:sz w:val="22"/>
          <w:szCs w:val="22"/>
          <w:lang w:val="pt-PT"/>
        </w:rPr>
        <w:t>i zi c</w:t>
      </w:r>
      <w:r w:rsidR="00A962D8">
        <w:rPr>
          <w:color w:val="000000"/>
          <w:sz w:val="22"/>
          <w:szCs w:val="22"/>
          <w:lang w:val="pt-PT"/>
        </w:rPr>
        <w:t>ă</w:t>
      </w:r>
      <w:r w:rsidRPr="002B016D">
        <w:rPr>
          <w:color w:val="000000"/>
          <w:sz w:val="22"/>
          <w:szCs w:val="22"/>
          <w:lang w:val="pt-PT"/>
        </w:rPr>
        <w:t xml:space="preserve">tre Serviciul de specialitate din cadrul </w:t>
      </w:r>
      <w:r w:rsidR="00075F10" w:rsidRPr="002B016D">
        <w:rPr>
          <w:color w:val="000000"/>
          <w:sz w:val="22"/>
          <w:szCs w:val="22"/>
          <w:lang w:val="pt-PT"/>
        </w:rPr>
        <w:t>Direc</w:t>
      </w:r>
      <w:r w:rsidR="00A962D8">
        <w:rPr>
          <w:color w:val="000000"/>
          <w:sz w:val="22"/>
          <w:szCs w:val="22"/>
          <w:lang w:val="pt-PT"/>
        </w:rPr>
        <w:t>ţ</w:t>
      </w:r>
      <w:r w:rsidR="00075F10" w:rsidRPr="002B016D">
        <w:rPr>
          <w:color w:val="000000"/>
          <w:sz w:val="22"/>
          <w:szCs w:val="22"/>
          <w:lang w:val="pt-PT"/>
        </w:rPr>
        <w:t xml:space="preserve">iei Generale Drumuri, Poduri, Parcaje şi Reţele de Utilităţi </w:t>
      </w:r>
      <w:r w:rsidR="00A962D8">
        <w:rPr>
          <w:color w:val="000000"/>
          <w:sz w:val="22"/>
          <w:szCs w:val="22"/>
          <w:lang w:val="pt-PT"/>
        </w:rPr>
        <w:t>al Primariei Municipiului Timiş</w:t>
      </w:r>
      <w:r w:rsidRPr="002B016D">
        <w:rPr>
          <w:color w:val="000000"/>
          <w:sz w:val="22"/>
          <w:szCs w:val="22"/>
          <w:lang w:val="pt-PT"/>
        </w:rPr>
        <w:t>oara.</w:t>
      </w:r>
    </w:p>
    <w:p w:rsidR="00DD7C53" w:rsidRPr="002B016D" w:rsidRDefault="00DD7C53"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DD7C53"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c.</w:t>
      </w:r>
      <w:r w:rsidRPr="002B016D">
        <w:rPr>
          <w:color w:val="000000"/>
          <w:sz w:val="22"/>
          <w:szCs w:val="22"/>
          <w:lang w:val="pt-PT"/>
        </w:rPr>
        <w:t xml:space="preserve"> Comportarea în timp a carosabilului ref</w:t>
      </w:r>
      <w:r w:rsidR="009204E6">
        <w:rPr>
          <w:color w:val="000000"/>
          <w:sz w:val="22"/>
          <w:szCs w:val="22"/>
          <w:lang w:val="pt-PT"/>
        </w:rPr>
        <w:t>ă</w:t>
      </w:r>
      <w:r w:rsidRPr="002B016D">
        <w:rPr>
          <w:color w:val="000000"/>
          <w:sz w:val="22"/>
          <w:szCs w:val="22"/>
          <w:lang w:val="pt-PT"/>
        </w:rPr>
        <w:t>cut va fi identic</w:t>
      </w:r>
      <w:r w:rsidR="009204E6">
        <w:rPr>
          <w:color w:val="000000"/>
          <w:sz w:val="22"/>
          <w:szCs w:val="22"/>
          <w:lang w:val="pt-PT"/>
        </w:rPr>
        <w:t>ă</w:t>
      </w:r>
      <w:r w:rsidRPr="002B016D">
        <w:rPr>
          <w:color w:val="000000"/>
          <w:sz w:val="22"/>
          <w:szCs w:val="22"/>
          <w:lang w:val="pt-PT"/>
        </w:rPr>
        <w:t xml:space="preserve"> cu a sistemului rutier adiacent. Orice defec</w:t>
      </w:r>
      <w:r w:rsidR="009204E6">
        <w:rPr>
          <w:color w:val="000000"/>
          <w:sz w:val="22"/>
          <w:szCs w:val="22"/>
          <w:lang w:val="pt-PT"/>
        </w:rPr>
        <w:t>ţ</w:t>
      </w:r>
      <w:r w:rsidRPr="002B016D">
        <w:rPr>
          <w:color w:val="000000"/>
          <w:sz w:val="22"/>
          <w:szCs w:val="22"/>
          <w:lang w:val="pt-PT"/>
        </w:rPr>
        <w:t>iune ap</w:t>
      </w:r>
      <w:r w:rsidR="009204E6">
        <w:rPr>
          <w:color w:val="000000"/>
          <w:sz w:val="22"/>
          <w:szCs w:val="22"/>
          <w:lang w:val="pt-PT"/>
        </w:rPr>
        <w:t>ă</w:t>
      </w:r>
      <w:r w:rsidRPr="002B016D">
        <w:rPr>
          <w:color w:val="000000"/>
          <w:sz w:val="22"/>
          <w:szCs w:val="22"/>
          <w:lang w:val="pt-PT"/>
        </w:rPr>
        <w:t>rut</w:t>
      </w:r>
      <w:r w:rsidR="009204E6">
        <w:rPr>
          <w:color w:val="000000"/>
          <w:sz w:val="22"/>
          <w:szCs w:val="22"/>
          <w:lang w:val="pt-PT"/>
        </w:rPr>
        <w:t>ă</w:t>
      </w:r>
      <w:r w:rsidRPr="002B016D">
        <w:rPr>
          <w:color w:val="000000"/>
          <w:sz w:val="22"/>
          <w:szCs w:val="22"/>
          <w:lang w:val="pt-PT"/>
        </w:rPr>
        <w:t xml:space="preserve"> în timp la sectorul de drum ref</w:t>
      </w:r>
      <w:r w:rsidR="009204E6">
        <w:rPr>
          <w:color w:val="000000"/>
          <w:sz w:val="22"/>
          <w:szCs w:val="22"/>
          <w:lang w:val="pt-PT"/>
        </w:rPr>
        <w:t>ă</w:t>
      </w:r>
      <w:r w:rsidRPr="002B016D">
        <w:rPr>
          <w:color w:val="000000"/>
          <w:sz w:val="22"/>
          <w:szCs w:val="22"/>
          <w:lang w:val="pt-PT"/>
        </w:rPr>
        <w:t>cut cade în sarcina celui c</w:t>
      </w:r>
      <w:r w:rsidR="00D8661B">
        <w:rPr>
          <w:color w:val="000000"/>
          <w:sz w:val="22"/>
          <w:szCs w:val="22"/>
          <w:lang w:val="pt-PT"/>
        </w:rPr>
        <w:t>are</w:t>
      </w:r>
      <w:r w:rsidRPr="002B016D">
        <w:rPr>
          <w:color w:val="000000"/>
          <w:sz w:val="22"/>
          <w:szCs w:val="22"/>
          <w:lang w:val="pt-PT"/>
        </w:rPr>
        <w:t xml:space="preserve"> a executat lucrarea de refacere.</w:t>
      </w: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color w:val="000000"/>
          <w:sz w:val="22"/>
          <w:szCs w:val="22"/>
          <w:lang w:val="pt-PT"/>
        </w:rPr>
        <w:t>R</w:t>
      </w:r>
      <w:r w:rsidR="00F53B56">
        <w:rPr>
          <w:color w:val="000000"/>
          <w:sz w:val="22"/>
          <w:szCs w:val="22"/>
          <w:lang w:val="pt-PT"/>
        </w:rPr>
        <w:t>ă</w:t>
      </w:r>
      <w:r w:rsidRPr="002B016D">
        <w:rPr>
          <w:color w:val="000000"/>
          <w:sz w:val="22"/>
          <w:szCs w:val="22"/>
          <w:lang w:val="pt-PT"/>
        </w:rPr>
        <w:t>spunderea pentru lucrarea executat</w:t>
      </w:r>
      <w:r w:rsidR="009204E6">
        <w:rPr>
          <w:color w:val="000000"/>
          <w:sz w:val="22"/>
          <w:szCs w:val="22"/>
          <w:lang w:val="pt-PT"/>
        </w:rPr>
        <w:t>ă</w:t>
      </w:r>
      <w:r w:rsidRPr="002B016D">
        <w:rPr>
          <w:color w:val="000000"/>
          <w:sz w:val="22"/>
          <w:szCs w:val="22"/>
          <w:lang w:val="pt-PT"/>
        </w:rPr>
        <w:t xml:space="preserve"> înceteaz</w:t>
      </w:r>
      <w:r w:rsidR="005A3864">
        <w:rPr>
          <w:color w:val="000000"/>
          <w:sz w:val="22"/>
          <w:szCs w:val="22"/>
          <w:lang w:val="pt-PT"/>
        </w:rPr>
        <w:t>ă</w:t>
      </w:r>
      <w:r w:rsidRPr="002B016D">
        <w:rPr>
          <w:color w:val="000000"/>
          <w:sz w:val="22"/>
          <w:szCs w:val="22"/>
          <w:lang w:val="pt-PT"/>
        </w:rPr>
        <w:t xml:space="preserve"> numai în cazul în care se execut</w:t>
      </w:r>
      <w:r w:rsidR="009204E6">
        <w:rPr>
          <w:color w:val="000000"/>
          <w:sz w:val="22"/>
          <w:szCs w:val="22"/>
          <w:lang w:val="pt-PT"/>
        </w:rPr>
        <w:t>ă</w:t>
      </w:r>
      <w:r w:rsidRPr="002B016D">
        <w:rPr>
          <w:color w:val="000000"/>
          <w:sz w:val="22"/>
          <w:szCs w:val="22"/>
          <w:lang w:val="pt-PT"/>
        </w:rPr>
        <w:t xml:space="preserve"> alte lucr</w:t>
      </w:r>
      <w:r w:rsidR="009204E6">
        <w:rPr>
          <w:color w:val="000000"/>
          <w:sz w:val="22"/>
          <w:szCs w:val="22"/>
          <w:lang w:val="pt-PT"/>
        </w:rPr>
        <w:t>ă</w:t>
      </w:r>
      <w:r w:rsidRPr="002B016D">
        <w:rPr>
          <w:color w:val="000000"/>
          <w:sz w:val="22"/>
          <w:szCs w:val="22"/>
          <w:lang w:val="pt-PT"/>
        </w:rPr>
        <w:t>ri ulterioare de amenajare a str</w:t>
      </w:r>
      <w:r w:rsidR="009204E6">
        <w:rPr>
          <w:color w:val="000000"/>
          <w:sz w:val="22"/>
          <w:szCs w:val="22"/>
          <w:lang w:val="pt-PT"/>
        </w:rPr>
        <w:t>ă</w:t>
      </w:r>
      <w:r w:rsidRPr="002B016D">
        <w:rPr>
          <w:color w:val="000000"/>
          <w:sz w:val="22"/>
          <w:szCs w:val="22"/>
          <w:lang w:val="pt-PT"/>
        </w:rPr>
        <w:t>zii, care afecteaz</w:t>
      </w:r>
      <w:r w:rsidR="009204E6">
        <w:rPr>
          <w:color w:val="000000"/>
          <w:sz w:val="22"/>
          <w:szCs w:val="22"/>
          <w:lang w:val="pt-PT"/>
        </w:rPr>
        <w:t>ă</w:t>
      </w:r>
      <w:r w:rsidRPr="002B016D">
        <w:rPr>
          <w:color w:val="000000"/>
          <w:sz w:val="22"/>
          <w:szCs w:val="22"/>
          <w:lang w:val="pt-PT"/>
        </w:rPr>
        <w:t xml:space="preserve"> amplasamentul lucr</w:t>
      </w:r>
      <w:r w:rsidR="009204E6">
        <w:rPr>
          <w:color w:val="000000"/>
          <w:sz w:val="22"/>
          <w:szCs w:val="22"/>
          <w:lang w:val="pt-PT"/>
        </w:rPr>
        <w:t>ă</w:t>
      </w:r>
      <w:r w:rsidRPr="002B016D">
        <w:rPr>
          <w:color w:val="000000"/>
          <w:sz w:val="22"/>
          <w:szCs w:val="22"/>
          <w:lang w:val="pt-PT"/>
        </w:rPr>
        <w:t>rii care a necesitat refacerea.</w:t>
      </w:r>
    </w:p>
    <w:p w:rsidR="00DD7C53" w:rsidRPr="002B016D" w:rsidRDefault="00F53B56" w:rsidP="00211863">
      <w:pPr>
        <w:autoSpaceDE w:val="0"/>
        <w:autoSpaceDN w:val="0"/>
        <w:adjustRightInd w:val="0"/>
        <w:ind w:left="720" w:right="23" w:firstLine="720"/>
        <w:jc w:val="both"/>
        <w:rPr>
          <w:b/>
          <w:bCs/>
          <w:i/>
          <w:iCs/>
          <w:color w:val="000000"/>
          <w:sz w:val="22"/>
          <w:szCs w:val="22"/>
          <w:lang w:val="pt-PT"/>
        </w:rPr>
      </w:pPr>
      <w:r>
        <w:rPr>
          <w:b/>
          <w:bCs/>
          <w:i/>
          <w:iCs/>
          <w:color w:val="000000"/>
          <w:sz w:val="22"/>
          <w:szCs w:val="22"/>
          <w:lang w:val="pt-PT"/>
        </w:rPr>
        <w:t>N</w:t>
      </w:r>
      <w:r w:rsidR="00DD7C53" w:rsidRPr="002B016D">
        <w:rPr>
          <w:b/>
          <w:bCs/>
          <w:i/>
          <w:iCs/>
          <w:color w:val="000000"/>
          <w:sz w:val="22"/>
          <w:szCs w:val="22"/>
          <w:lang w:val="pt-PT"/>
        </w:rPr>
        <w:t>erespectarea normei constituie contravenţie şi se sancţionează cu amendă:</w:t>
      </w:r>
    </w:p>
    <w:p w:rsidR="00DD7C53" w:rsidRPr="002B016D"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ab/>
        <w:t>2.000 – 2.500 lei</w:t>
      </w: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d</w:t>
      </w:r>
      <w:r w:rsidRPr="002B016D">
        <w:rPr>
          <w:color w:val="000000"/>
          <w:sz w:val="22"/>
          <w:szCs w:val="22"/>
          <w:lang w:val="pt-PT"/>
        </w:rPr>
        <w:t>. Societ</w:t>
      </w:r>
      <w:r w:rsidR="005C7EE5">
        <w:rPr>
          <w:color w:val="000000"/>
          <w:sz w:val="22"/>
          <w:szCs w:val="22"/>
          <w:lang w:val="pt-PT"/>
        </w:rPr>
        <w:t>ăţ</w:t>
      </w:r>
      <w:r w:rsidRPr="002B016D">
        <w:rPr>
          <w:color w:val="000000"/>
          <w:sz w:val="22"/>
          <w:szCs w:val="22"/>
          <w:lang w:val="pt-PT"/>
        </w:rPr>
        <w:t>ile comerciale care execut</w:t>
      </w:r>
      <w:r w:rsidR="009204E6">
        <w:rPr>
          <w:color w:val="000000"/>
          <w:sz w:val="22"/>
          <w:szCs w:val="22"/>
          <w:lang w:val="pt-PT"/>
        </w:rPr>
        <w:t>ă</w:t>
      </w:r>
      <w:r w:rsidRPr="002B016D">
        <w:rPr>
          <w:color w:val="000000"/>
          <w:sz w:val="22"/>
          <w:szCs w:val="22"/>
          <w:lang w:val="pt-PT"/>
        </w:rPr>
        <w:t xml:space="preserve"> lucr</w:t>
      </w:r>
      <w:r w:rsidR="009204E6">
        <w:rPr>
          <w:color w:val="000000"/>
          <w:sz w:val="22"/>
          <w:szCs w:val="22"/>
          <w:lang w:val="pt-PT"/>
        </w:rPr>
        <w:t>ă</w:t>
      </w:r>
      <w:r w:rsidRPr="002B016D">
        <w:rPr>
          <w:color w:val="000000"/>
          <w:sz w:val="22"/>
          <w:szCs w:val="22"/>
          <w:lang w:val="pt-PT"/>
        </w:rPr>
        <w:t>ri de refacere drumuri în municipiul Timisoara sunt obligate s</w:t>
      </w:r>
      <w:r w:rsidR="009204E6">
        <w:rPr>
          <w:color w:val="000000"/>
          <w:sz w:val="22"/>
          <w:szCs w:val="22"/>
          <w:lang w:val="pt-PT"/>
        </w:rPr>
        <w:t>ă respecte tehnologiile de execuţ</w:t>
      </w:r>
      <w:r w:rsidRPr="002B016D">
        <w:rPr>
          <w:color w:val="000000"/>
          <w:sz w:val="22"/>
          <w:szCs w:val="22"/>
          <w:lang w:val="pt-PT"/>
        </w:rPr>
        <w:t xml:space="preserve">ie </w:t>
      </w:r>
      <w:r w:rsidR="009204E6">
        <w:rPr>
          <w:color w:val="000000"/>
          <w:sz w:val="22"/>
          <w:szCs w:val="22"/>
          <w:lang w:val="pt-PT"/>
        </w:rPr>
        <w:t>ş</w:t>
      </w:r>
      <w:r w:rsidRPr="002B016D">
        <w:rPr>
          <w:color w:val="000000"/>
          <w:sz w:val="22"/>
          <w:szCs w:val="22"/>
          <w:lang w:val="pt-PT"/>
        </w:rPr>
        <w:t>i materialele adecvate îmbr</w:t>
      </w:r>
      <w:r w:rsidR="009204E6">
        <w:rPr>
          <w:color w:val="000000"/>
          <w:sz w:val="22"/>
          <w:szCs w:val="22"/>
          <w:lang w:val="pt-PT"/>
        </w:rPr>
        <w:t>ă</w:t>
      </w:r>
      <w:r w:rsidRPr="002B016D">
        <w:rPr>
          <w:color w:val="000000"/>
          <w:sz w:val="22"/>
          <w:szCs w:val="22"/>
          <w:lang w:val="pt-PT"/>
        </w:rPr>
        <w:t>c</w:t>
      </w:r>
      <w:r w:rsidR="009204E6">
        <w:rPr>
          <w:color w:val="000000"/>
          <w:sz w:val="22"/>
          <w:szCs w:val="22"/>
          <w:lang w:val="pt-PT"/>
        </w:rPr>
        <w:t>ă</w:t>
      </w:r>
      <w:r w:rsidRPr="002B016D">
        <w:rPr>
          <w:color w:val="000000"/>
          <w:sz w:val="22"/>
          <w:szCs w:val="22"/>
          <w:lang w:val="pt-PT"/>
        </w:rPr>
        <w:t>min</w:t>
      </w:r>
      <w:r w:rsidR="009204E6">
        <w:rPr>
          <w:color w:val="000000"/>
          <w:sz w:val="22"/>
          <w:szCs w:val="22"/>
          <w:lang w:val="pt-PT"/>
        </w:rPr>
        <w:t>ţ</w:t>
      </w:r>
      <w:r w:rsidRPr="002B016D">
        <w:rPr>
          <w:color w:val="000000"/>
          <w:sz w:val="22"/>
          <w:szCs w:val="22"/>
          <w:lang w:val="pt-PT"/>
        </w:rPr>
        <w:t>ilor rutiere.</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w:t>
      </w:r>
      <w:r w:rsidR="00DD7C53" w:rsidRPr="002B016D">
        <w:rPr>
          <w:b/>
          <w:bCs/>
          <w:i/>
          <w:iCs/>
          <w:color w:val="000000"/>
          <w:sz w:val="22"/>
          <w:szCs w:val="22"/>
          <w:lang w:val="pt-PT"/>
        </w:rPr>
        <w:t>rea normei constituie contravenţ</w:t>
      </w:r>
      <w:r w:rsidRPr="002B016D">
        <w:rPr>
          <w:b/>
          <w:bCs/>
          <w:i/>
          <w:iCs/>
          <w:color w:val="000000"/>
          <w:sz w:val="22"/>
          <w:szCs w:val="22"/>
          <w:lang w:val="pt-PT"/>
        </w:rPr>
        <w:t xml:space="preserve">ie </w:t>
      </w:r>
      <w:r w:rsidR="00DD7C53" w:rsidRPr="002B016D">
        <w:rPr>
          <w:b/>
          <w:bCs/>
          <w:i/>
          <w:iCs/>
          <w:color w:val="000000"/>
          <w:sz w:val="22"/>
          <w:szCs w:val="22"/>
          <w:lang w:val="pt-PT"/>
        </w:rPr>
        <w:t>ş</w:t>
      </w:r>
      <w:r w:rsidRPr="002B016D">
        <w:rPr>
          <w:b/>
          <w:bCs/>
          <w:i/>
          <w:iCs/>
          <w:color w:val="000000"/>
          <w:sz w:val="22"/>
          <w:szCs w:val="22"/>
          <w:lang w:val="pt-PT"/>
        </w:rPr>
        <w:t>i se sanc</w:t>
      </w:r>
      <w:r w:rsidR="00DD7C53" w:rsidRPr="002B016D">
        <w:rPr>
          <w:b/>
          <w:bCs/>
          <w:i/>
          <w:iCs/>
          <w:color w:val="000000"/>
          <w:sz w:val="22"/>
          <w:szCs w:val="22"/>
          <w:lang w:val="pt-PT"/>
        </w:rPr>
        <w:t>ţ</w:t>
      </w:r>
      <w:r w:rsidRPr="002B016D">
        <w:rPr>
          <w:b/>
          <w:bCs/>
          <w:i/>
          <w:iCs/>
          <w:color w:val="000000"/>
          <w:sz w:val="22"/>
          <w:szCs w:val="22"/>
          <w:lang w:val="pt-PT"/>
        </w:rPr>
        <w:t>ioneaz</w:t>
      </w:r>
      <w:r w:rsidR="00DD7C53" w:rsidRPr="002B016D">
        <w:rPr>
          <w:b/>
          <w:bCs/>
          <w:i/>
          <w:iCs/>
          <w:color w:val="000000"/>
          <w:sz w:val="22"/>
          <w:szCs w:val="22"/>
          <w:lang w:val="pt-PT"/>
        </w:rPr>
        <w:t>ă</w:t>
      </w:r>
      <w:r w:rsidRPr="002B016D">
        <w:rPr>
          <w:b/>
          <w:bCs/>
          <w:i/>
          <w:iCs/>
          <w:color w:val="000000"/>
          <w:sz w:val="22"/>
          <w:szCs w:val="22"/>
          <w:lang w:val="pt-PT"/>
        </w:rPr>
        <w:t xml:space="preserve"> cu amend</w:t>
      </w:r>
      <w:r w:rsidR="00DD7C53" w:rsidRPr="002B016D">
        <w:rPr>
          <w:b/>
          <w:bCs/>
          <w:i/>
          <w:iCs/>
          <w:color w:val="000000"/>
          <w:sz w:val="22"/>
          <w:szCs w:val="22"/>
          <w:lang w:val="pt-PT"/>
        </w:rPr>
        <w:t>ă</w:t>
      </w:r>
      <w:r w:rsidRPr="002B016D">
        <w:rPr>
          <w:b/>
          <w:bCs/>
          <w:i/>
          <w:iCs/>
          <w:color w:val="000000"/>
          <w:sz w:val="22"/>
          <w:szCs w:val="22"/>
          <w:lang w:val="pt-PT"/>
        </w:rPr>
        <w:t>:</w:t>
      </w:r>
    </w:p>
    <w:p w:rsidR="00150C6A" w:rsidRPr="002B016D"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 xml:space="preserve">          </w:t>
      </w:r>
      <w:r w:rsidR="00150C6A" w:rsidRPr="002B016D">
        <w:rPr>
          <w:b/>
          <w:bCs/>
          <w:i/>
          <w:iCs/>
          <w:color w:val="000000"/>
          <w:sz w:val="22"/>
          <w:szCs w:val="22"/>
          <w:lang w:val="pt-PT"/>
        </w:rPr>
        <w:t>1.000 – 2.500 lei</w:t>
      </w: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e.</w:t>
      </w:r>
      <w:r w:rsidRPr="002B016D">
        <w:rPr>
          <w:color w:val="000000"/>
          <w:sz w:val="22"/>
          <w:szCs w:val="22"/>
          <w:lang w:val="pt-PT"/>
        </w:rPr>
        <w:t xml:space="preserve"> Societ</w:t>
      </w:r>
      <w:r w:rsidR="009204E6">
        <w:rPr>
          <w:color w:val="000000"/>
          <w:sz w:val="22"/>
          <w:szCs w:val="22"/>
          <w:lang w:val="pt-PT"/>
        </w:rPr>
        <w:t>ăţ</w:t>
      </w:r>
      <w:r w:rsidRPr="002B016D">
        <w:rPr>
          <w:color w:val="000000"/>
          <w:sz w:val="22"/>
          <w:szCs w:val="22"/>
          <w:lang w:val="pt-PT"/>
        </w:rPr>
        <w:t>ile comerciale care execut</w:t>
      </w:r>
      <w:r w:rsidR="009204E6">
        <w:rPr>
          <w:color w:val="000000"/>
          <w:sz w:val="22"/>
          <w:szCs w:val="22"/>
          <w:lang w:val="pt-PT"/>
        </w:rPr>
        <w:t>ă</w:t>
      </w:r>
      <w:r w:rsidRPr="002B016D">
        <w:rPr>
          <w:color w:val="000000"/>
          <w:sz w:val="22"/>
          <w:szCs w:val="22"/>
          <w:lang w:val="pt-PT"/>
        </w:rPr>
        <w:t xml:space="preserve"> lucr</w:t>
      </w:r>
      <w:r w:rsidR="009204E6">
        <w:rPr>
          <w:color w:val="000000"/>
          <w:sz w:val="22"/>
          <w:szCs w:val="22"/>
          <w:lang w:val="pt-PT"/>
        </w:rPr>
        <w:t>ă</w:t>
      </w:r>
      <w:r w:rsidRPr="002B016D">
        <w:rPr>
          <w:color w:val="000000"/>
          <w:sz w:val="22"/>
          <w:szCs w:val="22"/>
          <w:lang w:val="pt-PT"/>
        </w:rPr>
        <w:t>ri tehnico-edilitare în municipiul Timi</w:t>
      </w:r>
      <w:r w:rsidR="009204E6">
        <w:rPr>
          <w:color w:val="000000"/>
          <w:sz w:val="22"/>
          <w:szCs w:val="22"/>
          <w:lang w:val="pt-PT"/>
        </w:rPr>
        <w:t>şo</w:t>
      </w:r>
      <w:r w:rsidRPr="002B016D">
        <w:rPr>
          <w:color w:val="000000"/>
          <w:sz w:val="22"/>
          <w:szCs w:val="22"/>
          <w:lang w:val="pt-PT"/>
        </w:rPr>
        <w:t xml:space="preserve">ara sunt obligate ca în termen de </w:t>
      </w:r>
      <w:r w:rsidRPr="002B016D">
        <w:rPr>
          <w:color w:val="000000"/>
          <w:sz w:val="22"/>
          <w:szCs w:val="22"/>
          <w:u w:val="single"/>
          <w:lang w:val="pt-PT"/>
        </w:rPr>
        <w:t>48 de ore</w:t>
      </w:r>
      <w:r w:rsidR="009204E6">
        <w:rPr>
          <w:color w:val="000000"/>
          <w:sz w:val="22"/>
          <w:szCs w:val="22"/>
          <w:lang w:val="pt-PT"/>
        </w:rPr>
        <w:t xml:space="preserve"> de la finalizarea lucră</w:t>
      </w:r>
      <w:r w:rsidRPr="002B016D">
        <w:rPr>
          <w:color w:val="000000"/>
          <w:sz w:val="22"/>
          <w:szCs w:val="22"/>
          <w:lang w:val="pt-PT"/>
        </w:rPr>
        <w:t>rilor s</w:t>
      </w:r>
      <w:r w:rsidR="009204E6">
        <w:rPr>
          <w:color w:val="000000"/>
          <w:sz w:val="22"/>
          <w:szCs w:val="22"/>
          <w:lang w:val="pt-PT"/>
        </w:rPr>
        <w:t>ă</w:t>
      </w:r>
      <w:r w:rsidRPr="002B016D">
        <w:rPr>
          <w:color w:val="000000"/>
          <w:sz w:val="22"/>
          <w:szCs w:val="22"/>
          <w:lang w:val="pt-PT"/>
        </w:rPr>
        <w:t xml:space="preserve"> predea amplasamen</w:t>
      </w:r>
      <w:r w:rsidR="009204E6">
        <w:rPr>
          <w:color w:val="000000"/>
          <w:sz w:val="22"/>
          <w:szCs w:val="22"/>
          <w:lang w:val="pt-PT"/>
        </w:rPr>
        <w:t>tul Prim</w:t>
      </w:r>
      <w:r w:rsidR="00961A0C">
        <w:rPr>
          <w:color w:val="000000"/>
          <w:sz w:val="22"/>
          <w:szCs w:val="22"/>
          <w:lang w:val="pt-PT"/>
        </w:rPr>
        <w:t>ă</w:t>
      </w:r>
      <w:r w:rsidR="009204E6">
        <w:rPr>
          <w:color w:val="000000"/>
          <w:sz w:val="22"/>
          <w:szCs w:val="22"/>
          <w:lang w:val="pt-PT"/>
        </w:rPr>
        <w:t>riei Municipiului Timiş</w:t>
      </w:r>
      <w:r w:rsidRPr="002B016D">
        <w:rPr>
          <w:color w:val="000000"/>
          <w:sz w:val="22"/>
          <w:szCs w:val="22"/>
          <w:lang w:val="pt-PT"/>
        </w:rPr>
        <w:t>oara</w:t>
      </w:r>
      <w:r w:rsidR="009204E6">
        <w:rPr>
          <w:color w:val="000000"/>
          <w:sz w:val="22"/>
          <w:szCs w:val="22"/>
          <w:lang w:val="pt-PT"/>
        </w:rPr>
        <w:t>.</w:t>
      </w:r>
      <w:r w:rsidRPr="002B016D">
        <w:rPr>
          <w:color w:val="000000"/>
          <w:sz w:val="22"/>
          <w:szCs w:val="22"/>
          <w:lang w:val="pt-PT"/>
        </w:rPr>
        <w:t xml:space="preserve"> Invita</w:t>
      </w:r>
      <w:r w:rsidR="009204E6">
        <w:rPr>
          <w:color w:val="000000"/>
          <w:sz w:val="22"/>
          <w:szCs w:val="22"/>
          <w:lang w:val="pt-PT"/>
        </w:rPr>
        <w:t>ţ</w:t>
      </w:r>
      <w:r w:rsidRPr="002B016D">
        <w:rPr>
          <w:color w:val="000000"/>
          <w:sz w:val="22"/>
          <w:szCs w:val="22"/>
          <w:lang w:val="pt-PT"/>
        </w:rPr>
        <w:t>ia particip</w:t>
      </w:r>
      <w:r w:rsidR="009204E6">
        <w:rPr>
          <w:color w:val="000000"/>
          <w:sz w:val="22"/>
          <w:szCs w:val="22"/>
          <w:lang w:val="pt-PT"/>
        </w:rPr>
        <w:t>ării reprezentantului Primă</w:t>
      </w:r>
      <w:r w:rsidRPr="002B016D">
        <w:rPr>
          <w:color w:val="000000"/>
          <w:sz w:val="22"/>
          <w:szCs w:val="22"/>
          <w:lang w:val="pt-PT"/>
        </w:rPr>
        <w:t>riei Municipiului Timi</w:t>
      </w:r>
      <w:r w:rsidR="009204E6">
        <w:rPr>
          <w:color w:val="000000"/>
          <w:sz w:val="22"/>
          <w:szCs w:val="22"/>
          <w:lang w:val="pt-PT"/>
        </w:rPr>
        <w:t>ş</w:t>
      </w:r>
      <w:r w:rsidRPr="002B016D">
        <w:rPr>
          <w:color w:val="000000"/>
          <w:sz w:val="22"/>
          <w:szCs w:val="22"/>
          <w:lang w:val="pt-PT"/>
        </w:rPr>
        <w:t xml:space="preserve">oara se va face </w:t>
      </w:r>
      <w:r w:rsidR="009204E6">
        <w:rPr>
          <w:color w:val="000000"/>
          <w:sz w:val="22"/>
          <w:szCs w:val="22"/>
          <w:lang w:val="pt-PT"/>
        </w:rPr>
        <w:t>în scris</w:t>
      </w:r>
      <w:r w:rsidRPr="002B016D">
        <w:rPr>
          <w:color w:val="000000"/>
          <w:sz w:val="22"/>
          <w:szCs w:val="22"/>
          <w:lang w:val="pt-PT"/>
        </w:rPr>
        <w:t>, prin fax sau telefonic.</w:t>
      </w:r>
    </w:p>
    <w:p w:rsidR="00DD7C53" w:rsidRPr="002B016D" w:rsidRDefault="00DD7C53"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DD7C53" w:rsidRPr="002B016D"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 xml:space="preserve">          1.000 – 2.500 lei</w:t>
      </w:r>
    </w:p>
    <w:p w:rsidR="00932294" w:rsidRDefault="00932294" w:rsidP="00211863">
      <w:pPr>
        <w:autoSpaceDE w:val="0"/>
        <w:autoSpaceDN w:val="0"/>
        <w:adjustRightInd w:val="0"/>
        <w:ind w:left="720" w:right="23"/>
        <w:jc w:val="both"/>
        <w:rPr>
          <w:b/>
          <w:bCs/>
          <w:i/>
          <w:iCs/>
          <w:color w:val="000000"/>
          <w:sz w:val="22"/>
          <w:szCs w:val="22"/>
          <w:u w:val="single"/>
          <w:lang w:val="pt-PT"/>
        </w:rPr>
      </w:pPr>
    </w:p>
    <w:p w:rsidR="00150C6A" w:rsidRPr="00082720" w:rsidRDefault="00150C6A" w:rsidP="00211863">
      <w:pPr>
        <w:autoSpaceDE w:val="0"/>
        <w:autoSpaceDN w:val="0"/>
        <w:adjustRightInd w:val="0"/>
        <w:ind w:left="720" w:right="23"/>
        <w:jc w:val="both"/>
        <w:rPr>
          <w:b/>
          <w:bCs/>
          <w:i/>
          <w:iCs/>
          <w:color w:val="000000"/>
          <w:sz w:val="22"/>
          <w:szCs w:val="22"/>
          <w:u w:val="single"/>
          <w:lang w:val="pt-PT"/>
        </w:rPr>
      </w:pPr>
      <w:r w:rsidRPr="00082720">
        <w:rPr>
          <w:b/>
          <w:bCs/>
          <w:i/>
          <w:iCs/>
          <w:color w:val="000000"/>
          <w:sz w:val="22"/>
          <w:szCs w:val="22"/>
          <w:u w:val="single"/>
          <w:lang w:val="pt-PT"/>
        </w:rPr>
        <w:t>ART.</w:t>
      </w:r>
      <w:r w:rsidR="00F53B56">
        <w:rPr>
          <w:b/>
          <w:bCs/>
          <w:i/>
          <w:iCs/>
          <w:color w:val="000000"/>
          <w:sz w:val="22"/>
          <w:szCs w:val="22"/>
          <w:u w:val="single"/>
          <w:lang w:val="pt-PT"/>
        </w:rPr>
        <w:t>4</w:t>
      </w:r>
      <w:r w:rsidRPr="00082720">
        <w:rPr>
          <w:b/>
          <w:bCs/>
          <w:i/>
          <w:iCs/>
          <w:color w:val="000000"/>
          <w:sz w:val="22"/>
          <w:szCs w:val="22"/>
          <w:u w:val="single"/>
          <w:lang w:val="pt-PT"/>
        </w:rPr>
        <w:t>. OBLIGA</w:t>
      </w:r>
      <w:r w:rsidR="00B4010F" w:rsidRPr="00082720">
        <w:rPr>
          <w:b/>
          <w:bCs/>
          <w:i/>
          <w:iCs/>
          <w:color w:val="000000"/>
          <w:sz w:val="22"/>
          <w:szCs w:val="22"/>
          <w:u w:val="single"/>
          <w:lang w:val="pt-PT"/>
        </w:rPr>
        <w:t>Ţ</w:t>
      </w:r>
      <w:r w:rsidRPr="00082720">
        <w:rPr>
          <w:b/>
          <w:bCs/>
          <w:i/>
          <w:iCs/>
          <w:color w:val="000000"/>
          <w:sz w:val="22"/>
          <w:szCs w:val="22"/>
          <w:u w:val="single"/>
          <w:lang w:val="pt-PT"/>
        </w:rPr>
        <w:t>II ALE CONSTRUCTORILOR</w:t>
      </w:r>
    </w:p>
    <w:p w:rsidR="00150C6A" w:rsidRPr="002B016D" w:rsidRDefault="00150C6A" w:rsidP="00211863">
      <w:pPr>
        <w:autoSpaceDE w:val="0"/>
        <w:autoSpaceDN w:val="0"/>
        <w:adjustRightInd w:val="0"/>
        <w:ind w:left="720" w:right="23"/>
        <w:jc w:val="both"/>
        <w:rPr>
          <w:b/>
          <w:bCs/>
          <w:i/>
          <w:iCs/>
          <w:color w:val="000000"/>
          <w:sz w:val="22"/>
          <w:szCs w:val="22"/>
          <w:lang w:val="pt-PT"/>
        </w:rPr>
      </w:pPr>
    </w:p>
    <w:p w:rsidR="00150C6A" w:rsidRPr="002B016D" w:rsidRDefault="00150C6A" w:rsidP="009E5EC5">
      <w:pPr>
        <w:autoSpaceDE w:val="0"/>
        <w:autoSpaceDN w:val="0"/>
        <w:adjustRightInd w:val="0"/>
        <w:ind w:left="1440" w:right="23"/>
        <w:rPr>
          <w:color w:val="000000"/>
          <w:sz w:val="22"/>
          <w:szCs w:val="22"/>
          <w:lang w:val="pt-PT"/>
        </w:rPr>
      </w:pPr>
      <w:r w:rsidRPr="002B016D">
        <w:rPr>
          <w:b/>
          <w:bCs/>
          <w:color w:val="000000"/>
          <w:sz w:val="22"/>
          <w:szCs w:val="22"/>
          <w:lang w:val="pt-PT"/>
        </w:rPr>
        <w:t>a.</w:t>
      </w:r>
      <w:r w:rsidRPr="002B016D">
        <w:rPr>
          <w:color w:val="000000"/>
          <w:sz w:val="22"/>
          <w:szCs w:val="22"/>
          <w:lang w:val="pt-PT"/>
        </w:rPr>
        <w:t>S</w:t>
      </w:r>
      <w:r w:rsidR="00B4010F" w:rsidRPr="002B016D">
        <w:rPr>
          <w:color w:val="000000"/>
          <w:sz w:val="22"/>
          <w:szCs w:val="22"/>
          <w:lang w:val="pt-PT"/>
        </w:rPr>
        <w:t>ă</w:t>
      </w:r>
      <w:r w:rsidRPr="002B016D">
        <w:rPr>
          <w:color w:val="000000"/>
          <w:sz w:val="22"/>
          <w:szCs w:val="22"/>
          <w:lang w:val="pt-PT"/>
        </w:rPr>
        <w:t xml:space="preserve"> delimiteze clar perimetrul ocupat de organizarea de </w:t>
      </w:r>
      <w:r w:rsidR="00B4010F" w:rsidRPr="002B016D">
        <w:rPr>
          <w:color w:val="000000"/>
          <w:sz w:val="22"/>
          <w:szCs w:val="22"/>
          <w:lang w:val="pt-PT"/>
        </w:rPr>
        <w:t>ş</w:t>
      </w:r>
      <w:r w:rsidRPr="002B016D">
        <w:rPr>
          <w:color w:val="000000"/>
          <w:sz w:val="22"/>
          <w:szCs w:val="22"/>
          <w:lang w:val="pt-PT"/>
        </w:rPr>
        <w:t xml:space="preserve">antier. </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w:t>
      </w:r>
      <w:r w:rsidR="00B4010F" w:rsidRPr="002B016D">
        <w:rPr>
          <w:b/>
          <w:bCs/>
          <w:i/>
          <w:iCs/>
          <w:color w:val="000000"/>
          <w:sz w:val="22"/>
          <w:szCs w:val="22"/>
          <w:lang w:val="pt-PT"/>
        </w:rPr>
        <w:t>ţ</w:t>
      </w:r>
      <w:r w:rsidRPr="002B016D">
        <w:rPr>
          <w:b/>
          <w:bCs/>
          <w:i/>
          <w:iCs/>
          <w:color w:val="000000"/>
          <w:sz w:val="22"/>
          <w:szCs w:val="22"/>
          <w:lang w:val="pt-PT"/>
        </w:rPr>
        <w:t xml:space="preserve">ie </w:t>
      </w:r>
      <w:r w:rsidR="00B4010F" w:rsidRPr="002B016D">
        <w:rPr>
          <w:b/>
          <w:bCs/>
          <w:i/>
          <w:iCs/>
          <w:color w:val="000000"/>
          <w:sz w:val="22"/>
          <w:szCs w:val="22"/>
          <w:lang w:val="pt-PT"/>
        </w:rPr>
        <w:t>ş</w:t>
      </w:r>
      <w:r w:rsidRPr="002B016D">
        <w:rPr>
          <w:b/>
          <w:bCs/>
          <w:i/>
          <w:iCs/>
          <w:color w:val="000000"/>
          <w:sz w:val="22"/>
          <w:szCs w:val="22"/>
          <w:lang w:val="pt-PT"/>
        </w:rPr>
        <w:t>i se sanc</w:t>
      </w:r>
      <w:r w:rsidR="00B4010F" w:rsidRPr="002B016D">
        <w:rPr>
          <w:b/>
          <w:bCs/>
          <w:i/>
          <w:iCs/>
          <w:color w:val="000000"/>
          <w:sz w:val="22"/>
          <w:szCs w:val="22"/>
          <w:lang w:val="pt-PT"/>
        </w:rPr>
        <w:t>ţ</w:t>
      </w:r>
      <w:r w:rsidRPr="002B016D">
        <w:rPr>
          <w:b/>
          <w:bCs/>
          <w:i/>
          <w:iCs/>
          <w:color w:val="000000"/>
          <w:sz w:val="22"/>
          <w:szCs w:val="22"/>
          <w:lang w:val="pt-PT"/>
        </w:rPr>
        <w:t>ioneaz</w:t>
      </w:r>
      <w:r w:rsidR="00B4010F" w:rsidRPr="002B016D">
        <w:rPr>
          <w:b/>
          <w:bCs/>
          <w:i/>
          <w:iCs/>
          <w:color w:val="000000"/>
          <w:sz w:val="22"/>
          <w:szCs w:val="22"/>
          <w:lang w:val="pt-PT"/>
        </w:rPr>
        <w:t>ă</w:t>
      </w:r>
      <w:r w:rsidRPr="002B016D">
        <w:rPr>
          <w:b/>
          <w:bCs/>
          <w:i/>
          <w:iCs/>
          <w:color w:val="000000"/>
          <w:sz w:val="22"/>
          <w:szCs w:val="22"/>
          <w:lang w:val="pt-PT"/>
        </w:rPr>
        <w:t xml:space="preserve"> cu amend</w:t>
      </w:r>
      <w:r w:rsidR="00B4010F" w:rsidRPr="002B016D">
        <w:rPr>
          <w:b/>
          <w:bCs/>
          <w:i/>
          <w:iCs/>
          <w:color w:val="000000"/>
          <w:sz w:val="22"/>
          <w:szCs w:val="22"/>
          <w:lang w:val="pt-PT"/>
        </w:rPr>
        <w:t>ă</w:t>
      </w:r>
      <w:r w:rsidRPr="002B016D">
        <w:rPr>
          <w:b/>
          <w:bCs/>
          <w:i/>
          <w:iCs/>
          <w:color w:val="000000"/>
          <w:sz w:val="22"/>
          <w:szCs w:val="22"/>
          <w:lang w:val="pt-PT"/>
        </w:rPr>
        <w:t>:</w:t>
      </w:r>
    </w:p>
    <w:p w:rsidR="00150C6A" w:rsidRPr="002B016D"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 xml:space="preserve">          </w:t>
      </w:r>
      <w:r w:rsidR="00150C6A" w:rsidRPr="002B016D">
        <w:rPr>
          <w:b/>
          <w:bCs/>
          <w:i/>
          <w:iCs/>
          <w:color w:val="000000"/>
          <w:sz w:val="22"/>
          <w:szCs w:val="22"/>
          <w:lang w:val="pt-PT"/>
        </w:rPr>
        <w:t>1.000 – 2.500 lei</w:t>
      </w:r>
    </w:p>
    <w:p w:rsidR="00150C6A" w:rsidRPr="002B016D" w:rsidRDefault="00150C6A" w:rsidP="00211863">
      <w:pPr>
        <w:autoSpaceDE w:val="0"/>
        <w:autoSpaceDN w:val="0"/>
        <w:adjustRightInd w:val="0"/>
        <w:ind w:left="720" w:right="23"/>
        <w:jc w:val="both"/>
        <w:rPr>
          <w:b/>
          <w:bCs/>
          <w:i/>
          <w:iCs/>
          <w:color w:val="000000"/>
          <w:sz w:val="22"/>
          <w:szCs w:val="22"/>
          <w:lang w:val="pt-PT"/>
        </w:rPr>
      </w:pP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b</w:t>
      </w:r>
      <w:r w:rsidRPr="002B016D">
        <w:rPr>
          <w:color w:val="000000"/>
          <w:sz w:val="22"/>
          <w:szCs w:val="22"/>
          <w:lang w:val="pt-PT"/>
        </w:rPr>
        <w:t>. S</w:t>
      </w:r>
      <w:r w:rsidR="00B4010F" w:rsidRPr="002B016D">
        <w:rPr>
          <w:color w:val="000000"/>
          <w:sz w:val="22"/>
          <w:szCs w:val="22"/>
          <w:lang w:val="pt-PT"/>
        </w:rPr>
        <w:t>ă</w:t>
      </w:r>
      <w:r w:rsidRPr="002B016D">
        <w:rPr>
          <w:color w:val="000000"/>
          <w:sz w:val="22"/>
          <w:szCs w:val="22"/>
          <w:lang w:val="pt-PT"/>
        </w:rPr>
        <w:t xml:space="preserve"> respecte perimetrul delimitat </w:t>
      </w:r>
      <w:r w:rsidR="00B4010F" w:rsidRPr="002B016D">
        <w:rPr>
          <w:color w:val="000000"/>
          <w:sz w:val="22"/>
          <w:szCs w:val="22"/>
          <w:lang w:val="pt-PT"/>
        </w:rPr>
        <w:t>ş</w:t>
      </w:r>
      <w:r w:rsidRPr="002B016D">
        <w:rPr>
          <w:color w:val="000000"/>
          <w:sz w:val="22"/>
          <w:szCs w:val="22"/>
          <w:lang w:val="pt-PT"/>
        </w:rPr>
        <w:t xml:space="preserve">i aprobat pentru organizarea de </w:t>
      </w:r>
      <w:r w:rsidR="00B4010F" w:rsidRPr="002B016D">
        <w:rPr>
          <w:color w:val="000000"/>
          <w:sz w:val="22"/>
          <w:szCs w:val="22"/>
          <w:lang w:val="pt-PT"/>
        </w:rPr>
        <w:t>ş</w:t>
      </w:r>
      <w:r w:rsidRPr="002B016D">
        <w:rPr>
          <w:color w:val="000000"/>
          <w:sz w:val="22"/>
          <w:szCs w:val="22"/>
          <w:lang w:val="pt-PT"/>
        </w:rPr>
        <w:t>an</w:t>
      </w:r>
      <w:r w:rsidR="00B4010F" w:rsidRPr="002B016D">
        <w:rPr>
          <w:color w:val="000000"/>
          <w:sz w:val="22"/>
          <w:szCs w:val="22"/>
          <w:lang w:val="pt-PT"/>
        </w:rPr>
        <w:t>t</w:t>
      </w:r>
      <w:r w:rsidRPr="002B016D">
        <w:rPr>
          <w:color w:val="000000"/>
          <w:sz w:val="22"/>
          <w:szCs w:val="22"/>
          <w:lang w:val="pt-PT"/>
        </w:rPr>
        <w:t>ier. Pentru dep</w:t>
      </w:r>
      <w:r w:rsidR="00B4010F" w:rsidRPr="002B016D">
        <w:rPr>
          <w:color w:val="000000"/>
          <w:sz w:val="22"/>
          <w:szCs w:val="22"/>
          <w:lang w:val="pt-PT"/>
        </w:rPr>
        <w:t>ăş</w:t>
      </w:r>
      <w:r w:rsidRPr="002B016D">
        <w:rPr>
          <w:color w:val="000000"/>
          <w:sz w:val="22"/>
          <w:szCs w:val="22"/>
          <w:lang w:val="pt-PT"/>
        </w:rPr>
        <w:t>irea perimetrului se vor percepe taxe de ocupare a domeniului public în conformitate cu legisla</w:t>
      </w:r>
      <w:r w:rsidR="00B4010F" w:rsidRPr="002B016D">
        <w:rPr>
          <w:color w:val="000000"/>
          <w:sz w:val="22"/>
          <w:szCs w:val="22"/>
          <w:lang w:val="pt-PT"/>
        </w:rPr>
        <w:t>ţ</w:t>
      </w:r>
      <w:r w:rsidRPr="002B016D">
        <w:rPr>
          <w:color w:val="000000"/>
          <w:sz w:val="22"/>
          <w:szCs w:val="22"/>
          <w:lang w:val="pt-PT"/>
        </w:rPr>
        <w:t xml:space="preserve">ia în vigoare. </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w:t>
      </w:r>
      <w:r w:rsidR="00B4010F" w:rsidRPr="002B016D">
        <w:rPr>
          <w:b/>
          <w:bCs/>
          <w:i/>
          <w:iCs/>
          <w:color w:val="000000"/>
          <w:sz w:val="22"/>
          <w:szCs w:val="22"/>
          <w:lang w:val="pt-PT"/>
        </w:rPr>
        <w:t>ţ</w:t>
      </w:r>
      <w:r w:rsidRPr="002B016D">
        <w:rPr>
          <w:b/>
          <w:bCs/>
          <w:i/>
          <w:iCs/>
          <w:color w:val="000000"/>
          <w:sz w:val="22"/>
          <w:szCs w:val="22"/>
          <w:lang w:val="pt-PT"/>
        </w:rPr>
        <w:t xml:space="preserve">ie </w:t>
      </w:r>
      <w:r w:rsidR="00B4010F" w:rsidRPr="002B016D">
        <w:rPr>
          <w:b/>
          <w:bCs/>
          <w:i/>
          <w:iCs/>
          <w:color w:val="000000"/>
          <w:sz w:val="22"/>
          <w:szCs w:val="22"/>
          <w:lang w:val="pt-PT"/>
        </w:rPr>
        <w:t>ş</w:t>
      </w:r>
      <w:r w:rsidRPr="002B016D">
        <w:rPr>
          <w:b/>
          <w:bCs/>
          <w:i/>
          <w:iCs/>
          <w:color w:val="000000"/>
          <w:sz w:val="22"/>
          <w:szCs w:val="22"/>
          <w:lang w:val="pt-PT"/>
        </w:rPr>
        <w:t>i se sanc</w:t>
      </w:r>
      <w:r w:rsidR="00B4010F" w:rsidRPr="002B016D">
        <w:rPr>
          <w:b/>
          <w:bCs/>
          <w:i/>
          <w:iCs/>
          <w:color w:val="000000"/>
          <w:sz w:val="22"/>
          <w:szCs w:val="22"/>
          <w:lang w:val="pt-PT"/>
        </w:rPr>
        <w:t>ţ</w:t>
      </w:r>
      <w:r w:rsidRPr="002B016D">
        <w:rPr>
          <w:b/>
          <w:bCs/>
          <w:i/>
          <w:iCs/>
          <w:color w:val="000000"/>
          <w:sz w:val="22"/>
          <w:szCs w:val="22"/>
          <w:lang w:val="pt-PT"/>
        </w:rPr>
        <w:t>ioneaz</w:t>
      </w:r>
      <w:r w:rsidR="00B4010F" w:rsidRPr="002B016D">
        <w:rPr>
          <w:b/>
          <w:bCs/>
          <w:i/>
          <w:iCs/>
          <w:color w:val="000000"/>
          <w:sz w:val="22"/>
          <w:szCs w:val="22"/>
          <w:lang w:val="pt-PT"/>
        </w:rPr>
        <w:t>ă</w:t>
      </w:r>
      <w:r w:rsidRPr="002B016D">
        <w:rPr>
          <w:b/>
          <w:bCs/>
          <w:i/>
          <w:iCs/>
          <w:color w:val="000000"/>
          <w:sz w:val="22"/>
          <w:szCs w:val="22"/>
          <w:lang w:val="pt-PT"/>
        </w:rPr>
        <w:t xml:space="preserve"> cu amend</w:t>
      </w:r>
      <w:r w:rsidR="00B4010F" w:rsidRPr="002B016D">
        <w:rPr>
          <w:b/>
          <w:bCs/>
          <w:i/>
          <w:iCs/>
          <w:color w:val="000000"/>
          <w:sz w:val="22"/>
          <w:szCs w:val="22"/>
          <w:lang w:val="pt-PT"/>
        </w:rPr>
        <w:t>ă</w:t>
      </w:r>
      <w:r w:rsidRPr="002B016D">
        <w:rPr>
          <w:b/>
          <w:bCs/>
          <w:i/>
          <w:iCs/>
          <w:color w:val="000000"/>
          <w:sz w:val="22"/>
          <w:szCs w:val="22"/>
          <w:lang w:val="pt-PT"/>
        </w:rPr>
        <w:t>:</w:t>
      </w:r>
    </w:p>
    <w:p w:rsidR="00150C6A" w:rsidRPr="002B016D" w:rsidRDefault="009E5EC5" w:rsidP="00211863">
      <w:pPr>
        <w:autoSpaceDE w:val="0"/>
        <w:autoSpaceDN w:val="0"/>
        <w:adjustRightInd w:val="0"/>
        <w:ind w:left="720" w:right="23" w:firstLine="720"/>
        <w:jc w:val="both"/>
        <w:rPr>
          <w:b/>
          <w:bCs/>
          <w:i/>
          <w:iCs/>
          <w:color w:val="000000"/>
          <w:sz w:val="22"/>
          <w:szCs w:val="22"/>
          <w:lang w:val="pt-PT"/>
        </w:rPr>
      </w:pPr>
      <w:r>
        <w:rPr>
          <w:b/>
          <w:bCs/>
          <w:i/>
          <w:iCs/>
          <w:color w:val="000000"/>
          <w:sz w:val="22"/>
          <w:szCs w:val="22"/>
          <w:lang w:val="pt-PT"/>
        </w:rPr>
        <w:t>2</w:t>
      </w:r>
      <w:r w:rsidR="00150C6A" w:rsidRPr="002B016D">
        <w:rPr>
          <w:b/>
          <w:bCs/>
          <w:i/>
          <w:iCs/>
          <w:color w:val="000000"/>
          <w:sz w:val="22"/>
          <w:szCs w:val="22"/>
          <w:lang w:val="pt-PT"/>
        </w:rPr>
        <w:t>.000 – 2.500 lei</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c</w:t>
      </w:r>
      <w:r w:rsidRPr="002B016D">
        <w:rPr>
          <w:color w:val="000000"/>
          <w:sz w:val="22"/>
          <w:szCs w:val="22"/>
          <w:lang w:val="pt-PT"/>
        </w:rPr>
        <w:t>. S</w:t>
      </w:r>
      <w:r w:rsidR="00B4010F" w:rsidRPr="002B016D">
        <w:rPr>
          <w:color w:val="000000"/>
          <w:sz w:val="22"/>
          <w:szCs w:val="22"/>
          <w:lang w:val="pt-PT"/>
        </w:rPr>
        <w:t>ă</w:t>
      </w:r>
      <w:r w:rsidRPr="002B016D">
        <w:rPr>
          <w:color w:val="000000"/>
          <w:sz w:val="22"/>
          <w:szCs w:val="22"/>
          <w:lang w:val="pt-PT"/>
        </w:rPr>
        <w:t xml:space="preserve"> între</w:t>
      </w:r>
      <w:r w:rsidR="00B4010F" w:rsidRPr="002B016D">
        <w:rPr>
          <w:color w:val="000000"/>
          <w:sz w:val="22"/>
          <w:szCs w:val="22"/>
          <w:lang w:val="pt-PT"/>
        </w:rPr>
        <w:t>ţ</w:t>
      </w:r>
      <w:r w:rsidRPr="002B016D">
        <w:rPr>
          <w:color w:val="000000"/>
          <w:sz w:val="22"/>
          <w:szCs w:val="22"/>
          <w:lang w:val="pt-PT"/>
        </w:rPr>
        <w:t>in</w:t>
      </w:r>
      <w:r w:rsidR="00B4010F" w:rsidRPr="002B016D">
        <w:rPr>
          <w:color w:val="000000"/>
          <w:sz w:val="22"/>
          <w:szCs w:val="22"/>
          <w:lang w:val="pt-PT"/>
        </w:rPr>
        <w:t>ă</w:t>
      </w:r>
      <w:r w:rsidRPr="002B016D">
        <w:rPr>
          <w:color w:val="000000"/>
          <w:sz w:val="22"/>
          <w:szCs w:val="22"/>
          <w:lang w:val="pt-PT"/>
        </w:rPr>
        <w:t xml:space="preserve"> sistemele de dirijare a circula</w:t>
      </w:r>
      <w:r w:rsidR="00B4010F" w:rsidRPr="002B016D">
        <w:rPr>
          <w:color w:val="000000"/>
          <w:sz w:val="22"/>
          <w:szCs w:val="22"/>
          <w:lang w:val="pt-PT"/>
        </w:rPr>
        <w:t>ţ</w:t>
      </w:r>
      <w:r w:rsidRPr="002B016D">
        <w:rPr>
          <w:color w:val="000000"/>
          <w:sz w:val="22"/>
          <w:szCs w:val="22"/>
          <w:lang w:val="pt-PT"/>
        </w:rPr>
        <w:t>iei în condi</w:t>
      </w:r>
      <w:r w:rsidR="00B4010F" w:rsidRPr="002B016D">
        <w:rPr>
          <w:color w:val="000000"/>
          <w:sz w:val="22"/>
          <w:szCs w:val="22"/>
          <w:lang w:val="pt-PT"/>
        </w:rPr>
        <w:t>ţ</w:t>
      </w:r>
      <w:r w:rsidRPr="002B016D">
        <w:rPr>
          <w:color w:val="000000"/>
          <w:sz w:val="22"/>
          <w:szCs w:val="22"/>
          <w:lang w:val="pt-PT"/>
        </w:rPr>
        <w:t>iile tehnice prev</w:t>
      </w:r>
      <w:r w:rsidR="00B4010F" w:rsidRPr="002B016D">
        <w:rPr>
          <w:color w:val="000000"/>
          <w:sz w:val="22"/>
          <w:szCs w:val="22"/>
          <w:lang w:val="pt-PT"/>
        </w:rPr>
        <w:t>ă</w:t>
      </w:r>
      <w:r w:rsidRPr="002B016D">
        <w:rPr>
          <w:color w:val="000000"/>
          <w:sz w:val="22"/>
          <w:szCs w:val="22"/>
          <w:lang w:val="pt-PT"/>
        </w:rPr>
        <w:t>zute de normativele în vigoare, asigurând permanent condi</w:t>
      </w:r>
      <w:r w:rsidR="00B4010F" w:rsidRPr="002B016D">
        <w:rPr>
          <w:color w:val="000000"/>
          <w:sz w:val="22"/>
          <w:szCs w:val="22"/>
          <w:lang w:val="pt-PT"/>
        </w:rPr>
        <w:t>ţ</w:t>
      </w:r>
      <w:r w:rsidRPr="002B016D">
        <w:rPr>
          <w:color w:val="000000"/>
          <w:sz w:val="22"/>
          <w:szCs w:val="22"/>
          <w:lang w:val="pt-PT"/>
        </w:rPr>
        <w:t>ii pentru buna circula</w:t>
      </w:r>
      <w:r w:rsidR="00B4010F" w:rsidRPr="002B016D">
        <w:rPr>
          <w:color w:val="000000"/>
          <w:sz w:val="22"/>
          <w:szCs w:val="22"/>
          <w:lang w:val="pt-PT"/>
        </w:rPr>
        <w:t>ţie a vehiculelor ş</w:t>
      </w:r>
      <w:r w:rsidRPr="002B016D">
        <w:rPr>
          <w:color w:val="000000"/>
          <w:sz w:val="22"/>
          <w:szCs w:val="22"/>
          <w:lang w:val="pt-PT"/>
        </w:rPr>
        <w:t xml:space="preserve">i a pietonilor. </w:t>
      </w:r>
    </w:p>
    <w:p w:rsidR="00DD7C53" w:rsidRPr="002B016D" w:rsidRDefault="00DD7C53"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contravenţie şi se sancţionează cu amendă:</w:t>
      </w:r>
    </w:p>
    <w:p w:rsidR="00DD7C53" w:rsidRPr="002B016D" w:rsidRDefault="00DD7C53" w:rsidP="00211863">
      <w:pPr>
        <w:autoSpaceDE w:val="0"/>
        <w:autoSpaceDN w:val="0"/>
        <w:adjustRightInd w:val="0"/>
        <w:ind w:left="720" w:right="23"/>
        <w:jc w:val="both"/>
        <w:rPr>
          <w:b/>
          <w:bCs/>
          <w:i/>
          <w:iCs/>
          <w:color w:val="000000"/>
          <w:sz w:val="22"/>
          <w:szCs w:val="22"/>
          <w:lang w:val="pt-PT"/>
        </w:rPr>
      </w:pPr>
      <w:r w:rsidRPr="002B016D">
        <w:rPr>
          <w:b/>
          <w:bCs/>
          <w:i/>
          <w:iCs/>
          <w:color w:val="000000"/>
          <w:sz w:val="22"/>
          <w:szCs w:val="22"/>
          <w:lang w:val="pt-PT"/>
        </w:rPr>
        <w:t xml:space="preserve">           1.000 – 2.500 lei</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d.</w:t>
      </w:r>
      <w:r w:rsidRPr="002B016D">
        <w:rPr>
          <w:color w:val="000000"/>
          <w:sz w:val="22"/>
          <w:szCs w:val="22"/>
          <w:lang w:val="pt-PT"/>
        </w:rPr>
        <w:t xml:space="preserve"> S</w:t>
      </w:r>
      <w:r w:rsidR="004D0956" w:rsidRPr="002B016D">
        <w:rPr>
          <w:color w:val="000000"/>
          <w:sz w:val="22"/>
          <w:szCs w:val="22"/>
          <w:lang w:val="pt-PT"/>
        </w:rPr>
        <w:t>ă</w:t>
      </w:r>
      <w:r w:rsidRPr="002B016D">
        <w:rPr>
          <w:color w:val="000000"/>
          <w:sz w:val="22"/>
          <w:szCs w:val="22"/>
          <w:lang w:val="pt-PT"/>
        </w:rPr>
        <w:t xml:space="preserve"> foloseasc</w:t>
      </w:r>
      <w:r w:rsidR="004D0956" w:rsidRPr="002B016D">
        <w:rPr>
          <w:color w:val="000000"/>
          <w:sz w:val="22"/>
          <w:szCs w:val="22"/>
          <w:lang w:val="pt-PT"/>
        </w:rPr>
        <w:t>ă</w:t>
      </w:r>
      <w:r w:rsidRPr="002B016D">
        <w:rPr>
          <w:color w:val="000000"/>
          <w:sz w:val="22"/>
          <w:szCs w:val="22"/>
          <w:lang w:val="pt-PT"/>
        </w:rPr>
        <w:t xml:space="preserve"> pentru executarea lucr</w:t>
      </w:r>
      <w:r w:rsidR="004D0956" w:rsidRPr="002B016D">
        <w:rPr>
          <w:color w:val="000000"/>
          <w:sz w:val="22"/>
          <w:szCs w:val="22"/>
          <w:lang w:val="pt-PT"/>
        </w:rPr>
        <w:t>ă</w:t>
      </w:r>
      <w:r w:rsidRPr="002B016D">
        <w:rPr>
          <w:color w:val="000000"/>
          <w:sz w:val="22"/>
          <w:szCs w:val="22"/>
          <w:lang w:val="pt-PT"/>
        </w:rPr>
        <w:t>rilor de spargere a carosabilului numai ma</w:t>
      </w:r>
      <w:r w:rsidR="004D0956" w:rsidRPr="002B016D">
        <w:rPr>
          <w:color w:val="000000"/>
          <w:sz w:val="22"/>
          <w:szCs w:val="22"/>
          <w:lang w:val="pt-PT"/>
        </w:rPr>
        <w:t>ş</w:t>
      </w:r>
      <w:r w:rsidRPr="002B016D">
        <w:rPr>
          <w:color w:val="000000"/>
          <w:sz w:val="22"/>
          <w:szCs w:val="22"/>
          <w:lang w:val="pt-PT"/>
        </w:rPr>
        <w:t xml:space="preserve">ini speciale de taiat beton </w:t>
      </w:r>
      <w:r w:rsidR="004D0956" w:rsidRPr="002B016D">
        <w:rPr>
          <w:color w:val="000000"/>
          <w:sz w:val="22"/>
          <w:szCs w:val="22"/>
          <w:lang w:val="pt-PT"/>
        </w:rPr>
        <w:t>ş</w:t>
      </w:r>
      <w:r w:rsidRPr="002B016D">
        <w:rPr>
          <w:color w:val="000000"/>
          <w:sz w:val="22"/>
          <w:szCs w:val="22"/>
          <w:lang w:val="pt-PT"/>
        </w:rPr>
        <w:t>i asfalt echipate cu disc, care s</w:t>
      </w:r>
      <w:r w:rsidR="004D0956" w:rsidRPr="002B016D">
        <w:rPr>
          <w:color w:val="000000"/>
          <w:sz w:val="22"/>
          <w:szCs w:val="22"/>
          <w:lang w:val="pt-PT"/>
        </w:rPr>
        <w:t>ă</w:t>
      </w:r>
      <w:r w:rsidRPr="002B016D">
        <w:rPr>
          <w:color w:val="000000"/>
          <w:sz w:val="22"/>
          <w:szCs w:val="22"/>
          <w:lang w:val="pt-PT"/>
        </w:rPr>
        <w:t xml:space="preserve"> nu</w:t>
      </w:r>
      <w:r w:rsidR="004D0956" w:rsidRPr="002B016D">
        <w:rPr>
          <w:color w:val="000000"/>
          <w:sz w:val="22"/>
          <w:szCs w:val="22"/>
          <w:lang w:val="pt-PT"/>
        </w:rPr>
        <w:t xml:space="preserve"> afecteze structura de rezistenţă</w:t>
      </w:r>
      <w:r w:rsidRPr="002B016D">
        <w:rPr>
          <w:color w:val="000000"/>
          <w:sz w:val="22"/>
          <w:szCs w:val="22"/>
          <w:lang w:val="pt-PT"/>
        </w:rPr>
        <w:t xml:space="preserve"> a sistemului rutier.</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Nerespectarea normei constituie contraventie si se sanc</w:t>
      </w:r>
      <w:r w:rsidR="004D0956" w:rsidRPr="002B016D">
        <w:rPr>
          <w:b/>
          <w:bCs/>
          <w:i/>
          <w:iCs/>
          <w:color w:val="000000"/>
          <w:sz w:val="22"/>
          <w:szCs w:val="22"/>
          <w:lang w:val="pt-PT"/>
        </w:rPr>
        <w:t>ţ</w:t>
      </w:r>
      <w:r w:rsidRPr="002B016D">
        <w:rPr>
          <w:b/>
          <w:bCs/>
          <w:i/>
          <w:iCs/>
          <w:color w:val="000000"/>
          <w:sz w:val="22"/>
          <w:szCs w:val="22"/>
          <w:lang w:val="pt-PT"/>
        </w:rPr>
        <w:t>ioneaza cu amend</w:t>
      </w:r>
      <w:r w:rsidR="004D0956" w:rsidRPr="002B016D">
        <w:rPr>
          <w:b/>
          <w:bCs/>
          <w:i/>
          <w:iCs/>
          <w:color w:val="000000"/>
          <w:sz w:val="22"/>
          <w:szCs w:val="22"/>
          <w:lang w:val="pt-PT"/>
        </w:rPr>
        <w:t>ă</w:t>
      </w:r>
      <w:r w:rsidRPr="002B016D">
        <w:rPr>
          <w:b/>
          <w:bCs/>
          <w:i/>
          <w:iCs/>
          <w:color w:val="000000"/>
          <w:sz w:val="22"/>
          <w:szCs w:val="22"/>
          <w:lang w:val="pt-PT"/>
        </w:rPr>
        <w:t>:</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 xml:space="preserve"> 1.000 – 2.500 lei</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p>
    <w:p w:rsidR="00150C6A" w:rsidRPr="002B016D" w:rsidRDefault="00150C6A" w:rsidP="00211863">
      <w:pPr>
        <w:autoSpaceDE w:val="0"/>
        <w:autoSpaceDN w:val="0"/>
        <w:adjustRightInd w:val="0"/>
        <w:ind w:left="720" w:right="23" w:firstLine="720"/>
        <w:jc w:val="both"/>
        <w:rPr>
          <w:color w:val="000000"/>
          <w:sz w:val="22"/>
          <w:szCs w:val="22"/>
          <w:lang w:val="pt-PT"/>
        </w:rPr>
      </w:pPr>
      <w:r w:rsidRPr="002B016D">
        <w:rPr>
          <w:b/>
          <w:bCs/>
          <w:color w:val="000000"/>
          <w:sz w:val="22"/>
          <w:szCs w:val="22"/>
          <w:lang w:val="pt-PT"/>
        </w:rPr>
        <w:t xml:space="preserve">e. </w:t>
      </w:r>
      <w:r w:rsidR="004D0956" w:rsidRPr="002B016D">
        <w:rPr>
          <w:color w:val="000000"/>
          <w:sz w:val="22"/>
          <w:szCs w:val="22"/>
          <w:lang w:val="pt-PT"/>
        </w:rPr>
        <w:t>Să</w:t>
      </w:r>
      <w:r w:rsidRPr="002B016D">
        <w:rPr>
          <w:color w:val="000000"/>
          <w:sz w:val="22"/>
          <w:szCs w:val="22"/>
          <w:lang w:val="pt-PT"/>
        </w:rPr>
        <w:t xml:space="preserve"> semnalizeze corespunz</w:t>
      </w:r>
      <w:r w:rsidR="004D0956" w:rsidRPr="002B016D">
        <w:rPr>
          <w:color w:val="000000"/>
          <w:sz w:val="22"/>
          <w:szCs w:val="22"/>
          <w:lang w:val="pt-PT"/>
        </w:rPr>
        <w:t>ă</w:t>
      </w:r>
      <w:r w:rsidRPr="002B016D">
        <w:rPr>
          <w:color w:val="000000"/>
          <w:sz w:val="22"/>
          <w:szCs w:val="22"/>
          <w:lang w:val="pt-PT"/>
        </w:rPr>
        <w:t>tor punctele de lucru care afecteaz</w:t>
      </w:r>
      <w:r w:rsidR="004D0956" w:rsidRPr="002B016D">
        <w:rPr>
          <w:color w:val="000000"/>
          <w:sz w:val="22"/>
          <w:szCs w:val="22"/>
          <w:lang w:val="pt-PT"/>
        </w:rPr>
        <w:t>ă</w:t>
      </w:r>
      <w:r w:rsidRPr="002B016D">
        <w:rPr>
          <w:color w:val="000000"/>
          <w:sz w:val="22"/>
          <w:szCs w:val="22"/>
          <w:lang w:val="pt-PT"/>
        </w:rPr>
        <w:t xml:space="preserve"> trotuarele </w:t>
      </w:r>
      <w:r w:rsidR="004D0956" w:rsidRPr="002B016D">
        <w:rPr>
          <w:color w:val="000000"/>
          <w:sz w:val="22"/>
          <w:szCs w:val="22"/>
          <w:lang w:val="pt-PT"/>
        </w:rPr>
        <w:t>ş</w:t>
      </w:r>
      <w:r w:rsidRPr="002B016D">
        <w:rPr>
          <w:color w:val="000000"/>
          <w:sz w:val="22"/>
          <w:szCs w:val="22"/>
          <w:lang w:val="pt-PT"/>
        </w:rPr>
        <w:t>i partea carosabil</w:t>
      </w:r>
      <w:r w:rsidR="004D0956" w:rsidRPr="002B016D">
        <w:rPr>
          <w:color w:val="000000"/>
          <w:sz w:val="22"/>
          <w:szCs w:val="22"/>
          <w:lang w:val="pt-PT"/>
        </w:rPr>
        <w:t>ă</w:t>
      </w:r>
      <w:r w:rsidRPr="002B016D">
        <w:rPr>
          <w:color w:val="000000"/>
          <w:sz w:val="22"/>
          <w:szCs w:val="22"/>
          <w:lang w:val="pt-PT"/>
        </w:rPr>
        <w:t xml:space="preserve"> a str</w:t>
      </w:r>
      <w:r w:rsidR="00AA30E4">
        <w:rPr>
          <w:color w:val="000000"/>
          <w:sz w:val="22"/>
          <w:szCs w:val="22"/>
          <w:lang w:val="pt-PT"/>
        </w:rPr>
        <w:t>ă</w:t>
      </w:r>
      <w:r w:rsidRPr="002B016D">
        <w:rPr>
          <w:color w:val="000000"/>
          <w:sz w:val="22"/>
          <w:szCs w:val="22"/>
          <w:lang w:val="pt-PT"/>
        </w:rPr>
        <w:t>zilor pentru a evita producerea de accidente de circula</w:t>
      </w:r>
      <w:r w:rsidR="004D0956" w:rsidRPr="002B016D">
        <w:rPr>
          <w:color w:val="000000"/>
          <w:sz w:val="22"/>
          <w:szCs w:val="22"/>
          <w:lang w:val="pt-PT"/>
        </w:rPr>
        <w:t>ţ</w:t>
      </w:r>
      <w:r w:rsidRPr="002B016D">
        <w:rPr>
          <w:color w:val="000000"/>
          <w:sz w:val="22"/>
          <w:szCs w:val="22"/>
          <w:lang w:val="pt-PT"/>
        </w:rPr>
        <w:t>ie.</w:t>
      </w:r>
    </w:p>
    <w:p w:rsidR="00150C6A" w:rsidRPr="002B016D" w:rsidRDefault="00150C6A" w:rsidP="00211863">
      <w:pPr>
        <w:autoSpaceDE w:val="0"/>
        <w:autoSpaceDN w:val="0"/>
        <w:adjustRightInd w:val="0"/>
        <w:ind w:left="720" w:right="23" w:firstLine="360"/>
        <w:jc w:val="both"/>
        <w:rPr>
          <w:b/>
          <w:bCs/>
          <w:i/>
          <w:iCs/>
          <w:color w:val="000000"/>
          <w:sz w:val="22"/>
          <w:szCs w:val="22"/>
          <w:lang w:val="pt-PT"/>
        </w:rPr>
      </w:pPr>
      <w:r w:rsidRPr="002B016D">
        <w:rPr>
          <w:b/>
          <w:bCs/>
          <w:i/>
          <w:iCs/>
          <w:color w:val="000000"/>
          <w:sz w:val="22"/>
          <w:szCs w:val="22"/>
          <w:lang w:val="pt-PT"/>
        </w:rPr>
        <w:t xml:space="preserve">      Nerespectarea normei constituie contraven</w:t>
      </w:r>
      <w:r w:rsidR="004D0956" w:rsidRPr="002B016D">
        <w:rPr>
          <w:b/>
          <w:bCs/>
          <w:i/>
          <w:iCs/>
          <w:color w:val="000000"/>
          <w:sz w:val="22"/>
          <w:szCs w:val="22"/>
          <w:lang w:val="pt-PT"/>
        </w:rPr>
        <w:t>ţ</w:t>
      </w:r>
      <w:r w:rsidRPr="002B016D">
        <w:rPr>
          <w:b/>
          <w:bCs/>
          <w:i/>
          <w:iCs/>
          <w:color w:val="000000"/>
          <w:sz w:val="22"/>
          <w:szCs w:val="22"/>
          <w:lang w:val="pt-PT"/>
        </w:rPr>
        <w:t xml:space="preserve">ie </w:t>
      </w:r>
      <w:r w:rsidR="004D0956" w:rsidRPr="002B016D">
        <w:rPr>
          <w:b/>
          <w:bCs/>
          <w:i/>
          <w:iCs/>
          <w:color w:val="000000"/>
          <w:sz w:val="22"/>
          <w:szCs w:val="22"/>
          <w:lang w:val="pt-PT"/>
        </w:rPr>
        <w:t>ş</w:t>
      </w:r>
      <w:r w:rsidRPr="002B016D">
        <w:rPr>
          <w:b/>
          <w:bCs/>
          <w:i/>
          <w:iCs/>
          <w:color w:val="000000"/>
          <w:sz w:val="22"/>
          <w:szCs w:val="22"/>
          <w:lang w:val="pt-PT"/>
        </w:rPr>
        <w:t>i se sanctioneaza cu amend</w:t>
      </w:r>
      <w:r w:rsidR="004D0956" w:rsidRPr="002B016D">
        <w:rPr>
          <w:b/>
          <w:bCs/>
          <w:i/>
          <w:iCs/>
          <w:color w:val="000000"/>
          <w:sz w:val="22"/>
          <w:szCs w:val="22"/>
          <w:lang w:val="pt-PT"/>
        </w:rPr>
        <w:t>ă</w:t>
      </w:r>
      <w:r w:rsidRPr="002B016D">
        <w:rPr>
          <w:b/>
          <w:bCs/>
          <w:i/>
          <w:iCs/>
          <w:color w:val="000000"/>
          <w:sz w:val="22"/>
          <w:szCs w:val="22"/>
          <w:lang w:val="pt-PT"/>
        </w:rPr>
        <w:t>:</w:t>
      </w:r>
    </w:p>
    <w:p w:rsidR="00150C6A" w:rsidRPr="002B016D" w:rsidRDefault="00150C6A" w:rsidP="00211863">
      <w:pPr>
        <w:autoSpaceDE w:val="0"/>
        <w:autoSpaceDN w:val="0"/>
        <w:adjustRightInd w:val="0"/>
        <w:ind w:left="720" w:right="23" w:hanging="360"/>
        <w:jc w:val="both"/>
        <w:rPr>
          <w:b/>
          <w:bCs/>
          <w:i/>
          <w:iCs/>
          <w:color w:val="000000"/>
          <w:sz w:val="22"/>
          <w:szCs w:val="22"/>
          <w:lang w:val="pt-PT"/>
        </w:rPr>
      </w:pPr>
      <w:r w:rsidRPr="002B016D">
        <w:rPr>
          <w:b/>
          <w:bCs/>
          <w:i/>
          <w:iCs/>
          <w:color w:val="000000"/>
          <w:sz w:val="22"/>
          <w:szCs w:val="22"/>
          <w:lang w:val="pt-PT"/>
        </w:rPr>
        <w:tab/>
      </w:r>
      <w:r w:rsidR="004D0956" w:rsidRPr="002B016D">
        <w:rPr>
          <w:b/>
          <w:bCs/>
          <w:i/>
          <w:iCs/>
          <w:color w:val="000000"/>
          <w:sz w:val="22"/>
          <w:szCs w:val="22"/>
          <w:lang w:val="pt-PT"/>
        </w:rPr>
        <w:t xml:space="preserve">           </w:t>
      </w:r>
      <w:r w:rsidRPr="002B016D">
        <w:rPr>
          <w:b/>
          <w:bCs/>
          <w:i/>
          <w:iCs/>
          <w:color w:val="000000"/>
          <w:sz w:val="22"/>
          <w:szCs w:val="22"/>
          <w:lang w:val="pt-PT"/>
        </w:rPr>
        <w:t>1.000 – 2.500 lei</w:t>
      </w:r>
    </w:p>
    <w:p w:rsidR="00150C6A" w:rsidRPr="002B016D" w:rsidRDefault="00150C6A" w:rsidP="00211863">
      <w:pPr>
        <w:autoSpaceDE w:val="0"/>
        <w:autoSpaceDN w:val="0"/>
        <w:adjustRightInd w:val="0"/>
        <w:ind w:left="720" w:right="23" w:firstLine="810"/>
        <w:jc w:val="both"/>
        <w:rPr>
          <w:b/>
          <w:bCs/>
          <w:i/>
          <w:iCs/>
          <w:color w:val="000000"/>
          <w:sz w:val="22"/>
          <w:szCs w:val="22"/>
          <w:lang w:val="pt-PT"/>
        </w:rPr>
      </w:pPr>
    </w:p>
    <w:p w:rsidR="00150C6A" w:rsidRPr="002B016D" w:rsidRDefault="00150C6A" w:rsidP="00211863">
      <w:pPr>
        <w:autoSpaceDE w:val="0"/>
        <w:autoSpaceDN w:val="0"/>
        <w:adjustRightInd w:val="0"/>
        <w:ind w:left="720" w:right="23" w:firstLine="810"/>
        <w:jc w:val="both"/>
        <w:rPr>
          <w:color w:val="000000"/>
          <w:sz w:val="22"/>
          <w:szCs w:val="22"/>
        </w:rPr>
      </w:pPr>
      <w:r w:rsidRPr="002B016D">
        <w:rPr>
          <w:b/>
          <w:bCs/>
          <w:color w:val="000000"/>
          <w:sz w:val="22"/>
          <w:szCs w:val="22"/>
        </w:rPr>
        <w:t xml:space="preserve">f. </w:t>
      </w:r>
      <w:proofErr w:type="spellStart"/>
      <w:r w:rsidRPr="002B016D">
        <w:rPr>
          <w:color w:val="000000"/>
          <w:sz w:val="22"/>
          <w:szCs w:val="22"/>
        </w:rPr>
        <w:t>S</w:t>
      </w:r>
      <w:r w:rsidR="004D0956" w:rsidRPr="002B016D">
        <w:rPr>
          <w:color w:val="000000"/>
          <w:sz w:val="22"/>
          <w:szCs w:val="22"/>
        </w:rPr>
        <w:t>ă</w:t>
      </w:r>
      <w:proofErr w:type="spellEnd"/>
      <w:r w:rsidRPr="002B016D">
        <w:rPr>
          <w:color w:val="000000"/>
          <w:sz w:val="22"/>
          <w:szCs w:val="22"/>
        </w:rPr>
        <w:t xml:space="preserve"> nu </w:t>
      </w:r>
      <w:proofErr w:type="spellStart"/>
      <w:r w:rsidRPr="002B016D">
        <w:rPr>
          <w:color w:val="000000"/>
          <w:sz w:val="22"/>
          <w:szCs w:val="22"/>
        </w:rPr>
        <w:t>dezafecteze</w:t>
      </w:r>
      <w:proofErr w:type="spellEnd"/>
      <w:r w:rsidRPr="002B016D">
        <w:rPr>
          <w:color w:val="000000"/>
          <w:sz w:val="22"/>
          <w:szCs w:val="22"/>
        </w:rPr>
        <w:t xml:space="preserve"> </w:t>
      </w:r>
      <w:proofErr w:type="spellStart"/>
      <w:r w:rsidRPr="002B016D">
        <w:rPr>
          <w:color w:val="000000"/>
          <w:sz w:val="22"/>
          <w:szCs w:val="22"/>
        </w:rPr>
        <w:t>instala</w:t>
      </w:r>
      <w:r w:rsidR="004D0956" w:rsidRPr="002B016D">
        <w:rPr>
          <w:color w:val="000000"/>
          <w:sz w:val="22"/>
          <w:szCs w:val="22"/>
        </w:rPr>
        <w:t>ţiile</w:t>
      </w:r>
      <w:proofErr w:type="spellEnd"/>
      <w:r w:rsidR="004D0956" w:rsidRPr="002B016D">
        <w:rPr>
          <w:color w:val="000000"/>
          <w:sz w:val="22"/>
          <w:szCs w:val="22"/>
        </w:rPr>
        <w:t xml:space="preserve"> </w:t>
      </w:r>
      <w:proofErr w:type="spellStart"/>
      <w:r w:rsidR="004D0956" w:rsidRPr="002B016D">
        <w:rPr>
          <w:color w:val="000000"/>
          <w:sz w:val="22"/>
          <w:szCs w:val="22"/>
        </w:rPr>
        <w:t>edilitar</w:t>
      </w:r>
      <w:proofErr w:type="spellEnd"/>
      <w:r w:rsidR="004D0956" w:rsidRPr="002B016D">
        <w:rPr>
          <w:color w:val="000000"/>
          <w:sz w:val="22"/>
          <w:szCs w:val="22"/>
        </w:rPr>
        <w:t xml:space="preserve"> </w:t>
      </w:r>
      <w:proofErr w:type="spellStart"/>
      <w:r w:rsidR="004D0956" w:rsidRPr="002B016D">
        <w:rPr>
          <w:color w:val="000000"/>
          <w:sz w:val="22"/>
          <w:szCs w:val="22"/>
        </w:rPr>
        <w:t>gospodă</w:t>
      </w:r>
      <w:r w:rsidRPr="002B016D">
        <w:rPr>
          <w:color w:val="000000"/>
          <w:sz w:val="22"/>
          <w:szCs w:val="22"/>
        </w:rPr>
        <w:t>re</w:t>
      </w:r>
      <w:r w:rsidR="004D0956" w:rsidRPr="002B016D">
        <w:rPr>
          <w:color w:val="000000"/>
          <w:sz w:val="22"/>
          <w:szCs w:val="22"/>
        </w:rPr>
        <w:t>ş</w:t>
      </w:r>
      <w:r w:rsidRPr="002B016D">
        <w:rPr>
          <w:color w:val="000000"/>
          <w:sz w:val="22"/>
          <w:szCs w:val="22"/>
        </w:rPr>
        <w:t>ti</w:t>
      </w:r>
      <w:proofErr w:type="spellEnd"/>
      <w:r w:rsidRPr="002B016D">
        <w:rPr>
          <w:color w:val="000000"/>
          <w:sz w:val="22"/>
          <w:szCs w:val="22"/>
        </w:rPr>
        <w:t xml:space="preserve"> </w:t>
      </w:r>
      <w:proofErr w:type="gramStart"/>
      <w:r w:rsidRPr="002B016D">
        <w:rPr>
          <w:color w:val="000000"/>
          <w:sz w:val="22"/>
          <w:szCs w:val="22"/>
        </w:rPr>
        <w:t xml:space="preserve">( </w:t>
      </w:r>
      <w:proofErr w:type="spellStart"/>
      <w:r w:rsidRPr="002B016D">
        <w:rPr>
          <w:color w:val="000000"/>
          <w:sz w:val="22"/>
          <w:szCs w:val="22"/>
        </w:rPr>
        <w:t>receptori</w:t>
      </w:r>
      <w:proofErr w:type="spellEnd"/>
      <w:proofErr w:type="gramEnd"/>
      <w:r w:rsidRPr="002B016D">
        <w:rPr>
          <w:color w:val="000000"/>
          <w:sz w:val="22"/>
          <w:szCs w:val="22"/>
        </w:rPr>
        <w:t xml:space="preserve"> </w:t>
      </w:r>
      <w:proofErr w:type="spellStart"/>
      <w:r w:rsidRPr="002B016D">
        <w:rPr>
          <w:color w:val="000000"/>
          <w:sz w:val="22"/>
          <w:szCs w:val="22"/>
        </w:rPr>
        <w:t>pentru</w:t>
      </w:r>
      <w:proofErr w:type="spellEnd"/>
      <w:r w:rsidRPr="002B016D">
        <w:rPr>
          <w:color w:val="000000"/>
          <w:sz w:val="22"/>
          <w:szCs w:val="22"/>
        </w:rPr>
        <w:t xml:space="preserve"> ape </w:t>
      </w:r>
      <w:proofErr w:type="spellStart"/>
      <w:r w:rsidRPr="002B016D">
        <w:rPr>
          <w:color w:val="000000"/>
          <w:sz w:val="22"/>
          <w:szCs w:val="22"/>
        </w:rPr>
        <w:t>pluviale</w:t>
      </w:r>
      <w:proofErr w:type="spellEnd"/>
      <w:r w:rsidRPr="002B016D">
        <w:rPr>
          <w:color w:val="000000"/>
          <w:sz w:val="22"/>
          <w:szCs w:val="22"/>
        </w:rPr>
        <w:t xml:space="preserve">, </w:t>
      </w:r>
      <w:proofErr w:type="spellStart"/>
      <w:r w:rsidRPr="002B016D">
        <w:rPr>
          <w:color w:val="000000"/>
          <w:sz w:val="22"/>
          <w:szCs w:val="22"/>
        </w:rPr>
        <w:t>c</w:t>
      </w:r>
      <w:r w:rsidR="004D0956" w:rsidRPr="002B016D">
        <w:rPr>
          <w:color w:val="000000"/>
          <w:sz w:val="22"/>
          <w:szCs w:val="22"/>
        </w:rPr>
        <w:t>ă</w:t>
      </w:r>
      <w:r w:rsidRPr="002B016D">
        <w:rPr>
          <w:color w:val="000000"/>
          <w:sz w:val="22"/>
          <w:szCs w:val="22"/>
        </w:rPr>
        <w:t>mine</w:t>
      </w:r>
      <w:proofErr w:type="spellEnd"/>
      <w:r w:rsidRPr="002B016D">
        <w:rPr>
          <w:color w:val="000000"/>
          <w:sz w:val="22"/>
          <w:szCs w:val="22"/>
        </w:rPr>
        <w:t xml:space="preserve"> de </w:t>
      </w:r>
      <w:proofErr w:type="spellStart"/>
      <w:r w:rsidRPr="002B016D">
        <w:rPr>
          <w:color w:val="000000"/>
          <w:sz w:val="22"/>
          <w:szCs w:val="22"/>
        </w:rPr>
        <w:t>scurgere</w:t>
      </w:r>
      <w:proofErr w:type="spellEnd"/>
      <w:r w:rsidRPr="002B016D">
        <w:rPr>
          <w:color w:val="000000"/>
          <w:sz w:val="22"/>
          <w:szCs w:val="22"/>
        </w:rPr>
        <w:t xml:space="preserve"> </w:t>
      </w:r>
      <w:proofErr w:type="spellStart"/>
      <w:r w:rsidR="004D0956" w:rsidRPr="002B016D">
        <w:rPr>
          <w:color w:val="000000"/>
          <w:sz w:val="22"/>
          <w:szCs w:val="22"/>
        </w:rPr>
        <w:t>ş</w:t>
      </w:r>
      <w:r w:rsidRPr="002B016D">
        <w:rPr>
          <w:color w:val="000000"/>
          <w:sz w:val="22"/>
          <w:szCs w:val="22"/>
        </w:rPr>
        <w:t>i</w:t>
      </w:r>
      <w:proofErr w:type="spellEnd"/>
      <w:r w:rsidRPr="002B016D">
        <w:rPr>
          <w:color w:val="000000"/>
          <w:sz w:val="22"/>
          <w:szCs w:val="22"/>
        </w:rPr>
        <w:t xml:space="preserve"> </w:t>
      </w:r>
      <w:proofErr w:type="spellStart"/>
      <w:r w:rsidRPr="002B016D">
        <w:rPr>
          <w:color w:val="000000"/>
          <w:sz w:val="22"/>
          <w:szCs w:val="22"/>
        </w:rPr>
        <w:t>racord</w:t>
      </w:r>
      <w:proofErr w:type="spellEnd"/>
      <w:r w:rsidRPr="002B016D">
        <w:rPr>
          <w:color w:val="000000"/>
          <w:sz w:val="22"/>
          <w:szCs w:val="22"/>
        </w:rPr>
        <w:t xml:space="preserve">, </w:t>
      </w:r>
      <w:proofErr w:type="spellStart"/>
      <w:r w:rsidRPr="002B016D">
        <w:rPr>
          <w:color w:val="000000"/>
          <w:sz w:val="22"/>
          <w:szCs w:val="22"/>
        </w:rPr>
        <w:t>hidran</w:t>
      </w:r>
      <w:r w:rsidR="004D0956" w:rsidRPr="002B016D">
        <w:rPr>
          <w:color w:val="000000"/>
          <w:sz w:val="22"/>
          <w:szCs w:val="22"/>
        </w:rPr>
        <w:t>ţ</w:t>
      </w:r>
      <w:r w:rsidRPr="002B016D">
        <w:rPr>
          <w:color w:val="000000"/>
          <w:sz w:val="22"/>
          <w:szCs w:val="22"/>
        </w:rPr>
        <w:t>i</w:t>
      </w:r>
      <w:proofErr w:type="spellEnd"/>
      <w:r w:rsidRPr="002B016D">
        <w:rPr>
          <w:color w:val="000000"/>
          <w:sz w:val="22"/>
          <w:szCs w:val="22"/>
        </w:rPr>
        <w:t xml:space="preserve">, etc.)  </w:t>
      </w:r>
      <w:proofErr w:type="spellStart"/>
      <w:proofErr w:type="gramStart"/>
      <w:r w:rsidRPr="002B016D">
        <w:rPr>
          <w:color w:val="000000"/>
          <w:sz w:val="22"/>
          <w:szCs w:val="22"/>
        </w:rPr>
        <w:t>precum</w:t>
      </w:r>
      <w:proofErr w:type="spellEnd"/>
      <w:proofErr w:type="gramEnd"/>
      <w:r w:rsidRPr="002B016D">
        <w:rPr>
          <w:color w:val="000000"/>
          <w:sz w:val="22"/>
          <w:szCs w:val="22"/>
        </w:rPr>
        <w:t xml:space="preserve"> </w:t>
      </w:r>
      <w:proofErr w:type="spellStart"/>
      <w:r w:rsidR="004D0956" w:rsidRPr="002B016D">
        <w:rPr>
          <w:color w:val="000000"/>
          <w:sz w:val="22"/>
          <w:szCs w:val="22"/>
        </w:rPr>
        <w:t>ş</w:t>
      </w:r>
      <w:r w:rsidRPr="002B016D">
        <w:rPr>
          <w:color w:val="000000"/>
          <w:sz w:val="22"/>
          <w:szCs w:val="22"/>
        </w:rPr>
        <w:t>i</w:t>
      </w:r>
      <w:proofErr w:type="spellEnd"/>
      <w:r w:rsidRPr="002B016D">
        <w:rPr>
          <w:color w:val="000000"/>
          <w:sz w:val="22"/>
          <w:szCs w:val="22"/>
        </w:rPr>
        <w:t xml:space="preserve"> </w:t>
      </w:r>
      <w:proofErr w:type="spellStart"/>
      <w:r w:rsidRPr="002B016D">
        <w:rPr>
          <w:color w:val="000000"/>
          <w:sz w:val="22"/>
          <w:szCs w:val="22"/>
        </w:rPr>
        <w:t>mascarea</w:t>
      </w:r>
      <w:proofErr w:type="spellEnd"/>
      <w:r w:rsidRPr="002B016D">
        <w:rPr>
          <w:color w:val="000000"/>
          <w:sz w:val="22"/>
          <w:szCs w:val="22"/>
        </w:rPr>
        <w:t xml:space="preserve"> </w:t>
      </w:r>
      <w:proofErr w:type="spellStart"/>
      <w:r w:rsidRPr="002B016D">
        <w:rPr>
          <w:color w:val="000000"/>
          <w:sz w:val="22"/>
          <w:szCs w:val="22"/>
        </w:rPr>
        <w:t>acestora</w:t>
      </w:r>
      <w:proofErr w:type="spellEnd"/>
      <w:r w:rsidRPr="002B016D">
        <w:rPr>
          <w:color w:val="000000"/>
          <w:sz w:val="22"/>
          <w:szCs w:val="22"/>
        </w:rPr>
        <w:t xml:space="preserve"> </w:t>
      </w:r>
      <w:proofErr w:type="spellStart"/>
      <w:r w:rsidRPr="002B016D">
        <w:rPr>
          <w:color w:val="000000"/>
          <w:sz w:val="22"/>
          <w:szCs w:val="22"/>
        </w:rPr>
        <w:t>prin</w:t>
      </w:r>
      <w:proofErr w:type="spellEnd"/>
      <w:r w:rsidRPr="002B016D">
        <w:rPr>
          <w:color w:val="000000"/>
          <w:sz w:val="22"/>
          <w:szCs w:val="22"/>
        </w:rPr>
        <w:t xml:space="preserve"> </w:t>
      </w:r>
      <w:proofErr w:type="spellStart"/>
      <w:r w:rsidRPr="002B016D">
        <w:rPr>
          <w:color w:val="000000"/>
          <w:sz w:val="22"/>
          <w:szCs w:val="22"/>
        </w:rPr>
        <w:t>asfaltare</w:t>
      </w:r>
      <w:proofErr w:type="spellEnd"/>
      <w:r w:rsidRPr="002B016D">
        <w:rPr>
          <w:color w:val="000000"/>
          <w:sz w:val="22"/>
          <w:szCs w:val="22"/>
        </w:rPr>
        <w:t xml:space="preserve"> </w:t>
      </w:r>
      <w:proofErr w:type="spellStart"/>
      <w:r w:rsidR="004D0956" w:rsidRPr="002B016D">
        <w:rPr>
          <w:color w:val="000000"/>
          <w:sz w:val="22"/>
          <w:szCs w:val="22"/>
        </w:rPr>
        <w:t>ş</w:t>
      </w:r>
      <w:r w:rsidRPr="002B016D">
        <w:rPr>
          <w:color w:val="000000"/>
          <w:sz w:val="22"/>
          <w:szCs w:val="22"/>
        </w:rPr>
        <w:t>i</w:t>
      </w:r>
      <w:proofErr w:type="spellEnd"/>
      <w:r w:rsidRPr="002B016D">
        <w:rPr>
          <w:color w:val="000000"/>
          <w:sz w:val="22"/>
          <w:szCs w:val="22"/>
        </w:rPr>
        <w:t xml:space="preserve"> </w:t>
      </w:r>
      <w:proofErr w:type="spellStart"/>
      <w:r w:rsidRPr="002B016D">
        <w:rPr>
          <w:color w:val="000000"/>
          <w:sz w:val="22"/>
          <w:szCs w:val="22"/>
        </w:rPr>
        <w:t>betonare</w:t>
      </w:r>
      <w:proofErr w:type="spellEnd"/>
      <w:r w:rsidRPr="002B016D">
        <w:rPr>
          <w:color w:val="000000"/>
          <w:sz w:val="22"/>
          <w:szCs w:val="22"/>
        </w:rPr>
        <w:t>.</w:t>
      </w:r>
    </w:p>
    <w:p w:rsidR="00150C6A" w:rsidRPr="002B016D" w:rsidRDefault="00150C6A" w:rsidP="00211863">
      <w:pPr>
        <w:autoSpaceDE w:val="0"/>
        <w:autoSpaceDN w:val="0"/>
        <w:adjustRightInd w:val="0"/>
        <w:ind w:left="720" w:right="23" w:firstLine="720"/>
        <w:jc w:val="both"/>
        <w:rPr>
          <w:b/>
          <w:bCs/>
          <w:i/>
          <w:iCs/>
          <w:color w:val="000000"/>
          <w:sz w:val="22"/>
          <w:szCs w:val="22"/>
          <w:lang w:val="pt-PT"/>
        </w:rPr>
      </w:pPr>
      <w:r w:rsidRPr="002B016D">
        <w:rPr>
          <w:b/>
          <w:bCs/>
          <w:i/>
          <w:iCs/>
          <w:color w:val="000000"/>
          <w:sz w:val="22"/>
          <w:szCs w:val="22"/>
          <w:lang w:val="pt-PT"/>
        </w:rPr>
        <w:t>Nerespecta</w:t>
      </w:r>
      <w:r w:rsidR="004D0956" w:rsidRPr="002B016D">
        <w:rPr>
          <w:b/>
          <w:bCs/>
          <w:i/>
          <w:iCs/>
          <w:color w:val="000000"/>
          <w:sz w:val="22"/>
          <w:szCs w:val="22"/>
          <w:lang w:val="pt-PT"/>
        </w:rPr>
        <w:t>rea normei constituie contravenţ</w:t>
      </w:r>
      <w:r w:rsidRPr="002B016D">
        <w:rPr>
          <w:b/>
          <w:bCs/>
          <w:i/>
          <w:iCs/>
          <w:color w:val="000000"/>
          <w:sz w:val="22"/>
          <w:szCs w:val="22"/>
          <w:lang w:val="pt-PT"/>
        </w:rPr>
        <w:t xml:space="preserve">ie </w:t>
      </w:r>
      <w:r w:rsidR="004D0956" w:rsidRPr="002B016D">
        <w:rPr>
          <w:b/>
          <w:bCs/>
          <w:i/>
          <w:iCs/>
          <w:color w:val="000000"/>
          <w:sz w:val="22"/>
          <w:szCs w:val="22"/>
          <w:lang w:val="pt-PT"/>
        </w:rPr>
        <w:t>ş</w:t>
      </w:r>
      <w:r w:rsidRPr="002B016D">
        <w:rPr>
          <w:b/>
          <w:bCs/>
          <w:i/>
          <w:iCs/>
          <w:color w:val="000000"/>
          <w:sz w:val="22"/>
          <w:szCs w:val="22"/>
          <w:lang w:val="pt-PT"/>
        </w:rPr>
        <w:t>i se sanc</w:t>
      </w:r>
      <w:r w:rsidR="004D0956" w:rsidRPr="002B016D">
        <w:rPr>
          <w:b/>
          <w:bCs/>
          <w:i/>
          <w:iCs/>
          <w:color w:val="000000"/>
          <w:sz w:val="22"/>
          <w:szCs w:val="22"/>
          <w:lang w:val="pt-PT"/>
        </w:rPr>
        <w:t>ţionează</w:t>
      </w:r>
      <w:r w:rsidRPr="002B016D">
        <w:rPr>
          <w:b/>
          <w:bCs/>
          <w:i/>
          <w:iCs/>
          <w:color w:val="000000"/>
          <w:sz w:val="22"/>
          <w:szCs w:val="22"/>
          <w:lang w:val="pt-PT"/>
        </w:rPr>
        <w:t xml:space="preserve"> cu amend</w:t>
      </w:r>
      <w:r w:rsidR="004D0956" w:rsidRPr="002B016D">
        <w:rPr>
          <w:b/>
          <w:bCs/>
          <w:i/>
          <w:iCs/>
          <w:color w:val="000000"/>
          <w:sz w:val="22"/>
          <w:szCs w:val="22"/>
          <w:lang w:val="pt-PT"/>
        </w:rPr>
        <w:t>ă</w:t>
      </w:r>
      <w:r w:rsidRPr="002B016D">
        <w:rPr>
          <w:b/>
          <w:bCs/>
          <w:i/>
          <w:iCs/>
          <w:color w:val="000000"/>
          <w:sz w:val="22"/>
          <w:szCs w:val="22"/>
          <w:lang w:val="pt-PT"/>
        </w:rPr>
        <w:t>:</w:t>
      </w:r>
    </w:p>
    <w:p w:rsidR="00150C6A" w:rsidRPr="002B016D" w:rsidRDefault="00150C6A" w:rsidP="00211863">
      <w:pPr>
        <w:autoSpaceDE w:val="0"/>
        <w:autoSpaceDN w:val="0"/>
        <w:adjustRightInd w:val="0"/>
        <w:ind w:left="720" w:right="23"/>
        <w:rPr>
          <w:b/>
          <w:bCs/>
          <w:i/>
          <w:iCs/>
          <w:color w:val="000000"/>
          <w:sz w:val="22"/>
          <w:szCs w:val="22"/>
          <w:lang w:val="pt-PT"/>
        </w:rPr>
      </w:pPr>
      <w:r w:rsidRPr="002B016D">
        <w:rPr>
          <w:color w:val="000000"/>
          <w:sz w:val="22"/>
          <w:szCs w:val="22"/>
          <w:lang w:val="pt-PT"/>
        </w:rPr>
        <w:tab/>
        <w:t xml:space="preserve"> </w:t>
      </w:r>
      <w:r w:rsidRPr="002B016D">
        <w:rPr>
          <w:b/>
          <w:bCs/>
          <w:i/>
          <w:iCs/>
          <w:color w:val="000000"/>
          <w:sz w:val="22"/>
          <w:szCs w:val="22"/>
          <w:lang w:val="pt-PT"/>
        </w:rPr>
        <w:t>1.000 – 2.500 lei</w:t>
      </w:r>
    </w:p>
    <w:p w:rsidR="00150C6A" w:rsidRDefault="00150C6A" w:rsidP="00211863">
      <w:pPr>
        <w:autoSpaceDE w:val="0"/>
        <w:autoSpaceDN w:val="0"/>
        <w:adjustRightInd w:val="0"/>
        <w:ind w:left="720" w:right="23" w:firstLine="720"/>
        <w:jc w:val="both"/>
        <w:rPr>
          <w:b/>
          <w:bCs/>
          <w:i/>
          <w:iCs/>
          <w:color w:val="000000"/>
          <w:sz w:val="22"/>
          <w:szCs w:val="22"/>
          <w:lang w:val="pt-PT"/>
        </w:rPr>
      </w:pPr>
    </w:p>
    <w:p w:rsidR="00E5404D" w:rsidRDefault="00961D77" w:rsidP="00211863">
      <w:pPr>
        <w:autoSpaceDE w:val="0"/>
        <w:autoSpaceDN w:val="0"/>
        <w:adjustRightInd w:val="0"/>
        <w:ind w:left="720" w:right="23" w:firstLine="720"/>
        <w:jc w:val="both"/>
        <w:rPr>
          <w:bCs/>
          <w:iCs/>
          <w:color w:val="000000"/>
          <w:sz w:val="22"/>
          <w:szCs w:val="22"/>
          <w:lang w:val="ro-RO"/>
        </w:rPr>
      </w:pPr>
      <w:r>
        <w:rPr>
          <w:b/>
          <w:bCs/>
          <w:iCs/>
          <w:color w:val="000000"/>
          <w:sz w:val="22"/>
          <w:szCs w:val="22"/>
          <w:lang w:val="ro-RO"/>
        </w:rPr>
        <w:t xml:space="preserve"> </w:t>
      </w:r>
      <w:r w:rsidRPr="00961D77">
        <w:rPr>
          <w:b/>
          <w:bCs/>
          <w:iCs/>
          <w:color w:val="000000"/>
          <w:sz w:val="22"/>
          <w:szCs w:val="22"/>
          <w:lang w:val="ro-RO"/>
        </w:rPr>
        <w:t>g.</w:t>
      </w:r>
      <w:r>
        <w:rPr>
          <w:bCs/>
          <w:iCs/>
          <w:color w:val="000000"/>
          <w:sz w:val="22"/>
          <w:szCs w:val="22"/>
          <w:lang w:val="ro-RO"/>
        </w:rPr>
        <w:t xml:space="preserve"> Să amplaseze la punctele de lucru panouri care să indice:</w:t>
      </w:r>
    </w:p>
    <w:p w:rsidR="00961D77" w:rsidRDefault="00961D77" w:rsidP="00211863">
      <w:pPr>
        <w:autoSpaceDE w:val="0"/>
        <w:autoSpaceDN w:val="0"/>
        <w:adjustRightInd w:val="0"/>
        <w:ind w:left="720" w:right="23" w:firstLine="720"/>
        <w:jc w:val="both"/>
        <w:rPr>
          <w:bCs/>
          <w:iCs/>
          <w:color w:val="000000"/>
          <w:sz w:val="22"/>
          <w:szCs w:val="22"/>
          <w:lang w:val="ro-RO"/>
        </w:rPr>
      </w:pPr>
      <w:r>
        <w:rPr>
          <w:bCs/>
          <w:iCs/>
          <w:color w:val="000000"/>
          <w:sz w:val="22"/>
          <w:szCs w:val="22"/>
          <w:lang w:val="ro-RO"/>
        </w:rPr>
        <w:t xml:space="preserve">   - denumirea şi adresa obiectivului;</w:t>
      </w:r>
    </w:p>
    <w:p w:rsidR="00961D77" w:rsidRDefault="00961D77" w:rsidP="00211863">
      <w:pPr>
        <w:autoSpaceDE w:val="0"/>
        <w:autoSpaceDN w:val="0"/>
        <w:adjustRightInd w:val="0"/>
        <w:ind w:left="720" w:right="23" w:firstLine="720"/>
        <w:jc w:val="both"/>
        <w:rPr>
          <w:bCs/>
          <w:iCs/>
          <w:color w:val="000000"/>
          <w:sz w:val="22"/>
          <w:szCs w:val="22"/>
          <w:lang w:val="ro-RO"/>
        </w:rPr>
      </w:pPr>
      <w:r>
        <w:rPr>
          <w:bCs/>
          <w:iCs/>
          <w:color w:val="000000"/>
          <w:sz w:val="22"/>
          <w:szCs w:val="22"/>
          <w:lang w:val="ro-RO"/>
        </w:rPr>
        <w:lastRenderedPageBreak/>
        <w:t xml:space="preserve">   - denumirea beneficiarului;</w:t>
      </w:r>
    </w:p>
    <w:p w:rsidR="00961D77" w:rsidRDefault="00961D77" w:rsidP="00211863">
      <w:pPr>
        <w:autoSpaceDE w:val="0"/>
        <w:autoSpaceDN w:val="0"/>
        <w:adjustRightInd w:val="0"/>
        <w:ind w:left="720" w:right="23" w:firstLine="720"/>
        <w:jc w:val="both"/>
        <w:rPr>
          <w:bCs/>
          <w:iCs/>
          <w:color w:val="000000"/>
          <w:sz w:val="22"/>
          <w:szCs w:val="22"/>
          <w:lang w:val="ro-RO"/>
        </w:rPr>
      </w:pPr>
      <w:r>
        <w:rPr>
          <w:bCs/>
          <w:iCs/>
          <w:color w:val="000000"/>
          <w:sz w:val="22"/>
          <w:szCs w:val="22"/>
          <w:lang w:val="ro-RO"/>
        </w:rPr>
        <w:t xml:space="preserve">   - denumirea proiectantului;</w:t>
      </w:r>
    </w:p>
    <w:p w:rsidR="00961D77" w:rsidRDefault="00961D77" w:rsidP="00211863">
      <w:pPr>
        <w:autoSpaceDE w:val="0"/>
        <w:autoSpaceDN w:val="0"/>
        <w:adjustRightInd w:val="0"/>
        <w:ind w:left="720" w:right="23" w:firstLine="720"/>
        <w:jc w:val="both"/>
        <w:rPr>
          <w:bCs/>
          <w:iCs/>
          <w:color w:val="000000"/>
          <w:sz w:val="22"/>
          <w:szCs w:val="22"/>
          <w:lang w:val="ro-RO"/>
        </w:rPr>
      </w:pPr>
      <w:r>
        <w:rPr>
          <w:bCs/>
          <w:iCs/>
          <w:color w:val="000000"/>
          <w:sz w:val="22"/>
          <w:szCs w:val="22"/>
          <w:lang w:val="ro-RO"/>
        </w:rPr>
        <w:t xml:space="preserve">   - denumirea constructorului;</w:t>
      </w:r>
    </w:p>
    <w:p w:rsidR="00961D77" w:rsidRDefault="00961D77" w:rsidP="00211863">
      <w:pPr>
        <w:autoSpaceDE w:val="0"/>
        <w:autoSpaceDN w:val="0"/>
        <w:adjustRightInd w:val="0"/>
        <w:ind w:left="720" w:right="23" w:firstLine="720"/>
        <w:jc w:val="both"/>
        <w:rPr>
          <w:bCs/>
          <w:iCs/>
          <w:color w:val="000000"/>
          <w:sz w:val="22"/>
          <w:szCs w:val="22"/>
          <w:lang w:val="ro-RO"/>
        </w:rPr>
      </w:pPr>
      <w:r>
        <w:rPr>
          <w:bCs/>
          <w:iCs/>
          <w:color w:val="000000"/>
          <w:sz w:val="22"/>
          <w:szCs w:val="22"/>
          <w:lang w:val="ro-RO"/>
        </w:rPr>
        <w:t xml:space="preserve">   - numărul Autorizaţiei de Construire :</w:t>
      </w:r>
    </w:p>
    <w:p w:rsidR="00961D77" w:rsidRDefault="00961D77" w:rsidP="00961D77">
      <w:pPr>
        <w:pStyle w:val="ListParagraph"/>
        <w:numPr>
          <w:ilvl w:val="0"/>
          <w:numId w:val="6"/>
        </w:numPr>
        <w:autoSpaceDE w:val="0"/>
        <w:autoSpaceDN w:val="0"/>
        <w:adjustRightInd w:val="0"/>
        <w:ind w:right="23"/>
        <w:jc w:val="both"/>
        <w:rPr>
          <w:bCs/>
          <w:iCs/>
          <w:color w:val="000000"/>
          <w:sz w:val="22"/>
          <w:szCs w:val="22"/>
          <w:lang w:val="ro-RO"/>
        </w:rPr>
      </w:pPr>
      <w:r>
        <w:rPr>
          <w:bCs/>
          <w:iCs/>
          <w:color w:val="000000"/>
          <w:sz w:val="22"/>
          <w:szCs w:val="22"/>
          <w:lang w:val="ro-RO"/>
        </w:rPr>
        <w:t>emisă de;</w:t>
      </w:r>
    </w:p>
    <w:p w:rsidR="00961D77" w:rsidRDefault="00961D77" w:rsidP="00961D77">
      <w:pPr>
        <w:pStyle w:val="ListParagraph"/>
        <w:numPr>
          <w:ilvl w:val="0"/>
          <w:numId w:val="6"/>
        </w:numPr>
        <w:autoSpaceDE w:val="0"/>
        <w:autoSpaceDN w:val="0"/>
        <w:adjustRightInd w:val="0"/>
        <w:ind w:right="23"/>
        <w:jc w:val="both"/>
        <w:rPr>
          <w:bCs/>
          <w:iCs/>
          <w:color w:val="000000"/>
          <w:sz w:val="22"/>
          <w:szCs w:val="22"/>
          <w:lang w:val="ro-RO"/>
        </w:rPr>
      </w:pPr>
      <w:r>
        <w:rPr>
          <w:bCs/>
          <w:iCs/>
          <w:color w:val="000000"/>
          <w:sz w:val="22"/>
          <w:szCs w:val="22"/>
          <w:lang w:val="ro-RO"/>
        </w:rPr>
        <w:t>termen de execuţie a lucrărilor</w:t>
      </w:r>
    </w:p>
    <w:p w:rsidR="00961D77" w:rsidRDefault="00961D77" w:rsidP="00961D77">
      <w:pPr>
        <w:pStyle w:val="ListParagraph"/>
        <w:numPr>
          <w:ilvl w:val="0"/>
          <w:numId w:val="6"/>
        </w:numPr>
        <w:autoSpaceDE w:val="0"/>
        <w:autoSpaceDN w:val="0"/>
        <w:adjustRightInd w:val="0"/>
        <w:ind w:right="23"/>
        <w:jc w:val="both"/>
        <w:rPr>
          <w:bCs/>
          <w:iCs/>
          <w:color w:val="000000"/>
          <w:sz w:val="22"/>
          <w:szCs w:val="22"/>
          <w:lang w:val="ro-RO"/>
        </w:rPr>
      </w:pPr>
      <w:r>
        <w:rPr>
          <w:bCs/>
          <w:iCs/>
          <w:color w:val="000000"/>
          <w:sz w:val="22"/>
          <w:szCs w:val="22"/>
          <w:lang w:val="ro-RO"/>
        </w:rPr>
        <w:t>data începerii execuţiei lucrărilor</w:t>
      </w:r>
    </w:p>
    <w:p w:rsidR="00961D77" w:rsidRDefault="00961D77" w:rsidP="00961D77">
      <w:pPr>
        <w:pStyle w:val="ListParagraph"/>
        <w:numPr>
          <w:ilvl w:val="0"/>
          <w:numId w:val="6"/>
        </w:numPr>
        <w:autoSpaceDE w:val="0"/>
        <w:autoSpaceDN w:val="0"/>
        <w:adjustRightInd w:val="0"/>
        <w:ind w:right="23"/>
        <w:jc w:val="both"/>
        <w:rPr>
          <w:bCs/>
          <w:iCs/>
          <w:color w:val="000000"/>
          <w:sz w:val="22"/>
          <w:szCs w:val="22"/>
          <w:lang w:val="ro-RO"/>
        </w:rPr>
      </w:pPr>
      <w:r>
        <w:rPr>
          <w:bCs/>
          <w:iCs/>
          <w:color w:val="000000"/>
          <w:sz w:val="22"/>
          <w:szCs w:val="22"/>
          <w:lang w:val="ro-RO"/>
        </w:rPr>
        <w:t>data finalizării lucrărilor.</w:t>
      </w:r>
    </w:p>
    <w:p w:rsidR="00961D77" w:rsidRPr="00961D77" w:rsidRDefault="00961D77" w:rsidP="00961D77">
      <w:pPr>
        <w:autoSpaceDE w:val="0"/>
        <w:autoSpaceDN w:val="0"/>
        <w:adjustRightInd w:val="0"/>
        <w:ind w:right="23"/>
        <w:jc w:val="both"/>
        <w:rPr>
          <w:bCs/>
          <w:iCs/>
          <w:color w:val="000000"/>
          <w:sz w:val="22"/>
          <w:szCs w:val="22"/>
          <w:lang w:val="ro-RO"/>
        </w:rPr>
      </w:pPr>
      <w:r>
        <w:rPr>
          <w:b/>
          <w:bCs/>
          <w:i/>
          <w:iCs/>
          <w:color w:val="000000"/>
          <w:sz w:val="22"/>
          <w:szCs w:val="22"/>
          <w:lang w:val="pt-PT"/>
        </w:rPr>
        <w:t xml:space="preserve">                           </w:t>
      </w:r>
      <w:r w:rsidRPr="00961D77">
        <w:rPr>
          <w:b/>
          <w:bCs/>
          <w:i/>
          <w:iCs/>
          <w:color w:val="000000"/>
          <w:sz w:val="22"/>
          <w:szCs w:val="22"/>
          <w:lang w:val="pt-PT"/>
        </w:rPr>
        <w:t>Nerespectarea normei constituie contravenţie şi se sancţionează cu amendă:</w:t>
      </w:r>
    </w:p>
    <w:p w:rsidR="00961D77" w:rsidRPr="00961D77" w:rsidRDefault="00961D77" w:rsidP="00961D77">
      <w:pPr>
        <w:autoSpaceDE w:val="0"/>
        <w:autoSpaceDN w:val="0"/>
        <w:adjustRightInd w:val="0"/>
        <w:ind w:right="23"/>
        <w:rPr>
          <w:b/>
          <w:bCs/>
          <w:i/>
          <w:iCs/>
          <w:color w:val="000000"/>
          <w:sz w:val="22"/>
          <w:szCs w:val="22"/>
          <w:lang w:val="pt-PT"/>
        </w:rPr>
      </w:pPr>
      <w:r>
        <w:rPr>
          <w:color w:val="000000"/>
          <w:sz w:val="22"/>
          <w:szCs w:val="22"/>
          <w:lang w:val="pt-PT"/>
        </w:rPr>
        <w:t xml:space="preserve">     </w:t>
      </w:r>
      <w:r w:rsidRPr="00961D77">
        <w:rPr>
          <w:color w:val="000000"/>
          <w:sz w:val="22"/>
          <w:szCs w:val="22"/>
          <w:lang w:val="pt-PT"/>
        </w:rPr>
        <w:tab/>
        <w:t xml:space="preserve"> </w:t>
      </w:r>
      <w:r>
        <w:rPr>
          <w:color w:val="000000"/>
          <w:sz w:val="22"/>
          <w:szCs w:val="22"/>
          <w:lang w:val="pt-PT"/>
        </w:rPr>
        <w:t xml:space="preserve">               </w:t>
      </w:r>
      <w:r w:rsidRPr="00961D77">
        <w:rPr>
          <w:b/>
          <w:bCs/>
          <w:i/>
          <w:iCs/>
          <w:color w:val="000000"/>
          <w:sz w:val="22"/>
          <w:szCs w:val="22"/>
          <w:lang w:val="pt-PT"/>
        </w:rPr>
        <w:t>1.000 – 2.500 lei</w:t>
      </w:r>
    </w:p>
    <w:p w:rsidR="00150C6A" w:rsidRPr="002B016D" w:rsidRDefault="00150C6A" w:rsidP="00211863">
      <w:pPr>
        <w:autoSpaceDE w:val="0"/>
        <w:autoSpaceDN w:val="0"/>
        <w:adjustRightInd w:val="0"/>
        <w:ind w:left="720" w:right="23"/>
        <w:jc w:val="both"/>
        <w:rPr>
          <w:b/>
          <w:bCs/>
          <w:i/>
          <w:iCs/>
          <w:color w:val="000000"/>
          <w:sz w:val="22"/>
          <w:szCs w:val="22"/>
          <w:lang w:val="pt-PT"/>
        </w:rPr>
      </w:pPr>
    </w:p>
    <w:p w:rsidR="0057046A" w:rsidRPr="002B016D" w:rsidRDefault="0057046A" w:rsidP="00211863">
      <w:pPr>
        <w:ind w:left="720" w:right="23"/>
        <w:rPr>
          <w:b/>
          <w:sz w:val="22"/>
          <w:szCs w:val="22"/>
          <w:lang w:val="ro-RO"/>
        </w:rPr>
      </w:pPr>
      <w:r w:rsidRPr="002B016D">
        <w:rPr>
          <w:b/>
          <w:sz w:val="22"/>
          <w:szCs w:val="22"/>
          <w:lang w:val="ro-RO"/>
        </w:rPr>
        <w:t xml:space="preserve">                                           </w:t>
      </w:r>
      <w:r w:rsidR="00150C6A" w:rsidRPr="002B016D">
        <w:rPr>
          <w:b/>
          <w:sz w:val="22"/>
          <w:szCs w:val="22"/>
          <w:lang w:val="ro-RO"/>
        </w:rPr>
        <w:t xml:space="preserve">DIRECTOR </w:t>
      </w:r>
      <w:r w:rsidRPr="002B016D">
        <w:rPr>
          <w:b/>
          <w:sz w:val="22"/>
          <w:szCs w:val="22"/>
          <w:lang w:val="ro-RO"/>
        </w:rPr>
        <w:t>GENERAL    D.P.P.R.U.</w:t>
      </w:r>
    </w:p>
    <w:p w:rsidR="00150C6A" w:rsidRPr="002B016D" w:rsidRDefault="00150C6A" w:rsidP="00211863">
      <w:pPr>
        <w:ind w:left="720" w:right="23"/>
        <w:jc w:val="both"/>
        <w:rPr>
          <w:b/>
          <w:sz w:val="22"/>
          <w:szCs w:val="22"/>
          <w:lang w:val="ro-RO"/>
        </w:rPr>
      </w:pPr>
      <w:r w:rsidRPr="002B016D">
        <w:rPr>
          <w:b/>
          <w:sz w:val="22"/>
          <w:szCs w:val="22"/>
          <w:lang w:val="ro-RO"/>
        </w:rPr>
        <w:t xml:space="preserve">                                                          Ing. Culiţă CHIŞ</w:t>
      </w:r>
    </w:p>
    <w:p w:rsidR="00150C6A" w:rsidRPr="002B016D" w:rsidRDefault="00150C6A" w:rsidP="00211863">
      <w:pPr>
        <w:ind w:left="720" w:right="23"/>
        <w:jc w:val="both"/>
        <w:rPr>
          <w:b/>
          <w:sz w:val="22"/>
          <w:szCs w:val="22"/>
          <w:lang w:val="ro-RO"/>
        </w:rPr>
      </w:pPr>
    </w:p>
    <w:p w:rsidR="00150C6A" w:rsidRPr="002B016D" w:rsidRDefault="00150C6A" w:rsidP="00211863">
      <w:pPr>
        <w:ind w:left="720" w:right="23"/>
        <w:jc w:val="both"/>
        <w:rPr>
          <w:sz w:val="22"/>
          <w:szCs w:val="22"/>
          <w:lang w:val="ro-RO"/>
        </w:rPr>
      </w:pPr>
    </w:p>
    <w:p w:rsidR="00150C6A" w:rsidRPr="002B016D" w:rsidRDefault="00150C6A" w:rsidP="00211863">
      <w:pPr>
        <w:ind w:left="720" w:right="23"/>
        <w:jc w:val="both"/>
        <w:rPr>
          <w:sz w:val="22"/>
          <w:szCs w:val="22"/>
          <w:lang w:val="ro-RO"/>
        </w:rPr>
      </w:pPr>
    </w:p>
    <w:p w:rsidR="0057046A" w:rsidRPr="002B016D" w:rsidRDefault="0057046A" w:rsidP="00211863">
      <w:pPr>
        <w:ind w:left="720" w:right="23"/>
        <w:jc w:val="both"/>
        <w:rPr>
          <w:b/>
          <w:sz w:val="22"/>
          <w:szCs w:val="22"/>
          <w:lang w:val="ro-RO"/>
        </w:rPr>
      </w:pPr>
      <w:r w:rsidRPr="002B016D">
        <w:rPr>
          <w:b/>
          <w:sz w:val="22"/>
          <w:szCs w:val="22"/>
          <w:lang w:val="ro-RO"/>
        </w:rPr>
        <w:t xml:space="preserve">  </w:t>
      </w:r>
      <w:r w:rsidR="00150C6A" w:rsidRPr="002B016D">
        <w:rPr>
          <w:b/>
          <w:sz w:val="22"/>
          <w:szCs w:val="22"/>
          <w:lang w:val="ro-RO"/>
        </w:rPr>
        <w:t xml:space="preserve">ŞEF SERVICIU </w:t>
      </w:r>
      <w:r w:rsidRPr="002B016D">
        <w:rPr>
          <w:b/>
          <w:sz w:val="22"/>
          <w:szCs w:val="22"/>
          <w:lang w:val="ro-RO"/>
        </w:rPr>
        <w:t>D.P.P.C.A.A</w:t>
      </w:r>
      <w:r w:rsidRPr="002B016D">
        <w:rPr>
          <w:sz w:val="22"/>
          <w:szCs w:val="22"/>
          <w:lang w:val="ro-RO"/>
        </w:rPr>
        <w:t xml:space="preserve">     </w:t>
      </w:r>
      <w:r w:rsidR="00150C6A" w:rsidRPr="002B016D">
        <w:rPr>
          <w:b/>
          <w:sz w:val="22"/>
          <w:szCs w:val="22"/>
          <w:lang w:val="ro-RO"/>
        </w:rPr>
        <w:tab/>
      </w:r>
      <w:r w:rsidRPr="002B016D">
        <w:rPr>
          <w:b/>
          <w:sz w:val="22"/>
          <w:szCs w:val="22"/>
          <w:lang w:val="ro-RO"/>
        </w:rPr>
        <w:t xml:space="preserve">                                                     </w:t>
      </w:r>
      <w:r w:rsidR="00150C6A" w:rsidRPr="002B016D">
        <w:rPr>
          <w:b/>
          <w:sz w:val="22"/>
          <w:szCs w:val="22"/>
          <w:lang w:val="ro-RO"/>
        </w:rPr>
        <w:t>ŞEF BIROU</w:t>
      </w:r>
      <w:r w:rsidRPr="002B016D">
        <w:rPr>
          <w:b/>
          <w:sz w:val="22"/>
          <w:szCs w:val="22"/>
          <w:lang w:val="ro-RO"/>
        </w:rPr>
        <w:t xml:space="preserve"> D.P.P.</w:t>
      </w:r>
    </w:p>
    <w:p w:rsidR="00150C6A" w:rsidRPr="002B016D" w:rsidRDefault="00150C6A" w:rsidP="00211863">
      <w:pPr>
        <w:ind w:left="720" w:right="23"/>
        <w:jc w:val="both"/>
        <w:rPr>
          <w:b/>
          <w:sz w:val="22"/>
          <w:szCs w:val="22"/>
          <w:lang w:val="ro-RO"/>
        </w:rPr>
      </w:pPr>
      <w:r w:rsidRPr="002B016D">
        <w:rPr>
          <w:b/>
          <w:sz w:val="22"/>
          <w:szCs w:val="22"/>
          <w:lang w:val="ro-RO"/>
        </w:rPr>
        <w:t xml:space="preserve">       Ing. Ioan GANCIOV</w:t>
      </w:r>
      <w:r w:rsidRPr="002B016D">
        <w:rPr>
          <w:b/>
          <w:sz w:val="22"/>
          <w:szCs w:val="22"/>
          <w:lang w:val="ro-RO"/>
        </w:rPr>
        <w:tab/>
      </w:r>
      <w:r w:rsidRPr="002B016D">
        <w:rPr>
          <w:b/>
          <w:sz w:val="22"/>
          <w:szCs w:val="22"/>
          <w:lang w:val="ro-RO"/>
        </w:rPr>
        <w:tab/>
      </w:r>
      <w:r w:rsidRPr="002B016D">
        <w:rPr>
          <w:b/>
          <w:sz w:val="22"/>
          <w:szCs w:val="22"/>
          <w:lang w:val="ro-RO"/>
        </w:rPr>
        <w:tab/>
      </w:r>
      <w:r w:rsidRPr="002B016D">
        <w:rPr>
          <w:b/>
          <w:sz w:val="22"/>
          <w:szCs w:val="22"/>
          <w:lang w:val="ro-RO"/>
        </w:rPr>
        <w:tab/>
        <w:t xml:space="preserve">            </w:t>
      </w:r>
      <w:r w:rsidR="0057046A" w:rsidRPr="002B016D">
        <w:rPr>
          <w:b/>
          <w:sz w:val="22"/>
          <w:szCs w:val="22"/>
          <w:lang w:val="ro-RO"/>
        </w:rPr>
        <w:t xml:space="preserve">                 </w:t>
      </w:r>
      <w:r w:rsidRPr="002B016D">
        <w:rPr>
          <w:b/>
          <w:sz w:val="22"/>
          <w:szCs w:val="22"/>
          <w:lang w:val="ro-RO"/>
        </w:rPr>
        <w:t>Ing. Vasile OLAR</w:t>
      </w:r>
    </w:p>
    <w:p w:rsidR="00150C6A" w:rsidRPr="002B016D" w:rsidRDefault="00150C6A" w:rsidP="00211863">
      <w:pPr>
        <w:ind w:left="720" w:right="23"/>
        <w:jc w:val="center"/>
        <w:rPr>
          <w:sz w:val="22"/>
          <w:szCs w:val="22"/>
          <w:lang w:val="ro-RO"/>
        </w:rPr>
      </w:pPr>
    </w:p>
    <w:p w:rsidR="008E235B" w:rsidRDefault="008E235B" w:rsidP="00211863">
      <w:pPr>
        <w:ind w:left="720" w:right="23"/>
        <w:jc w:val="center"/>
        <w:rPr>
          <w:sz w:val="22"/>
          <w:szCs w:val="22"/>
          <w:lang w:val="ro-RO"/>
        </w:rPr>
      </w:pPr>
    </w:p>
    <w:p w:rsidR="003E3B68" w:rsidRDefault="003E3B68" w:rsidP="00211863">
      <w:pPr>
        <w:ind w:left="720" w:right="23"/>
        <w:jc w:val="center"/>
        <w:rPr>
          <w:sz w:val="22"/>
          <w:szCs w:val="22"/>
          <w:lang w:val="ro-RO"/>
        </w:rPr>
      </w:pPr>
    </w:p>
    <w:p w:rsidR="003E3B68" w:rsidRDefault="003E3B68" w:rsidP="00211863">
      <w:pPr>
        <w:ind w:left="720" w:right="23"/>
        <w:jc w:val="center"/>
        <w:rPr>
          <w:sz w:val="22"/>
          <w:szCs w:val="22"/>
          <w:lang w:val="ro-RO"/>
        </w:rPr>
      </w:pPr>
    </w:p>
    <w:p w:rsidR="003E3B68" w:rsidRDefault="003E3B68" w:rsidP="00211863">
      <w:pPr>
        <w:ind w:left="720" w:right="23"/>
        <w:jc w:val="center"/>
        <w:rPr>
          <w:sz w:val="22"/>
          <w:szCs w:val="22"/>
          <w:lang w:val="ro-RO"/>
        </w:rPr>
      </w:pPr>
    </w:p>
    <w:p w:rsidR="003E3B68" w:rsidRDefault="003E3B68" w:rsidP="00211863">
      <w:pPr>
        <w:ind w:left="720" w:right="23"/>
        <w:jc w:val="center"/>
        <w:rPr>
          <w:sz w:val="22"/>
          <w:szCs w:val="22"/>
          <w:lang w:val="ro-RO"/>
        </w:rPr>
      </w:pPr>
    </w:p>
    <w:p w:rsidR="003E3B68" w:rsidRDefault="003E3B68" w:rsidP="00211863">
      <w:pPr>
        <w:ind w:left="720" w:right="23"/>
        <w:jc w:val="center"/>
        <w:rPr>
          <w:sz w:val="22"/>
          <w:szCs w:val="22"/>
          <w:lang w:val="ro-RO"/>
        </w:rPr>
      </w:pPr>
    </w:p>
    <w:p w:rsidR="003E3B68" w:rsidRPr="002B016D" w:rsidRDefault="003E3B68" w:rsidP="00211863">
      <w:pPr>
        <w:ind w:left="720" w:right="23"/>
        <w:jc w:val="center"/>
        <w:rPr>
          <w:sz w:val="22"/>
          <w:szCs w:val="22"/>
          <w:lang w:val="ro-RO"/>
        </w:rPr>
      </w:pPr>
    </w:p>
    <w:p w:rsidR="00150C6A" w:rsidRPr="002B016D" w:rsidRDefault="00150C6A" w:rsidP="00211863">
      <w:pPr>
        <w:ind w:left="720" w:right="23"/>
        <w:rPr>
          <w:b/>
          <w:sz w:val="22"/>
          <w:szCs w:val="22"/>
          <w:lang w:val="ro-RO"/>
        </w:rPr>
      </w:pPr>
      <w:r w:rsidRPr="002B016D">
        <w:rPr>
          <w:b/>
          <w:sz w:val="22"/>
          <w:szCs w:val="22"/>
          <w:lang w:val="ro-RO"/>
        </w:rPr>
        <w:t xml:space="preserve">                                                                                               </w:t>
      </w:r>
      <w:r w:rsidR="0057046A" w:rsidRPr="002B016D">
        <w:rPr>
          <w:b/>
          <w:sz w:val="22"/>
          <w:szCs w:val="22"/>
          <w:lang w:val="ro-RO"/>
        </w:rPr>
        <w:t xml:space="preserve">    </w:t>
      </w:r>
      <w:r w:rsidR="00CD59E0">
        <w:rPr>
          <w:b/>
          <w:sz w:val="22"/>
          <w:szCs w:val="22"/>
          <w:lang w:val="ro-RO"/>
        </w:rPr>
        <w:t xml:space="preserve">                                     </w:t>
      </w:r>
      <w:r w:rsidR="00932294">
        <w:rPr>
          <w:b/>
          <w:sz w:val="22"/>
          <w:szCs w:val="22"/>
          <w:lang w:val="ro-RO"/>
        </w:rPr>
        <w:t xml:space="preserve">  </w:t>
      </w:r>
      <w:r w:rsidR="0057046A" w:rsidRPr="002B016D">
        <w:rPr>
          <w:b/>
          <w:sz w:val="22"/>
          <w:szCs w:val="22"/>
          <w:lang w:val="ro-RO"/>
        </w:rPr>
        <w:t xml:space="preserve"> </w:t>
      </w:r>
      <w:r w:rsidRPr="002B016D">
        <w:rPr>
          <w:b/>
          <w:sz w:val="22"/>
          <w:szCs w:val="22"/>
          <w:lang w:val="ro-RO"/>
        </w:rPr>
        <w:t xml:space="preserve">Întocmit, </w:t>
      </w:r>
    </w:p>
    <w:p w:rsidR="00014734" w:rsidRPr="002B016D" w:rsidRDefault="00150C6A" w:rsidP="00932294">
      <w:pPr>
        <w:ind w:left="2160" w:right="23"/>
        <w:rPr>
          <w:sz w:val="22"/>
          <w:szCs w:val="22"/>
        </w:rPr>
      </w:pPr>
      <w:r w:rsidRPr="002B016D">
        <w:rPr>
          <w:b/>
          <w:sz w:val="22"/>
          <w:szCs w:val="22"/>
          <w:lang w:val="ro-RO"/>
        </w:rPr>
        <w:t xml:space="preserve">                                                                                 </w:t>
      </w:r>
      <w:r w:rsidR="00CD59E0">
        <w:rPr>
          <w:b/>
          <w:sz w:val="22"/>
          <w:szCs w:val="22"/>
          <w:lang w:val="ro-RO"/>
        </w:rPr>
        <w:t xml:space="preserve">                               C</w:t>
      </w:r>
      <w:r w:rsidR="0057046A" w:rsidRPr="002B016D">
        <w:rPr>
          <w:b/>
          <w:sz w:val="22"/>
          <w:szCs w:val="22"/>
          <w:lang w:val="ro-RO"/>
        </w:rPr>
        <w:t xml:space="preserve">onsilier </w:t>
      </w:r>
      <w:r w:rsidR="00CD59E0">
        <w:rPr>
          <w:b/>
          <w:sz w:val="22"/>
          <w:szCs w:val="22"/>
          <w:lang w:val="ro-RO"/>
        </w:rPr>
        <w:t xml:space="preserve">                                                                                                                                        </w:t>
      </w:r>
      <w:r w:rsidR="00932294">
        <w:rPr>
          <w:b/>
          <w:sz w:val="22"/>
          <w:szCs w:val="22"/>
          <w:lang w:val="ro-RO"/>
        </w:rPr>
        <w:t xml:space="preserve">        </w:t>
      </w:r>
      <w:r w:rsidR="0057046A" w:rsidRPr="002B016D">
        <w:rPr>
          <w:sz w:val="22"/>
          <w:szCs w:val="22"/>
        </w:rPr>
        <w:tab/>
      </w:r>
      <w:r w:rsidR="0057046A" w:rsidRPr="002B016D">
        <w:rPr>
          <w:sz w:val="22"/>
          <w:szCs w:val="22"/>
        </w:rPr>
        <w:tab/>
      </w:r>
      <w:r w:rsidR="0057046A" w:rsidRPr="002B016D">
        <w:rPr>
          <w:sz w:val="22"/>
          <w:szCs w:val="22"/>
        </w:rPr>
        <w:tab/>
      </w:r>
      <w:r w:rsidR="0057046A" w:rsidRPr="002B016D">
        <w:rPr>
          <w:sz w:val="22"/>
          <w:szCs w:val="22"/>
        </w:rPr>
        <w:tab/>
      </w:r>
      <w:r w:rsidR="0057046A" w:rsidRPr="002B016D">
        <w:rPr>
          <w:sz w:val="22"/>
          <w:szCs w:val="22"/>
        </w:rPr>
        <w:tab/>
      </w:r>
      <w:r w:rsidR="00932294">
        <w:rPr>
          <w:sz w:val="22"/>
          <w:szCs w:val="22"/>
        </w:rPr>
        <w:t xml:space="preserve">                                            </w:t>
      </w:r>
      <w:r w:rsidR="00932294" w:rsidRPr="002B016D">
        <w:rPr>
          <w:b/>
          <w:sz w:val="22"/>
          <w:szCs w:val="22"/>
          <w:lang w:val="ro-RO"/>
        </w:rPr>
        <w:t>Rodica Albu</w:t>
      </w:r>
      <w:r w:rsidR="0057046A" w:rsidRPr="002B016D">
        <w:rPr>
          <w:sz w:val="22"/>
          <w:szCs w:val="22"/>
        </w:rPr>
        <w:tab/>
      </w:r>
    </w:p>
    <w:sectPr w:rsidR="00014734" w:rsidRPr="002B016D" w:rsidSect="00211863">
      <w:footerReference w:type="default" r:id="rId9"/>
      <w:pgSz w:w="12240" w:h="15840"/>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401" w:rsidRDefault="00806401" w:rsidP="00C90BED">
      <w:r>
        <w:separator/>
      </w:r>
    </w:p>
  </w:endnote>
  <w:endnote w:type="continuationSeparator" w:id="0">
    <w:p w:rsidR="00806401" w:rsidRDefault="00806401" w:rsidP="00C90B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ED" w:rsidRDefault="00C90BED">
    <w:pPr>
      <w:pStyle w:val="Footer"/>
    </w:pPr>
    <w:r w:rsidRPr="00C90BED">
      <w:rPr>
        <w:noProof/>
      </w:rPr>
      <w:drawing>
        <wp:anchor distT="0" distB="0" distL="114300" distR="114300" simplePos="0" relativeHeight="251659264" behindDoc="0" locked="0" layoutInCell="1" allowOverlap="1">
          <wp:simplePos x="0" y="0"/>
          <wp:positionH relativeFrom="column">
            <wp:posOffset>2762250</wp:posOffset>
          </wp:positionH>
          <wp:positionV relativeFrom="paragraph">
            <wp:posOffset>32385</wp:posOffset>
          </wp:positionV>
          <wp:extent cx="2028825" cy="571500"/>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028825" cy="5715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401" w:rsidRDefault="00806401" w:rsidP="00C90BED">
      <w:r>
        <w:separator/>
      </w:r>
    </w:p>
  </w:footnote>
  <w:footnote w:type="continuationSeparator" w:id="0">
    <w:p w:rsidR="00806401" w:rsidRDefault="00806401" w:rsidP="00C90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F4037"/>
    <w:multiLevelType w:val="hybridMultilevel"/>
    <w:tmpl w:val="6BEE0776"/>
    <w:lvl w:ilvl="0" w:tplc="0409000B">
      <w:start w:val="1"/>
      <w:numFmt w:val="bullet"/>
      <w:lvlText w:val=""/>
      <w:lvlJc w:val="left"/>
      <w:pPr>
        <w:ind w:left="3840" w:hanging="360"/>
      </w:pPr>
      <w:rPr>
        <w:rFonts w:ascii="Wingdings" w:hAnsi="Wingdings" w:hint="default"/>
      </w:rPr>
    </w:lvl>
    <w:lvl w:ilvl="1" w:tplc="04090003" w:tentative="1">
      <w:start w:val="1"/>
      <w:numFmt w:val="bullet"/>
      <w:lvlText w:val="o"/>
      <w:lvlJc w:val="left"/>
      <w:pPr>
        <w:ind w:left="4560" w:hanging="360"/>
      </w:pPr>
      <w:rPr>
        <w:rFonts w:ascii="Courier New" w:hAnsi="Courier New" w:cs="Courier New" w:hint="default"/>
      </w:rPr>
    </w:lvl>
    <w:lvl w:ilvl="2" w:tplc="04090005" w:tentative="1">
      <w:start w:val="1"/>
      <w:numFmt w:val="bullet"/>
      <w:lvlText w:val=""/>
      <w:lvlJc w:val="left"/>
      <w:pPr>
        <w:ind w:left="5280" w:hanging="360"/>
      </w:pPr>
      <w:rPr>
        <w:rFonts w:ascii="Wingdings" w:hAnsi="Wingdings" w:hint="default"/>
      </w:rPr>
    </w:lvl>
    <w:lvl w:ilvl="3" w:tplc="04090001" w:tentative="1">
      <w:start w:val="1"/>
      <w:numFmt w:val="bullet"/>
      <w:lvlText w:val=""/>
      <w:lvlJc w:val="left"/>
      <w:pPr>
        <w:ind w:left="6000" w:hanging="360"/>
      </w:pPr>
      <w:rPr>
        <w:rFonts w:ascii="Symbol" w:hAnsi="Symbol" w:hint="default"/>
      </w:rPr>
    </w:lvl>
    <w:lvl w:ilvl="4" w:tplc="04090003" w:tentative="1">
      <w:start w:val="1"/>
      <w:numFmt w:val="bullet"/>
      <w:lvlText w:val="o"/>
      <w:lvlJc w:val="left"/>
      <w:pPr>
        <w:ind w:left="6720" w:hanging="360"/>
      </w:pPr>
      <w:rPr>
        <w:rFonts w:ascii="Courier New" w:hAnsi="Courier New" w:cs="Courier New" w:hint="default"/>
      </w:rPr>
    </w:lvl>
    <w:lvl w:ilvl="5" w:tplc="04090005" w:tentative="1">
      <w:start w:val="1"/>
      <w:numFmt w:val="bullet"/>
      <w:lvlText w:val=""/>
      <w:lvlJc w:val="left"/>
      <w:pPr>
        <w:ind w:left="7440" w:hanging="360"/>
      </w:pPr>
      <w:rPr>
        <w:rFonts w:ascii="Wingdings" w:hAnsi="Wingdings" w:hint="default"/>
      </w:rPr>
    </w:lvl>
    <w:lvl w:ilvl="6" w:tplc="04090001" w:tentative="1">
      <w:start w:val="1"/>
      <w:numFmt w:val="bullet"/>
      <w:lvlText w:val=""/>
      <w:lvlJc w:val="left"/>
      <w:pPr>
        <w:ind w:left="8160" w:hanging="360"/>
      </w:pPr>
      <w:rPr>
        <w:rFonts w:ascii="Symbol" w:hAnsi="Symbol" w:hint="default"/>
      </w:rPr>
    </w:lvl>
    <w:lvl w:ilvl="7" w:tplc="04090003" w:tentative="1">
      <w:start w:val="1"/>
      <w:numFmt w:val="bullet"/>
      <w:lvlText w:val="o"/>
      <w:lvlJc w:val="left"/>
      <w:pPr>
        <w:ind w:left="8880" w:hanging="360"/>
      </w:pPr>
      <w:rPr>
        <w:rFonts w:ascii="Courier New" w:hAnsi="Courier New" w:cs="Courier New" w:hint="default"/>
      </w:rPr>
    </w:lvl>
    <w:lvl w:ilvl="8" w:tplc="04090005" w:tentative="1">
      <w:start w:val="1"/>
      <w:numFmt w:val="bullet"/>
      <w:lvlText w:val=""/>
      <w:lvlJc w:val="left"/>
      <w:pPr>
        <w:ind w:left="9600" w:hanging="360"/>
      </w:pPr>
      <w:rPr>
        <w:rFonts w:ascii="Wingdings" w:hAnsi="Wingdings" w:hint="default"/>
      </w:rPr>
    </w:lvl>
  </w:abstractNum>
  <w:abstractNum w:abstractNumId="1">
    <w:nsid w:val="1FCA3CF7"/>
    <w:multiLevelType w:val="hybridMultilevel"/>
    <w:tmpl w:val="3BF48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96467"/>
    <w:multiLevelType w:val="hybridMultilevel"/>
    <w:tmpl w:val="9A0A1E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A5666"/>
    <w:multiLevelType w:val="hybridMultilevel"/>
    <w:tmpl w:val="8A3EE6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2F303E"/>
    <w:multiLevelType w:val="hybridMultilevel"/>
    <w:tmpl w:val="CB086D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7780927"/>
    <w:multiLevelType w:val="hybridMultilevel"/>
    <w:tmpl w:val="B18C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50C6A"/>
    <w:rsid w:val="00000391"/>
    <w:rsid w:val="00001304"/>
    <w:rsid w:val="000139CD"/>
    <w:rsid w:val="00014734"/>
    <w:rsid w:val="00020E0E"/>
    <w:rsid w:val="00021317"/>
    <w:rsid w:val="00036F7D"/>
    <w:rsid w:val="00037567"/>
    <w:rsid w:val="0004725C"/>
    <w:rsid w:val="0004748B"/>
    <w:rsid w:val="000620F3"/>
    <w:rsid w:val="0006576D"/>
    <w:rsid w:val="0006790D"/>
    <w:rsid w:val="00074D0E"/>
    <w:rsid w:val="00075F10"/>
    <w:rsid w:val="00080C07"/>
    <w:rsid w:val="00082720"/>
    <w:rsid w:val="000B45AD"/>
    <w:rsid w:val="000B6E02"/>
    <w:rsid w:val="000D194D"/>
    <w:rsid w:val="000D38DC"/>
    <w:rsid w:val="000E48B0"/>
    <w:rsid w:val="00102509"/>
    <w:rsid w:val="00106A5F"/>
    <w:rsid w:val="001133B3"/>
    <w:rsid w:val="001272FB"/>
    <w:rsid w:val="00127A03"/>
    <w:rsid w:val="00150C6A"/>
    <w:rsid w:val="0015193E"/>
    <w:rsid w:val="00180FF0"/>
    <w:rsid w:val="001825A2"/>
    <w:rsid w:val="001A5364"/>
    <w:rsid w:val="001B2FB8"/>
    <w:rsid w:val="001D1B9F"/>
    <w:rsid w:val="001D4375"/>
    <w:rsid w:val="001E6B54"/>
    <w:rsid w:val="001F1C8B"/>
    <w:rsid w:val="001F3311"/>
    <w:rsid w:val="001F6D44"/>
    <w:rsid w:val="00211863"/>
    <w:rsid w:val="00232CE8"/>
    <w:rsid w:val="00253549"/>
    <w:rsid w:val="00253E93"/>
    <w:rsid w:val="00254ED6"/>
    <w:rsid w:val="00256BB0"/>
    <w:rsid w:val="002742D6"/>
    <w:rsid w:val="00284785"/>
    <w:rsid w:val="002865DE"/>
    <w:rsid w:val="00287505"/>
    <w:rsid w:val="002B016D"/>
    <w:rsid w:val="002B29C3"/>
    <w:rsid w:val="002B6388"/>
    <w:rsid w:val="002B6545"/>
    <w:rsid w:val="002C49A1"/>
    <w:rsid w:val="002E6B1D"/>
    <w:rsid w:val="002F276A"/>
    <w:rsid w:val="0033644E"/>
    <w:rsid w:val="00340A19"/>
    <w:rsid w:val="0034358A"/>
    <w:rsid w:val="0034737B"/>
    <w:rsid w:val="003528A9"/>
    <w:rsid w:val="00361C33"/>
    <w:rsid w:val="00367E78"/>
    <w:rsid w:val="00375924"/>
    <w:rsid w:val="003905B0"/>
    <w:rsid w:val="00392B14"/>
    <w:rsid w:val="0039531C"/>
    <w:rsid w:val="00397279"/>
    <w:rsid w:val="003A5976"/>
    <w:rsid w:val="003C4D68"/>
    <w:rsid w:val="003E1034"/>
    <w:rsid w:val="003E3B68"/>
    <w:rsid w:val="00405752"/>
    <w:rsid w:val="00430EBA"/>
    <w:rsid w:val="004449E1"/>
    <w:rsid w:val="0044682E"/>
    <w:rsid w:val="00470547"/>
    <w:rsid w:val="004715D1"/>
    <w:rsid w:val="00486DEC"/>
    <w:rsid w:val="004B0B12"/>
    <w:rsid w:val="004C0195"/>
    <w:rsid w:val="004C318F"/>
    <w:rsid w:val="004D0956"/>
    <w:rsid w:val="004F23C2"/>
    <w:rsid w:val="004F2806"/>
    <w:rsid w:val="004F458D"/>
    <w:rsid w:val="005015B2"/>
    <w:rsid w:val="00512A42"/>
    <w:rsid w:val="00520E9F"/>
    <w:rsid w:val="0052134A"/>
    <w:rsid w:val="00534E1E"/>
    <w:rsid w:val="00556FF2"/>
    <w:rsid w:val="00557787"/>
    <w:rsid w:val="00561305"/>
    <w:rsid w:val="00565D3C"/>
    <w:rsid w:val="0057046A"/>
    <w:rsid w:val="005A13A2"/>
    <w:rsid w:val="005A3791"/>
    <w:rsid w:val="005A3864"/>
    <w:rsid w:val="005C7EE5"/>
    <w:rsid w:val="005D5246"/>
    <w:rsid w:val="005E5AA5"/>
    <w:rsid w:val="00604BBD"/>
    <w:rsid w:val="0061513F"/>
    <w:rsid w:val="00631BAB"/>
    <w:rsid w:val="00637C2E"/>
    <w:rsid w:val="00644DB2"/>
    <w:rsid w:val="00647670"/>
    <w:rsid w:val="006930CA"/>
    <w:rsid w:val="006B0DFB"/>
    <w:rsid w:val="006C4173"/>
    <w:rsid w:val="006C7215"/>
    <w:rsid w:val="006C781E"/>
    <w:rsid w:val="006C7FF4"/>
    <w:rsid w:val="006D7A7F"/>
    <w:rsid w:val="006E5D50"/>
    <w:rsid w:val="006F455B"/>
    <w:rsid w:val="006F4BD9"/>
    <w:rsid w:val="006F7A0B"/>
    <w:rsid w:val="007060C3"/>
    <w:rsid w:val="007114F6"/>
    <w:rsid w:val="00723CB8"/>
    <w:rsid w:val="00734C51"/>
    <w:rsid w:val="0073641B"/>
    <w:rsid w:val="007507F7"/>
    <w:rsid w:val="007545DB"/>
    <w:rsid w:val="007625CD"/>
    <w:rsid w:val="0076375A"/>
    <w:rsid w:val="00763F2C"/>
    <w:rsid w:val="00780237"/>
    <w:rsid w:val="00787B4D"/>
    <w:rsid w:val="0079794E"/>
    <w:rsid w:val="007A231B"/>
    <w:rsid w:val="007A5EE2"/>
    <w:rsid w:val="007B051A"/>
    <w:rsid w:val="007C5933"/>
    <w:rsid w:val="007D7965"/>
    <w:rsid w:val="00802853"/>
    <w:rsid w:val="00806401"/>
    <w:rsid w:val="00807A43"/>
    <w:rsid w:val="008409F8"/>
    <w:rsid w:val="00847CE1"/>
    <w:rsid w:val="00847CE4"/>
    <w:rsid w:val="00853C1F"/>
    <w:rsid w:val="00873A23"/>
    <w:rsid w:val="0088057E"/>
    <w:rsid w:val="008C4A37"/>
    <w:rsid w:val="008E235B"/>
    <w:rsid w:val="008E459B"/>
    <w:rsid w:val="008E6948"/>
    <w:rsid w:val="008F0A62"/>
    <w:rsid w:val="008F12CB"/>
    <w:rsid w:val="009062AF"/>
    <w:rsid w:val="009204E6"/>
    <w:rsid w:val="00925895"/>
    <w:rsid w:val="00932294"/>
    <w:rsid w:val="00934899"/>
    <w:rsid w:val="00934A39"/>
    <w:rsid w:val="009420C0"/>
    <w:rsid w:val="00943368"/>
    <w:rsid w:val="00951DF1"/>
    <w:rsid w:val="00961A0C"/>
    <w:rsid w:val="00961D77"/>
    <w:rsid w:val="0098494C"/>
    <w:rsid w:val="00992695"/>
    <w:rsid w:val="009A46B4"/>
    <w:rsid w:val="009B68A0"/>
    <w:rsid w:val="009C1363"/>
    <w:rsid w:val="009E117B"/>
    <w:rsid w:val="009E5EC5"/>
    <w:rsid w:val="009F4D77"/>
    <w:rsid w:val="009F76A6"/>
    <w:rsid w:val="00A2160F"/>
    <w:rsid w:val="00A335D4"/>
    <w:rsid w:val="00A467C1"/>
    <w:rsid w:val="00A47080"/>
    <w:rsid w:val="00A55348"/>
    <w:rsid w:val="00A66266"/>
    <w:rsid w:val="00A818F3"/>
    <w:rsid w:val="00A82359"/>
    <w:rsid w:val="00A962D8"/>
    <w:rsid w:val="00AA23F9"/>
    <w:rsid w:val="00AA30E4"/>
    <w:rsid w:val="00AB79C0"/>
    <w:rsid w:val="00AC7707"/>
    <w:rsid w:val="00AE0E1F"/>
    <w:rsid w:val="00AF1F0D"/>
    <w:rsid w:val="00B04630"/>
    <w:rsid w:val="00B07D9F"/>
    <w:rsid w:val="00B139E1"/>
    <w:rsid w:val="00B22097"/>
    <w:rsid w:val="00B23299"/>
    <w:rsid w:val="00B35672"/>
    <w:rsid w:val="00B4010F"/>
    <w:rsid w:val="00B76719"/>
    <w:rsid w:val="00B80ACC"/>
    <w:rsid w:val="00B863C6"/>
    <w:rsid w:val="00B964ED"/>
    <w:rsid w:val="00BA4323"/>
    <w:rsid w:val="00BB00E5"/>
    <w:rsid w:val="00BB4004"/>
    <w:rsid w:val="00BB4820"/>
    <w:rsid w:val="00BC4C0B"/>
    <w:rsid w:val="00BE3148"/>
    <w:rsid w:val="00BF22F2"/>
    <w:rsid w:val="00C0026F"/>
    <w:rsid w:val="00C140EA"/>
    <w:rsid w:val="00C17F07"/>
    <w:rsid w:val="00C2450D"/>
    <w:rsid w:val="00C61BB6"/>
    <w:rsid w:val="00C7501C"/>
    <w:rsid w:val="00C80F74"/>
    <w:rsid w:val="00C87271"/>
    <w:rsid w:val="00C90BED"/>
    <w:rsid w:val="00CB0294"/>
    <w:rsid w:val="00CB492E"/>
    <w:rsid w:val="00CB64E9"/>
    <w:rsid w:val="00CB7722"/>
    <w:rsid w:val="00CC035D"/>
    <w:rsid w:val="00CD59E0"/>
    <w:rsid w:val="00CF4E1A"/>
    <w:rsid w:val="00D0383D"/>
    <w:rsid w:val="00D136C6"/>
    <w:rsid w:val="00D25743"/>
    <w:rsid w:val="00D261EA"/>
    <w:rsid w:val="00D323C8"/>
    <w:rsid w:val="00D346C1"/>
    <w:rsid w:val="00D860F3"/>
    <w:rsid w:val="00D8661B"/>
    <w:rsid w:val="00D972F4"/>
    <w:rsid w:val="00D9767E"/>
    <w:rsid w:val="00DB137C"/>
    <w:rsid w:val="00DB291F"/>
    <w:rsid w:val="00DB68C5"/>
    <w:rsid w:val="00DD0743"/>
    <w:rsid w:val="00DD322E"/>
    <w:rsid w:val="00DD7C53"/>
    <w:rsid w:val="00DD7FF1"/>
    <w:rsid w:val="00DE1F57"/>
    <w:rsid w:val="00DF0B40"/>
    <w:rsid w:val="00E06D42"/>
    <w:rsid w:val="00E239CE"/>
    <w:rsid w:val="00E31181"/>
    <w:rsid w:val="00E52EAC"/>
    <w:rsid w:val="00E5404D"/>
    <w:rsid w:val="00E5529B"/>
    <w:rsid w:val="00E56FC7"/>
    <w:rsid w:val="00E81B2D"/>
    <w:rsid w:val="00E87F51"/>
    <w:rsid w:val="00E964D9"/>
    <w:rsid w:val="00EB4080"/>
    <w:rsid w:val="00ED2FB8"/>
    <w:rsid w:val="00EE0602"/>
    <w:rsid w:val="00EF1B5B"/>
    <w:rsid w:val="00F105C1"/>
    <w:rsid w:val="00F2252F"/>
    <w:rsid w:val="00F25BA2"/>
    <w:rsid w:val="00F264F0"/>
    <w:rsid w:val="00F26562"/>
    <w:rsid w:val="00F418DB"/>
    <w:rsid w:val="00F46615"/>
    <w:rsid w:val="00F478D9"/>
    <w:rsid w:val="00F53B56"/>
    <w:rsid w:val="00F54468"/>
    <w:rsid w:val="00F633D4"/>
    <w:rsid w:val="00F638D3"/>
    <w:rsid w:val="00F64FB0"/>
    <w:rsid w:val="00F74E8B"/>
    <w:rsid w:val="00F9336F"/>
    <w:rsid w:val="00FC0F52"/>
    <w:rsid w:val="00FD011C"/>
    <w:rsid w:val="00FD0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C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2509"/>
    <w:pPr>
      <w:spacing w:after="0" w:line="240" w:lineRule="auto"/>
    </w:pPr>
  </w:style>
  <w:style w:type="paragraph" w:styleId="ListParagraph">
    <w:name w:val="List Paragraph"/>
    <w:basedOn w:val="Normal"/>
    <w:uiPriority w:val="34"/>
    <w:qFormat/>
    <w:rsid w:val="00B35672"/>
    <w:pPr>
      <w:ind w:left="720"/>
      <w:contextualSpacing/>
    </w:pPr>
  </w:style>
  <w:style w:type="paragraph" w:styleId="Header">
    <w:name w:val="header"/>
    <w:basedOn w:val="Normal"/>
    <w:link w:val="HeaderChar"/>
    <w:uiPriority w:val="99"/>
    <w:semiHidden/>
    <w:unhideWhenUsed/>
    <w:rsid w:val="00C90BED"/>
    <w:pPr>
      <w:tabs>
        <w:tab w:val="center" w:pos="4703"/>
        <w:tab w:val="right" w:pos="9406"/>
      </w:tabs>
    </w:pPr>
  </w:style>
  <w:style w:type="character" w:customStyle="1" w:styleId="HeaderChar">
    <w:name w:val="Header Char"/>
    <w:basedOn w:val="DefaultParagraphFont"/>
    <w:link w:val="Header"/>
    <w:uiPriority w:val="99"/>
    <w:semiHidden/>
    <w:rsid w:val="00C90BE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90BED"/>
    <w:pPr>
      <w:tabs>
        <w:tab w:val="center" w:pos="4703"/>
        <w:tab w:val="right" w:pos="9406"/>
      </w:tabs>
    </w:pPr>
  </w:style>
  <w:style w:type="character" w:customStyle="1" w:styleId="FooterChar">
    <w:name w:val="Footer Char"/>
    <w:basedOn w:val="DefaultParagraphFont"/>
    <w:link w:val="Footer"/>
    <w:uiPriority w:val="99"/>
    <w:semiHidden/>
    <w:rsid w:val="00C90BE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ECEE5-E6E2-4F92-9826-557D4F88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RAlbu</dc:creator>
  <cp:keywords/>
  <dc:description/>
  <cp:lastModifiedBy>RAlbu</cp:lastModifiedBy>
  <cp:revision>230</cp:revision>
  <cp:lastPrinted>2020-01-13T09:54:00Z</cp:lastPrinted>
  <dcterms:created xsi:type="dcterms:W3CDTF">2019-12-23T07:21:00Z</dcterms:created>
  <dcterms:modified xsi:type="dcterms:W3CDTF">2020-01-13T10:24:00Z</dcterms:modified>
</cp:coreProperties>
</file>