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24" w:rsidRDefault="00731E24" w:rsidP="00344065">
      <w:pPr>
        <w:pStyle w:val="BodyTextIndent"/>
        <w:rPr>
          <w:sz w:val="22"/>
          <w:szCs w:val="22"/>
          <w:lang w:val="es-MX"/>
        </w:rPr>
      </w:pPr>
    </w:p>
    <w:p w:rsidR="00344065" w:rsidRPr="00E74742" w:rsidRDefault="00344065" w:rsidP="00344065">
      <w:pPr>
        <w:pStyle w:val="BodyTextIndent"/>
        <w:rPr>
          <w:sz w:val="20"/>
          <w:lang w:val="es-MX"/>
        </w:rPr>
      </w:pPr>
      <w:r w:rsidRPr="00820069">
        <w:rPr>
          <w:sz w:val="22"/>
          <w:szCs w:val="22"/>
          <w:lang w:val="es-MX"/>
        </w:rPr>
        <w:t xml:space="preserve">MUNICIPIUL  TIMISOARA                                                            </w:t>
      </w:r>
      <w:r w:rsidR="00820069">
        <w:rPr>
          <w:sz w:val="22"/>
          <w:szCs w:val="22"/>
          <w:lang w:val="es-MX"/>
        </w:rPr>
        <w:t xml:space="preserve">                               </w:t>
      </w:r>
      <w:r w:rsidRPr="00820069">
        <w:rPr>
          <w:sz w:val="22"/>
          <w:szCs w:val="22"/>
          <w:lang w:val="es-MX"/>
        </w:rPr>
        <w:t xml:space="preserve"> </w:t>
      </w:r>
      <w:r w:rsidR="00A80454">
        <w:rPr>
          <w:sz w:val="22"/>
          <w:szCs w:val="22"/>
          <w:lang w:val="es-MX"/>
        </w:rPr>
        <w:t xml:space="preserve"> </w:t>
      </w:r>
      <w:r w:rsidRPr="00217F8C">
        <w:rPr>
          <w:sz w:val="22"/>
          <w:szCs w:val="22"/>
          <w:lang w:val="es-MX"/>
        </w:rPr>
        <w:t>APROBAT</w:t>
      </w:r>
    </w:p>
    <w:p w:rsidR="00344065" w:rsidRPr="00E74742" w:rsidRDefault="00344065" w:rsidP="00344065">
      <w:pPr>
        <w:spacing w:after="0" w:line="240" w:lineRule="auto"/>
        <w:rPr>
          <w:rFonts w:ascii="Times New Roman" w:hAnsi="Times New Roman"/>
          <w:sz w:val="20"/>
          <w:szCs w:val="20"/>
          <w:lang w:val="ro-RO"/>
        </w:rPr>
      </w:pPr>
      <w:r w:rsidRPr="00E74742">
        <w:rPr>
          <w:rFonts w:ascii="Times New Roman" w:hAnsi="Times New Roman"/>
          <w:sz w:val="20"/>
          <w:szCs w:val="20"/>
          <w:lang w:val="es-MX"/>
        </w:rPr>
        <w:t>DIREC</w:t>
      </w:r>
      <w:r w:rsidRPr="00E74742">
        <w:rPr>
          <w:rFonts w:ascii="Times New Roman" w:hAnsi="Times New Roman"/>
          <w:sz w:val="20"/>
          <w:szCs w:val="20"/>
          <w:lang w:val="ro-RO"/>
        </w:rPr>
        <w:t xml:space="preserve">ŢIA </w:t>
      </w:r>
      <w:r>
        <w:rPr>
          <w:rFonts w:ascii="Times New Roman" w:hAnsi="Times New Roman"/>
          <w:sz w:val="20"/>
          <w:szCs w:val="20"/>
          <w:lang w:val="ro-RO"/>
        </w:rPr>
        <w:t>CLĂDIRI, TERENURI ŞI DOTĂRI DIVERSE</w:t>
      </w:r>
    </w:p>
    <w:p w:rsidR="00344065" w:rsidRPr="00E74742" w:rsidRDefault="00344065" w:rsidP="00344065">
      <w:pPr>
        <w:spacing w:after="0" w:line="240" w:lineRule="auto"/>
        <w:rPr>
          <w:rFonts w:ascii="Times New Roman" w:hAnsi="Times New Roman"/>
          <w:sz w:val="20"/>
          <w:szCs w:val="20"/>
          <w:lang w:val="es-MX"/>
        </w:rPr>
      </w:pPr>
      <w:r w:rsidRPr="00E74742">
        <w:rPr>
          <w:rFonts w:ascii="Times New Roman" w:hAnsi="Times New Roman"/>
          <w:sz w:val="20"/>
          <w:szCs w:val="20"/>
          <w:lang w:val="es-MX"/>
        </w:rPr>
        <w:t xml:space="preserve">SERVICIU </w:t>
      </w:r>
      <w:r>
        <w:rPr>
          <w:rFonts w:ascii="Times New Roman" w:hAnsi="Times New Roman"/>
          <w:sz w:val="20"/>
          <w:szCs w:val="20"/>
          <w:lang w:val="es-MX"/>
        </w:rPr>
        <w:t>TERENURI,</w:t>
      </w:r>
      <w:r w:rsidRPr="00E74742">
        <w:rPr>
          <w:rFonts w:ascii="Times New Roman" w:hAnsi="Times New Roman"/>
          <w:sz w:val="20"/>
          <w:szCs w:val="20"/>
          <w:lang w:val="es-MX"/>
        </w:rPr>
        <w:t>BANCA DE DATE URBANĂ ŞI CADASTRU</w:t>
      </w:r>
      <w:r w:rsidRPr="00E74742">
        <w:rPr>
          <w:rFonts w:ascii="Times New Roman" w:hAnsi="Times New Roman"/>
          <w:b/>
          <w:sz w:val="20"/>
          <w:szCs w:val="20"/>
          <w:lang w:val="es-MX"/>
        </w:rPr>
        <w:t xml:space="preserve">                </w:t>
      </w:r>
      <w:r>
        <w:rPr>
          <w:rFonts w:ascii="Times New Roman" w:hAnsi="Times New Roman"/>
          <w:b/>
          <w:sz w:val="20"/>
          <w:szCs w:val="20"/>
          <w:lang w:val="es-MX"/>
        </w:rPr>
        <w:t xml:space="preserve">                       </w:t>
      </w:r>
      <w:r w:rsidR="00A85CC8">
        <w:rPr>
          <w:rFonts w:ascii="Times New Roman" w:hAnsi="Times New Roman"/>
          <w:b/>
          <w:sz w:val="20"/>
          <w:szCs w:val="20"/>
          <w:lang w:val="es-MX"/>
        </w:rPr>
        <w:t xml:space="preserve"> </w:t>
      </w:r>
      <w:r>
        <w:rPr>
          <w:rFonts w:ascii="Times New Roman" w:hAnsi="Times New Roman"/>
          <w:b/>
          <w:sz w:val="20"/>
          <w:szCs w:val="20"/>
          <w:lang w:val="es-MX"/>
        </w:rPr>
        <w:t xml:space="preserve">  </w:t>
      </w:r>
      <w:r w:rsidRPr="00217F8C">
        <w:rPr>
          <w:rFonts w:ascii="Times New Roman" w:hAnsi="Times New Roman"/>
          <w:b/>
          <w:sz w:val="24"/>
          <w:szCs w:val="24"/>
          <w:lang w:val="es-MX"/>
        </w:rPr>
        <w:t>PRIMAR</w:t>
      </w:r>
    </w:p>
    <w:p w:rsidR="00344065" w:rsidRDefault="00FD0224" w:rsidP="00344065">
      <w:pPr>
        <w:rPr>
          <w:rFonts w:ascii="Times New Roman" w:hAnsi="Times New Roman"/>
          <w:b/>
          <w:lang w:val="es-MX"/>
        </w:rPr>
      </w:pPr>
      <w:r>
        <w:rPr>
          <w:rFonts w:ascii="Times New Roman" w:hAnsi="Times New Roman"/>
          <w:sz w:val="24"/>
          <w:szCs w:val="24"/>
          <w:lang w:val="ro-RO"/>
        </w:rPr>
        <w:t>CT</w:t>
      </w:r>
      <w:r w:rsidR="00DD0321">
        <w:rPr>
          <w:rFonts w:ascii="Times New Roman" w:hAnsi="Times New Roman"/>
          <w:sz w:val="24"/>
          <w:szCs w:val="24"/>
          <w:lang w:val="ro-RO"/>
        </w:rPr>
        <w:t>2015-10469/</w:t>
      </w:r>
      <w:r w:rsidR="00344065">
        <w:rPr>
          <w:rFonts w:ascii="Times New Roman" w:hAnsi="Times New Roman"/>
          <w:sz w:val="24"/>
          <w:szCs w:val="24"/>
          <w:lang w:val="ro-RO"/>
        </w:rPr>
        <w:t xml:space="preserve"> </w:t>
      </w:r>
      <w:r w:rsidR="00186C7C">
        <w:rPr>
          <w:rFonts w:ascii="Times New Roman" w:hAnsi="Times New Roman"/>
          <w:sz w:val="24"/>
          <w:szCs w:val="24"/>
          <w:lang w:val="ro-RO"/>
        </w:rPr>
        <w:t xml:space="preserve"> </w:t>
      </w:r>
      <w:r w:rsidR="00A85CC8">
        <w:rPr>
          <w:rFonts w:ascii="Times New Roman" w:hAnsi="Times New Roman"/>
          <w:sz w:val="24"/>
          <w:szCs w:val="24"/>
          <w:lang w:val="ro-RO"/>
        </w:rPr>
        <w:t>25</w:t>
      </w:r>
      <w:r w:rsidR="001D4630">
        <w:rPr>
          <w:rFonts w:ascii="Times New Roman" w:hAnsi="Times New Roman"/>
          <w:sz w:val="24"/>
          <w:szCs w:val="24"/>
          <w:lang w:val="ro-RO"/>
        </w:rPr>
        <w:t>.04</w:t>
      </w:r>
      <w:r>
        <w:rPr>
          <w:rFonts w:ascii="Times New Roman" w:hAnsi="Times New Roman"/>
          <w:sz w:val="24"/>
          <w:szCs w:val="24"/>
          <w:lang w:val="ro-RO"/>
        </w:rPr>
        <w:t>.2016</w:t>
      </w:r>
      <w:r w:rsidR="00344065" w:rsidRPr="00E74742">
        <w:rPr>
          <w:rFonts w:ascii="Times New Roman" w:hAnsi="Times New Roman"/>
          <w:sz w:val="20"/>
          <w:szCs w:val="20"/>
          <w:lang w:val="ro-RO"/>
        </w:rPr>
        <w:tab/>
      </w:r>
      <w:r w:rsidR="00344065" w:rsidRPr="00E521EC">
        <w:rPr>
          <w:rFonts w:ascii="Times New Roman" w:hAnsi="Times New Roman"/>
          <w:lang w:val="ro-RO"/>
        </w:rPr>
        <w:tab/>
      </w:r>
      <w:r w:rsidR="00344065" w:rsidRPr="00E521EC">
        <w:rPr>
          <w:rFonts w:ascii="Times New Roman" w:hAnsi="Times New Roman"/>
          <w:lang w:val="ro-RO"/>
        </w:rPr>
        <w:tab/>
        <w:t xml:space="preserve">                    </w:t>
      </w:r>
      <w:r w:rsidR="00186C7C">
        <w:rPr>
          <w:rFonts w:ascii="Times New Roman" w:hAnsi="Times New Roman"/>
          <w:lang w:val="ro-RO"/>
        </w:rPr>
        <w:t xml:space="preserve">                </w:t>
      </w:r>
      <w:r w:rsidR="00344065">
        <w:rPr>
          <w:rFonts w:ascii="Times New Roman" w:hAnsi="Times New Roman"/>
          <w:lang w:val="ro-RO"/>
        </w:rPr>
        <w:t xml:space="preserve">          </w:t>
      </w:r>
      <w:r w:rsidR="00A85CC8">
        <w:rPr>
          <w:rFonts w:ascii="Times New Roman" w:hAnsi="Times New Roman"/>
          <w:lang w:val="ro-RO"/>
        </w:rPr>
        <w:t xml:space="preserve">           </w:t>
      </w:r>
      <w:r w:rsidR="00344065">
        <w:rPr>
          <w:rFonts w:ascii="Times New Roman" w:hAnsi="Times New Roman"/>
          <w:lang w:val="ro-RO"/>
        </w:rPr>
        <w:t xml:space="preserve">  </w:t>
      </w:r>
      <w:r w:rsidR="00344065" w:rsidRPr="00217F8C">
        <w:rPr>
          <w:rFonts w:ascii="Times New Roman" w:hAnsi="Times New Roman"/>
          <w:b/>
          <w:sz w:val="24"/>
          <w:szCs w:val="24"/>
          <w:lang w:val="es-MX"/>
        </w:rPr>
        <w:t>NICOLAE ROBU</w:t>
      </w:r>
    </w:p>
    <w:p w:rsidR="000D7E2F" w:rsidRPr="00E74742" w:rsidRDefault="000D7E2F" w:rsidP="00344065">
      <w:pPr>
        <w:rPr>
          <w:rFonts w:ascii="Times New Roman" w:hAnsi="Times New Roman"/>
          <w:lang w:val="ro-RO"/>
        </w:rPr>
      </w:pPr>
    </w:p>
    <w:p w:rsidR="00344065" w:rsidRPr="009370E3" w:rsidRDefault="00344065" w:rsidP="00344065">
      <w:pPr>
        <w:pStyle w:val="Default"/>
        <w:jc w:val="center"/>
        <w:rPr>
          <w:b/>
          <w:bCs/>
          <w:sz w:val="28"/>
          <w:szCs w:val="28"/>
          <w:lang w:val="es-MX"/>
        </w:rPr>
      </w:pPr>
      <w:r w:rsidRPr="009370E3">
        <w:rPr>
          <w:b/>
          <w:bCs/>
          <w:sz w:val="28"/>
          <w:szCs w:val="28"/>
          <w:lang w:val="es-MX"/>
        </w:rPr>
        <w:t xml:space="preserve">REFERAT </w:t>
      </w:r>
    </w:p>
    <w:p w:rsidR="00E1036B" w:rsidRPr="0084632D" w:rsidRDefault="00BC157F" w:rsidP="00BC157F">
      <w:pPr>
        <w:pStyle w:val="Default"/>
        <w:jc w:val="center"/>
        <w:rPr>
          <w:b/>
          <w:bCs/>
          <w:lang w:val="fr-FR"/>
        </w:rPr>
      </w:pPr>
      <w:proofErr w:type="spellStart"/>
      <w:r w:rsidRPr="0084632D">
        <w:rPr>
          <w:b/>
          <w:bCs/>
          <w:lang w:val="fr-FR"/>
        </w:rPr>
        <w:t>privind</w:t>
      </w:r>
      <w:proofErr w:type="spellEnd"/>
      <w:r w:rsidRPr="0084632D">
        <w:rPr>
          <w:b/>
          <w:bCs/>
          <w:lang w:val="fr-FR"/>
        </w:rPr>
        <w:t xml:space="preserve"> </w:t>
      </w:r>
      <w:proofErr w:type="spellStart"/>
      <w:r w:rsidRPr="0084632D">
        <w:rPr>
          <w:b/>
          <w:bCs/>
          <w:lang w:val="fr-FR"/>
        </w:rPr>
        <w:t>completarea</w:t>
      </w:r>
      <w:proofErr w:type="spellEnd"/>
      <w:r w:rsidRPr="0084632D">
        <w:rPr>
          <w:b/>
          <w:bCs/>
          <w:lang w:val="fr-FR"/>
        </w:rPr>
        <w:t xml:space="preserve"> </w:t>
      </w:r>
      <w:proofErr w:type="spellStart"/>
      <w:r w:rsidRPr="0084632D">
        <w:rPr>
          <w:b/>
          <w:bCs/>
          <w:lang w:val="fr-FR"/>
        </w:rPr>
        <w:t>inventarului</w:t>
      </w:r>
      <w:proofErr w:type="spellEnd"/>
      <w:r w:rsidRPr="0084632D">
        <w:rPr>
          <w:b/>
          <w:bCs/>
          <w:lang w:val="fr-FR"/>
        </w:rPr>
        <w:t xml:space="preserve"> </w:t>
      </w:r>
      <w:proofErr w:type="spellStart"/>
      <w:r w:rsidRPr="0084632D">
        <w:rPr>
          <w:b/>
          <w:bCs/>
          <w:lang w:val="fr-FR"/>
        </w:rPr>
        <w:t>domeniului</w:t>
      </w:r>
      <w:proofErr w:type="spellEnd"/>
      <w:r w:rsidRPr="0084632D">
        <w:rPr>
          <w:b/>
          <w:bCs/>
          <w:lang w:val="fr-FR"/>
        </w:rPr>
        <w:t xml:space="preserve"> public al </w:t>
      </w:r>
      <w:proofErr w:type="spellStart"/>
      <w:r w:rsidRPr="0084632D">
        <w:rPr>
          <w:b/>
          <w:bCs/>
          <w:lang w:val="fr-FR"/>
        </w:rPr>
        <w:t>Municipiului</w:t>
      </w:r>
      <w:proofErr w:type="spellEnd"/>
      <w:r w:rsidRPr="0084632D">
        <w:rPr>
          <w:b/>
          <w:bCs/>
          <w:lang w:val="fr-FR"/>
        </w:rPr>
        <w:t xml:space="preserve"> Timişoara</w:t>
      </w:r>
      <w:r w:rsidR="0084632D" w:rsidRPr="0084632D">
        <w:rPr>
          <w:b/>
          <w:bCs/>
          <w:lang w:val="fr-FR"/>
        </w:rPr>
        <w:t xml:space="preserve"> </w:t>
      </w:r>
      <w:proofErr w:type="spellStart"/>
      <w:r w:rsidR="0084632D" w:rsidRPr="0084632D">
        <w:rPr>
          <w:b/>
          <w:bCs/>
          <w:lang w:val="fr-FR"/>
        </w:rPr>
        <w:t>cu</w:t>
      </w:r>
      <w:proofErr w:type="spellEnd"/>
      <w:r w:rsidR="0084632D" w:rsidRPr="0084632D">
        <w:rPr>
          <w:b/>
          <w:bCs/>
          <w:lang w:val="fr-FR"/>
        </w:rPr>
        <w:t xml:space="preserve"> </w:t>
      </w:r>
      <w:proofErr w:type="spellStart"/>
      <w:r w:rsidR="0084632D" w:rsidRPr="0084632D">
        <w:rPr>
          <w:b/>
          <w:bCs/>
          <w:lang w:val="fr-FR"/>
        </w:rPr>
        <w:t>terenuri</w:t>
      </w:r>
      <w:proofErr w:type="spellEnd"/>
      <w:r w:rsidR="0084632D" w:rsidRPr="0084632D">
        <w:rPr>
          <w:b/>
          <w:bCs/>
          <w:lang w:val="fr-FR"/>
        </w:rPr>
        <w:t xml:space="preserve"> </w:t>
      </w:r>
      <w:proofErr w:type="spellStart"/>
      <w:r w:rsidR="0084632D" w:rsidRPr="0084632D">
        <w:rPr>
          <w:b/>
          <w:bCs/>
          <w:lang w:val="fr-FR"/>
        </w:rPr>
        <w:t>pentru</w:t>
      </w:r>
      <w:proofErr w:type="spellEnd"/>
      <w:r w:rsidR="0084632D" w:rsidRPr="0084632D">
        <w:rPr>
          <w:b/>
          <w:bCs/>
          <w:lang w:val="fr-FR"/>
        </w:rPr>
        <w:t xml:space="preserve"> cale </w:t>
      </w:r>
      <w:proofErr w:type="spellStart"/>
      <w:r w:rsidR="0084632D" w:rsidRPr="0084632D">
        <w:rPr>
          <w:b/>
          <w:bCs/>
          <w:lang w:val="fr-FR"/>
        </w:rPr>
        <w:t>ferată</w:t>
      </w:r>
      <w:proofErr w:type="spellEnd"/>
      <w:r w:rsidR="0084632D" w:rsidRPr="0084632D">
        <w:rPr>
          <w:b/>
          <w:bCs/>
          <w:lang w:val="fr-FR"/>
        </w:rPr>
        <w:t xml:space="preserve">, </w:t>
      </w:r>
      <w:proofErr w:type="spellStart"/>
      <w:r w:rsidR="0084632D" w:rsidRPr="0084632D">
        <w:rPr>
          <w:b/>
          <w:bCs/>
          <w:lang w:val="fr-FR"/>
        </w:rPr>
        <w:t>str</w:t>
      </w:r>
      <w:proofErr w:type="spellEnd"/>
      <w:r w:rsidR="0084632D" w:rsidRPr="0084632D">
        <w:rPr>
          <w:b/>
          <w:bCs/>
          <w:lang w:val="fr-FR"/>
        </w:rPr>
        <w:t xml:space="preserve">. </w:t>
      </w:r>
      <w:proofErr w:type="spellStart"/>
      <w:r w:rsidR="0084632D" w:rsidRPr="0084632D">
        <w:rPr>
          <w:b/>
          <w:bCs/>
          <w:lang w:val="fr-FR"/>
        </w:rPr>
        <w:t>Constructorilor</w:t>
      </w:r>
      <w:proofErr w:type="spellEnd"/>
      <w:r w:rsidR="0084632D" w:rsidRPr="0084632D">
        <w:rPr>
          <w:b/>
          <w:bCs/>
          <w:lang w:val="fr-FR"/>
        </w:rPr>
        <w:t xml:space="preserve"> 45</w:t>
      </w:r>
    </w:p>
    <w:p w:rsidR="00BC157F" w:rsidRDefault="00BC157F" w:rsidP="00BC157F">
      <w:pPr>
        <w:pStyle w:val="Default"/>
        <w:jc w:val="center"/>
        <w:rPr>
          <w:lang w:val="ro-RO"/>
        </w:rPr>
      </w:pPr>
    </w:p>
    <w:p w:rsidR="00422E11" w:rsidRPr="00731E24" w:rsidRDefault="00F23DCC" w:rsidP="00A553F1">
      <w:pPr>
        <w:spacing w:after="0" w:line="360" w:lineRule="auto"/>
        <w:jc w:val="both"/>
        <w:rPr>
          <w:rFonts w:ascii="Times New Roman" w:hAnsi="Times New Roman" w:cs="Times New Roman"/>
          <w:sz w:val="28"/>
          <w:szCs w:val="28"/>
          <w:lang w:val="ro-RO"/>
        </w:rPr>
      </w:pPr>
      <w:r>
        <w:rPr>
          <w:lang w:val="ro-RO"/>
        </w:rPr>
        <w:tab/>
      </w:r>
      <w:r w:rsidRPr="00731E24">
        <w:rPr>
          <w:rFonts w:ascii="Times New Roman" w:hAnsi="Times New Roman" w:cs="Times New Roman"/>
          <w:sz w:val="28"/>
          <w:szCs w:val="28"/>
          <w:lang w:val="ro-RO"/>
        </w:rPr>
        <w:t xml:space="preserve">Având în vedere adresa nr.CP2015-404/24.11.2015 a Instituţiei Prefectului -Judeţul Timiş </w:t>
      </w:r>
      <w:r w:rsidR="006A2BE1" w:rsidRPr="00731E24">
        <w:rPr>
          <w:rFonts w:ascii="Times New Roman" w:hAnsi="Times New Roman" w:cs="Times New Roman"/>
          <w:sz w:val="28"/>
          <w:szCs w:val="28"/>
          <w:lang w:val="ro-RO"/>
        </w:rPr>
        <w:t xml:space="preserve">prin care s-au transmis precizările </w:t>
      </w:r>
      <w:r w:rsidRPr="00731E24">
        <w:rPr>
          <w:rFonts w:ascii="Times New Roman" w:hAnsi="Times New Roman" w:cs="Times New Roman"/>
          <w:sz w:val="28"/>
          <w:szCs w:val="28"/>
          <w:lang w:val="ro-RO"/>
        </w:rPr>
        <w:t xml:space="preserve"> Ministerului Dezvoltării Regionale şi Administraţiei Publice</w:t>
      </w:r>
      <w:r w:rsidR="006A2BE1" w:rsidRPr="00731E24">
        <w:rPr>
          <w:rFonts w:ascii="Times New Roman" w:hAnsi="Times New Roman" w:cs="Times New Roman"/>
          <w:sz w:val="28"/>
          <w:szCs w:val="28"/>
          <w:lang w:val="ro-RO"/>
        </w:rPr>
        <w:t>, prin adresa nr. 96475/MDRAP/30.10.2015,</w:t>
      </w:r>
      <w:r w:rsidRPr="00731E24">
        <w:rPr>
          <w:rFonts w:ascii="Times New Roman" w:hAnsi="Times New Roman" w:cs="Times New Roman"/>
          <w:sz w:val="28"/>
          <w:szCs w:val="28"/>
          <w:lang w:val="ro-RO"/>
        </w:rPr>
        <w:t xml:space="preserve"> privind </w:t>
      </w:r>
      <w:r w:rsidR="00F47247" w:rsidRPr="00731E24">
        <w:rPr>
          <w:rFonts w:ascii="Times New Roman" w:hAnsi="Times New Roman" w:cs="Times New Roman"/>
          <w:sz w:val="28"/>
          <w:szCs w:val="28"/>
          <w:lang w:val="ro-RO"/>
        </w:rPr>
        <w:t>procesul elaborării de acte normative pentru atestarea în domeniul public al unităţilor administrativ-teritoriale şi ţinând cont de adresa MDRAP  nr. 28573/2015 prin care s-a respins proiectul de hotărâre a guvernului privind atestarea completărilor la inventarul domeniului public al Municipiului Timişoara aprobate prin HCL395/2014</w:t>
      </w:r>
      <w:r w:rsidR="0084632D" w:rsidRPr="00731E24">
        <w:rPr>
          <w:rFonts w:ascii="Times New Roman" w:hAnsi="Times New Roman" w:cs="Times New Roman"/>
          <w:sz w:val="28"/>
          <w:szCs w:val="28"/>
          <w:lang w:val="ro-RO"/>
        </w:rPr>
        <w:t xml:space="preserve">, propunem </w:t>
      </w:r>
      <w:r w:rsidR="002350CE" w:rsidRPr="00731E24">
        <w:rPr>
          <w:rFonts w:ascii="Times New Roman" w:hAnsi="Times New Roman" w:cs="Times New Roman"/>
          <w:sz w:val="28"/>
          <w:szCs w:val="28"/>
          <w:lang w:val="ro-RO"/>
        </w:rPr>
        <w:t>aprobarea completării inventarului domeniului public cu şase terenuri pentru cale ferată, situate în str. Constructorilor nr.45.</w:t>
      </w:r>
    </w:p>
    <w:p w:rsidR="00110C4F" w:rsidRPr="00731E24" w:rsidRDefault="00110C4F" w:rsidP="00A553F1">
      <w:pPr>
        <w:spacing w:after="0" w:line="360" w:lineRule="auto"/>
        <w:ind w:firstLine="708"/>
        <w:jc w:val="both"/>
        <w:rPr>
          <w:rFonts w:ascii="Times New Roman" w:hAnsi="Times New Roman"/>
          <w:color w:val="000000"/>
          <w:sz w:val="28"/>
          <w:szCs w:val="28"/>
          <w:lang w:val="fr-FR"/>
        </w:rPr>
      </w:pPr>
      <w:r w:rsidRPr="00731E24">
        <w:rPr>
          <w:rFonts w:ascii="Times New Roman" w:hAnsi="Times New Roman"/>
          <w:sz w:val="28"/>
          <w:szCs w:val="28"/>
          <w:lang w:val="it-IT"/>
        </w:rPr>
        <w:t xml:space="preserve">Parcelele </w:t>
      </w:r>
      <w:r w:rsidR="00561599">
        <w:rPr>
          <w:rFonts w:ascii="Times New Roman" w:hAnsi="Times New Roman"/>
          <w:sz w:val="28"/>
          <w:szCs w:val="28"/>
          <w:lang w:val="it-IT"/>
        </w:rPr>
        <w:t>respective</w:t>
      </w:r>
      <w:r w:rsidRPr="00731E24">
        <w:rPr>
          <w:rFonts w:ascii="Times New Roman" w:hAnsi="Times New Roman"/>
          <w:sz w:val="28"/>
          <w:szCs w:val="28"/>
          <w:lang w:val="it-IT"/>
        </w:rPr>
        <w:t xml:space="preserve"> </w:t>
      </w:r>
      <w:r w:rsidR="00A80454">
        <w:rPr>
          <w:rFonts w:ascii="Times New Roman" w:hAnsi="Times New Roman"/>
          <w:sz w:val="28"/>
          <w:szCs w:val="28"/>
          <w:lang w:val="it-IT"/>
        </w:rPr>
        <w:t xml:space="preserve">nu au fost </w:t>
      </w:r>
      <w:r w:rsidR="00561599">
        <w:rPr>
          <w:rFonts w:ascii="Times New Roman" w:hAnsi="Times New Roman"/>
          <w:sz w:val="28"/>
          <w:szCs w:val="28"/>
          <w:lang w:val="it-IT"/>
        </w:rPr>
        <w:t xml:space="preserve">proprietatea Statului Român şi nu au fost înscrise în cărţi funciare.  Prin </w:t>
      </w:r>
      <w:r w:rsidRPr="00731E24">
        <w:rPr>
          <w:rFonts w:ascii="Times New Roman" w:hAnsi="Times New Roman"/>
          <w:sz w:val="28"/>
          <w:szCs w:val="28"/>
          <w:lang w:val="it-IT"/>
        </w:rPr>
        <w:t>HCL 468/2013 s-a aprobat operaţiunea de primă înscriere a parcelelor, conform Legii 7/1996 a</w:t>
      </w:r>
      <w:r w:rsidR="005825EC" w:rsidRPr="00731E24">
        <w:rPr>
          <w:rFonts w:ascii="Times New Roman" w:hAnsi="Times New Roman"/>
          <w:sz w:val="28"/>
          <w:szCs w:val="28"/>
          <w:lang w:val="it-IT"/>
        </w:rPr>
        <w:t>ctualizată, art.41, alin(7</w:t>
      </w:r>
      <w:r w:rsidR="000F5249">
        <w:rPr>
          <w:rFonts w:ascii="Times New Roman" w:hAnsi="Times New Roman"/>
          <w:sz w:val="28"/>
          <w:szCs w:val="28"/>
          <w:lang w:val="it-IT"/>
        </w:rPr>
        <w:t>)</w:t>
      </w:r>
      <w:r w:rsidRPr="00731E24">
        <w:rPr>
          <w:rFonts w:ascii="Times New Roman" w:hAnsi="Times New Roman"/>
          <w:sz w:val="28"/>
          <w:szCs w:val="28"/>
          <w:lang w:val="it-IT"/>
        </w:rPr>
        <w:t xml:space="preserve"> şi ulterior dezmembrate conform documentaţiei cadastrale întocmită de </w:t>
      </w:r>
      <w:r w:rsidRPr="00731E24">
        <w:rPr>
          <w:rFonts w:ascii="Times New Roman" w:hAnsi="Times New Roman"/>
          <w:color w:val="000000"/>
          <w:sz w:val="28"/>
          <w:szCs w:val="28"/>
          <w:lang w:val="it-IT"/>
        </w:rPr>
        <w:t xml:space="preserve">ing. </w:t>
      </w:r>
      <w:proofErr w:type="spellStart"/>
      <w:r w:rsidRPr="00731E24">
        <w:rPr>
          <w:rFonts w:ascii="Times New Roman" w:hAnsi="Times New Roman"/>
          <w:color w:val="000000"/>
          <w:sz w:val="28"/>
          <w:szCs w:val="28"/>
          <w:lang w:val="fr-FR"/>
        </w:rPr>
        <w:t>Liviu</w:t>
      </w:r>
      <w:proofErr w:type="spellEnd"/>
      <w:r w:rsidRPr="00731E24">
        <w:rPr>
          <w:rFonts w:ascii="Times New Roman" w:hAnsi="Times New Roman"/>
          <w:color w:val="000000"/>
          <w:sz w:val="28"/>
          <w:szCs w:val="28"/>
          <w:lang w:val="fr-FR"/>
        </w:rPr>
        <w:t xml:space="preserve">-Ioan </w:t>
      </w:r>
      <w:proofErr w:type="spellStart"/>
      <w:r w:rsidRPr="00731E24">
        <w:rPr>
          <w:rFonts w:ascii="Times New Roman" w:hAnsi="Times New Roman"/>
          <w:color w:val="000000"/>
          <w:sz w:val="28"/>
          <w:szCs w:val="28"/>
          <w:lang w:val="fr-FR"/>
        </w:rPr>
        <w:t>V.Langa</w:t>
      </w:r>
      <w:proofErr w:type="spellEnd"/>
      <w:r w:rsidRPr="00731E24">
        <w:rPr>
          <w:rFonts w:ascii="Times New Roman" w:hAnsi="Times New Roman"/>
          <w:color w:val="000000"/>
          <w:sz w:val="28"/>
          <w:szCs w:val="28"/>
          <w:lang w:val="fr-FR"/>
        </w:rPr>
        <w:t xml:space="preserve">, </w:t>
      </w:r>
      <w:proofErr w:type="spellStart"/>
      <w:r w:rsidRPr="00731E24">
        <w:rPr>
          <w:rFonts w:ascii="Times New Roman" w:hAnsi="Times New Roman"/>
          <w:color w:val="000000"/>
          <w:sz w:val="28"/>
          <w:szCs w:val="28"/>
          <w:lang w:val="fr-FR"/>
        </w:rPr>
        <w:t>în</w:t>
      </w:r>
      <w:proofErr w:type="spellEnd"/>
      <w:r w:rsidRPr="00731E24">
        <w:rPr>
          <w:rFonts w:ascii="Times New Roman" w:hAnsi="Times New Roman"/>
          <w:color w:val="000000"/>
          <w:sz w:val="28"/>
          <w:szCs w:val="28"/>
          <w:lang w:val="fr-FR"/>
        </w:rPr>
        <w:t xml:space="preserve"> </w:t>
      </w:r>
      <w:proofErr w:type="spellStart"/>
      <w:r w:rsidRPr="00731E24">
        <w:rPr>
          <w:rFonts w:ascii="Times New Roman" w:hAnsi="Times New Roman"/>
          <w:color w:val="000000"/>
          <w:sz w:val="28"/>
          <w:szCs w:val="28"/>
          <w:lang w:val="fr-FR"/>
        </w:rPr>
        <w:t>baza</w:t>
      </w:r>
      <w:proofErr w:type="spellEnd"/>
      <w:r w:rsidRPr="00731E24">
        <w:rPr>
          <w:rFonts w:ascii="Times New Roman" w:hAnsi="Times New Roman"/>
          <w:color w:val="000000"/>
          <w:sz w:val="28"/>
          <w:szCs w:val="28"/>
          <w:lang w:val="fr-FR"/>
        </w:rPr>
        <w:t xml:space="preserve"> HCL 175/15.04.2014 </w:t>
      </w:r>
      <w:proofErr w:type="spellStart"/>
      <w:r w:rsidRPr="00731E24">
        <w:rPr>
          <w:rFonts w:ascii="Times New Roman" w:hAnsi="Times New Roman"/>
          <w:color w:val="000000"/>
          <w:sz w:val="28"/>
          <w:szCs w:val="28"/>
          <w:lang w:val="fr-FR"/>
        </w:rPr>
        <w:t>şi</w:t>
      </w:r>
      <w:proofErr w:type="spellEnd"/>
      <w:r w:rsidRPr="00731E24">
        <w:rPr>
          <w:rFonts w:ascii="Times New Roman" w:hAnsi="Times New Roman"/>
          <w:color w:val="000000"/>
          <w:sz w:val="28"/>
          <w:szCs w:val="28"/>
          <w:lang w:val="fr-FR"/>
        </w:rPr>
        <w:t xml:space="preserve"> </w:t>
      </w:r>
      <w:proofErr w:type="spellStart"/>
      <w:r w:rsidRPr="00731E24">
        <w:rPr>
          <w:rFonts w:ascii="Times New Roman" w:hAnsi="Times New Roman"/>
          <w:color w:val="000000"/>
          <w:sz w:val="28"/>
          <w:szCs w:val="28"/>
          <w:lang w:val="fr-FR"/>
        </w:rPr>
        <w:t>Certificatului</w:t>
      </w:r>
      <w:proofErr w:type="spellEnd"/>
      <w:r w:rsidRPr="00731E24">
        <w:rPr>
          <w:rFonts w:ascii="Times New Roman" w:hAnsi="Times New Roman"/>
          <w:color w:val="000000"/>
          <w:sz w:val="28"/>
          <w:szCs w:val="28"/>
          <w:lang w:val="fr-FR"/>
        </w:rPr>
        <w:t xml:space="preserve"> de </w:t>
      </w:r>
      <w:proofErr w:type="spellStart"/>
      <w:r w:rsidRPr="00731E24">
        <w:rPr>
          <w:rFonts w:ascii="Times New Roman" w:hAnsi="Times New Roman"/>
          <w:color w:val="000000"/>
          <w:sz w:val="28"/>
          <w:szCs w:val="28"/>
          <w:lang w:val="fr-FR"/>
        </w:rPr>
        <w:t>Urbanism</w:t>
      </w:r>
      <w:proofErr w:type="spellEnd"/>
      <w:r w:rsidRPr="00731E24">
        <w:rPr>
          <w:rFonts w:ascii="Times New Roman" w:hAnsi="Times New Roman"/>
          <w:color w:val="000000"/>
          <w:sz w:val="28"/>
          <w:szCs w:val="28"/>
          <w:lang w:val="fr-FR"/>
        </w:rPr>
        <w:t xml:space="preserve"> nr. 1982/12.06.2014.</w:t>
      </w:r>
    </w:p>
    <w:p w:rsidR="002350CE" w:rsidRPr="00731E24" w:rsidRDefault="002350CE" w:rsidP="00A553F1">
      <w:pPr>
        <w:autoSpaceDE w:val="0"/>
        <w:autoSpaceDN w:val="0"/>
        <w:adjustRightInd w:val="0"/>
        <w:spacing w:after="0" w:line="360" w:lineRule="auto"/>
        <w:jc w:val="both"/>
        <w:rPr>
          <w:rFonts w:ascii="Times New Roman" w:hAnsi="Times New Roman" w:cs="Times New Roman"/>
          <w:color w:val="000000" w:themeColor="text1"/>
          <w:sz w:val="28"/>
          <w:szCs w:val="28"/>
          <w:lang w:val="ro-RO"/>
        </w:rPr>
      </w:pPr>
      <w:r w:rsidRPr="00731E24">
        <w:rPr>
          <w:rFonts w:ascii="Times New Roman" w:hAnsi="Times New Roman" w:cs="Times New Roman"/>
          <w:color w:val="000000" w:themeColor="text1"/>
          <w:sz w:val="28"/>
          <w:szCs w:val="28"/>
          <w:lang w:val="ro-RO"/>
        </w:rPr>
        <w:t xml:space="preserve">           </w:t>
      </w:r>
      <w:r w:rsidR="00254C4F">
        <w:rPr>
          <w:rFonts w:ascii="Times New Roman" w:hAnsi="Times New Roman" w:cs="Times New Roman"/>
          <w:color w:val="000000" w:themeColor="text1"/>
          <w:sz w:val="28"/>
          <w:szCs w:val="28"/>
          <w:lang w:val="ro-RO"/>
        </w:rPr>
        <w:t>Motivele legale care au stat la baza înscrierii provizorii</w:t>
      </w:r>
      <w:r w:rsidRPr="00731E24">
        <w:rPr>
          <w:rFonts w:ascii="Times New Roman" w:hAnsi="Times New Roman" w:cs="Times New Roman"/>
          <w:color w:val="000000" w:themeColor="text1"/>
          <w:sz w:val="28"/>
          <w:szCs w:val="28"/>
          <w:lang w:val="ro-RO"/>
        </w:rPr>
        <w:t xml:space="preserve"> </w:t>
      </w:r>
      <w:r w:rsidR="00861AD6">
        <w:rPr>
          <w:rFonts w:ascii="Times New Roman" w:hAnsi="Times New Roman" w:cs="Times New Roman"/>
          <w:color w:val="000000" w:themeColor="text1"/>
          <w:sz w:val="28"/>
          <w:szCs w:val="28"/>
          <w:lang w:val="ro-RO"/>
        </w:rPr>
        <w:t>respectă prevederile</w:t>
      </w:r>
      <w:r w:rsidRPr="00731E24">
        <w:rPr>
          <w:rFonts w:ascii="Times New Roman" w:hAnsi="Times New Roman" w:cs="Times New Roman"/>
          <w:color w:val="000000" w:themeColor="text1"/>
          <w:sz w:val="28"/>
          <w:szCs w:val="28"/>
          <w:lang w:val="ro-RO"/>
        </w:rPr>
        <w:t xml:space="preserve"> Ordinului nr.700/09.07.2014, art.155, alin(2) "Înscrierea provizorie a dreptului de proprietate asupra bunurilor proprietate publică a unităţilor administrativ teritoriale se face în condiţiile </w:t>
      </w:r>
      <w:r w:rsidRPr="00731E24">
        <w:rPr>
          <w:rFonts w:ascii="Times New Roman" w:hAnsi="Times New Roman" w:cs="Times New Roman"/>
          <w:vanish/>
          <w:color w:val="000000" w:themeColor="text1"/>
          <w:sz w:val="28"/>
          <w:szCs w:val="28"/>
          <w:lang w:val="ro-RO"/>
        </w:rPr>
        <w:t>&lt;LLNK 11996     7 11 222  41 38&gt;</w:t>
      </w:r>
      <w:r w:rsidRPr="00731E24">
        <w:rPr>
          <w:rFonts w:ascii="Times New Roman" w:hAnsi="Times New Roman" w:cs="Times New Roman"/>
          <w:color w:val="000000" w:themeColor="text1"/>
          <w:sz w:val="28"/>
          <w:szCs w:val="28"/>
          <w:lang w:val="ro-RO"/>
        </w:rPr>
        <w:t>art. 41 alin. (7) din Legea nr. 7/1996, republicată. Extrasul de pe inventarul aprobat prin Hotărârea consiliului local sau judeţean după caz, certificat pentru conformitate, va fi însoţit de un înscris care confirmă identitatea dintre imobilul din documentaţia cadastrală şi cel evidenţiat în inventar."</w:t>
      </w:r>
      <w:r w:rsidR="00AB1150" w:rsidRPr="00731E24">
        <w:rPr>
          <w:rFonts w:ascii="Times New Roman" w:hAnsi="Times New Roman" w:cs="Times New Roman"/>
          <w:color w:val="000000" w:themeColor="text1"/>
          <w:sz w:val="28"/>
          <w:szCs w:val="28"/>
          <w:lang w:val="ro-RO"/>
        </w:rPr>
        <w:t>, articol modificat de pct. 105 al anexei din Ordinul nr. 1.340 din 26 noiembrie 2015.</w:t>
      </w:r>
    </w:p>
    <w:p w:rsidR="002350CE" w:rsidRPr="00731E24" w:rsidRDefault="00AB1150" w:rsidP="00A553F1">
      <w:pPr>
        <w:autoSpaceDE w:val="0"/>
        <w:autoSpaceDN w:val="0"/>
        <w:adjustRightInd w:val="0"/>
        <w:spacing w:after="0" w:line="360" w:lineRule="auto"/>
        <w:jc w:val="both"/>
        <w:rPr>
          <w:rFonts w:ascii="Times New Roman" w:hAnsi="Times New Roman" w:cs="Times New Roman"/>
          <w:sz w:val="28"/>
          <w:szCs w:val="28"/>
          <w:lang w:val="ro-RO"/>
        </w:rPr>
      </w:pPr>
      <w:r w:rsidRPr="00731E24">
        <w:rPr>
          <w:rFonts w:ascii="Times New Roman" w:hAnsi="Times New Roman" w:cs="Times New Roman"/>
          <w:sz w:val="28"/>
          <w:szCs w:val="28"/>
          <w:lang w:val="ro-RO"/>
        </w:rPr>
        <w:t xml:space="preserve"> </w:t>
      </w:r>
      <w:r w:rsidRPr="00731E24">
        <w:rPr>
          <w:rFonts w:ascii="Times New Roman" w:hAnsi="Times New Roman" w:cs="Times New Roman"/>
          <w:sz w:val="28"/>
          <w:szCs w:val="28"/>
          <w:lang w:val="ro-RO"/>
        </w:rPr>
        <w:tab/>
      </w:r>
      <w:r w:rsidR="005825EC" w:rsidRPr="00731E24">
        <w:rPr>
          <w:rFonts w:ascii="Times New Roman" w:hAnsi="Times New Roman" w:cs="Times New Roman"/>
          <w:sz w:val="28"/>
          <w:szCs w:val="28"/>
          <w:lang w:val="ro-RO"/>
        </w:rPr>
        <w:t>Conform Legii nr.</w:t>
      </w:r>
      <w:r w:rsidR="002350CE" w:rsidRPr="00731E24">
        <w:rPr>
          <w:rFonts w:ascii="Times New Roman" w:hAnsi="Times New Roman" w:cs="Times New Roman"/>
          <w:sz w:val="28"/>
          <w:szCs w:val="28"/>
          <w:lang w:val="ro-RO"/>
        </w:rPr>
        <w:t xml:space="preserve"> 7/1996, art.41, alin.(7) "Pentru imobilele proprietatea publică a unităţilor administrativ-teritoriale, în lipsa actelor de proprietate sau a extraselor de pe inventarul bunurilor respective, se poate dispune înscrierea provizorie în baza hotărârii emise în condiţiile legii de consiliile judeţene, de Consiliul General al Municipiului Bucureşti sau de consiliile locale."</w:t>
      </w:r>
    </w:p>
    <w:p w:rsidR="00731E24" w:rsidRPr="00731E24" w:rsidRDefault="00110C4F" w:rsidP="00A553F1">
      <w:pPr>
        <w:pStyle w:val="BodyTextIndent"/>
        <w:spacing w:line="360" w:lineRule="auto"/>
        <w:ind w:firstLine="708"/>
        <w:jc w:val="both"/>
        <w:rPr>
          <w:b w:val="0"/>
          <w:sz w:val="28"/>
          <w:szCs w:val="28"/>
          <w:lang w:val="it-IT"/>
        </w:rPr>
      </w:pPr>
      <w:r w:rsidRPr="00731E24">
        <w:rPr>
          <w:b w:val="0"/>
          <w:sz w:val="28"/>
          <w:szCs w:val="28"/>
          <w:lang w:val="it-IT"/>
        </w:rPr>
        <w:lastRenderedPageBreak/>
        <w:tab/>
        <w:t>Imobilele menţionate nu fac obiectul unor litigii pe rolul instanţelo</w:t>
      </w:r>
      <w:r w:rsidR="00FD0224" w:rsidRPr="00731E24">
        <w:rPr>
          <w:b w:val="0"/>
          <w:sz w:val="28"/>
          <w:szCs w:val="28"/>
          <w:lang w:val="it-IT"/>
        </w:rPr>
        <w:t>r de judecată, conform adresei</w:t>
      </w:r>
      <w:r w:rsidRPr="00731E24">
        <w:rPr>
          <w:b w:val="0"/>
          <w:sz w:val="28"/>
          <w:szCs w:val="28"/>
          <w:lang w:val="it-IT"/>
        </w:rPr>
        <w:t xml:space="preserve"> Serviciului Juridic nr. </w:t>
      </w:r>
      <w:r w:rsidR="00F61432">
        <w:rPr>
          <w:b w:val="0"/>
          <w:sz w:val="28"/>
          <w:szCs w:val="28"/>
          <w:lang w:val="it-IT"/>
        </w:rPr>
        <w:t>CT2015-10469/18.04</w:t>
      </w:r>
      <w:r w:rsidR="00FD0224" w:rsidRPr="00731E24">
        <w:rPr>
          <w:b w:val="0"/>
          <w:sz w:val="28"/>
          <w:szCs w:val="28"/>
          <w:lang w:val="it-IT"/>
        </w:rPr>
        <w:t xml:space="preserve">.2016 </w:t>
      </w:r>
      <w:r w:rsidRPr="00731E24">
        <w:rPr>
          <w:b w:val="0"/>
          <w:sz w:val="28"/>
          <w:szCs w:val="28"/>
          <w:lang w:val="it-IT"/>
        </w:rPr>
        <w:t>sau a unor dosare nesoluţionate de revendicare în baza Legii nr.18/1991, a</w:t>
      </w:r>
      <w:r w:rsidRPr="00731E24">
        <w:rPr>
          <w:sz w:val="28"/>
          <w:szCs w:val="28"/>
          <w:lang w:val="it-IT"/>
        </w:rPr>
        <w:t xml:space="preserve"> </w:t>
      </w:r>
      <w:r w:rsidRPr="00731E24">
        <w:rPr>
          <w:b w:val="0"/>
          <w:sz w:val="28"/>
          <w:szCs w:val="28"/>
          <w:lang w:val="it-IT"/>
        </w:rPr>
        <w:t xml:space="preserve">Legii nr.1/2000, a Legii nr. 10 /2001, O.U.G.94/2000, O.U.G.83/1999 şi a Legii </w:t>
      </w:r>
      <w:r w:rsidR="00AB1150" w:rsidRPr="00731E24">
        <w:rPr>
          <w:b w:val="0"/>
          <w:sz w:val="28"/>
          <w:szCs w:val="28"/>
          <w:lang w:val="it-IT"/>
        </w:rPr>
        <w:t>nr. 247 /2005, conform adresei</w:t>
      </w:r>
      <w:r w:rsidRPr="00731E24">
        <w:rPr>
          <w:b w:val="0"/>
          <w:sz w:val="28"/>
          <w:szCs w:val="28"/>
          <w:lang w:val="it-IT"/>
        </w:rPr>
        <w:t xml:space="preserve"> cu </w:t>
      </w:r>
      <w:r w:rsidR="00AB1150" w:rsidRPr="00731E24">
        <w:rPr>
          <w:b w:val="0"/>
          <w:sz w:val="28"/>
          <w:szCs w:val="28"/>
          <w:lang w:val="it-IT"/>
        </w:rPr>
        <w:t xml:space="preserve">nr.135/02.12.2015 </w:t>
      </w:r>
      <w:r w:rsidRPr="00731E24">
        <w:rPr>
          <w:b w:val="0"/>
          <w:sz w:val="28"/>
          <w:szCs w:val="28"/>
          <w:lang w:val="it-IT"/>
        </w:rPr>
        <w:t xml:space="preserve"> de la Direcţia Clădiri, Terenuri şi Dotări Diverse</w:t>
      </w:r>
      <w:r w:rsidR="00AB1150" w:rsidRPr="00731E24">
        <w:rPr>
          <w:b w:val="0"/>
          <w:sz w:val="28"/>
          <w:szCs w:val="28"/>
          <w:lang w:val="it-IT"/>
        </w:rPr>
        <w:t>-Biroul Clădiri, precum  şi adresei</w:t>
      </w:r>
      <w:r w:rsidRPr="00731E24">
        <w:rPr>
          <w:b w:val="0"/>
          <w:sz w:val="28"/>
          <w:szCs w:val="28"/>
          <w:lang w:val="it-IT"/>
        </w:rPr>
        <w:t xml:space="preserve"> nr.</w:t>
      </w:r>
      <w:r w:rsidR="00AB1150" w:rsidRPr="00731E24">
        <w:rPr>
          <w:b w:val="0"/>
          <w:sz w:val="28"/>
          <w:szCs w:val="28"/>
          <w:lang w:val="it-IT"/>
        </w:rPr>
        <w:t>UR2015-10469/04.01.2016</w:t>
      </w:r>
      <w:r w:rsidRPr="00731E24">
        <w:rPr>
          <w:b w:val="0"/>
          <w:sz w:val="28"/>
          <w:szCs w:val="28"/>
          <w:lang w:val="it-IT"/>
        </w:rPr>
        <w:t xml:space="preserve"> de la </w:t>
      </w:r>
      <w:r w:rsidR="00AB1150" w:rsidRPr="00731E24">
        <w:rPr>
          <w:b w:val="0"/>
          <w:sz w:val="28"/>
          <w:szCs w:val="28"/>
          <w:lang w:val="it-IT"/>
        </w:rPr>
        <w:t>Compartiment</w:t>
      </w:r>
      <w:r w:rsidRPr="00731E24">
        <w:rPr>
          <w:b w:val="0"/>
          <w:sz w:val="28"/>
          <w:szCs w:val="28"/>
          <w:lang w:val="it-IT"/>
        </w:rPr>
        <w:t xml:space="preserve"> Administrare Fond Funciar.</w:t>
      </w:r>
    </w:p>
    <w:p w:rsidR="00422E11" w:rsidRPr="00731E24" w:rsidRDefault="00AB1150" w:rsidP="00A553F1">
      <w:pPr>
        <w:spacing w:line="360" w:lineRule="auto"/>
        <w:jc w:val="both"/>
        <w:rPr>
          <w:sz w:val="28"/>
          <w:szCs w:val="28"/>
          <w:lang w:val="it-IT"/>
        </w:rPr>
      </w:pPr>
      <w:r w:rsidRPr="00731E24">
        <w:rPr>
          <w:rFonts w:ascii="Times New Roman" w:hAnsi="Times New Roman"/>
          <w:sz w:val="28"/>
          <w:szCs w:val="28"/>
          <w:lang w:val="it-IT"/>
        </w:rPr>
        <w:tab/>
      </w:r>
      <w:r w:rsidR="00110C4F" w:rsidRPr="00731E24">
        <w:rPr>
          <w:rFonts w:ascii="Times New Roman" w:hAnsi="Times New Roman"/>
          <w:sz w:val="28"/>
          <w:szCs w:val="28"/>
          <w:lang w:val="ro-RO"/>
        </w:rPr>
        <w:t xml:space="preserve">Propunem emiterea unei hotărâri a Consiliului Local prin care se aprobă completarea inventarului domeniului public al Municipiului Timişoara cu </w:t>
      </w:r>
      <w:r w:rsidRPr="00731E24">
        <w:rPr>
          <w:rFonts w:ascii="Times New Roman" w:hAnsi="Times New Roman"/>
          <w:sz w:val="28"/>
          <w:szCs w:val="28"/>
          <w:lang w:val="ro-RO"/>
        </w:rPr>
        <w:t>terenurile pentru cale ferată</w:t>
      </w:r>
      <w:r w:rsidR="00110C4F" w:rsidRPr="00731E24">
        <w:rPr>
          <w:rFonts w:ascii="Times New Roman" w:hAnsi="Times New Roman"/>
          <w:sz w:val="28"/>
          <w:szCs w:val="28"/>
          <w:lang w:val="ro-RO"/>
        </w:rPr>
        <w:t xml:space="preserve"> înscrise în </w:t>
      </w:r>
      <w:r w:rsidR="00186C7C">
        <w:rPr>
          <w:rFonts w:ascii="Times New Roman" w:hAnsi="Times New Roman"/>
          <w:sz w:val="28"/>
          <w:szCs w:val="28"/>
          <w:lang w:val="ro-RO"/>
        </w:rPr>
        <w:t>anexa la proiect</w:t>
      </w:r>
      <w:r w:rsidR="00731E24" w:rsidRPr="00731E24">
        <w:rPr>
          <w:rFonts w:ascii="Times New Roman" w:hAnsi="Times New Roman"/>
          <w:sz w:val="28"/>
          <w:szCs w:val="28"/>
          <w:lang w:val="ro-RO"/>
        </w:rPr>
        <w:t xml:space="preserve"> şi radierea </w:t>
      </w:r>
      <w:r w:rsidR="00731E24" w:rsidRPr="00731E24">
        <w:rPr>
          <w:rFonts w:ascii="Times New Roman" w:hAnsi="Times New Roman" w:cs="Times New Roman"/>
          <w:color w:val="000000"/>
          <w:sz w:val="28"/>
          <w:szCs w:val="28"/>
          <w:lang w:val="it-IT"/>
        </w:rPr>
        <w:t>poziţiilor nr.5289, nr.5290, nr.5291, nr.5292 din Anexa nr.1 la Hotărârea Consiliului Local nr. 395/2014, corespunzătoare poziţiilor nr.4813, nr.4814, nr.4815, nr.4816 din Anexa nr.1 la proiectul de hotărâre de guvern trimis de Consiliul Judeţean Timiş prin adresa nr.12970/16.10.2014.</w:t>
      </w:r>
    </w:p>
    <w:p w:rsidR="00422E11" w:rsidRDefault="00422E11" w:rsidP="00376FDB">
      <w:pPr>
        <w:rPr>
          <w:lang w:val="ro-RO"/>
        </w:rPr>
      </w:pPr>
    </w:p>
    <w:p w:rsidR="00110C4F" w:rsidRDefault="00110C4F" w:rsidP="00110C4F">
      <w:pPr>
        <w:spacing w:after="0"/>
        <w:ind w:firstLine="720"/>
        <w:jc w:val="both"/>
        <w:rPr>
          <w:rFonts w:ascii="Times New Roman" w:hAnsi="Times New Roman"/>
          <w:b/>
          <w:lang w:val="pt-BR"/>
        </w:rPr>
      </w:pPr>
    </w:p>
    <w:p w:rsidR="00110C4F" w:rsidRPr="000D7E2F" w:rsidRDefault="000D7E2F" w:rsidP="000D7E2F">
      <w:pPr>
        <w:spacing w:after="0"/>
        <w:jc w:val="both"/>
        <w:rPr>
          <w:rFonts w:ascii="Times New Roman" w:hAnsi="Times New Roman"/>
          <w:b/>
          <w:lang w:val="pt-BR"/>
        </w:rPr>
      </w:pPr>
      <w:r>
        <w:rPr>
          <w:rFonts w:ascii="Times New Roman" w:hAnsi="Times New Roman"/>
          <w:b/>
          <w:lang w:val="pt-BR"/>
        </w:rPr>
        <w:t xml:space="preserve">       </w:t>
      </w:r>
      <w:r w:rsidR="00110C4F" w:rsidRPr="00A454E1">
        <w:rPr>
          <w:rFonts w:ascii="Times New Roman" w:hAnsi="Times New Roman"/>
          <w:b/>
          <w:lang w:val="pt-BR"/>
        </w:rPr>
        <w:t xml:space="preserve">ADMINISTRATOR PUBLIC,                                </w:t>
      </w:r>
      <w:r w:rsidR="00494378">
        <w:rPr>
          <w:rFonts w:ascii="Times New Roman" w:hAnsi="Times New Roman"/>
          <w:b/>
          <w:lang w:val="pt-BR"/>
        </w:rPr>
        <w:t xml:space="preserve">                 </w:t>
      </w:r>
      <w:r w:rsidR="00110C4F" w:rsidRPr="00A454E1">
        <w:rPr>
          <w:rFonts w:ascii="Times New Roman" w:hAnsi="Times New Roman"/>
          <w:b/>
          <w:lang w:val="pt-BR"/>
        </w:rPr>
        <w:t xml:space="preserve">         </w:t>
      </w:r>
      <w:r>
        <w:rPr>
          <w:rFonts w:ascii="Times New Roman" w:hAnsi="Times New Roman"/>
          <w:b/>
          <w:lang w:val="pt-BR"/>
        </w:rPr>
        <w:t>Arhitect Şef</w:t>
      </w:r>
      <w:r w:rsidR="00110C4F" w:rsidRPr="00A454E1">
        <w:rPr>
          <w:rFonts w:ascii="Times New Roman" w:hAnsi="Times New Roman"/>
          <w:b/>
          <w:lang w:val="pt-BR"/>
        </w:rPr>
        <w:t xml:space="preserve">                                                                                </w:t>
      </w:r>
    </w:p>
    <w:p w:rsidR="00110C4F" w:rsidRPr="00A454E1" w:rsidRDefault="00110C4F" w:rsidP="00110C4F">
      <w:pPr>
        <w:spacing w:after="0"/>
        <w:jc w:val="both"/>
        <w:rPr>
          <w:rFonts w:ascii="Times New Roman" w:hAnsi="Times New Roman"/>
          <w:lang w:val="ro-RO"/>
        </w:rPr>
      </w:pPr>
      <w:r>
        <w:rPr>
          <w:rFonts w:ascii="Times New Roman" w:hAnsi="Times New Roman"/>
          <w:lang w:val="pt-BR"/>
        </w:rPr>
        <w:t xml:space="preserve">              </w:t>
      </w:r>
      <w:r w:rsidRPr="00A454E1">
        <w:rPr>
          <w:rFonts w:ascii="Times New Roman" w:hAnsi="Times New Roman"/>
          <w:lang w:val="pt-BR"/>
        </w:rPr>
        <w:t xml:space="preserve">   </w:t>
      </w:r>
      <w:r w:rsidRPr="00110C4F">
        <w:rPr>
          <w:rFonts w:ascii="Times New Roman" w:hAnsi="Times New Roman"/>
          <w:sz w:val="24"/>
          <w:szCs w:val="24"/>
          <w:lang w:val="pt-BR"/>
        </w:rPr>
        <w:t>Sorin Iacob Drăgoi</w:t>
      </w:r>
      <w:r w:rsidRPr="00110C4F">
        <w:rPr>
          <w:rFonts w:ascii="Times New Roman" w:hAnsi="Times New Roman"/>
          <w:b/>
          <w:sz w:val="24"/>
          <w:szCs w:val="24"/>
          <w:lang w:val="pt-BR"/>
        </w:rPr>
        <w:tab/>
      </w:r>
      <w:r w:rsidRPr="00A454E1">
        <w:rPr>
          <w:rFonts w:ascii="Times New Roman" w:hAnsi="Times New Roman"/>
          <w:b/>
          <w:lang w:val="pt-BR"/>
        </w:rPr>
        <w:t xml:space="preserve">          </w:t>
      </w:r>
      <w:r w:rsidRPr="00A454E1">
        <w:rPr>
          <w:rFonts w:ascii="Times New Roman" w:hAnsi="Times New Roman"/>
          <w:lang w:val="pt-BR"/>
        </w:rPr>
        <w:tab/>
      </w:r>
      <w:r w:rsidRPr="00A454E1">
        <w:rPr>
          <w:rFonts w:ascii="Times New Roman" w:hAnsi="Times New Roman"/>
          <w:lang w:val="pt-BR"/>
        </w:rPr>
        <w:tab/>
      </w:r>
      <w:r w:rsidRPr="00A454E1">
        <w:rPr>
          <w:rFonts w:ascii="Times New Roman" w:hAnsi="Times New Roman"/>
          <w:lang w:val="pt-BR"/>
        </w:rPr>
        <w:tab/>
      </w:r>
      <w:r w:rsidRPr="00A454E1">
        <w:rPr>
          <w:rFonts w:ascii="Times New Roman" w:hAnsi="Times New Roman"/>
          <w:lang w:val="pt-BR"/>
        </w:rPr>
        <w:tab/>
      </w:r>
      <w:r w:rsidRPr="00A454E1">
        <w:rPr>
          <w:rFonts w:ascii="Times New Roman" w:hAnsi="Times New Roman"/>
          <w:lang w:val="pt-BR"/>
        </w:rPr>
        <w:tab/>
      </w:r>
      <w:r w:rsidR="000D7E2F" w:rsidRPr="00A454E1">
        <w:rPr>
          <w:rFonts w:ascii="Times New Roman" w:hAnsi="Times New Roman"/>
          <w:lang w:val="pt-BR"/>
        </w:rPr>
        <w:t xml:space="preserve">Emilian Sorin Ciurariu                                                                           </w:t>
      </w:r>
    </w:p>
    <w:p w:rsidR="00731E24" w:rsidRDefault="00110C4F" w:rsidP="00110C4F">
      <w:pPr>
        <w:spacing w:after="0"/>
        <w:jc w:val="both"/>
        <w:rPr>
          <w:rFonts w:ascii="Times New Roman" w:hAnsi="Times New Roman"/>
          <w:b/>
          <w:lang w:val="pt-BR"/>
        </w:rPr>
      </w:pPr>
      <w:r w:rsidRPr="00A454E1">
        <w:rPr>
          <w:rFonts w:ascii="Times New Roman" w:hAnsi="Times New Roman"/>
          <w:b/>
          <w:lang w:val="pt-BR"/>
        </w:rPr>
        <w:t xml:space="preserve">           </w:t>
      </w:r>
      <w:r w:rsidRPr="00A454E1">
        <w:rPr>
          <w:rFonts w:ascii="Times New Roman" w:hAnsi="Times New Roman"/>
          <w:b/>
          <w:lang w:val="pt-BR"/>
        </w:rPr>
        <w:tab/>
      </w:r>
      <w:r w:rsidRPr="00A454E1">
        <w:rPr>
          <w:rFonts w:ascii="Times New Roman" w:hAnsi="Times New Roman"/>
          <w:b/>
          <w:lang w:val="pt-BR"/>
        </w:rPr>
        <w:tab/>
      </w:r>
      <w:r w:rsidRPr="00A454E1">
        <w:rPr>
          <w:rFonts w:ascii="Times New Roman" w:hAnsi="Times New Roman"/>
          <w:b/>
          <w:lang w:val="pt-BR"/>
        </w:rPr>
        <w:tab/>
      </w:r>
      <w:r w:rsidRPr="00A454E1">
        <w:rPr>
          <w:rFonts w:ascii="Times New Roman" w:hAnsi="Times New Roman"/>
          <w:b/>
          <w:lang w:val="pt-BR"/>
        </w:rPr>
        <w:tab/>
      </w:r>
      <w:r w:rsidRPr="00A454E1">
        <w:rPr>
          <w:rFonts w:ascii="Times New Roman" w:hAnsi="Times New Roman"/>
          <w:b/>
          <w:lang w:val="pt-BR"/>
        </w:rPr>
        <w:tab/>
      </w:r>
    </w:p>
    <w:p w:rsidR="00110C4F" w:rsidRPr="00A454E1" w:rsidRDefault="00110C4F" w:rsidP="00110C4F">
      <w:pPr>
        <w:spacing w:after="0"/>
        <w:jc w:val="both"/>
        <w:rPr>
          <w:rFonts w:ascii="Times New Roman" w:hAnsi="Times New Roman"/>
          <w:b/>
          <w:lang w:val="pt-BR"/>
        </w:rPr>
      </w:pPr>
      <w:r w:rsidRPr="00A454E1">
        <w:rPr>
          <w:rFonts w:ascii="Times New Roman" w:hAnsi="Times New Roman"/>
          <w:b/>
          <w:lang w:val="pt-BR"/>
        </w:rPr>
        <w:tab/>
        <w:t xml:space="preserve">  </w:t>
      </w:r>
    </w:p>
    <w:p w:rsidR="00110C4F" w:rsidRDefault="00110C4F" w:rsidP="00110C4F">
      <w:pPr>
        <w:spacing w:after="0"/>
        <w:jc w:val="both"/>
        <w:rPr>
          <w:rFonts w:ascii="Times New Roman" w:hAnsi="Times New Roman"/>
          <w:b/>
          <w:lang w:val="pt-BR"/>
        </w:rPr>
      </w:pPr>
      <w:r w:rsidRPr="00A454E1">
        <w:rPr>
          <w:rFonts w:ascii="Times New Roman" w:hAnsi="Times New Roman"/>
          <w:b/>
          <w:lang w:val="pt-BR"/>
        </w:rPr>
        <w:tab/>
      </w:r>
      <w:r>
        <w:rPr>
          <w:rFonts w:ascii="Times New Roman" w:hAnsi="Times New Roman"/>
          <w:b/>
          <w:lang w:val="pt-BR"/>
        </w:rPr>
        <w:tab/>
      </w:r>
    </w:p>
    <w:p w:rsidR="00110C4F" w:rsidRPr="00A454E1" w:rsidRDefault="00110C4F" w:rsidP="00110C4F">
      <w:pPr>
        <w:spacing w:after="0"/>
        <w:jc w:val="both"/>
        <w:rPr>
          <w:rFonts w:ascii="Times New Roman" w:hAnsi="Times New Roman"/>
          <w:b/>
          <w:lang w:val="pt-BR"/>
        </w:rPr>
      </w:pPr>
      <w:r>
        <w:rPr>
          <w:rFonts w:ascii="Times New Roman" w:hAnsi="Times New Roman"/>
          <w:b/>
          <w:lang w:val="pt-BR"/>
        </w:rPr>
        <w:t xml:space="preserve">              </w:t>
      </w:r>
      <w:r w:rsidRPr="00A454E1">
        <w:rPr>
          <w:rFonts w:ascii="Times New Roman" w:hAnsi="Times New Roman"/>
          <w:b/>
          <w:lang w:val="pt-BR"/>
        </w:rPr>
        <w:t xml:space="preserve"> Director  D.C.T.D.D.</w:t>
      </w:r>
      <w:r w:rsidR="000D7E2F">
        <w:rPr>
          <w:rFonts w:ascii="Times New Roman" w:hAnsi="Times New Roman"/>
          <w:b/>
          <w:lang w:val="pt-BR"/>
        </w:rPr>
        <w:tab/>
      </w:r>
      <w:r w:rsidR="000D7E2F">
        <w:rPr>
          <w:rFonts w:ascii="Times New Roman" w:hAnsi="Times New Roman"/>
          <w:b/>
          <w:lang w:val="pt-BR"/>
        </w:rPr>
        <w:tab/>
      </w:r>
      <w:r w:rsidR="000D7E2F">
        <w:rPr>
          <w:rFonts w:ascii="Times New Roman" w:hAnsi="Times New Roman"/>
          <w:b/>
          <w:lang w:val="pt-BR"/>
        </w:rPr>
        <w:tab/>
        <w:t xml:space="preserve">                        </w:t>
      </w:r>
      <w:r w:rsidR="00186C7C">
        <w:rPr>
          <w:rFonts w:ascii="Times New Roman" w:hAnsi="Times New Roman"/>
          <w:b/>
          <w:lang w:val="pt-BR"/>
        </w:rPr>
        <w:t xml:space="preserve">          </w:t>
      </w:r>
      <w:r w:rsidR="000D7E2F">
        <w:rPr>
          <w:rFonts w:ascii="Times New Roman" w:hAnsi="Times New Roman"/>
          <w:b/>
          <w:lang w:val="pt-BR"/>
        </w:rPr>
        <w:t xml:space="preserve"> </w:t>
      </w:r>
      <w:r w:rsidR="000D7E2F" w:rsidRPr="00A454E1">
        <w:rPr>
          <w:rFonts w:ascii="Times New Roman" w:hAnsi="Times New Roman"/>
          <w:b/>
          <w:lang w:val="pt-BR"/>
        </w:rPr>
        <w:t>Şef Serviciu T</w:t>
      </w:r>
      <w:r w:rsidR="000D7E2F">
        <w:rPr>
          <w:rFonts w:ascii="Times New Roman" w:hAnsi="Times New Roman"/>
          <w:b/>
          <w:lang w:val="pt-BR"/>
        </w:rPr>
        <w:t>.</w:t>
      </w:r>
      <w:r w:rsidR="000D7E2F" w:rsidRPr="00A454E1">
        <w:rPr>
          <w:rFonts w:ascii="Times New Roman" w:hAnsi="Times New Roman"/>
          <w:b/>
          <w:lang w:val="pt-BR"/>
        </w:rPr>
        <w:t>B</w:t>
      </w:r>
      <w:r w:rsidR="000D7E2F">
        <w:rPr>
          <w:rFonts w:ascii="Times New Roman" w:hAnsi="Times New Roman"/>
          <w:b/>
          <w:lang w:val="pt-BR"/>
        </w:rPr>
        <w:t>.</w:t>
      </w:r>
      <w:r w:rsidR="000D7E2F" w:rsidRPr="00A454E1">
        <w:rPr>
          <w:rFonts w:ascii="Times New Roman" w:hAnsi="Times New Roman"/>
          <w:b/>
          <w:lang w:val="pt-BR"/>
        </w:rPr>
        <w:t>D</w:t>
      </w:r>
      <w:r w:rsidR="000D7E2F">
        <w:rPr>
          <w:rFonts w:ascii="Times New Roman" w:hAnsi="Times New Roman"/>
          <w:b/>
          <w:lang w:val="pt-BR"/>
        </w:rPr>
        <w:t>.</w:t>
      </w:r>
      <w:r w:rsidR="000D7E2F" w:rsidRPr="00A454E1">
        <w:rPr>
          <w:rFonts w:ascii="Times New Roman" w:hAnsi="Times New Roman"/>
          <w:b/>
          <w:lang w:val="pt-BR"/>
        </w:rPr>
        <w:t>U</w:t>
      </w:r>
      <w:r w:rsidR="000D7E2F">
        <w:rPr>
          <w:rFonts w:ascii="Times New Roman" w:hAnsi="Times New Roman"/>
          <w:b/>
          <w:lang w:val="pt-BR"/>
        </w:rPr>
        <w:t>.</w:t>
      </w:r>
      <w:r w:rsidR="000D7E2F" w:rsidRPr="00A454E1">
        <w:rPr>
          <w:rFonts w:ascii="Times New Roman" w:hAnsi="Times New Roman"/>
          <w:b/>
          <w:lang w:val="pt-BR"/>
        </w:rPr>
        <w:t>C</w:t>
      </w:r>
      <w:r w:rsidR="000D7E2F">
        <w:rPr>
          <w:rFonts w:ascii="Times New Roman" w:hAnsi="Times New Roman"/>
          <w:b/>
          <w:lang w:val="pt-BR"/>
        </w:rPr>
        <w:t>.</w:t>
      </w:r>
    </w:p>
    <w:p w:rsidR="00110C4F" w:rsidRPr="00110C4F" w:rsidRDefault="00110C4F" w:rsidP="00110C4F">
      <w:pPr>
        <w:spacing w:after="0"/>
        <w:jc w:val="both"/>
        <w:rPr>
          <w:rFonts w:ascii="Times New Roman" w:hAnsi="Times New Roman"/>
          <w:sz w:val="24"/>
          <w:szCs w:val="24"/>
          <w:lang w:val="pt-BR"/>
        </w:rPr>
      </w:pPr>
      <w:r w:rsidRPr="00110C4F">
        <w:rPr>
          <w:rFonts w:ascii="Times New Roman" w:hAnsi="Times New Roman"/>
          <w:sz w:val="24"/>
          <w:szCs w:val="24"/>
          <w:lang w:val="pt-BR"/>
        </w:rPr>
        <w:t xml:space="preserve">                   Laura Koszegi  </w:t>
      </w:r>
      <w:r w:rsidR="00494378">
        <w:rPr>
          <w:rFonts w:ascii="Times New Roman" w:hAnsi="Times New Roman"/>
          <w:sz w:val="24"/>
          <w:szCs w:val="24"/>
          <w:lang w:val="pt-BR"/>
        </w:rPr>
        <w:tab/>
      </w:r>
      <w:r w:rsidR="00494378">
        <w:rPr>
          <w:rFonts w:ascii="Times New Roman" w:hAnsi="Times New Roman"/>
          <w:sz w:val="24"/>
          <w:szCs w:val="24"/>
          <w:lang w:val="pt-BR"/>
        </w:rPr>
        <w:tab/>
      </w:r>
      <w:r w:rsidR="00494378">
        <w:rPr>
          <w:rFonts w:ascii="Times New Roman" w:hAnsi="Times New Roman"/>
          <w:sz w:val="24"/>
          <w:szCs w:val="24"/>
          <w:lang w:val="pt-BR"/>
        </w:rPr>
        <w:tab/>
      </w:r>
      <w:r w:rsidR="00494378">
        <w:rPr>
          <w:rFonts w:ascii="Times New Roman" w:hAnsi="Times New Roman"/>
          <w:sz w:val="24"/>
          <w:szCs w:val="24"/>
          <w:lang w:val="pt-BR"/>
        </w:rPr>
        <w:tab/>
      </w:r>
      <w:r w:rsidR="00494378">
        <w:rPr>
          <w:rFonts w:ascii="Times New Roman" w:hAnsi="Times New Roman"/>
          <w:sz w:val="24"/>
          <w:szCs w:val="24"/>
          <w:lang w:val="pt-BR"/>
        </w:rPr>
        <w:tab/>
      </w:r>
      <w:r w:rsidR="00494378">
        <w:rPr>
          <w:rFonts w:ascii="Times New Roman" w:hAnsi="Times New Roman"/>
          <w:sz w:val="24"/>
          <w:szCs w:val="24"/>
          <w:lang w:val="pt-BR"/>
        </w:rPr>
        <w:tab/>
      </w:r>
      <w:r w:rsidR="000D7E2F">
        <w:rPr>
          <w:rFonts w:ascii="Times New Roman" w:hAnsi="Times New Roman"/>
          <w:sz w:val="24"/>
          <w:szCs w:val="24"/>
          <w:lang w:val="pt-BR"/>
        </w:rPr>
        <w:t xml:space="preserve">        </w:t>
      </w:r>
      <w:r w:rsidR="00186C7C">
        <w:rPr>
          <w:rFonts w:ascii="Times New Roman" w:hAnsi="Times New Roman"/>
          <w:sz w:val="24"/>
          <w:szCs w:val="24"/>
          <w:lang w:val="pt-BR"/>
        </w:rPr>
        <w:t>Mirela Pascu</w:t>
      </w:r>
      <w:r w:rsidR="000D7E2F" w:rsidRPr="00A454E1">
        <w:rPr>
          <w:rFonts w:ascii="Times New Roman" w:hAnsi="Times New Roman"/>
          <w:b/>
          <w:lang w:val="pt-BR"/>
        </w:rPr>
        <w:tab/>
      </w:r>
    </w:p>
    <w:p w:rsidR="00110C4F" w:rsidRPr="00A454E1" w:rsidRDefault="00110C4F" w:rsidP="00110C4F">
      <w:pPr>
        <w:spacing w:after="0"/>
        <w:jc w:val="both"/>
        <w:rPr>
          <w:rFonts w:ascii="Times New Roman" w:hAnsi="Times New Roman"/>
          <w:lang w:val="pt-BR"/>
        </w:rPr>
      </w:pPr>
      <w:r w:rsidRPr="00A454E1">
        <w:rPr>
          <w:rFonts w:ascii="Times New Roman" w:hAnsi="Times New Roman"/>
          <w:lang w:val="pt-BR"/>
        </w:rPr>
        <w:tab/>
      </w:r>
      <w:r w:rsidRPr="00A454E1">
        <w:rPr>
          <w:rFonts w:ascii="Times New Roman" w:hAnsi="Times New Roman"/>
          <w:lang w:val="pt-BR"/>
        </w:rPr>
        <w:tab/>
      </w:r>
      <w:r w:rsidRPr="00A454E1">
        <w:rPr>
          <w:rFonts w:ascii="Times New Roman" w:hAnsi="Times New Roman"/>
          <w:lang w:val="pt-BR"/>
        </w:rPr>
        <w:tab/>
      </w:r>
    </w:p>
    <w:p w:rsidR="00494378" w:rsidRDefault="00110C4F" w:rsidP="00110C4F">
      <w:pPr>
        <w:spacing w:after="0"/>
        <w:jc w:val="both"/>
        <w:rPr>
          <w:rFonts w:ascii="Times New Roman" w:hAnsi="Times New Roman"/>
          <w:b/>
          <w:lang w:val="pt-BR"/>
        </w:rPr>
      </w:pPr>
      <w:r w:rsidRPr="00A454E1">
        <w:rPr>
          <w:rFonts w:ascii="Times New Roman" w:hAnsi="Times New Roman"/>
          <w:b/>
          <w:lang w:val="pt-BR"/>
        </w:rPr>
        <w:tab/>
      </w:r>
      <w:r w:rsidRPr="00A454E1">
        <w:rPr>
          <w:rFonts w:ascii="Times New Roman" w:hAnsi="Times New Roman"/>
          <w:b/>
          <w:lang w:val="pt-BR"/>
        </w:rPr>
        <w:tab/>
        <w:t xml:space="preserve">       </w:t>
      </w:r>
    </w:p>
    <w:p w:rsidR="00731E24" w:rsidRDefault="00731E24" w:rsidP="00110C4F">
      <w:pPr>
        <w:spacing w:after="0"/>
        <w:jc w:val="both"/>
        <w:rPr>
          <w:rFonts w:ascii="Times New Roman" w:hAnsi="Times New Roman"/>
          <w:b/>
          <w:lang w:val="pt-BR"/>
        </w:rPr>
      </w:pPr>
    </w:p>
    <w:p w:rsidR="00494378" w:rsidRDefault="00494378" w:rsidP="00110C4F">
      <w:pPr>
        <w:spacing w:after="0"/>
        <w:jc w:val="both"/>
        <w:rPr>
          <w:rFonts w:ascii="Times New Roman" w:hAnsi="Times New Roman"/>
          <w:b/>
          <w:lang w:val="pt-BR"/>
        </w:rPr>
      </w:pPr>
    </w:p>
    <w:p w:rsidR="00494378" w:rsidRDefault="000D7E2F" w:rsidP="00110C4F">
      <w:pPr>
        <w:spacing w:after="0"/>
        <w:jc w:val="both"/>
        <w:rPr>
          <w:rFonts w:ascii="Times New Roman" w:hAnsi="Times New Roman"/>
          <w:b/>
          <w:lang w:val="pt-BR"/>
        </w:rPr>
      </w:pPr>
      <w:r>
        <w:rPr>
          <w:rFonts w:ascii="Times New Roman" w:hAnsi="Times New Roman"/>
          <w:b/>
          <w:lang w:val="pt-BR"/>
        </w:rPr>
        <w:t xml:space="preserve">                </w:t>
      </w:r>
      <w:r w:rsidRPr="00A454E1">
        <w:rPr>
          <w:rFonts w:ascii="Times New Roman" w:hAnsi="Times New Roman"/>
          <w:b/>
          <w:lang w:val="pt-BR"/>
        </w:rPr>
        <w:t>Avizat Juridic</w:t>
      </w:r>
      <w:r w:rsidR="00494378">
        <w:rPr>
          <w:rFonts w:ascii="Times New Roman" w:hAnsi="Times New Roman"/>
          <w:b/>
          <w:lang w:val="pt-BR"/>
        </w:rPr>
        <w:tab/>
      </w:r>
      <w:r w:rsidR="00494378">
        <w:rPr>
          <w:rFonts w:ascii="Times New Roman" w:hAnsi="Times New Roman"/>
          <w:b/>
          <w:lang w:val="pt-BR"/>
        </w:rPr>
        <w:tab/>
      </w:r>
      <w:r w:rsidR="00494378">
        <w:rPr>
          <w:rFonts w:ascii="Times New Roman" w:hAnsi="Times New Roman"/>
          <w:b/>
          <w:lang w:val="pt-BR"/>
        </w:rPr>
        <w:tab/>
      </w:r>
      <w:r w:rsidR="007B3AD1">
        <w:rPr>
          <w:rFonts w:ascii="Times New Roman" w:hAnsi="Times New Roman"/>
          <w:b/>
          <w:lang w:val="pt-BR"/>
        </w:rPr>
        <w:t xml:space="preserve">   </w:t>
      </w:r>
      <w:r>
        <w:rPr>
          <w:rFonts w:ascii="Times New Roman" w:hAnsi="Times New Roman"/>
          <w:b/>
          <w:lang w:val="pt-BR"/>
        </w:rPr>
        <w:t xml:space="preserve">                                  </w:t>
      </w:r>
      <w:r w:rsidR="007B3AD1">
        <w:rPr>
          <w:rFonts w:ascii="Times New Roman" w:hAnsi="Times New Roman"/>
          <w:b/>
          <w:lang w:val="pt-BR"/>
        </w:rPr>
        <w:t xml:space="preserve"> </w:t>
      </w:r>
      <w:r w:rsidR="00494378" w:rsidRPr="00A454E1">
        <w:rPr>
          <w:rFonts w:ascii="Times New Roman" w:hAnsi="Times New Roman"/>
          <w:b/>
          <w:lang w:val="pt-BR"/>
        </w:rPr>
        <w:t>Consilier TBDUC</w:t>
      </w:r>
      <w:r w:rsidR="00494378" w:rsidRPr="00A454E1">
        <w:rPr>
          <w:rFonts w:ascii="Times New Roman" w:hAnsi="Times New Roman"/>
          <w:lang w:val="ro-RO"/>
        </w:rPr>
        <w:t xml:space="preserve">    </w:t>
      </w:r>
    </w:p>
    <w:p w:rsidR="000D7E2F" w:rsidRPr="00110C4F" w:rsidRDefault="00110C4F" w:rsidP="000D7E2F">
      <w:pPr>
        <w:spacing w:after="0"/>
        <w:jc w:val="both"/>
        <w:rPr>
          <w:rFonts w:ascii="Times New Roman" w:hAnsi="Times New Roman"/>
          <w:sz w:val="24"/>
          <w:szCs w:val="24"/>
          <w:lang w:val="ro-RO"/>
        </w:rPr>
      </w:pPr>
      <w:r w:rsidRPr="00A454E1">
        <w:rPr>
          <w:rFonts w:ascii="Times New Roman" w:hAnsi="Times New Roman"/>
          <w:b/>
          <w:lang w:val="pt-BR"/>
        </w:rPr>
        <w:tab/>
      </w:r>
      <w:r w:rsidR="000D7E2F">
        <w:rPr>
          <w:rFonts w:ascii="Times New Roman" w:hAnsi="Times New Roman"/>
          <w:b/>
          <w:lang w:val="pt-BR"/>
        </w:rPr>
        <w:t xml:space="preserve">     </w:t>
      </w:r>
      <w:r w:rsidR="000D7E2F" w:rsidRPr="00110C4F">
        <w:rPr>
          <w:rFonts w:ascii="Times New Roman" w:hAnsi="Times New Roman"/>
          <w:sz w:val="24"/>
          <w:szCs w:val="24"/>
          <w:lang w:val="ro-RO"/>
        </w:rPr>
        <w:t>Gabriela Iova</w:t>
      </w:r>
      <w:r w:rsidR="000D7E2F" w:rsidRPr="00110C4F">
        <w:rPr>
          <w:rFonts w:ascii="Times New Roman" w:hAnsi="Times New Roman"/>
          <w:b/>
          <w:sz w:val="24"/>
          <w:szCs w:val="24"/>
          <w:lang w:val="ro-RO"/>
        </w:rPr>
        <w:t xml:space="preserve">  </w:t>
      </w:r>
      <w:r w:rsidR="000D7E2F" w:rsidRPr="00110C4F">
        <w:rPr>
          <w:rFonts w:ascii="Times New Roman" w:hAnsi="Times New Roman"/>
          <w:b/>
          <w:sz w:val="24"/>
          <w:szCs w:val="24"/>
          <w:lang w:val="ro-RO"/>
        </w:rPr>
        <w:tab/>
      </w:r>
      <w:r w:rsidR="000D7E2F" w:rsidRPr="00110C4F">
        <w:rPr>
          <w:rFonts w:ascii="Times New Roman" w:hAnsi="Times New Roman"/>
          <w:b/>
          <w:sz w:val="24"/>
          <w:szCs w:val="24"/>
          <w:lang w:val="ro-RO"/>
        </w:rPr>
        <w:tab/>
      </w:r>
      <w:r w:rsidR="000D7E2F" w:rsidRPr="00110C4F">
        <w:rPr>
          <w:rFonts w:ascii="Times New Roman" w:hAnsi="Times New Roman"/>
          <w:sz w:val="24"/>
          <w:szCs w:val="24"/>
          <w:lang w:val="ro-RO"/>
        </w:rPr>
        <w:t xml:space="preserve"> </w:t>
      </w:r>
      <w:r w:rsidR="000D7E2F">
        <w:rPr>
          <w:rFonts w:ascii="Times New Roman" w:hAnsi="Times New Roman"/>
          <w:sz w:val="24"/>
          <w:szCs w:val="24"/>
          <w:lang w:val="ro-RO"/>
        </w:rPr>
        <w:t xml:space="preserve">                                                      </w:t>
      </w:r>
      <w:r w:rsidR="000D7E2F" w:rsidRPr="00110C4F">
        <w:rPr>
          <w:rFonts w:ascii="Times New Roman" w:hAnsi="Times New Roman"/>
          <w:sz w:val="24"/>
          <w:szCs w:val="24"/>
          <w:lang w:val="ro-RO"/>
        </w:rPr>
        <w:t>Diana Rof</w:t>
      </w:r>
      <w:r w:rsidR="000D7E2F" w:rsidRPr="00110C4F">
        <w:rPr>
          <w:rFonts w:ascii="Times New Roman" w:hAnsi="Times New Roman"/>
          <w:b/>
          <w:sz w:val="24"/>
          <w:szCs w:val="24"/>
          <w:lang w:val="ro-RO"/>
        </w:rPr>
        <w:t xml:space="preserve">    </w:t>
      </w:r>
      <w:r w:rsidR="000D7E2F" w:rsidRPr="00110C4F">
        <w:rPr>
          <w:rFonts w:ascii="Times New Roman" w:hAnsi="Times New Roman"/>
          <w:sz w:val="24"/>
          <w:szCs w:val="24"/>
          <w:lang w:val="ro-RO"/>
        </w:rPr>
        <w:t xml:space="preserve">  </w:t>
      </w:r>
    </w:p>
    <w:p w:rsidR="00110C4F" w:rsidRPr="00110C4F" w:rsidRDefault="00494378" w:rsidP="000D7E2F">
      <w:pPr>
        <w:spacing w:after="0"/>
        <w:jc w:val="both"/>
        <w:rPr>
          <w:rFonts w:ascii="Times New Roman" w:hAnsi="Times New Roman"/>
          <w:sz w:val="24"/>
          <w:szCs w:val="24"/>
          <w:lang w:val="ro-RO"/>
        </w:rPr>
      </w:pPr>
      <w:r>
        <w:rPr>
          <w:rFonts w:ascii="Times New Roman" w:hAnsi="Times New Roman"/>
          <w:b/>
          <w:lang w:val="pt-BR"/>
        </w:rPr>
        <w:tab/>
      </w:r>
      <w:r>
        <w:rPr>
          <w:rFonts w:ascii="Times New Roman" w:hAnsi="Times New Roman"/>
          <w:b/>
          <w:lang w:val="pt-BR"/>
        </w:rPr>
        <w:tab/>
      </w:r>
      <w:r>
        <w:rPr>
          <w:rFonts w:ascii="Times New Roman" w:hAnsi="Times New Roman"/>
          <w:b/>
          <w:lang w:val="pt-BR"/>
        </w:rPr>
        <w:tab/>
      </w:r>
      <w:r>
        <w:rPr>
          <w:rFonts w:ascii="Times New Roman" w:hAnsi="Times New Roman"/>
          <w:b/>
          <w:lang w:val="pt-BR"/>
        </w:rPr>
        <w:tab/>
        <w:t xml:space="preserve">           </w:t>
      </w:r>
    </w:p>
    <w:p w:rsidR="00110C4F" w:rsidRPr="00A454E1" w:rsidRDefault="00110C4F" w:rsidP="00110C4F">
      <w:pPr>
        <w:spacing w:after="0"/>
        <w:jc w:val="center"/>
        <w:rPr>
          <w:rFonts w:ascii="Times New Roman" w:hAnsi="Times New Roman"/>
          <w:lang w:val="ro-RO"/>
        </w:rPr>
      </w:pPr>
      <w:r w:rsidRPr="00A454E1">
        <w:rPr>
          <w:rFonts w:ascii="Times New Roman" w:hAnsi="Times New Roman"/>
          <w:lang w:val="ro-RO"/>
        </w:rPr>
        <w:tab/>
      </w:r>
      <w:r w:rsidRPr="00A454E1">
        <w:rPr>
          <w:rFonts w:ascii="Times New Roman" w:hAnsi="Times New Roman"/>
          <w:lang w:val="ro-RO"/>
        </w:rPr>
        <w:tab/>
      </w:r>
      <w:r w:rsidRPr="00A454E1">
        <w:rPr>
          <w:rFonts w:ascii="Times New Roman" w:hAnsi="Times New Roman"/>
          <w:lang w:val="ro-RO"/>
        </w:rPr>
        <w:tab/>
      </w:r>
      <w:r w:rsidRPr="00A454E1">
        <w:rPr>
          <w:rFonts w:ascii="Times New Roman" w:hAnsi="Times New Roman"/>
          <w:lang w:val="ro-RO"/>
        </w:rPr>
        <w:tab/>
      </w:r>
      <w:r w:rsidRPr="00A454E1">
        <w:rPr>
          <w:rFonts w:ascii="Times New Roman" w:hAnsi="Times New Roman"/>
          <w:lang w:val="ro-RO"/>
        </w:rPr>
        <w:tab/>
      </w:r>
      <w:r w:rsidRPr="00A454E1">
        <w:rPr>
          <w:rFonts w:ascii="Times New Roman" w:hAnsi="Times New Roman"/>
          <w:lang w:val="ro-RO"/>
        </w:rPr>
        <w:tab/>
      </w:r>
      <w:r w:rsidRPr="00A454E1">
        <w:rPr>
          <w:rFonts w:ascii="Times New Roman" w:hAnsi="Times New Roman"/>
          <w:lang w:val="ro-RO"/>
        </w:rPr>
        <w:tab/>
        <w:t xml:space="preserve">                                               </w:t>
      </w:r>
    </w:p>
    <w:p w:rsidR="00110C4F" w:rsidRPr="00655CCD" w:rsidRDefault="00110C4F" w:rsidP="00110C4F">
      <w:pPr>
        <w:pStyle w:val="BodyTextIndent"/>
        <w:rPr>
          <w:b w:val="0"/>
          <w:sz w:val="18"/>
          <w:szCs w:val="18"/>
          <w:lang w:val="es-MX"/>
        </w:rPr>
      </w:pPr>
      <w:r w:rsidRPr="00655CCD">
        <w:rPr>
          <w:b w:val="0"/>
          <w:sz w:val="18"/>
          <w:szCs w:val="18"/>
          <w:lang w:val="es-MX"/>
        </w:rPr>
        <w:tab/>
      </w:r>
      <w:r w:rsidRPr="00655CCD">
        <w:rPr>
          <w:b w:val="0"/>
          <w:sz w:val="18"/>
          <w:szCs w:val="18"/>
          <w:lang w:val="es-MX"/>
        </w:rPr>
        <w:tab/>
        <w:t xml:space="preserve">      </w:t>
      </w:r>
    </w:p>
    <w:p w:rsidR="00110C4F" w:rsidRDefault="00110C4F" w:rsidP="00110C4F">
      <w:pPr>
        <w:autoSpaceDE w:val="0"/>
        <w:autoSpaceDN w:val="0"/>
        <w:adjustRightInd w:val="0"/>
        <w:jc w:val="both"/>
        <w:rPr>
          <w:rFonts w:ascii="Times New Roman" w:hAnsi="Times New Roman"/>
          <w:sz w:val="20"/>
          <w:szCs w:val="20"/>
          <w:lang w:val="es-MX"/>
        </w:rPr>
      </w:pPr>
      <w:r w:rsidRPr="002A635E">
        <w:rPr>
          <w:rFonts w:ascii="Times New Roman" w:hAnsi="Times New Roman"/>
          <w:sz w:val="20"/>
          <w:szCs w:val="20"/>
          <w:lang w:val="es-MX"/>
        </w:rPr>
        <w:t xml:space="preserve">                 </w:t>
      </w:r>
    </w:p>
    <w:p w:rsidR="00494378" w:rsidRDefault="00494378" w:rsidP="00110C4F">
      <w:pPr>
        <w:autoSpaceDE w:val="0"/>
        <w:autoSpaceDN w:val="0"/>
        <w:adjustRightInd w:val="0"/>
        <w:jc w:val="both"/>
        <w:rPr>
          <w:rFonts w:ascii="Times New Roman" w:hAnsi="Times New Roman"/>
          <w:sz w:val="20"/>
          <w:szCs w:val="20"/>
          <w:lang w:val="es-MX"/>
        </w:rPr>
      </w:pPr>
    </w:p>
    <w:p w:rsidR="00494378" w:rsidRDefault="00494378" w:rsidP="00110C4F">
      <w:pPr>
        <w:autoSpaceDE w:val="0"/>
        <w:autoSpaceDN w:val="0"/>
        <w:adjustRightInd w:val="0"/>
        <w:jc w:val="both"/>
        <w:rPr>
          <w:rFonts w:ascii="Times New Roman" w:hAnsi="Times New Roman"/>
          <w:sz w:val="20"/>
          <w:szCs w:val="20"/>
          <w:lang w:val="es-MX"/>
        </w:rPr>
      </w:pPr>
    </w:p>
    <w:p w:rsidR="00731E24" w:rsidRDefault="00731E24" w:rsidP="00110C4F">
      <w:pPr>
        <w:autoSpaceDE w:val="0"/>
        <w:autoSpaceDN w:val="0"/>
        <w:adjustRightInd w:val="0"/>
        <w:jc w:val="both"/>
        <w:rPr>
          <w:rFonts w:ascii="Times New Roman" w:hAnsi="Times New Roman"/>
          <w:sz w:val="20"/>
          <w:szCs w:val="20"/>
          <w:lang w:val="es-MX"/>
        </w:rPr>
      </w:pPr>
    </w:p>
    <w:p w:rsidR="00731E24" w:rsidRDefault="00731E24" w:rsidP="00110C4F">
      <w:pPr>
        <w:autoSpaceDE w:val="0"/>
        <w:autoSpaceDN w:val="0"/>
        <w:adjustRightInd w:val="0"/>
        <w:jc w:val="both"/>
        <w:rPr>
          <w:rFonts w:ascii="Times New Roman" w:hAnsi="Times New Roman"/>
          <w:sz w:val="20"/>
          <w:szCs w:val="20"/>
          <w:lang w:val="es-MX"/>
        </w:rPr>
      </w:pPr>
    </w:p>
    <w:p w:rsidR="00110C4F" w:rsidRPr="00376FDB" w:rsidRDefault="00110C4F" w:rsidP="00376FDB">
      <w:pPr>
        <w:autoSpaceDE w:val="0"/>
        <w:autoSpaceDN w:val="0"/>
        <w:adjustRightInd w:val="0"/>
        <w:jc w:val="both"/>
        <w:rPr>
          <w:rFonts w:ascii="Times New Roman" w:hAnsi="Times New Roman"/>
          <w:sz w:val="20"/>
          <w:szCs w:val="20"/>
          <w:lang w:val="es-MX"/>
        </w:rPr>
      </w:pPr>
      <w:r w:rsidRPr="00655CCD">
        <w:rPr>
          <w:b/>
          <w:sz w:val="16"/>
          <w:szCs w:val="16"/>
          <w:lang w:val="ro-RO"/>
        </w:rPr>
        <w:t xml:space="preserve">Red/Dact.D.R.2ex                                                                                                                                        </w:t>
      </w:r>
      <w:r>
        <w:rPr>
          <w:b/>
          <w:sz w:val="16"/>
          <w:szCs w:val="16"/>
          <w:lang w:val="ro-RO"/>
        </w:rPr>
        <w:t xml:space="preserve">                            </w:t>
      </w:r>
      <w:r w:rsidRPr="00655CCD">
        <w:rPr>
          <w:b/>
          <w:sz w:val="16"/>
          <w:szCs w:val="16"/>
          <w:lang w:val="ro-RO"/>
        </w:rPr>
        <w:t xml:space="preserve">Cod  </w:t>
      </w:r>
      <w:r w:rsidRPr="00655CCD">
        <w:rPr>
          <w:b/>
          <w:bCs/>
          <w:color w:val="000000"/>
          <w:sz w:val="16"/>
          <w:szCs w:val="16"/>
          <w:lang w:val="it-IT"/>
        </w:rPr>
        <w:t>FO 53-01,ver.2</w:t>
      </w:r>
      <w:r w:rsidRPr="00655CCD">
        <w:rPr>
          <w:b/>
          <w:sz w:val="16"/>
          <w:szCs w:val="16"/>
          <w:lang w:val="es-MX"/>
        </w:rPr>
        <w:t xml:space="preserve">  </w:t>
      </w:r>
    </w:p>
    <w:sectPr w:rsidR="00110C4F" w:rsidRPr="00376FDB" w:rsidSect="00731E24">
      <w:pgSz w:w="11907" w:h="16839" w:code="9"/>
      <w:pgMar w:top="284" w:right="708" w:bottom="397"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422E11"/>
    <w:rsid w:val="000D7E2F"/>
    <w:rsid w:val="000F5249"/>
    <w:rsid w:val="00110C4F"/>
    <w:rsid w:val="00115C18"/>
    <w:rsid w:val="0017124A"/>
    <w:rsid w:val="00186C7C"/>
    <w:rsid w:val="001D4630"/>
    <w:rsid w:val="001E7480"/>
    <w:rsid w:val="00217F8C"/>
    <w:rsid w:val="002350CE"/>
    <w:rsid w:val="00254C4F"/>
    <w:rsid w:val="00276F07"/>
    <w:rsid w:val="002D1556"/>
    <w:rsid w:val="00344065"/>
    <w:rsid w:val="00376FDB"/>
    <w:rsid w:val="003D1102"/>
    <w:rsid w:val="00422E11"/>
    <w:rsid w:val="00494378"/>
    <w:rsid w:val="00561599"/>
    <w:rsid w:val="005825EC"/>
    <w:rsid w:val="005C0B8D"/>
    <w:rsid w:val="00611B3D"/>
    <w:rsid w:val="006A26CC"/>
    <w:rsid w:val="006A2BE1"/>
    <w:rsid w:val="00731E24"/>
    <w:rsid w:val="007B3AD1"/>
    <w:rsid w:val="00820069"/>
    <w:rsid w:val="0084632D"/>
    <w:rsid w:val="00861AD6"/>
    <w:rsid w:val="00A553F1"/>
    <w:rsid w:val="00A70AF6"/>
    <w:rsid w:val="00A80454"/>
    <w:rsid w:val="00A85CC8"/>
    <w:rsid w:val="00AA770E"/>
    <w:rsid w:val="00AB1150"/>
    <w:rsid w:val="00BC157F"/>
    <w:rsid w:val="00CC6825"/>
    <w:rsid w:val="00CE2E2B"/>
    <w:rsid w:val="00D3158D"/>
    <w:rsid w:val="00D74538"/>
    <w:rsid w:val="00DD0321"/>
    <w:rsid w:val="00E1036B"/>
    <w:rsid w:val="00E13C35"/>
    <w:rsid w:val="00E571D3"/>
    <w:rsid w:val="00F23DCC"/>
    <w:rsid w:val="00F47247"/>
    <w:rsid w:val="00F61432"/>
    <w:rsid w:val="00FD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3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40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rsid w:val="00344065"/>
    <w:pPr>
      <w:spacing w:after="0" w:line="240" w:lineRule="auto"/>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344065"/>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drof</cp:lastModifiedBy>
  <cp:revision>33</cp:revision>
  <cp:lastPrinted>2016-03-17T14:15:00Z</cp:lastPrinted>
  <dcterms:created xsi:type="dcterms:W3CDTF">2016-01-06T08:41:00Z</dcterms:created>
  <dcterms:modified xsi:type="dcterms:W3CDTF">2016-04-25T11:09:00Z</dcterms:modified>
</cp:coreProperties>
</file>