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95D" w:rsidRPr="00AC0748" w:rsidRDefault="0026495D" w:rsidP="0026495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5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0748">
        <w:rPr>
          <w:rFonts w:ascii="Times New Roman" w:hAnsi="Times New Roman"/>
        </w:rPr>
        <w:t>ROMÂNIA</w:t>
      </w:r>
    </w:p>
    <w:p w:rsidR="0026495D" w:rsidRPr="00AC0748" w:rsidRDefault="0026495D" w:rsidP="0026495D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26495D" w:rsidRPr="00AC0748" w:rsidRDefault="0026495D" w:rsidP="0026495D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26495D" w:rsidRPr="00916FF3" w:rsidRDefault="0026495D" w:rsidP="0026495D">
      <w:pPr>
        <w:spacing w:after="0"/>
        <w:rPr>
          <w:rFonts w:ascii="Times New Roman" w:hAnsi="Times New Roman"/>
          <w:sz w:val="20"/>
          <w:szCs w:val="20"/>
          <w:lang w:val="ro-RO"/>
        </w:rPr>
      </w:pPr>
      <w:r w:rsidRPr="00916FF3">
        <w:rPr>
          <w:rFonts w:ascii="Times New Roman" w:hAnsi="Times New Roman"/>
          <w:sz w:val="20"/>
          <w:szCs w:val="20"/>
          <w:lang w:val="ro-RO"/>
        </w:rPr>
        <w:t>PRIMAR</w:t>
      </w:r>
    </w:p>
    <w:p w:rsidR="0026495D" w:rsidRPr="00841840" w:rsidRDefault="0026495D" w:rsidP="0026495D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SC2020</w:t>
      </w:r>
      <w:r w:rsidRPr="00AC0748">
        <w:rPr>
          <w:rFonts w:ascii="Times New Roman" w:hAnsi="Times New Roman"/>
          <w:lang w:val="ro-RO"/>
        </w:rPr>
        <w:t xml:space="preserve"> -</w:t>
      </w:r>
      <w:r>
        <w:rPr>
          <w:rFonts w:ascii="Times New Roman" w:hAnsi="Times New Roman"/>
          <w:lang w:val="ro-RO"/>
        </w:rPr>
        <w:t xml:space="preserve"> </w:t>
      </w:r>
      <w:r w:rsidR="00F220F7">
        <w:rPr>
          <w:rFonts w:ascii="Times New Roman" w:hAnsi="Times New Roman"/>
          <w:lang w:val="ro-RO"/>
        </w:rPr>
        <w:t>25197</w:t>
      </w:r>
      <w:r>
        <w:rPr>
          <w:rFonts w:ascii="Times New Roman" w:hAnsi="Times New Roman"/>
          <w:lang w:val="ro-RO"/>
        </w:rPr>
        <w:t xml:space="preserve">  / 28.10</w:t>
      </w:r>
      <w:r w:rsidRPr="00AC0748">
        <w:rPr>
          <w:rFonts w:ascii="Times New Roman" w:hAnsi="Times New Roman"/>
          <w:lang w:val="ro-RO"/>
        </w:rPr>
        <w:t>.20</w:t>
      </w:r>
      <w:r>
        <w:rPr>
          <w:rFonts w:ascii="Times New Roman" w:hAnsi="Times New Roman"/>
          <w:lang w:val="ro-RO"/>
        </w:rPr>
        <w:t>20</w:t>
      </w:r>
    </w:p>
    <w:p w:rsidR="0026495D" w:rsidRDefault="0026495D" w:rsidP="0026495D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26495D" w:rsidRPr="00780D7B" w:rsidRDefault="0026495D" w:rsidP="0026495D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26495D" w:rsidRPr="00AE4658" w:rsidRDefault="0026495D" w:rsidP="0026495D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REFERAT DE APROBARE  A PROIECTULUI DE HOTĂRÂRE</w:t>
      </w:r>
    </w:p>
    <w:p w:rsidR="0026495D" w:rsidRPr="0026495D" w:rsidRDefault="0026495D" w:rsidP="0026495D">
      <w:pPr>
        <w:spacing w:after="18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26495D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2649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suspendarea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Hotărârii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Consiliului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 nr. 609/10.12.2019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entru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modificarea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Hotărârii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Consiliu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lui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 nr.127 din 27.03.2019</w:t>
      </w:r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privind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aprobarea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Tabelului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nominal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ierarhizat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după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punctaj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solicitanţilor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teren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conform 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Legii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nr.15/2003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şi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atribuirii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parcelelor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validate conform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Hotărârii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Consiliului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 al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Timişoara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nr.20 din 29.01.2019</w:t>
      </w:r>
    </w:p>
    <w:p w:rsidR="0026495D" w:rsidRDefault="0026495D" w:rsidP="0026495D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>1. Descrierea situaţiei actuale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:rsidR="0026495D" w:rsidRDefault="0026495D" w:rsidP="009E0C6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b/>
          <w:sz w:val="24"/>
          <w:szCs w:val="24"/>
        </w:rPr>
        <w:tab/>
      </w:r>
      <w:r w:rsidRPr="00707D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0C64">
        <w:rPr>
          <w:rFonts w:ascii="Times New Roman" w:hAnsi="Times New Roman" w:cs="Times New Roman"/>
          <w:sz w:val="24"/>
          <w:szCs w:val="24"/>
          <w:lang w:val="ro-RO"/>
        </w:rPr>
        <w:t>Prin HCLMT nr. 127/27.03.2019 s-a aprobat t</w:t>
      </w:r>
      <w:proofErr w:type="spellStart"/>
      <w:r w:rsidR="009E0C64">
        <w:rPr>
          <w:rFonts w:ascii="Times New Roman" w:hAnsi="Times New Roman" w:cs="Times New Roman"/>
          <w:color w:val="000000"/>
          <w:sz w:val="24"/>
          <w:szCs w:val="24"/>
        </w:rPr>
        <w:t>abelul</w:t>
      </w:r>
      <w:proofErr w:type="spellEnd"/>
      <w:r w:rsidR="009E0C64">
        <w:rPr>
          <w:rFonts w:ascii="Times New Roman" w:hAnsi="Times New Roman" w:cs="Times New Roman"/>
          <w:color w:val="000000"/>
          <w:sz w:val="24"/>
          <w:szCs w:val="24"/>
        </w:rPr>
        <w:t xml:space="preserve"> nominal </w:t>
      </w:r>
      <w:proofErr w:type="spellStart"/>
      <w:r w:rsidR="009E0C64">
        <w:rPr>
          <w:rFonts w:ascii="Times New Roman" w:hAnsi="Times New Roman" w:cs="Times New Roman"/>
          <w:color w:val="000000"/>
          <w:sz w:val="24"/>
          <w:szCs w:val="24"/>
        </w:rPr>
        <w:t>ierarhizat</w:t>
      </w:r>
      <w:proofErr w:type="spellEnd"/>
      <w:r w:rsidR="009E0C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E0C64">
        <w:rPr>
          <w:rFonts w:ascii="Times New Roman" w:hAnsi="Times New Roman" w:cs="Times New Roman"/>
          <w:color w:val="000000"/>
          <w:sz w:val="24"/>
          <w:szCs w:val="24"/>
        </w:rPr>
        <w:t>după</w:t>
      </w:r>
      <w:proofErr w:type="spellEnd"/>
      <w:r w:rsidR="009E0C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E0C64">
        <w:rPr>
          <w:rFonts w:ascii="Times New Roman" w:hAnsi="Times New Roman" w:cs="Times New Roman"/>
          <w:color w:val="000000"/>
          <w:sz w:val="24"/>
          <w:szCs w:val="24"/>
        </w:rPr>
        <w:t>punctaj</w:t>
      </w:r>
      <w:proofErr w:type="spellEnd"/>
      <w:r w:rsidR="009E0C64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="009E0C64">
        <w:rPr>
          <w:rFonts w:ascii="Times New Roman" w:hAnsi="Times New Roman" w:cs="Times New Roman"/>
          <w:color w:val="000000"/>
          <w:sz w:val="24"/>
          <w:szCs w:val="24"/>
        </w:rPr>
        <w:t>solicitanţilor</w:t>
      </w:r>
      <w:proofErr w:type="spellEnd"/>
      <w:r w:rsidR="009E0C64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9E0C64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="009E0C64">
        <w:rPr>
          <w:rFonts w:ascii="Times New Roman" w:hAnsi="Times New Roman" w:cs="Times New Roman"/>
          <w:color w:val="000000"/>
          <w:sz w:val="24"/>
          <w:szCs w:val="24"/>
        </w:rPr>
        <w:t xml:space="preserve"> conform </w:t>
      </w:r>
      <w:proofErr w:type="spellStart"/>
      <w:r w:rsidR="009E0C64"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 w:rsidR="009E0C64">
        <w:rPr>
          <w:rFonts w:ascii="Times New Roman" w:hAnsi="Times New Roman" w:cs="Times New Roman"/>
          <w:color w:val="000000"/>
          <w:sz w:val="24"/>
          <w:szCs w:val="24"/>
        </w:rPr>
        <w:t xml:space="preserve"> nr.15/2003, </w:t>
      </w:r>
      <w:proofErr w:type="spellStart"/>
      <w:r w:rsidR="009E0C64" w:rsidRPr="009E0C64">
        <w:rPr>
          <w:rFonts w:ascii="Times New Roman" w:hAnsi="Times New Roman" w:cs="Times New Roman"/>
          <w:bCs/>
          <w:color w:val="000000"/>
          <w:sz w:val="24"/>
          <w:szCs w:val="24"/>
        </w:rPr>
        <w:t>precum</w:t>
      </w:r>
      <w:proofErr w:type="spellEnd"/>
      <w:r w:rsidR="009E0C64" w:rsidRPr="009E0C6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9E0C64" w:rsidRPr="009E0C64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9E0C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E0C64">
        <w:rPr>
          <w:rFonts w:ascii="Times New Roman" w:hAnsi="Times New Roman" w:cs="Times New Roman"/>
          <w:color w:val="000000"/>
          <w:sz w:val="24"/>
          <w:szCs w:val="24"/>
        </w:rPr>
        <w:t>atribuirea</w:t>
      </w:r>
      <w:proofErr w:type="spellEnd"/>
      <w:r w:rsidR="009E0C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E0C64">
        <w:rPr>
          <w:rFonts w:ascii="Times New Roman" w:hAnsi="Times New Roman" w:cs="Times New Roman"/>
          <w:color w:val="000000"/>
          <w:sz w:val="24"/>
          <w:szCs w:val="24"/>
        </w:rPr>
        <w:t>parcelelor</w:t>
      </w:r>
      <w:proofErr w:type="spellEnd"/>
      <w:r w:rsidR="009E0C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E0C64">
        <w:rPr>
          <w:rFonts w:ascii="Times New Roman" w:hAnsi="Times New Roman" w:cs="Times New Roman"/>
          <w:color w:val="000000"/>
          <w:sz w:val="24"/>
          <w:szCs w:val="24"/>
        </w:rPr>
        <w:t>aprobate</w:t>
      </w:r>
      <w:proofErr w:type="spellEnd"/>
      <w:r w:rsidR="009E0C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E0C64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9E0C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E0C64">
        <w:rPr>
          <w:rFonts w:ascii="Times New Roman" w:hAnsi="Times New Roman" w:cs="Times New Roman"/>
          <w:color w:val="000000"/>
          <w:sz w:val="24"/>
          <w:szCs w:val="24"/>
        </w:rPr>
        <w:t>Hotărârea</w:t>
      </w:r>
      <w:proofErr w:type="spellEnd"/>
      <w:r w:rsidR="009E0C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E0C64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="009E0C64"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 w:rsidR="009E0C64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9E0C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E0C64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9E0C64">
        <w:rPr>
          <w:rFonts w:ascii="Times New Roman" w:hAnsi="Times New Roman" w:cs="Times New Roman"/>
          <w:color w:val="000000"/>
          <w:sz w:val="24"/>
          <w:szCs w:val="24"/>
        </w:rPr>
        <w:t xml:space="preserve"> nr.20 din 29.01.2019 </w:t>
      </w:r>
      <w:proofErr w:type="spellStart"/>
      <w:r w:rsidR="009E0C64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="009E0C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E0C64">
        <w:rPr>
          <w:rFonts w:ascii="Times New Roman" w:hAnsi="Times New Roman" w:cs="Times New Roman"/>
          <w:color w:val="000000"/>
          <w:sz w:val="24"/>
          <w:szCs w:val="24"/>
        </w:rPr>
        <w:t>persoanele</w:t>
      </w:r>
      <w:proofErr w:type="spellEnd"/>
      <w:r w:rsidR="009E0C64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="009E0C64">
        <w:rPr>
          <w:rFonts w:ascii="Times New Roman" w:hAnsi="Times New Roman" w:cs="Times New Roman"/>
          <w:color w:val="000000"/>
          <w:sz w:val="24"/>
          <w:szCs w:val="24"/>
        </w:rPr>
        <w:t>tabelul</w:t>
      </w:r>
      <w:proofErr w:type="spellEnd"/>
      <w:r w:rsidR="009E0C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E0C64">
        <w:rPr>
          <w:rFonts w:ascii="Times New Roman" w:hAnsi="Times New Roman" w:cs="Times New Roman"/>
          <w:color w:val="000000"/>
          <w:sz w:val="24"/>
          <w:szCs w:val="24"/>
        </w:rPr>
        <w:t>aprobat</w:t>
      </w:r>
      <w:proofErr w:type="spellEnd"/>
      <w:r w:rsidR="009E0C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E0C64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9E0C64">
        <w:rPr>
          <w:rFonts w:ascii="Times New Roman" w:hAnsi="Times New Roman" w:cs="Times New Roman"/>
          <w:color w:val="000000"/>
          <w:sz w:val="24"/>
          <w:szCs w:val="24"/>
        </w:rPr>
        <w:t xml:space="preserve"> Art.1. </w:t>
      </w:r>
    </w:p>
    <w:p w:rsidR="009E0C64" w:rsidRDefault="009E0C64" w:rsidP="009E0C6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nr. </w:t>
      </w:r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609/10.12.2019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s-a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aprobat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32E51">
        <w:rPr>
          <w:rFonts w:ascii="Times New Roman" w:hAnsi="Times New Roman" w:cs="Times New Roman"/>
          <w:color w:val="000000"/>
          <w:sz w:val="24"/>
          <w:szCs w:val="24"/>
        </w:rPr>
        <w:t>modificarea</w:t>
      </w:r>
      <w:proofErr w:type="spellEnd"/>
      <w:r w:rsidR="00432E51">
        <w:rPr>
          <w:rFonts w:ascii="Times New Roman" w:hAnsi="Times New Roman" w:cs="Times New Roman"/>
          <w:color w:val="000000"/>
          <w:sz w:val="24"/>
          <w:szCs w:val="24"/>
        </w:rPr>
        <w:t xml:space="preserve"> art.1 al </w:t>
      </w:r>
      <w:proofErr w:type="spellStart"/>
      <w:r w:rsidR="00432E51">
        <w:rPr>
          <w:rFonts w:ascii="Times New Roman" w:hAnsi="Times New Roman" w:cs="Times New Roman"/>
          <w:color w:val="000000"/>
          <w:sz w:val="24"/>
          <w:szCs w:val="24"/>
        </w:rPr>
        <w:t>Hotărârii</w:t>
      </w:r>
      <w:proofErr w:type="spellEnd"/>
      <w:r w:rsidR="00432E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32E51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="00432E51">
        <w:rPr>
          <w:rFonts w:ascii="Times New Roman" w:hAnsi="Times New Roman" w:cs="Times New Roman"/>
          <w:color w:val="000000"/>
          <w:sz w:val="24"/>
          <w:szCs w:val="24"/>
        </w:rPr>
        <w:t xml:space="preserve"> Local nr.127/27.03.2019 </w:t>
      </w:r>
      <w:proofErr w:type="spellStart"/>
      <w:r w:rsidR="00432E51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432E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32E51">
        <w:rPr>
          <w:rFonts w:ascii="Times New Roman" w:hAnsi="Times New Roman" w:cs="Times New Roman"/>
          <w:color w:val="000000"/>
          <w:sz w:val="24"/>
          <w:szCs w:val="24"/>
        </w:rPr>
        <w:t>actualizarea</w:t>
      </w:r>
      <w:proofErr w:type="spellEnd"/>
      <w:r w:rsidR="00432E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32E51">
        <w:rPr>
          <w:rFonts w:ascii="Times New Roman" w:hAnsi="Times New Roman" w:cs="Times New Roman"/>
          <w:color w:val="000000"/>
          <w:sz w:val="24"/>
          <w:szCs w:val="24"/>
        </w:rPr>
        <w:t>Anexei</w:t>
      </w:r>
      <w:proofErr w:type="spellEnd"/>
      <w:r w:rsidR="00432E51">
        <w:rPr>
          <w:rFonts w:ascii="Times New Roman" w:hAnsi="Times New Roman" w:cs="Times New Roman"/>
          <w:color w:val="000000"/>
          <w:sz w:val="24"/>
          <w:szCs w:val="24"/>
        </w:rPr>
        <w:t xml:space="preserve"> 1-Tabel nominal </w:t>
      </w:r>
      <w:proofErr w:type="spellStart"/>
      <w:r w:rsidR="00432E51">
        <w:rPr>
          <w:rFonts w:ascii="Times New Roman" w:hAnsi="Times New Roman" w:cs="Times New Roman"/>
          <w:color w:val="000000"/>
          <w:sz w:val="24"/>
          <w:szCs w:val="24"/>
        </w:rPr>
        <w:t>ierarhizat</w:t>
      </w:r>
      <w:proofErr w:type="spellEnd"/>
      <w:r w:rsidR="00432E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32E51">
        <w:rPr>
          <w:rFonts w:ascii="Times New Roman" w:hAnsi="Times New Roman" w:cs="Times New Roman"/>
          <w:color w:val="000000"/>
          <w:sz w:val="24"/>
          <w:szCs w:val="24"/>
        </w:rPr>
        <w:t>după</w:t>
      </w:r>
      <w:proofErr w:type="spellEnd"/>
      <w:r w:rsidR="00432E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32E51">
        <w:rPr>
          <w:rFonts w:ascii="Times New Roman" w:hAnsi="Times New Roman" w:cs="Times New Roman"/>
          <w:color w:val="000000"/>
          <w:sz w:val="24"/>
          <w:szCs w:val="24"/>
        </w:rPr>
        <w:t>punctaj</w:t>
      </w:r>
      <w:proofErr w:type="spellEnd"/>
      <w:r w:rsidR="00432E51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="00432E51">
        <w:rPr>
          <w:rFonts w:ascii="Times New Roman" w:hAnsi="Times New Roman" w:cs="Times New Roman"/>
          <w:color w:val="000000"/>
          <w:sz w:val="24"/>
          <w:szCs w:val="24"/>
        </w:rPr>
        <w:t>solicitanţilor</w:t>
      </w:r>
      <w:proofErr w:type="spellEnd"/>
      <w:r w:rsidR="00432E51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432E51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="00432E51">
        <w:rPr>
          <w:rFonts w:ascii="Times New Roman" w:hAnsi="Times New Roman" w:cs="Times New Roman"/>
          <w:color w:val="000000"/>
          <w:sz w:val="24"/>
          <w:szCs w:val="24"/>
        </w:rPr>
        <w:t xml:space="preserve"> conform </w:t>
      </w:r>
      <w:proofErr w:type="spellStart"/>
      <w:r w:rsidR="00432E51"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 w:rsidR="00432E51">
        <w:rPr>
          <w:rFonts w:ascii="Times New Roman" w:hAnsi="Times New Roman" w:cs="Times New Roman"/>
          <w:color w:val="000000"/>
          <w:sz w:val="24"/>
          <w:szCs w:val="24"/>
        </w:rPr>
        <w:t xml:space="preserve"> nr.15/2003 </w:t>
      </w:r>
      <w:proofErr w:type="spellStart"/>
      <w:r w:rsidR="00432E5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432E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32E51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="00432E51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432E51">
        <w:rPr>
          <w:rFonts w:ascii="Times New Roman" w:hAnsi="Times New Roman" w:cs="Times New Roman"/>
          <w:color w:val="000000"/>
          <w:sz w:val="24"/>
          <w:szCs w:val="24"/>
        </w:rPr>
        <w:t>propunerile</w:t>
      </w:r>
      <w:proofErr w:type="spellEnd"/>
      <w:r w:rsidR="00432E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32E51">
        <w:rPr>
          <w:rFonts w:ascii="Times New Roman" w:hAnsi="Times New Roman" w:cs="Times New Roman"/>
          <w:color w:val="000000"/>
          <w:sz w:val="24"/>
          <w:szCs w:val="24"/>
        </w:rPr>
        <w:t>cuprinse</w:t>
      </w:r>
      <w:proofErr w:type="spellEnd"/>
      <w:r w:rsidR="00432E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32E5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432E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32E51">
        <w:rPr>
          <w:rFonts w:ascii="Times New Roman" w:hAnsi="Times New Roman" w:cs="Times New Roman"/>
          <w:color w:val="000000"/>
          <w:sz w:val="24"/>
          <w:szCs w:val="24"/>
        </w:rPr>
        <w:t>Decizia</w:t>
      </w:r>
      <w:proofErr w:type="spellEnd"/>
      <w:r w:rsidR="00432E51">
        <w:rPr>
          <w:rFonts w:ascii="Times New Roman" w:hAnsi="Times New Roman" w:cs="Times New Roman"/>
          <w:color w:val="000000"/>
          <w:sz w:val="24"/>
          <w:szCs w:val="24"/>
        </w:rPr>
        <w:t xml:space="preserve"> nr.33/2019 a </w:t>
      </w:r>
      <w:proofErr w:type="spellStart"/>
      <w:r w:rsidR="00432E51">
        <w:rPr>
          <w:rFonts w:ascii="Times New Roman" w:hAnsi="Times New Roman" w:cs="Times New Roman"/>
          <w:color w:val="000000"/>
          <w:sz w:val="24"/>
          <w:szCs w:val="24"/>
        </w:rPr>
        <w:t>Curţii</w:t>
      </w:r>
      <w:proofErr w:type="spellEnd"/>
      <w:r w:rsidR="00432E51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432E51">
        <w:rPr>
          <w:rFonts w:ascii="Times New Roman" w:hAnsi="Times New Roman" w:cs="Times New Roman"/>
          <w:color w:val="000000"/>
          <w:sz w:val="24"/>
          <w:szCs w:val="24"/>
        </w:rPr>
        <w:t>Conturi</w:t>
      </w:r>
      <w:proofErr w:type="spellEnd"/>
      <w:r w:rsidR="00432E5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32E51" w:rsidRPr="00707D32" w:rsidRDefault="00432E51" w:rsidP="009E0C6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6495D" w:rsidRDefault="0026495D" w:rsidP="0026495D">
      <w:pPr>
        <w:pStyle w:val="ListParagraph"/>
        <w:spacing w:line="276" w:lineRule="au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224A9E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Schimbări preconizate și rezultate așteptate:</w:t>
      </w:r>
    </w:p>
    <w:p w:rsidR="00432E51" w:rsidRPr="0038258F" w:rsidRDefault="0026495D" w:rsidP="00432E51">
      <w:pPr>
        <w:pStyle w:val="NoSpacing"/>
        <w:spacing w:line="276" w:lineRule="auto"/>
        <w:jc w:val="both"/>
      </w:pPr>
      <w:r>
        <w:rPr>
          <w:rFonts w:ascii="Ebrima" w:hAnsi="Ebrima"/>
          <w:sz w:val="20"/>
          <w:szCs w:val="20"/>
        </w:rPr>
        <w:tab/>
      </w:r>
      <w:r w:rsidR="00432E51">
        <w:t>Reanalizarea</w:t>
      </w:r>
      <w:r w:rsidR="00432E51" w:rsidRPr="0038258F">
        <w:t xml:space="preserve"> tuturor dosarelor depuse în vederea atribuirii terenurilor conform metodologiei de aplicare a Legii 15/2003, aprobată prin HCLMT nr. 193/15.11.2016, respectiv pentru o departajar</w:t>
      </w:r>
      <w:r w:rsidR="00567B6A">
        <w:t>e echitabilă a cererilor depuse, respectiv ducerea la îndeplinire a măsurii dispuse de Camera de Conturi Timiș.</w:t>
      </w:r>
    </w:p>
    <w:p w:rsidR="0026495D" w:rsidRDefault="0026495D" w:rsidP="0026495D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26495D" w:rsidRPr="00E610E9" w:rsidRDefault="0026495D" w:rsidP="0026495D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3</w:t>
      </w: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Alte informații:</w:t>
      </w:r>
    </w:p>
    <w:p w:rsidR="0026495D" w:rsidRDefault="0026495D" w:rsidP="00432E51">
      <w:pPr>
        <w:pStyle w:val="NoSpacing"/>
        <w:spacing w:line="276" w:lineRule="auto"/>
        <w:jc w:val="both"/>
      </w:pPr>
      <w:r w:rsidRPr="00224A9E">
        <w:t xml:space="preserve"> </w:t>
      </w:r>
      <w:r w:rsidRPr="00224A9E">
        <w:tab/>
      </w:r>
      <w:r w:rsidRPr="00674DF6">
        <w:t xml:space="preserve">Se </w:t>
      </w:r>
      <w:r>
        <w:t>va</w:t>
      </w:r>
      <w:r w:rsidRPr="00674DF6">
        <w:t xml:space="preserve"> lua în considerare </w:t>
      </w:r>
      <w:proofErr w:type="spellStart"/>
      <w:r w:rsidR="00432E51">
        <w:rPr>
          <w:bCs/>
          <w:color w:val="000000"/>
        </w:rPr>
        <w:t>Procesul</w:t>
      </w:r>
      <w:proofErr w:type="spellEnd"/>
      <w:r w:rsidR="00432E51">
        <w:rPr>
          <w:bCs/>
          <w:color w:val="000000"/>
        </w:rPr>
        <w:t xml:space="preserve"> verbal din data de 23.10.2020 </w:t>
      </w:r>
      <w:r w:rsidR="00432E51" w:rsidRPr="00432E51">
        <w:rPr>
          <w:bCs/>
          <w:color w:val="000000"/>
        </w:rPr>
        <w:t xml:space="preserve">al </w:t>
      </w:r>
      <w:r w:rsidR="00432E51" w:rsidRPr="00432E51">
        <w:t xml:space="preserve">Comisiei pentru punerea în aplicare a Legii </w:t>
      </w:r>
      <w:r w:rsidR="00432E51">
        <w:t xml:space="preserve">nr. </w:t>
      </w:r>
      <w:r w:rsidR="00432E51" w:rsidRPr="00432E51">
        <w:t xml:space="preserve">15/2003, constituită prin Dispoziţia Primarului Municipiului Timişoara </w:t>
      </w:r>
      <w:r w:rsidR="00432E51" w:rsidRPr="00432E51">
        <w:rPr>
          <w:lang w:val="fr-FR"/>
        </w:rPr>
        <w:t xml:space="preserve">nr. 2017/18.09.200, </w:t>
      </w:r>
      <w:r w:rsidR="00432E51" w:rsidRPr="00432E51">
        <w:t xml:space="preserve"> </w:t>
      </w:r>
      <w:proofErr w:type="spellStart"/>
      <w:r w:rsidR="00432E51" w:rsidRPr="00432E51">
        <w:t>modificată</w:t>
      </w:r>
      <w:proofErr w:type="spellEnd"/>
      <w:r w:rsidR="00432E51" w:rsidRPr="00432E51">
        <w:t xml:space="preserve"> </w:t>
      </w:r>
      <w:proofErr w:type="spellStart"/>
      <w:r w:rsidR="00432E51" w:rsidRPr="00432E51">
        <w:t>prin</w:t>
      </w:r>
      <w:proofErr w:type="spellEnd"/>
      <w:r w:rsidR="00432E51" w:rsidRPr="00432E51">
        <w:t xml:space="preserve"> </w:t>
      </w:r>
      <w:proofErr w:type="spellStart"/>
      <w:r w:rsidR="00432E51" w:rsidRPr="00432E51">
        <w:t>Dispoziția</w:t>
      </w:r>
      <w:proofErr w:type="spellEnd"/>
      <w:r w:rsidR="00432E51" w:rsidRPr="00432E51">
        <w:t xml:space="preserve"> nr. 1077/10.09.2020</w:t>
      </w:r>
      <w:r w:rsidR="00432E51">
        <w:t>.</w:t>
      </w:r>
    </w:p>
    <w:p w:rsidR="00432E51" w:rsidRPr="00432E51" w:rsidRDefault="00432E51" w:rsidP="00432E51">
      <w:pPr>
        <w:pStyle w:val="NoSpacing"/>
        <w:jc w:val="both"/>
      </w:pPr>
    </w:p>
    <w:p w:rsidR="00432E51" w:rsidRPr="00432E51" w:rsidRDefault="0026495D" w:rsidP="0026495D">
      <w:pPr>
        <w:spacing w:after="0"/>
        <w:ind w:left="142" w:hanging="142"/>
        <w:jc w:val="both"/>
        <w:rPr>
          <w:rStyle w:val="salnttl"/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Concluzii:</w:t>
      </w:r>
    </w:p>
    <w:p w:rsidR="00432E51" w:rsidRPr="0038258F" w:rsidRDefault="0026495D" w:rsidP="00432E51">
      <w:pPr>
        <w:pStyle w:val="NoSpacing"/>
        <w:spacing w:line="276" w:lineRule="auto"/>
        <w:jc w:val="both"/>
      </w:pPr>
      <w:r w:rsidRPr="00224A9E">
        <w:tab/>
      </w:r>
      <w:proofErr w:type="spellStart"/>
      <w:r w:rsidRPr="00224A9E">
        <w:t>Având</w:t>
      </w:r>
      <w:proofErr w:type="spellEnd"/>
      <w:r w:rsidRPr="00224A9E">
        <w:t xml:space="preserve"> </w:t>
      </w:r>
      <w:proofErr w:type="spellStart"/>
      <w:r w:rsidRPr="00224A9E">
        <w:t>în</w:t>
      </w:r>
      <w:proofErr w:type="spellEnd"/>
      <w:r w:rsidRPr="00224A9E">
        <w:t xml:space="preserve"> </w:t>
      </w:r>
      <w:proofErr w:type="spellStart"/>
      <w:r w:rsidRPr="00224A9E">
        <w:t>vedere</w:t>
      </w:r>
      <w:proofErr w:type="spellEnd"/>
      <w:r w:rsidRPr="00224A9E">
        <w:t xml:space="preserve"> </w:t>
      </w:r>
      <w:proofErr w:type="spellStart"/>
      <w:r w:rsidRPr="00224A9E">
        <w:t>cele</w:t>
      </w:r>
      <w:proofErr w:type="spellEnd"/>
      <w:r w:rsidRPr="00224A9E">
        <w:t xml:space="preserve"> </w:t>
      </w:r>
      <w:proofErr w:type="spellStart"/>
      <w:r w:rsidRPr="00224A9E">
        <w:t>menţionate</w:t>
      </w:r>
      <w:proofErr w:type="spellEnd"/>
      <w:r w:rsidRPr="00224A9E">
        <w:t xml:space="preserve"> </w:t>
      </w:r>
      <w:proofErr w:type="spellStart"/>
      <w:r w:rsidRPr="00224A9E">
        <w:t>mai</w:t>
      </w:r>
      <w:proofErr w:type="spellEnd"/>
      <w:r w:rsidRPr="00224A9E">
        <w:t xml:space="preserve"> </w:t>
      </w:r>
      <w:proofErr w:type="spellStart"/>
      <w:r w:rsidRPr="00224A9E">
        <w:t>sus</w:t>
      </w:r>
      <w:proofErr w:type="spellEnd"/>
      <w:r w:rsidRPr="00224A9E">
        <w:t xml:space="preserve">, </w:t>
      </w:r>
      <w:proofErr w:type="spellStart"/>
      <w:r w:rsidRPr="00224A9E">
        <w:t>considerăm</w:t>
      </w:r>
      <w:proofErr w:type="spellEnd"/>
      <w:r w:rsidRPr="00224A9E">
        <w:t xml:space="preserve"> necesară și oportună </w:t>
      </w:r>
      <w:r w:rsidR="00432E51" w:rsidRPr="0038258F">
        <w:t>suspendarea HCLMT nr. 609/10.12.2019 până la soluționarea abaterii prezentate la punctul nr. 17 din partea constatativă a Deciziei nr. 33/14.08.2019 a Camerei de Conturi Timiș.</w:t>
      </w:r>
    </w:p>
    <w:p w:rsidR="0026495D" w:rsidRDefault="0026495D" w:rsidP="00432E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2E51" w:rsidRPr="008F2651" w:rsidRDefault="00432E51" w:rsidP="00432E5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6495D" w:rsidRPr="00C14826" w:rsidRDefault="0026495D" w:rsidP="0026495D">
      <w:pPr>
        <w:spacing w:after="0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 w:rsidRPr="00461531">
        <w:rPr>
          <w:rFonts w:ascii="Calibri" w:eastAsia="Calibri" w:hAnsi="Calibri" w:cs="Times New Roman"/>
          <w:lang w:val="it-IT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VICEPRIMAR</w:t>
      </w:r>
    </w:p>
    <w:p w:rsidR="0026495D" w:rsidRPr="00C14826" w:rsidRDefault="0026495D" w:rsidP="0026495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NICOLAE ROBU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FARKAS  IMRE</w:t>
      </w:r>
    </w:p>
    <w:p w:rsidR="0026495D" w:rsidRPr="00C14826" w:rsidRDefault="0026495D" w:rsidP="0026495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26495D" w:rsidRDefault="0026495D" w:rsidP="0026495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                   </w:t>
      </w:r>
    </w:p>
    <w:p w:rsidR="0026495D" w:rsidRDefault="0026495D" w:rsidP="0026495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26495D" w:rsidRPr="00C14826" w:rsidRDefault="0026495D" w:rsidP="0026495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26495D" w:rsidRPr="00C14826" w:rsidRDefault="0026495D" w:rsidP="0026495D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>Pt.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 D.C.T.D.D.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II VEST</w:t>
      </w:r>
    </w:p>
    <w:p w:rsidR="0026495D" w:rsidRDefault="0026495D" w:rsidP="0026495D">
      <w:pPr>
        <w:spacing w:after="0" w:line="240" w:lineRule="auto"/>
        <w:rPr>
          <w:lang w:val="ro-RO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MIHAI BONCE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>A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  </w:t>
      </w:r>
    </w:p>
    <w:p w:rsidR="0026495D" w:rsidRPr="006D3FD4" w:rsidRDefault="0026495D" w:rsidP="0026495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BR"/>
        </w:rPr>
      </w:pPr>
    </w:p>
    <w:p w:rsidR="0026495D" w:rsidRDefault="0026495D" w:rsidP="0026495D">
      <w:pPr>
        <w:jc w:val="both"/>
        <w:rPr>
          <w:lang w:val="ro-RO"/>
        </w:rPr>
      </w:pPr>
      <w:r>
        <w:rPr>
          <w:lang w:val="ro-RO"/>
        </w:rPr>
        <w:t xml:space="preserve">  </w:t>
      </w:r>
      <w:r>
        <w:rPr>
          <w:sz w:val="18"/>
          <w:szCs w:val="18"/>
          <w:lang w:val="ro-RO"/>
        </w:rPr>
        <w:t>Cod FO53-03,Ver.2</w:t>
      </w:r>
    </w:p>
    <w:p w:rsidR="0026495D" w:rsidRDefault="0026495D" w:rsidP="0026495D">
      <w:pPr>
        <w:spacing w:after="0"/>
        <w:rPr>
          <w:rFonts w:ascii="Times New Roman" w:hAnsi="Times New Roman"/>
          <w:sz w:val="20"/>
          <w:szCs w:val="20"/>
        </w:rPr>
      </w:pPr>
    </w:p>
    <w:p w:rsidR="0026495D" w:rsidRPr="002A09E7" w:rsidRDefault="0026495D" w:rsidP="0026495D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6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09E7">
        <w:rPr>
          <w:rFonts w:ascii="Times New Roman" w:hAnsi="Times New Roman"/>
          <w:sz w:val="20"/>
          <w:szCs w:val="20"/>
        </w:rPr>
        <w:t>ROMÂNIA</w:t>
      </w:r>
    </w:p>
    <w:p w:rsidR="0026495D" w:rsidRPr="002A09E7" w:rsidRDefault="0026495D" w:rsidP="0026495D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JUDEŢUL TIMIŞ</w:t>
      </w:r>
    </w:p>
    <w:p w:rsidR="0026495D" w:rsidRPr="002A09E7" w:rsidRDefault="0026495D" w:rsidP="0026495D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MUNICIPIUL TIMIŞOARA</w:t>
      </w:r>
    </w:p>
    <w:p w:rsidR="0026495D" w:rsidRPr="002A09E7" w:rsidRDefault="0026495D" w:rsidP="0026495D">
      <w:pPr>
        <w:spacing w:after="0"/>
        <w:rPr>
          <w:rFonts w:ascii="Times New Roman" w:hAnsi="Times New Roman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>DIRECTIA CLADIRI, TERENURI SI DOTARI DIVERSE</w:t>
      </w:r>
      <w:r>
        <w:rPr>
          <w:rFonts w:ascii="Times New Roman" w:hAnsi="Times New Roman" w:cs="Times New Roman"/>
          <w:sz w:val="18"/>
          <w:szCs w:val="18"/>
          <w:lang w:val="it-IT"/>
        </w:rPr>
        <w:t xml:space="preserve"> II VEST</w:t>
      </w:r>
      <w:r w:rsidRPr="00A531A6">
        <w:rPr>
          <w:rFonts w:ascii="Times New Roman" w:hAnsi="Times New Roman" w:cs="Times New Roman"/>
          <w:sz w:val="18"/>
          <w:szCs w:val="18"/>
          <w:lang w:val="it-IT"/>
        </w:rPr>
        <w:tab/>
      </w:r>
    </w:p>
    <w:p w:rsidR="0026495D" w:rsidRPr="00A531A6" w:rsidRDefault="0026495D" w:rsidP="0026495D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 xml:space="preserve">BIROUL </w:t>
      </w:r>
      <w:r>
        <w:rPr>
          <w:rFonts w:ascii="Times New Roman" w:hAnsi="Times New Roman" w:cs="Times New Roman"/>
          <w:sz w:val="18"/>
          <w:szCs w:val="18"/>
          <w:lang w:val="it-IT"/>
        </w:rPr>
        <w:t>CLĂDIRI TERENURI II VEST</w:t>
      </w:r>
    </w:p>
    <w:p w:rsidR="0026495D" w:rsidRPr="00841840" w:rsidRDefault="0026495D" w:rsidP="0026495D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SC2020</w:t>
      </w:r>
      <w:r w:rsidRPr="00AC0748">
        <w:rPr>
          <w:rFonts w:ascii="Times New Roman" w:hAnsi="Times New Roman"/>
          <w:lang w:val="ro-RO"/>
        </w:rPr>
        <w:t xml:space="preserve"> -</w:t>
      </w:r>
      <w:r w:rsidR="0081740F">
        <w:rPr>
          <w:rFonts w:ascii="Times New Roman" w:hAnsi="Times New Roman"/>
          <w:lang w:val="ro-RO"/>
        </w:rPr>
        <w:t xml:space="preserve">  </w:t>
      </w:r>
      <w:r w:rsidR="00F220F7">
        <w:rPr>
          <w:rFonts w:ascii="Times New Roman" w:hAnsi="Times New Roman"/>
          <w:lang w:val="ro-RO"/>
        </w:rPr>
        <w:t xml:space="preserve">25197 </w:t>
      </w:r>
      <w:r w:rsidR="0081740F">
        <w:rPr>
          <w:rFonts w:ascii="Times New Roman" w:hAnsi="Times New Roman"/>
          <w:lang w:val="ro-RO"/>
        </w:rPr>
        <w:t xml:space="preserve"> / 28</w:t>
      </w:r>
      <w:r>
        <w:rPr>
          <w:rFonts w:ascii="Times New Roman" w:hAnsi="Times New Roman"/>
          <w:lang w:val="ro-RO"/>
        </w:rPr>
        <w:t>.</w:t>
      </w:r>
      <w:r w:rsidR="0081740F">
        <w:rPr>
          <w:rFonts w:ascii="Times New Roman" w:hAnsi="Times New Roman"/>
          <w:lang w:val="ro-RO"/>
        </w:rPr>
        <w:t>10</w:t>
      </w:r>
      <w:r w:rsidRPr="00AC0748">
        <w:rPr>
          <w:rFonts w:ascii="Times New Roman" w:hAnsi="Times New Roman"/>
          <w:lang w:val="ro-RO"/>
        </w:rPr>
        <w:t>.20</w:t>
      </w:r>
      <w:r>
        <w:rPr>
          <w:rFonts w:ascii="Times New Roman" w:hAnsi="Times New Roman"/>
          <w:lang w:val="ro-RO"/>
        </w:rPr>
        <w:t>20</w:t>
      </w:r>
    </w:p>
    <w:p w:rsidR="0026495D" w:rsidRDefault="0026495D" w:rsidP="0026495D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  <w:lang w:val="ro-RO"/>
        </w:rPr>
      </w:pPr>
    </w:p>
    <w:p w:rsidR="0026495D" w:rsidRDefault="0026495D" w:rsidP="0026495D">
      <w:pPr>
        <w:spacing w:after="0"/>
        <w:rPr>
          <w:rFonts w:ascii="Calibri" w:eastAsia="Calibri" w:hAnsi="Calibri" w:cs="Times New Roman"/>
          <w:b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  <w:t xml:space="preserve">     </w:t>
      </w:r>
    </w:p>
    <w:p w:rsidR="0026495D" w:rsidRPr="000B78B2" w:rsidRDefault="0026495D" w:rsidP="0026495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26495D" w:rsidRDefault="00A6346D" w:rsidP="0026495D">
      <w:pPr>
        <w:spacing w:after="18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26495D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2649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suspendarea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Hotărârii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Consiliului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 nr. 609/10.12.2019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entru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modificarea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Hotărârii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Consiliu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lui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 nr.127 din 27.03.2019</w:t>
      </w:r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privind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aprobarea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Tabelului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nominal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ierarhizat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după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punctaj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solicitanţilor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teren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conform 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Legii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nr.15/2003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şi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atribuirii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parcelelor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validate conform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Hotărârii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Consiliului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 al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>Timişoara</w:t>
      </w:r>
      <w:proofErr w:type="spellEnd"/>
      <w:r w:rsidRPr="002649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nr.20 din 29.01.2019</w:t>
      </w:r>
    </w:p>
    <w:p w:rsidR="00243989" w:rsidRPr="00243989" w:rsidRDefault="00243989" w:rsidP="0026495D">
      <w:pPr>
        <w:spacing w:after="18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6495D" w:rsidRDefault="0026495D" w:rsidP="0024398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243989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             </w:t>
      </w:r>
      <w:r w:rsidRPr="00243989">
        <w:rPr>
          <w:rFonts w:ascii="Times New Roman" w:eastAsia="Calibri" w:hAnsi="Times New Roman" w:cs="Times New Roman"/>
          <w:sz w:val="28"/>
          <w:szCs w:val="28"/>
          <w:lang w:val="ro-RO"/>
        </w:rPr>
        <w:t>Având în vedere Referatul de aprobare a proiectului de hotărâre nr.</w:t>
      </w:r>
      <w:r w:rsidRPr="00243989">
        <w:rPr>
          <w:rFonts w:ascii="Times New Roman" w:hAnsi="Times New Roman"/>
          <w:sz w:val="28"/>
          <w:szCs w:val="28"/>
          <w:lang w:val="ro-RO"/>
        </w:rPr>
        <w:t xml:space="preserve"> SC2020 -</w:t>
      </w:r>
      <w:r w:rsidR="00A6346D" w:rsidRPr="00243989">
        <w:rPr>
          <w:rFonts w:ascii="Times New Roman" w:hAnsi="Times New Roman"/>
          <w:sz w:val="28"/>
          <w:szCs w:val="28"/>
          <w:lang w:val="ro-RO"/>
        </w:rPr>
        <w:t xml:space="preserve">  </w:t>
      </w:r>
      <w:r w:rsidR="00F220F7">
        <w:rPr>
          <w:rFonts w:ascii="Times New Roman" w:hAnsi="Times New Roman"/>
          <w:sz w:val="28"/>
          <w:szCs w:val="28"/>
          <w:lang w:val="ro-RO"/>
        </w:rPr>
        <w:t>25197</w:t>
      </w:r>
      <w:r w:rsidR="00A6346D" w:rsidRPr="00243989">
        <w:rPr>
          <w:rFonts w:ascii="Times New Roman" w:hAnsi="Times New Roman"/>
          <w:sz w:val="28"/>
          <w:szCs w:val="28"/>
          <w:lang w:val="ro-RO"/>
        </w:rPr>
        <w:t xml:space="preserve"> / 28.10</w:t>
      </w:r>
      <w:r w:rsidRPr="00243989">
        <w:rPr>
          <w:rFonts w:ascii="Times New Roman" w:hAnsi="Times New Roman"/>
          <w:sz w:val="28"/>
          <w:szCs w:val="28"/>
          <w:lang w:val="ro-RO"/>
        </w:rPr>
        <w:t xml:space="preserve">.2020 </w:t>
      </w:r>
      <w:r w:rsidRPr="0024398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al Primarului Municipiului Timișoara și Proiectul de hotărâre privind </w:t>
      </w:r>
      <w:proofErr w:type="spellStart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suspendarea</w:t>
      </w:r>
      <w:proofErr w:type="spellEnd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Hotărârii</w:t>
      </w:r>
      <w:proofErr w:type="spellEnd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Consiliului</w:t>
      </w:r>
      <w:proofErr w:type="spellEnd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Local nr. 609/10.12.2019 </w:t>
      </w:r>
      <w:proofErr w:type="spellStart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pentru</w:t>
      </w:r>
      <w:proofErr w:type="spellEnd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modificarea</w:t>
      </w:r>
      <w:proofErr w:type="spellEnd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Hotărârii</w:t>
      </w:r>
      <w:proofErr w:type="spellEnd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Consiliului</w:t>
      </w:r>
      <w:proofErr w:type="spellEnd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Local nr.127 din 27.03.2019 </w:t>
      </w:r>
      <w:proofErr w:type="spellStart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privind</w:t>
      </w:r>
      <w:proofErr w:type="spellEnd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aprobarea</w:t>
      </w:r>
      <w:proofErr w:type="spellEnd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Tabelului</w:t>
      </w:r>
      <w:proofErr w:type="spellEnd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nominal </w:t>
      </w:r>
      <w:proofErr w:type="spellStart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ierarhizat</w:t>
      </w:r>
      <w:proofErr w:type="spellEnd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după</w:t>
      </w:r>
      <w:proofErr w:type="spellEnd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punctaj</w:t>
      </w:r>
      <w:proofErr w:type="spellEnd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al </w:t>
      </w:r>
      <w:proofErr w:type="spellStart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solicitanţilor</w:t>
      </w:r>
      <w:proofErr w:type="spellEnd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teren</w:t>
      </w:r>
      <w:proofErr w:type="spellEnd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conform  </w:t>
      </w:r>
      <w:proofErr w:type="spellStart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Legii</w:t>
      </w:r>
      <w:proofErr w:type="spellEnd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nr.15/2003 </w:t>
      </w:r>
      <w:proofErr w:type="spellStart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şi</w:t>
      </w:r>
      <w:proofErr w:type="spellEnd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atribuirii</w:t>
      </w:r>
      <w:proofErr w:type="spellEnd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parcelelor</w:t>
      </w:r>
      <w:proofErr w:type="spellEnd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validate conform </w:t>
      </w:r>
      <w:proofErr w:type="spellStart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Hotărârii</w:t>
      </w:r>
      <w:proofErr w:type="spellEnd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Consiliului</w:t>
      </w:r>
      <w:proofErr w:type="spellEnd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Local al </w:t>
      </w:r>
      <w:proofErr w:type="spellStart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Timişoara</w:t>
      </w:r>
      <w:proofErr w:type="spellEnd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nr.20 din 29.01.2019</w:t>
      </w:r>
      <w:r w:rsidR="00A6346D" w:rsidRPr="00243989">
        <w:rPr>
          <w:rFonts w:ascii="Times New Roman" w:hAnsi="Times New Roman" w:cs="Times New Roman"/>
          <w:sz w:val="28"/>
          <w:szCs w:val="28"/>
        </w:rPr>
        <w:t xml:space="preserve">, </w:t>
      </w:r>
      <w:r w:rsidRPr="00243989">
        <w:rPr>
          <w:rFonts w:ascii="Times New Roman" w:eastAsia="Calibri" w:hAnsi="Times New Roman" w:cs="Times New Roman"/>
          <w:sz w:val="28"/>
          <w:szCs w:val="28"/>
          <w:lang w:val="ro-RO"/>
        </w:rPr>
        <w:t>facem următoarele precizări:</w:t>
      </w:r>
    </w:p>
    <w:p w:rsidR="00243989" w:rsidRPr="00243989" w:rsidRDefault="00243989" w:rsidP="00243989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6346D" w:rsidRPr="00243989" w:rsidRDefault="0026495D" w:rsidP="0024398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3989">
        <w:rPr>
          <w:sz w:val="28"/>
          <w:szCs w:val="28"/>
        </w:rPr>
        <w:tab/>
      </w:r>
      <w:r w:rsidR="00A6346D" w:rsidRPr="00243989">
        <w:rPr>
          <w:rFonts w:ascii="Times New Roman" w:hAnsi="Times New Roman" w:cs="Times New Roman"/>
          <w:sz w:val="28"/>
          <w:szCs w:val="28"/>
          <w:lang w:val="ro-RO"/>
        </w:rPr>
        <w:t>Prin HCLMT nr. 127/27.03.2019 s-a aprobat t</w:t>
      </w:r>
      <w:proofErr w:type="spellStart"/>
      <w:r w:rsidR="00A6346D" w:rsidRPr="00243989">
        <w:rPr>
          <w:rFonts w:ascii="Times New Roman" w:hAnsi="Times New Roman" w:cs="Times New Roman"/>
          <w:color w:val="000000"/>
          <w:sz w:val="28"/>
          <w:szCs w:val="28"/>
        </w:rPr>
        <w:t>abelul</w:t>
      </w:r>
      <w:proofErr w:type="spellEnd"/>
      <w:r w:rsidR="00A6346D" w:rsidRPr="00243989">
        <w:rPr>
          <w:rFonts w:ascii="Times New Roman" w:hAnsi="Times New Roman" w:cs="Times New Roman"/>
          <w:color w:val="000000"/>
          <w:sz w:val="28"/>
          <w:szCs w:val="28"/>
        </w:rPr>
        <w:t xml:space="preserve"> nominal </w:t>
      </w:r>
      <w:proofErr w:type="spellStart"/>
      <w:r w:rsidR="00A6346D" w:rsidRPr="00243989">
        <w:rPr>
          <w:rFonts w:ascii="Times New Roman" w:hAnsi="Times New Roman" w:cs="Times New Roman"/>
          <w:color w:val="000000"/>
          <w:sz w:val="28"/>
          <w:szCs w:val="28"/>
        </w:rPr>
        <w:t>ierarhizat</w:t>
      </w:r>
      <w:proofErr w:type="spellEnd"/>
      <w:r w:rsidR="00A6346D" w:rsidRPr="002439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6346D" w:rsidRPr="00243989">
        <w:rPr>
          <w:rFonts w:ascii="Times New Roman" w:hAnsi="Times New Roman" w:cs="Times New Roman"/>
          <w:color w:val="000000"/>
          <w:sz w:val="28"/>
          <w:szCs w:val="28"/>
        </w:rPr>
        <w:t>după</w:t>
      </w:r>
      <w:proofErr w:type="spellEnd"/>
      <w:r w:rsidR="00A6346D" w:rsidRPr="002439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6346D" w:rsidRPr="00243989">
        <w:rPr>
          <w:rFonts w:ascii="Times New Roman" w:hAnsi="Times New Roman" w:cs="Times New Roman"/>
          <w:color w:val="000000"/>
          <w:sz w:val="28"/>
          <w:szCs w:val="28"/>
        </w:rPr>
        <w:t>punctaj</w:t>
      </w:r>
      <w:proofErr w:type="spellEnd"/>
      <w:r w:rsidR="00A6346D" w:rsidRPr="00243989">
        <w:rPr>
          <w:rFonts w:ascii="Times New Roman" w:hAnsi="Times New Roman" w:cs="Times New Roman"/>
          <w:color w:val="000000"/>
          <w:sz w:val="28"/>
          <w:szCs w:val="28"/>
        </w:rPr>
        <w:t xml:space="preserve"> al </w:t>
      </w:r>
      <w:proofErr w:type="spellStart"/>
      <w:r w:rsidR="00A6346D" w:rsidRPr="00243989">
        <w:rPr>
          <w:rFonts w:ascii="Times New Roman" w:hAnsi="Times New Roman" w:cs="Times New Roman"/>
          <w:color w:val="000000"/>
          <w:sz w:val="28"/>
          <w:szCs w:val="28"/>
        </w:rPr>
        <w:t>solicitanţilor</w:t>
      </w:r>
      <w:proofErr w:type="spellEnd"/>
      <w:r w:rsidR="00A6346D" w:rsidRPr="00243989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A6346D" w:rsidRPr="00243989">
        <w:rPr>
          <w:rFonts w:ascii="Times New Roman" w:hAnsi="Times New Roman" w:cs="Times New Roman"/>
          <w:color w:val="000000"/>
          <w:sz w:val="28"/>
          <w:szCs w:val="28"/>
        </w:rPr>
        <w:t>teren</w:t>
      </w:r>
      <w:proofErr w:type="spellEnd"/>
      <w:r w:rsidR="00A6346D" w:rsidRPr="00243989">
        <w:rPr>
          <w:rFonts w:ascii="Times New Roman" w:hAnsi="Times New Roman" w:cs="Times New Roman"/>
          <w:color w:val="000000"/>
          <w:sz w:val="28"/>
          <w:szCs w:val="28"/>
        </w:rPr>
        <w:t xml:space="preserve"> conform </w:t>
      </w:r>
      <w:proofErr w:type="spellStart"/>
      <w:r w:rsidR="00A6346D" w:rsidRPr="00243989">
        <w:rPr>
          <w:rFonts w:ascii="Times New Roman" w:hAnsi="Times New Roman" w:cs="Times New Roman"/>
          <w:color w:val="000000"/>
          <w:sz w:val="28"/>
          <w:szCs w:val="28"/>
        </w:rPr>
        <w:t>Legii</w:t>
      </w:r>
      <w:proofErr w:type="spellEnd"/>
      <w:r w:rsidR="00A6346D" w:rsidRPr="00243989">
        <w:rPr>
          <w:rFonts w:ascii="Times New Roman" w:hAnsi="Times New Roman" w:cs="Times New Roman"/>
          <w:color w:val="000000"/>
          <w:sz w:val="28"/>
          <w:szCs w:val="28"/>
        </w:rPr>
        <w:t xml:space="preserve"> nr.15/2003, </w:t>
      </w:r>
      <w:proofErr w:type="spellStart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precum</w:t>
      </w:r>
      <w:proofErr w:type="spellEnd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6346D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A6346D" w:rsidRPr="0024398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A6346D" w:rsidRPr="00243989">
        <w:rPr>
          <w:rFonts w:ascii="Times New Roman" w:hAnsi="Times New Roman" w:cs="Times New Roman"/>
          <w:color w:val="000000"/>
          <w:sz w:val="28"/>
          <w:szCs w:val="28"/>
        </w:rPr>
        <w:t>atribuirea</w:t>
      </w:r>
      <w:proofErr w:type="spellEnd"/>
      <w:r w:rsidR="00A6346D" w:rsidRPr="002439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6346D" w:rsidRPr="00243989">
        <w:rPr>
          <w:rFonts w:ascii="Times New Roman" w:hAnsi="Times New Roman" w:cs="Times New Roman"/>
          <w:color w:val="000000"/>
          <w:sz w:val="28"/>
          <w:szCs w:val="28"/>
        </w:rPr>
        <w:t>parcelelor</w:t>
      </w:r>
      <w:proofErr w:type="spellEnd"/>
      <w:r w:rsidR="00A6346D" w:rsidRPr="002439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6346D" w:rsidRPr="00243989">
        <w:rPr>
          <w:rFonts w:ascii="Times New Roman" w:hAnsi="Times New Roman" w:cs="Times New Roman"/>
          <w:color w:val="000000"/>
          <w:sz w:val="28"/>
          <w:szCs w:val="28"/>
        </w:rPr>
        <w:t>aprobate</w:t>
      </w:r>
      <w:proofErr w:type="spellEnd"/>
      <w:r w:rsidR="00A6346D" w:rsidRPr="002439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6346D" w:rsidRPr="00243989"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 w:rsidR="00A6346D" w:rsidRPr="002439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6346D" w:rsidRPr="00243989">
        <w:rPr>
          <w:rFonts w:ascii="Times New Roman" w:hAnsi="Times New Roman" w:cs="Times New Roman"/>
          <w:color w:val="000000"/>
          <w:sz w:val="28"/>
          <w:szCs w:val="28"/>
        </w:rPr>
        <w:t>Hotărârea</w:t>
      </w:r>
      <w:proofErr w:type="spellEnd"/>
      <w:r w:rsidR="00A6346D" w:rsidRPr="002439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6346D" w:rsidRPr="00243989">
        <w:rPr>
          <w:rFonts w:ascii="Times New Roman" w:hAnsi="Times New Roman" w:cs="Times New Roman"/>
          <w:color w:val="000000"/>
          <w:sz w:val="28"/>
          <w:szCs w:val="28"/>
        </w:rPr>
        <w:t>Consiliului</w:t>
      </w:r>
      <w:proofErr w:type="spellEnd"/>
      <w:r w:rsidR="00A6346D" w:rsidRPr="00243989">
        <w:rPr>
          <w:rFonts w:ascii="Times New Roman" w:hAnsi="Times New Roman" w:cs="Times New Roman"/>
          <w:color w:val="000000"/>
          <w:sz w:val="28"/>
          <w:szCs w:val="28"/>
        </w:rPr>
        <w:t xml:space="preserve"> Local al </w:t>
      </w:r>
      <w:proofErr w:type="spellStart"/>
      <w:r w:rsidR="00A6346D" w:rsidRPr="00243989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="00A6346D" w:rsidRPr="002439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6346D" w:rsidRPr="00243989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A6346D" w:rsidRPr="00243989">
        <w:rPr>
          <w:rFonts w:ascii="Times New Roman" w:hAnsi="Times New Roman" w:cs="Times New Roman"/>
          <w:color w:val="000000"/>
          <w:sz w:val="28"/>
          <w:szCs w:val="28"/>
        </w:rPr>
        <w:t xml:space="preserve"> nr.20 din 29.01.2019 </w:t>
      </w:r>
      <w:proofErr w:type="spellStart"/>
      <w:r w:rsidR="00A6346D" w:rsidRPr="00243989"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 w:rsidR="00A6346D" w:rsidRPr="002439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6346D" w:rsidRPr="00243989">
        <w:rPr>
          <w:rFonts w:ascii="Times New Roman" w:hAnsi="Times New Roman" w:cs="Times New Roman"/>
          <w:color w:val="000000"/>
          <w:sz w:val="28"/>
          <w:szCs w:val="28"/>
        </w:rPr>
        <w:t>persoanele</w:t>
      </w:r>
      <w:proofErr w:type="spellEnd"/>
      <w:r w:rsidR="00A6346D" w:rsidRPr="00243989">
        <w:rPr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proofErr w:type="spellStart"/>
      <w:r w:rsidR="00A6346D" w:rsidRPr="00243989">
        <w:rPr>
          <w:rFonts w:ascii="Times New Roman" w:hAnsi="Times New Roman" w:cs="Times New Roman"/>
          <w:color w:val="000000"/>
          <w:sz w:val="28"/>
          <w:szCs w:val="28"/>
        </w:rPr>
        <w:t>tabelul</w:t>
      </w:r>
      <w:proofErr w:type="spellEnd"/>
      <w:r w:rsidR="00A6346D" w:rsidRPr="002439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6346D" w:rsidRPr="00243989">
        <w:rPr>
          <w:rFonts w:ascii="Times New Roman" w:hAnsi="Times New Roman" w:cs="Times New Roman"/>
          <w:color w:val="000000"/>
          <w:sz w:val="28"/>
          <w:szCs w:val="28"/>
        </w:rPr>
        <w:t>aprobat</w:t>
      </w:r>
      <w:proofErr w:type="spellEnd"/>
      <w:r w:rsidR="00A6346D" w:rsidRPr="002439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6346D" w:rsidRPr="00243989"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 w:rsidR="00A6346D" w:rsidRPr="00243989">
        <w:rPr>
          <w:rFonts w:ascii="Times New Roman" w:hAnsi="Times New Roman" w:cs="Times New Roman"/>
          <w:color w:val="000000"/>
          <w:sz w:val="28"/>
          <w:szCs w:val="28"/>
        </w:rPr>
        <w:t xml:space="preserve"> Art.1. </w:t>
      </w:r>
    </w:p>
    <w:p w:rsidR="00A6346D" w:rsidRPr="00243989" w:rsidRDefault="00A6346D" w:rsidP="00A6346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398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Conform </w:t>
      </w:r>
      <w:proofErr w:type="spellStart"/>
      <w:r w:rsidRPr="00243989">
        <w:rPr>
          <w:rFonts w:ascii="Times New Roman" w:hAnsi="Times New Roman" w:cs="Times New Roman"/>
          <w:color w:val="000000"/>
          <w:sz w:val="28"/>
          <w:szCs w:val="28"/>
        </w:rPr>
        <w:t>Hotărârii</w:t>
      </w:r>
      <w:proofErr w:type="spellEnd"/>
      <w:r w:rsidRPr="002439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3989">
        <w:rPr>
          <w:rFonts w:ascii="Times New Roman" w:hAnsi="Times New Roman" w:cs="Times New Roman"/>
          <w:color w:val="000000"/>
          <w:sz w:val="28"/>
          <w:szCs w:val="28"/>
        </w:rPr>
        <w:t>Consiliului</w:t>
      </w:r>
      <w:proofErr w:type="spellEnd"/>
      <w:r w:rsidRPr="00243989">
        <w:rPr>
          <w:rFonts w:ascii="Times New Roman" w:hAnsi="Times New Roman" w:cs="Times New Roman"/>
          <w:color w:val="000000"/>
          <w:sz w:val="28"/>
          <w:szCs w:val="28"/>
        </w:rPr>
        <w:t xml:space="preserve"> Local nr. </w:t>
      </w:r>
      <w:r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609/10.12.2019 s-a </w:t>
      </w:r>
      <w:proofErr w:type="spellStart"/>
      <w:r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aprobat</w:t>
      </w:r>
      <w:proofErr w:type="spellEnd"/>
      <w:r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243989">
        <w:rPr>
          <w:rFonts w:ascii="Times New Roman" w:hAnsi="Times New Roman" w:cs="Times New Roman"/>
          <w:color w:val="000000"/>
          <w:sz w:val="28"/>
          <w:szCs w:val="28"/>
        </w:rPr>
        <w:t>modificarea</w:t>
      </w:r>
      <w:proofErr w:type="spellEnd"/>
      <w:r w:rsidRPr="00243989">
        <w:rPr>
          <w:rFonts w:ascii="Times New Roman" w:hAnsi="Times New Roman" w:cs="Times New Roman"/>
          <w:color w:val="000000"/>
          <w:sz w:val="28"/>
          <w:szCs w:val="28"/>
        </w:rPr>
        <w:t xml:space="preserve"> art.1 al </w:t>
      </w:r>
      <w:proofErr w:type="spellStart"/>
      <w:r w:rsidRPr="00243989">
        <w:rPr>
          <w:rFonts w:ascii="Times New Roman" w:hAnsi="Times New Roman" w:cs="Times New Roman"/>
          <w:color w:val="000000"/>
          <w:sz w:val="28"/>
          <w:szCs w:val="28"/>
        </w:rPr>
        <w:t>Hotărârii</w:t>
      </w:r>
      <w:proofErr w:type="spellEnd"/>
      <w:r w:rsidRPr="002439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3989">
        <w:rPr>
          <w:rFonts w:ascii="Times New Roman" w:hAnsi="Times New Roman" w:cs="Times New Roman"/>
          <w:color w:val="000000"/>
          <w:sz w:val="28"/>
          <w:szCs w:val="28"/>
        </w:rPr>
        <w:t>Consiliului</w:t>
      </w:r>
      <w:proofErr w:type="spellEnd"/>
      <w:r w:rsidRPr="00243989">
        <w:rPr>
          <w:rFonts w:ascii="Times New Roman" w:hAnsi="Times New Roman" w:cs="Times New Roman"/>
          <w:color w:val="000000"/>
          <w:sz w:val="28"/>
          <w:szCs w:val="28"/>
        </w:rPr>
        <w:t xml:space="preserve"> Local nr.127/27.03.2019 </w:t>
      </w:r>
      <w:proofErr w:type="spellStart"/>
      <w:r w:rsidRPr="00243989"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 w:rsidRPr="002439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3989">
        <w:rPr>
          <w:rFonts w:ascii="Times New Roman" w:hAnsi="Times New Roman" w:cs="Times New Roman"/>
          <w:color w:val="000000"/>
          <w:sz w:val="28"/>
          <w:szCs w:val="28"/>
        </w:rPr>
        <w:t>actualizarea</w:t>
      </w:r>
      <w:proofErr w:type="spellEnd"/>
      <w:r w:rsidRPr="002439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3989">
        <w:rPr>
          <w:rFonts w:ascii="Times New Roman" w:hAnsi="Times New Roman" w:cs="Times New Roman"/>
          <w:color w:val="000000"/>
          <w:sz w:val="28"/>
          <w:szCs w:val="28"/>
        </w:rPr>
        <w:t>Anexei</w:t>
      </w:r>
      <w:proofErr w:type="spellEnd"/>
      <w:r w:rsidRPr="00243989">
        <w:rPr>
          <w:rFonts w:ascii="Times New Roman" w:hAnsi="Times New Roman" w:cs="Times New Roman"/>
          <w:color w:val="000000"/>
          <w:sz w:val="28"/>
          <w:szCs w:val="28"/>
        </w:rPr>
        <w:t xml:space="preserve"> 1-Tabel nominal </w:t>
      </w:r>
      <w:proofErr w:type="spellStart"/>
      <w:r w:rsidRPr="00243989">
        <w:rPr>
          <w:rFonts w:ascii="Times New Roman" w:hAnsi="Times New Roman" w:cs="Times New Roman"/>
          <w:color w:val="000000"/>
          <w:sz w:val="28"/>
          <w:szCs w:val="28"/>
        </w:rPr>
        <w:t>ierarhizat</w:t>
      </w:r>
      <w:proofErr w:type="spellEnd"/>
      <w:r w:rsidRPr="002439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3989">
        <w:rPr>
          <w:rFonts w:ascii="Times New Roman" w:hAnsi="Times New Roman" w:cs="Times New Roman"/>
          <w:color w:val="000000"/>
          <w:sz w:val="28"/>
          <w:szCs w:val="28"/>
        </w:rPr>
        <w:t>după</w:t>
      </w:r>
      <w:proofErr w:type="spellEnd"/>
      <w:r w:rsidRPr="002439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3989">
        <w:rPr>
          <w:rFonts w:ascii="Times New Roman" w:hAnsi="Times New Roman" w:cs="Times New Roman"/>
          <w:color w:val="000000"/>
          <w:sz w:val="28"/>
          <w:szCs w:val="28"/>
        </w:rPr>
        <w:t>punctaj</w:t>
      </w:r>
      <w:proofErr w:type="spellEnd"/>
      <w:r w:rsidRPr="00243989">
        <w:rPr>
          <w:rFonts w:ascii="Times New Roman" w:hAnsi="Times New Roman" w:cs="Times New Roman"/>
          <w:color w:val="000000"/>
          <w:sz w:val="28"/>
          <w:szCs w:val="28"/>
        </w:rPr>
        <w:t xml:space="preserve"> al </w:t>
      </w:r>
      <w:proofErr w:type="spellStart"/>
      <w:r w:rsidRPr="00243989">
        <w:rPr>
          <w:rFonts w:ascii="Times New Roman" w:hAnsi="Times New Roman" w:cs="Times New Roman"/>
          <w:color w:val="000000"/>
          <w:sz w:val="28"/>
          <w:szCs w:val="28"/>
        </w:rPr>
        <w:t>solicitanţilor</w:t>
      </w:r>
      <w:proofErr w:type="spellEnd"/>
      <w:r w:rsidRPr="00243989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243989">
        <w:rPr>
          <w:rFonts w:ascii="Times New Roman" w:hAnsi="Times New Roman" w:cs="Times New Roman"/>
          <w:color w:val="000000"/>
          <w:sz w:val="28"/>
          <w:szCs w:val="28"/>
        </w:rPr>
        <w:t>teren</w:t>
      </w:r>
      <w:proofErr w:type="spellEnd"/>
      <w:r w:rsidRPr="00243989">
        <w:rPr>
          <w:rFonts w:ascii="Times New Roman" w:hAnsi="Times New Roman" w:cs="Times New Roman"/>
          <w:color w:val="000000"/>
          <w:sz w:val="28"/>
          <w:szCs w:val="28"/>
        </w:rPr>
        <w:t xml:space="preserve"> conform </w:t>
      </w:r>
      <w:proofErr w:type="spellStart"/>
      <w:r w:rsidRPr="00243989">
        <w:rPr>
          <w:rFonts w:ascii="Times New Roman" w:hAnsi="Times New Roman" w:cs="Times New Roman"/>
          <w:color w:val="000000"/>
          <w:sz w:val="28"/>
          <w:szCs w:val="28"/>
        </w:rPr>
        <w:t>Legii</w:t>
      </w:r>
      <w:proofErr w:type="spellEnd"/>
      <w:r w:rsidRPr="00243989">
        <w:rPr>
          <w:rFonts w:ascii="Times New Roman" w:hAnsi="Times New Roman" w:cs="Times New Roman"/>
          <w:color w:val="000000"/>
          <w:sz w:val="28"/>
          <w:szCs w:val="28"/>
        </w:rPr>
        <w:t xml:space="preserve"> nr.15/2003 </w:t>
      </w:r>
      <w:proofErr w:type="spellStart"/>
      <w:r w:rsidRPr="00243989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2439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3989">
        <w:rPr>
          <w:rFonts w:ascii="Times New Roman" w:hAnsi="Times New Roman" w:cs="Times New Roman"/>
          <w:color w:val="000000"/>
          <w:sz w:val="28"/>
          <w:szCs w:val="28"/>
        </w:rPr>
        <w:t>conformitate</w:t>
      </w:r>
      <w:proofErr w:type="spellEnd"/>
      <w:r w:rsidRPr="00243989">
        <w:rPr>
          <w:rFonts w:ascii="Times New Roman" w:hAnsi="Times New Roman" w:cs="Times New Roman"/>
          <w:color w:val="000000"/>
          <w:sz w:val="28"/>
          <w:szCs w:val="28"/>
        </w:rPr>
        <w:t xml:space="preserve"> cu </w:t>
      </w:r>
      <w:proofErr w:type="spellStart"/>
      <w:r w:rsidRPr="00243989">
        <w:rPr>
          <w:rFonts w:ascii="Times New Roman" w:hAnsi="Times New Roman" w:cs="Times New Roman"/>
          <w:color w:val="000000"/>
          <w:sz w:val="28"/>
          <w:szCs w:val="28"/>
        </w:rPr>
        <w:t>propunerile</w:t>
      </w:r>
      <w:proofErr w:type="spellEnd"/>
      <w:r w:rsidRPr="002439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3989">
        <w:rPr>
          <w:rFonts w:ascii="Times New Roman" w:hAnsi="Times New Roman" w:cs="Times New Roman"/>
          <w:color w:val="000000"/>
          <w:sz w:val="28"/>
          <w:szCs w:val="28"/>
        </w:rPr>
        <w:t>cuprinse</w:t>
      </w:r>
      <w:proofErr w:type="spellEnd"/>
      <w:r w:rsidRPr="002439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3989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2439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3989">
        <w:rPr>
          <w:rFonts w:ascii="Times New Roman" w:hAnsi="Times New Roman" w:cs="Times New Roman"/>
          <w:color w:val="000000"/>
          <w:sz w:val="28"/>
          <w:szCs w:val="28"/>
        </w:rPr>
        <w:t>Decizia</w:t>
      </w:r>
      <w:proofErr w:type="spellEnd"/>
      <w:r w:rsidRPr="00243989">
        <w:rPr>
          <w:rFonts w:ascii="Times New Roman" w:hAnsi="Times New Roman" w:cs="Times New Roman"/>
          <w:color w:val="000000"/>
          <w:sz w:val="28"/>
          <w:szCs w:val="28"/>
        </w:rPr>
        <w:t xml:space="preserve"> nr.33/2019 a </w:t>
      </w:r>
      <w:proofErr w:type="spellStart"/>
      <w:r w:rsidRPr="00243989">
        <w:rPr>
          <w:rFonts w:ascii="Times New Roman" w:hAnsi="Times New Roman" w:cs="Times New Roman"/>
          <w:color w:val="000000"/>
          <w:sz w:val="28"/>
          <w:szCs w:val="28"/>
        </w:rPr>
        <w:t>Curţii</w:t>
      </w:r>
      <w:proofErr w:type="spellEnd"/>
      <w:r w:rsidRPr="00243989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243989">
        <w:rPr>
          <w:rFonts w:ascii="Times New Roman" w:hAnsi="Times New Roman" w:cs="Times New Roman"/>
          <w:color w:val="000000"/>
          <w:sz w:val="28"/>
          <w:szCs w:val="28"/>
        </w:rPr>
        <w:t>Conturi</w:t>
      </w:r>
      <w:proofErr w:type="spellEnd"/>
      <w:r w:rsidRPr="0024398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67B6A" w:rsidRPr="00243989" w:rsidRDefault="00567B6A" w:rsidP="00567B6A">
      <w:pPr>
        <w:pStyle w:val="NoSpacing"/>
        <w:spacing w:line="276" w:lineRule="auto"/>
        <w:jc w:val="both"/>
        <w:rPr>
          <w:sz w:val="28"/>
          <w:szCs w:val="28"/>
        </w:rPr>
      </w:pPr>
      <w:r w:rsidRPr="00243989">
        <w:rPr>
          <w:sz w:val="28"/>
          <w:szCs w:val="28"/>
        </w:rPr>
        <w:tab/>
        <w:t xml:space="preserve">Comisia pentru punerea în aplicare a Legii nr. 15/2003, constituită prin Dispoziţia Primarului Municipiului Timişoara </w:t>
      </w:r>
      <w:r w:rsidRPr="00243989">
        <w:rPr>
          <w:sz w:val="28"/>
          <w:szCs w:val="28"/>
          <w:lang w:val="fr-FR"/>
        </w:rPr>
        <w:t xml:space="preserve">nr. 2017/18.09.200, </w:t>
      </w:r>
      <w:r w:rsidRPr="00243989">
        <w:rPr>
          <w:sz w:val="28"/>
          <w:szCs w:val="28"/>
        </w:rPr>
        <w:t xml:space="preserve"> modificată prin Dispoziția nr. 1077/10.09.2020, și-a însușit măsura dispusă prin Decizia nr.33/2019 a Camerei de Conturi Timiș și a reanalizat toate dosarele solicitanților de teren conform Legii nr.15/2003, respectiv actele și documentele care susțin acordarea punctajelor prin aplicarea în mod unitar a prevederilor legale.</w:t>
      </w:r>
      <w:r w:rsidR="001B206F" w:rsidRPr="00243989">
        <w:rPr>
          <w:sz w:val="28"/>
          <w:szCs w:val="28"/>
        </w:rPr>
        <w:t xml:space="preserve"> </w:t>
      </w:r>
    </w:p>
    <w:p w:rsidR="00A6346D" w:rsidRPr="00243989" w:rsidRDefault="001B206F" w:rsidP="00243989">
      <w:pPr>
        <w:pStyle w:val="NoSpacing"/>
        <w:spacing w:line="276" w:lineRule="auto"/>
        <w:jc w:val="both"/>
        <w:rPr>
          <w:sz w:val="28"/>
          <w:szCs w:val="28"/>
        </w:rPr>
      </w:pPr>
      <w:r w:rsidRPr="00243989">
        <w:rPr>
          <w:bCs/>
          <w:color w:val="000000"/>
          <w:sz w:val="28"/>
          <w:szCs w:val="28"/>
        </w:rPr>
        <w:tab/>
      </w:r>
      <w:r w:rsidR="00C53821" w:rsidRPr="00243989">
        <w:rPr>
          <w:bCs/>
          <w:color w:val="000000"/>
          <w:sz w:val="28"/>
          <w:szCs w:val="28"/>
        </w:rPr>
        <w:t>În p</w:t>
      </w:r>
      <w:r w:rsidRPr="00243989">
        <w:rPr>
          <w:bCs/>
          <w:color w:val="000000"/>
          <w:sz w:val="28"/>
          <w:szCs w:val="28"/>
        </w:rPr>
        <w:t xml:space="preserve">rocesul verbal din data de 23.10.2020 al </w:t>
      </w:r>
      <w:r w:rsidRPr="00243989">
        <w:rPr>
          <w:sz w:val="28"/>
          <w:szCs w:val="28"/>
        </w:rPr>
        <w:t>Comisiei pentru punerea în aplicare a Legii nr. 15/2003</w:t>
      </w:r>
      <w:r w:rsidR="00243989" w:rsidRPr="00243989">
        <w:rPr>
          <w:sz w:val="28"/>
          <w:szCs w:val="28"/>
        </w:rPr>
        <w:t xml:space="preserve"> s-a hotărât trimiterea tabelului nominal la Camera de Conturi Timiș în vederea analizării și s-a propus suspendarea HCLMT nr. 609/10.12.2019 până la soluționarea abaterii prezentate la punctul nr. 17 din partea constatativă a Deciziei nr. 33/14.08.2019 a Camerei de Conturi Timiș.</w:t>
      </w:r>
    </w:p>
    <w:p w:rsidR="0026495D" w:rsidRPr="00243989" w:rsidRDefault="0026495D" w:rsidP="00243989">
      <w:pPr>
        <w:pStyle w:val="NoSpacing"/>
        <w:spacing w:line="276" w:lineRule="auto"/>
        <w:jc w:val="both"/>
        <w:rPr>
          <w:sz w:val="28"/>
          <w:szCs w:val="28"/>
        </w:rPr>
      </w:pPr>
      <w:r w:rsidRPr="00243989">
        <w:rPr>
          <w:rFonts w:ascii="Ebrima" w:hAnsi="Ebrima"/>
          <w:sz w:val="28"/>
          <w:szCs w:val="28"/>
        </w:rPr>
        <w:lastRenderedPageBreak/>
        <w:tab/>
      </w:r>
      <w:r w:rsidRPr="00243989">
        <w:rPr>
          <w:sz w:val="28"/>
          <w:szCs w:val="28"/>
        </w:rPr>
        <w:t xml:space="preserve">Scopul prezentului raport este </w:t>
      </w:r>
      <w:r w:rsidR="00243989" w:rsidRPr="00243989">
        <w:rPr>
          <w:sz w:val="28"/>
          <w:szCs w:val="28"/>
        </w:rPr>
        <w:t xml:space="preserve">reanalizarea tuturor dosarelor solicitanților de teren conform Legii nr.15/2003, respectiv a actelor și documentelor care susțin acordarea punctajelor prin aplicarea în mod unitar a prevederilor legale. </w:t>
      </w:r>
      <w:r w:rsidRPr="00243989">
        <w:rPr>
          <w:sz w:val="28"/>
          <w:szCs w:val="28"/>
        </w:rPr>
        <w:tab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243989" w:rsidRPr="00243989" w:rsidTr="00725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3989" w:rsidRPr="00243989" w:rsidRDefault="00243989" w:rsidP="00725A4C">
            <w:pPr>
              <w:shd w:val="clear" w:color="auto" w:fill="FFFFFF"/>
              <w:spacing w:after="0"/>
              <w:ind w:left="150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</w:p>
        </w:tc>
      </w:tr>
    </w:tbl>
    <w:p w:rsidR="0026495D" w:rsidRPr="00243989" w:rsidRDefault="0026495D" w:rsidP="0024398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24689B"/>
          <w:sz w:val="28"/>
          <w:szCs w:val="28"/>
        </w:rPr>
      </w:pPr>
    </w:p>
    <w:p w:rsidR="00243989" w:rsidRPr="00243989" w:rsidRDefault="0026495D" w:rsidP="00243989">
      <w:pPr>
        <w:spacing w:after="1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43989">
        <w:rPr>
          <w:rFonts w:ascii="Calibri" w:eastAsia="Calibri" w:hAnsi="Calibri"/>
          <w:sz w:val="28"/>
          <w:szCs w:val="28"/>
        </w:rPr>
        <w:tab/>
      </w:r>
      <w:r w:rsidRPr="002439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989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2439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989">
        <w:rPr>
          <w:rFonts w:ascii="Times New Roman" w:eastAsia="Calibri" w:hAnsi="Times New Roman" w:cs="Times New Roman"/>
          <w:sz w:val="28"/>
          <w:szCs w:val="28"/>
        </w:rPr>
        <w:t>concluzie</w:t>
      </w:r>
      <w:proofErr w:type="spellEnd"/>
      <w:r w:rsidRPr="0024398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43989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Pr="002439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989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Pr="002439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3989">
        <w:rPr>
          <w:rFonts w:ascii="Times New Roman" w:hAnsi="Times New Roman" w:cs="Times New Roman"/>
          <w:sz w:val="28"/>
          <w:szCs w:val="28"/>
        </w:rPr>
        <w:t>analiza</w:t>
      </w:r>
      <w:proofErr w:type="spellEnd"/>
      <w:r w:rsidRPr="002439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3989">
        <w:rPr>
          <w:rFonts w:ascii="Times New Roman" w:hAnsi="Times New Roman" w:cs="Times New Roman"/>
          <w:sz w:val="28"/>
          <w:szCs w:val="28"/>
        </w:rPr>
        <w:t>Comisiilor</w:t>
      </w:r>
      <w:proofErr w:type="spellEnd"/>
      <w:r w:rsidRPr="00243989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243989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2439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3989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243989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243989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2439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3989">
        <w:rPr>
          <w:rFonts w:ascii="Times New Roman" w:hAnsi="Times New Roman" w:cs="Times New Roman"/>
          <w:sz w:val="28"/>
          <w:szCs w:val="28"/>
        </w:rPr>
        <w:t>Timişoara</w:t>
      </w:r>
      <w:proofErr w:type="spellEnd"/>
      <w:r w:rsidRPr="002439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989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2439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989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 w:rsidRPr="002439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suspendarea</w:t>
      </w:r>
      <w:proofErr w:type="spellEnd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Hotărârii</w:t>
      </w:r>
      <w:proofErr w:type="spellEnd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Consiliului</w:t>
      </w:r>
      <w:proofErr w:type="spellEnd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Local nr. 609/10.12.2019 </w:t>
      </w:r>
      <w:proofErr w:type="spellStart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pentru</w:t>
      </w:r>
      <w:proofErr w:type="spellEnd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modificarea</w:t>
      </w:r>
      <w:proofErr w:type="spellEnd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Hotărârii</w:t>
      </w:r>
      <w:proofErr w:type="spellEnd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Consiliului</w:t>
      </w:r>
      <w:proofErr w:type="spellEnd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Local nr.127 din 27.03.2019 </w:t>
      </w:r>
      <w:proofErr w:type="spellStart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privind</w:t>
      </w:r>
      <w:proofErr w:type="spellEnd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aprobarea</w:t>
      </w:r>
      <w:proofErr w:type="spellEnd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Tabelului</w:t>
      </w:r>
      <w:proofErr w:type="spellEnd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nominal </w:t>
      </w:r>
      <w:proofErr w:type="spellStart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ierarhizat</w:t>
      </w:r>
      <w:proofErr w:type="spellEnd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după</w:t>
      </w:r>
      <w:proofErr w:type="spellEnd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punctaj</w:t>
      </w:r>
      <w:proofErr w:type="spellEnd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al </w:t>
      </w:r>
      <w:proofErr w:type="spellStart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solicitanţilor</w:t>
      </w:r>
      <w:proofErr w:type="spellEnd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teren</w:t>
      </w:r>
      <w:proofErr w:type="spellEnd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conform  </w:t>
      </w:r>
      <w:proofErr w:type="spellStart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Legii</w:t>
      </w:r>
      <w:proofErr w:type="spellEnd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nr.15/2003 </w:t>
      </w:r>
      <w:proofErr w:type="spellStart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şi</w:t>
      </w:r>
      <w:proofErr w:type="spellEnd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atribuirii</w:t>
      </w:r>
      <w:proofErr w:type="spellEnd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parcelelor</w:t>
      </w:r>
      <w:proofErr w:type="spellEnd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validate conform </w:t>
      </w:r>
      <w:proofErr w:type="spellStart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Hotărârii</w:t>
      </w:r>
      <w:proofErr w:type="spellEnd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Consiliului</w:t>
      </w:r>
      <w:proofErr w:type="spellEnd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Local al </w:t>
      </w:r>
      <w:proofErr w:type="spellStart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>Timişoara</w:t>
      </w:r>
      <w:proofErr w:type="spellEnd"/>
      <w:r w:rsidR="00243989" w:rsidRPr="0024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nr.20 din 29.01.2019.</w:t>
      </w:r>
    </w:p>
    <w:p w:rsidR="00243989" w:rsidRPr="00243989" w:rsidRDefault="00243989" w:rsidP="002649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495D" w:rsidRPr="00243989" w:rsidRDefault="0026495D" w:rsidP="0026495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989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243989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2439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989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2439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989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2439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989">
        <w:rPr>
          <w:rFonts w:ascii="Times New Roman" w:eastAsia="Calibri" w:hAnsi="Times New Roman" w:cs="Times New Roman"/>
          <w:sz w:val="28"/>
          <w:szCs w:val="28"/>
        </w:rPr>
        <w:t>prevederile</w:t>
      </w:r>
      <w:proofErr w:type="spellEnd"/>
      <w:r w:rsidRPr="002439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989">
        <w:rPr>
          <w:rFonts w:ascii="Times New Roman" w:eastAsia="Calibri" w:hAnsi="Times New Roman" w:cs="Times New Roman"/>
          <w:sz w:val="28"/>
          <w:szCs w:val="28"/>
        </w:rPr>
        <w:t>legale</w:t>
      </w:r>
      <w:proofErr w:type="spellEnd"/>
      <w:r w:rsidRPr="002439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989">
        <w:rPr>
          <w:rFonts w:ascii="Times New Roman" w:eastAsia="Calibri" w:hAnsi="Times New Roman" w:cs="Times New Roman"/>
          <w:sz w:val="28"/>
          <w:szCs w:val="28"/>
        </w:rPr>
        <w:t>expuse</w:t>
      </w:r>
      <w:proofErr w:type="spellEnd"/>
      <w:r w:rsidRPr="002439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989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2439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989"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 w:rsidRPr="002439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989"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 w:rsidRPr="0024398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43989"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Pr="002439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989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2439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989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243989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243989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2439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989">
        <w:rPr>
          <w:rFonts w:ascii="Times New Roman" w:eastAsia="Calibri" w:hAnsi="Times New Roman" w:cs="Times New Roman"/>
          <w:sz w:val="28"/>
          <w:szCs w:val="28"/>
        </w:rPr>
        <w:t>menţionat</w:t>
      </w:r>
      <w:proofErr w:type="spellEnd"/>
      <w:r w:rsidRPr="002439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989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Pr="002439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989"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 w:rsidRPr="002439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989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Pr="002439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989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Pr="002439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989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243989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243989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2439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989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Pr="002439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989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Pr="002439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989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2439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989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Pr="002439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989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2439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989"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Pr="002439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989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Pr="00243989">
        <w:rPr>
          <w:rFonts w:ascii="Times New Roman" w:eastAsia="Calibri" w:hAnsi="Times New Roman" w:cs="Times New Roman"/>
          <w:sz w:val="28"/>
          <w:szCs w:val="28"/>
        </w:rPr>
        <w:t xml:space="preserve"> local. </w:t>
      </w:r>
    </w:p>
    <w:p w:rsidR="0026495D" w:rsidRPr="00243989" w:rsidRDefault="0026495D" w:rsidP="0026495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495D" w:rsidRDefault="0026495D" w:rsidP="0026495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243989" w:rsidRPr="00F679E7" w:rsidRDefault="00243989" w:rsidP="0026495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26495D" w:rsidRPr="00F679E7" w:rsidRDefault="0026495D" w:rsidP="0026495D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 Pt.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>DIRECTOR D.C.T.D.D.</w:t>
      </w:r>
      <w:r>
        <w:rPr>
          <w:rFonts w:ascii="Times New Roman" w:hAnsi="Times New Roman" w:cs="Times New Roman"/>
          <w:sz w:val="20"/>
          <w:szCs w:val="20"/>
          <w:lang w:val="ro-RO"/>
        </w:rPr>
        <w:t>II VEST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CONSILIER B.C.T. II VEST</w:t>
      </w:r>
    </w:p>
    <w:p w:rsidR="0026495D" w:rsidRDefault="0026495D" w:rsidP="0026495D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   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243989">
        <w:rPr>
          <w:rFonts w:ascii="Times New Roman" w:hAnsi="Times New Roman" w:cs="Times New Roman"/>
          <w:sz w:val="20"/>
          <w:szCs w:val="20"/>
          <w:lang w:val="ro-RO"/>
        </w:rPr>
        <w:t xml:space="preserve">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>MIHAI BONCEA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243989">
        <w:rPr>
          <w:rFonts w:ascii="Times New Roman" w:hAnsi="Times New Roman" w:cs="Times New Roman"/>
          <w:sz w:val="20"/>
          <w:szCs w:val="20"/>
          <w:lang w:val="ro-RO"/>
        </w:rPr>
        <w:t xml:space="preserve">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DIANA ROF</w:t>
      </w:r>
    </w:p>
    <w:p w:rsidR="0026495D" w:rsidRDefault="0026495D" w:rsidP="0026495D"/>
    <w:p w:rsidR="0026495D" w:rsidRPr="00B42B5D" w:rsidRDefault="0026495D" w:rsidP="0026495D">
      <w:pPr>
        <w:jc w:val="both"/>
        <w:rPr>
          <w:lang w:val="ro-RO"/>
        </w:rPr>
      </w:pPr>
    </w:p>
    <w:p w:rsidR="0026495D" w:rsidRDefault="0026495D" w:rsidP="0026495D"/>
    <w:p w:rsidR="00154B50" w:rsidRDefault="00F220F7"/>
    <w:sectPr w:rsidR="00154B50" w:rsidSect="00707D32">
      <w:pgSz w:w="11907" w:h="16839" w:code="9"/>
      <w:pgMar w:top="737" w:right="96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6495D"/>
    <w:rsid w:val="001279BC"/>
    <w:rsid w:val="001B206F"/>
    <w:rsid w:val="00243989"/>
    <w:rsid w:val="0026495D"/>
    <w:rsid w:val="00267627"/>
    <w:rsid w:val="00432E51"/>
    <w:rsid w:val="00533ECE"/>
    <w:rsid w:val="00567B6A"/>
    <w:rsid w:val="00813529"/>
    <w:rsid w:val="0081740F"/>
    <w:rsid w:val="0083471D"/>
    <w:rsid w:val="008F0E3D"/>
    <w:rsid w:val="009E0C64"/>
    <w:rsid w:val="00A6346D"/>
    <w:rsid w:val="00AC7438"/>
    <w:rsid w:val="00BD3538"/>
    <w:rsid w:val="00C53821"/>
    <w:rsid w:val="00F22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95D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26495D"/>
  </w:style>
  <w:style w:type="paragraph" w:styleId="ListParagraph">
    <w:name w:val="List Paragraph"/>
    <w:basedOn w:val="Normal"/>
    <w:uiPriority w:val="34"/>
    <w:qFormat/>
    <w:rsid w:val="002649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NoSpacing">
    <w:name w:val="No Spacing"/>
    <w:uiPriority w:val="1"/>
    <w:qFormat/>
    <w:rsid w:val="00432E51"/>
    <w:pPr>
      <w:jc w:val="left"/>
    </w:pPr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11</cp:revision>
  <cp:lastPrinted>2020-10-28T06:59:00Z</cp:lastPrinted>
  <dcterms:created xsi:type="dcterms:W3CDTF">2020-10-27T13:46:00Z</dcterms:created>
  <dcterms:modified xsi:type="dcterms:W3CDTF">2020-10-28T08:12:00Z</dcterms:modified>
</cp:coreProperties>
</file>