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88AD" w14:textId="137868BC" w:rsidR="00701553" w:rsidRPr="0032372A" w:rsidRDefault="00701553" w:rsidP="00701553">
      <w:pPr>
        <w:shd w:val="clear" w:color="auto" w:fill="FFFFFF"/>
        <w:rPr>
          <w:b/>
          <w:i/>
          <w:sz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2BFB3F" wp14:editId="6637983E">
            <wp:simplePos x="0" y="0"/>
            <wp:positionH relativeFrom="column">
              <wp:posOffset>5488305</wp:posOffset>
            </wp:positionH>
            <wp:positionV relativeFrom="paragraph">
              <wp:posOffset>76200</wp:posOffset>
            </wp:positionV>
            <wp:extent cx="914400" cy="979170"/>
            <wp:effectExtent l="0" t="0" r="0" b="0"/>
            <wp:wrapTight wrapText="bothSides">
              <wp:wrapPolygon edited="0">
                <wp:start x="0" y="0"/>
                <wp:lineTo x="0" y="21012"/>
                <wp:lineTo x="21150" y="21012"/>
                <wp:lineTo x="211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372A">
        <w:rPr>
          <w:b/>
          <w:i/>
          <w:noProof/>
          <w:sz w:val="18"/>
        </w:rPr>
        <w:drawing>
          <wp:anchor distT="0" distB="0" distL="114300" distR="114300" simplePos="0" relativeHeight="251656192" behindDoc="1" locked="0" layoutInCell="1" allowOverlap="1" wp14:anchorId="0E1B1194" wp14:editId="1E98A926">
            <wp:simplePos x="0" y="0"/>
            <wp:positionH relativeFrom="column">
              <wp:posOffset>4594860</wp:posOffset>
            </wp:positionH>
            <wp:positionV relativeFrom="paragraph">
              <wp:posOffset>76835</wp:posOffset>
            </wp:positionV>
            <wp:extent cx="829945" cy="1019175"/>
            <wp:effectExtent l="0" t="0" r="8255" b="9525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1" name="Picture 1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A0F85" w14:textId="77777777" w:rsidR="00701553" w:rsidRPr="0032372A" w:rsidRDefault="00701553" w:rsidP="00701553">
      <w:pPr>
        <w:jc w:val="center"/>
        <w:rPr>
          <w:b/>
          <w:sz w:val="20"/>
        </w:rPr>
      </w:pPr>
      <w:r w:rsidRPr="0032372A">
        <w:rPr>
          <w:b/>
          <w:sz w:val="20"/>
        </w:rPr>
        <w:t>ROMÂNIA</w:t>
      </w:r>
    </w:p>
    <w:p w14:paraId="2C621D69" w14:textId="77777777" w:rsidR="00701553" w:rsidRPr="0032372A" w:rsidRDefault="00701553" w:rsidP="00701553">
      <w:pPr>
        <w:jc w:val="center"/>
        <w:rPr>
          <w:b/>
          <w:sz w:val="20"/>
        </w:rPr>
      </w:pPr>
      <w:r w:rsidRPr="0032372A">
        <w:rPr>
          <w:b/>
          <w:sz w:val="20"/>
        </w:rPr>
        <w:t>CONSILIUL LOCAL AL MUNICIPIULUI TIMIŞOARA</w:t>
      </w:r>
    </w:p>
    <w:p w14:paraId="4B0F128C" w14:textId="77777777" w:rsidR="00701553" w:rsidRPr="0032372A" w:rsidRDefault="00701553" w:rsidP="00701553">
      <w:pPr>
        <w:jc w:val="center"/>
        <w:rPr>
          <w:b/>
          <w:sz w:val="20"/>
        </w:rPr>
      </w:pPr>
      <w:r w:rsidRPr="0032372A">
        <w:rPr>
          <w:b/>
          <w:sz w:val="20"/>
        </w:rPr>
        <w:t xml:space="preserve">DIRECŢIA </w:t>
      </w:r>
      <w:r>
        <w:rPr>
          <w:b/>
          <w:sz w:val="20"/>
        </w:rPr>
        <w:t>GENERAL</w:t>
      </w:r>
      <w:r>
        <w:rPr>
          <w:b/>
          <w:sz w:val="20"/>
          <w:lang w:val="ro-RO"/>
        </w:rPr>
        <w:t xml:space="preserve">Ă A </w:t>
      </w:r>
      <w:r w:rsidRPr="0032372A">
        <w:rPr>
          <w:b/>
          <w:sz w:val="20"/>
        </w:rPr>
        <w:t>POLIŢIEI LOCALE</w:t>
      </w:r>
    </w:p>
    <w:p w14:paraId="1C4750B0" w14:textId="77777777" w:rsidR="00701553" w:rsidRPr="0032372A" w:rsidRDefault="00701553" w:rsidP="00701553">
      <w:pPr>
        <w:jc w:val="center"/>
        <w:rPr>
          <w:sz w:val="20"/>
        </w:rPr>
      </w:pPr>
      <w:r>
        <w:rPr>
          <w:b/>
          <w:i/>
          <w:noProof/>
          <w:sz w:val="18"/>
        </w:rPr>
        <w:drawing>
          <wp:anchor distT="0" distB="0" distL="114300" distR="114300" simplePos="0" relativeHeight="251658240" behindDoc="0" locked="0" layoutInCell="1" allowOverlap="1" wp14:anchorId="4D00049E" wp14:editId="14BDFDA3">
            <wp:simplePos x="1152525" y="1028700"/>
            <wp:positionH relativeFrom="margin">
              <wp:align>left</wp:align>
            </wp:positionH>
            <wp:positionV relativeFrom="margin">
              <wp:align>top</wp:align>
            </wp:positionV>
            <wp:extent cx="752475" cy="1140460"/>
            <wp:effectExtent l="0" t="0" r="952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_TM_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2372A">
        <w:rPr>
          <w:sz w:val="20"/>
        </w:rPr>
        <w:t>Număr</w:t>
      </w:r>
      <w:proofErr w:type="spellEnd"/>
      <w:r w:rsidRPr="0032372A">
        <w:rPr>
          <w:sz w:val="20"/>
        </w:rPr>
        <w:t xml:space="preserve"> operator de date cu </w:t>
      </w:r>
      <w:proofErr w:type="spellStart"/>
      <w:r w:rsidRPr="0032372A">
        <w:rPr>
          <w:sz w:val="20"/>
        </w:rPr>
        <w:t>caracter</w:t>
      </w:r>
      <w:proofErr w:type="spellEnd"/>
      <w:r w:rsidRPr="0032372A">
        <w:rPr>
          <w:sz w:val="20"/>
        </w:rPr>
        <w:t xml:space="preserve"> personal: </w:t>
      </w:r>
      <w:r w:rsidRPr="0032372A">
        <w:rPr>
          <w:b/>
          <w:sz w:val="20"/>
        </w:rPr>
        <w:t>5082</w:t>
      </w:r>
    </w:p>
    <w:p w14:paraId="76EF42E1" w14:textId="77777777" w:rsidR="00701553" w:rsidRPr="0032372A" w:rsidRDefault="00701553" w:rsidP="00701553">
      <w:pPr>
        <w:jc w:val="center"/>
        <w:rPr>
          <w:b/>
          <w:sz w:val="20"/>
        </w:rPr>
      </w:pPr>
      <w:r w:rsidRPr="0032372A">
        <w:rPr>
          <w:b/>
          <w:sz w:val="20"/>
        </w:rPr>
        <w:t xml:space="preserve">Str. Avram Imbroane, nr. 54, 300129 </w:t>
      </w:r>
      <w:proofErr w:type="spellStart"/>
      <w:r w:rsidRPr="0032372A">
        <w:rPr>
          <w:b/>
          <w:sz w:val="20"/>
        </w:rPr>
        <w:t>Timişoara</w:t>
      </w:r>
      <w:proofErr w:type="spellEnd"/>
      <w:r w:rsidRPr="0032372A">
        <w:rPr>
          <w:b/>
          <w:sz w:val="20"/>
        </w:rPr>
        <w:t xml:space="preserve">; C.I.F. 27872311 </w:t>
      </w:r>
    </w:p>
    <w:p w14:paraId="53E5B4DD" w14:textId="77777777" w:rsidR="00701553" w:rsidRDefault="00701553" w:rsidP="00701553">
      <w:pPr>
        <w:jc w:val="center"/>
        <w:rPr>
          <w:sz w:val="20"/>
          <w:lang w:val="fr-FR"/>
        </w:rPr>
      </w:pPr>
      <w:r w:rsidRPr="0032372A">
        <w:rPr>
          <w:sz w:val="20"/>
        </w:rPr>
        <w:t>Tel</w:t>
      </w:r>
      <w:r>
        <w:rPr>
          <w:sz w:val="20"/>
        </w:rPr>
        <w:t>.</w:t>
      </w:r>
      <w:r w:rsidRPr="0032372A">
        <w:rPr>
          <w:sz w:val="20"/>
        </w:rPr>
        <w:t>:</w:t>
      </w:r>
      <w:r w:rsidRPr="0032372A">
        <w:rPr>
          <w:b/>
          <w:sz w:val="20"/>
        </w:rPr>
        <w:t xml:space="preserve"> +40-256-</w:t>
      </w:r>
      <w:r>
        <w:rPr>
          <w:b/>
          <w:sz w:val="20"/>
        </w:rPr>
        <w:t>306.</w:t>
      </w:r>
      <w:proofErr w:type="gramStart"/>
      <w:r>
        <w:rPr>
          <w:b/>
          <w:sz w:val="20"/>
        </w:rPr>
        <w:t>822</w:t>
      </w:r>
      <w:r w:rsidRPr="0032372A">
        <w:rPr>
          <w:b/>
          <w:sz w:val="20"/>
          <w:lang w:val="fr-FR"/>
        </w:rPr>
        <w:t xml:space="preserve">;  </w:t>
      </w:r>
      <w:r w:rsidRPr="00601B31">
        <w:rPr>
          <w:bCs/>
          <w:sz w:val="20"/>
          <w:lang w:val="fr-FR"/>
        </w:rPr>
        <w:t>Fax</w:t>
      </w:r>
      <w:proofErr w:type="gramEnd"/>
      <w:r w:rsidRPr="00601B31">
        <w:rPr>
          <w:bCs/>
          <w:sz w:val="20"/>
          <w:lang w:val="fr-FR"/>
        </w:rPr>
        <w:t> :</w:t>
      </w:r>
      <w:r>
        <w:rPr>
          <w:b/>
          <w:sz w:val="20"/>
          <w:lang w:val="fr-FR"/>
        </w:rPr>
        <w:t xml:space="preserve"> </w:t>
      </w:r>
      <w:r w:rsidRPr="00601B31">
        <w:rPr>
          <w:b/>
          <w:bCs/>
          <w:sz w:val="20"/>
          <w:lang w:val="fr-FR"/>
        </w:rPr>
        <w:t>0256-306.819</w:t>
      </w:r>
      <w:r>
        <w:rPr>
          <w:sz w:val="20"/>
          <w:lang w:val="fr-FR"/>
        </w:rPr>
        <w:t> ;</w:t>
      </w:r>
    </w:p>
    <w:p w14:paraId="2E585755" w14:textId="77777777" w:rsidR="00701553" w:rsidRPr="0032372A" w:rsidRDefault="00701553" w:rsidP="00701553">
      <w:pPr>
        <w:jc w:val="center"/>
        <w:rPr>
          <w:b/>
          <w:sz w:val="20"/>
          <w:lang w:val="fr-FR"/>
        </w:rPr>
      </w:pPr>
      <w:r w:rsidRPr="0032372A">
        <w:rPr>
          <w:sz w:val="20"/>
          <w:lang w:val="fr-FR"/>
        </w:rPr>
        <w:t>E-mail :</w:t>
      </w:r>
      <w:r w:rsidRPr="0032372A">
        <w:rPr>
          <w:b/>
          <w:sz w:val="20"/>
          <w:lang w:val="fr-FR"/>
        </w:rPr>
        <w:t xml:space="preserve"> contact@politialoctm.ro</w:t>
      </w:r>
      <w:r>
        <w:rPr>
          <w:b/>
          <w:color w:val="0000FF"/>
          <w:sz w:val="20"/>
          <w:lang w:val="fr-FR"/>
        </w:rPr>
        <w:t xml:space="preserve"> ; </w:t>
      </w:r>
      <w:r w:rsidRPr="0032372A">
        <w:rPr>
          <w:sz w:val="20"/>
          <w:lang w:val="fr-FR"/>
        </w:rPr>
        <w:t>Web :</w:t>
      </w:r>
      <w:r w:rsidRPr="0032372A">
        <w:rPr>
          <w:b/>
          <w:sz w:val="20"/>
          <w:lang w:val="fr-FR"/>
        </w:rPr>
        <w:t xml:space="preserve"> www.pol</w:t>
      </w:r>
      <w:r>
        <w:rPr>
          <w:b/>
          <w:sz w:val="20"/>
          <w:lang w:val="fr-FR"/>
        </w:rPr>
        <w:t>itialoctm</w:t>
      </w:r>
      <w:r w:rsidRPr="0032372A">
        <w:rPr>
          <w:b/>
          <w:sz w:val="20"/>
          <w:lang w:val="fr-FR"/>
        </w:rPr>
        <w:t xml:space="preserve">.ro </w:t>
      </w:r>
    </w:p>
    <w:p w14:paraId="1F2BB0D4" w14:textId="77777777" w:rsidR="002B4F73" w:rsidRPr="00701553" w:rsidRDefault="002B4F73" w:rsidP="002B4F73">
      <w:pPr>
        <w:pBdr>
          <w:bottom w:val="threeDEmboss" w:sz="18" w:space="1" w:color="auto"/>
        </w:pBdr>
        <w:jc w:val="center"/>
        <w:rPr>
          <w:b/>
          <w:sz w:val="8"/>
          <w:lang w:val="fr-FR"/>
        </w:rPr>
      </w:pPr>
    </w:p>
    <w:p w14:paraId="1F2BB0D5" w14:textId="77777777" w:rsidR="002B4F73" w:rsidRPr="00B76A0D" w:rsidRDefault="002B4F73" w:rsidP="002B4F73">
      <w:pPr>
        <w:rPr>
          <w:lang w:val="ro-RO"/>
        </w:rPr>
      </w:pPr>
    </w:p>
    <w:p w14:paraId="1F2BB0D6" w14:textId="3F9870B2" w:rsidR="005C555D" w:rsidRPr="00B76A0D" w:rsidRDefault="002B4F73" w:rsidP="00EE56EA">
      <w:pPr>
        <w:jc w:val="both"/>
        <w:rPr>
          <w:bCs/>
          <w:sz w:val="28"/>
          <w:szCs w:val="28"/>
          <w:lang w:val="ro-RO"/>
        </w:rPr>
      </w:pPr>
      <w:r w:rsidRPr="00B76A0D">
        <w:rPr>
          <w:bCs/>
          <w:sz w:val="28"/>
          <w:szCs w:val="28"/>
          <w:lang w:val="ro-RO"/>
        </w:rPr>
        <w:t>Nr.</w:t>
      </w:r>
      <w:r w:rsidR="001F38E4" w:rsidRPr="00B76A0D">
        <w:rPr>
          <w:bCs/>
          <w:sz w:val="28"/>
          <w:szCs w:val="28"/>
          <w:lang w:val="ro-RO"/>
        </w:rPr>
        <w:t xml:space="preserve"> </w:t>
      </w:r>
      <w:r w:rsidR="000F54A1">
        <w:rPr>
          <w:bCs/>
          <w:sz w:val="28"/>
          <w:szCs w:val="28"/>
          <w:lang w:val="ro-RO"/>
        </w:rPr>
        <w:t>9047</w:t>
      </w:r>
      <w:r w:rsidR="001F38E4" w:rsidRPr="00B76A0D">
        <w:rPr>
          <w:bCs/>
          <w:sz w:val="28"/>
          <w:szCs w:val="28"/>
          <w:lang w:val="ro-RO"/>
        </w:rPr>
        <w:t>/</w:t>
      </w:r>
      <w:r w:rsidR="000953FB">
        <w:rPr>
          <w:bCs/>
          <w:sz w:val="28"/>
          <w:szCs w:val="28"/>
          <w:lang w:val="ro-RO"/>
        </w:rPr>
        <w:t>12</w:t>
      </w:r>
      <w:r w:rsidR="001F38E4" w:rsidRPr="00B76A0D">
        <w:rPr>
          <w:bCs/>
          <w:sz w:val="28"/>
          <w:szCs w:val="28"/>
          <w:lang w:val="ro-RO"/>
        </w:rPr>
        <w:t>.0</w:t>
      </w:r>
      <w:r w:rsidR="000953FB">
        <w:rPr>
          <w:bCs/>
          <w:sz w:val="28"/>
          <w:szCs w:val="28"/>
          <w:lang w:val="ro-RO"/>
        </w:rPr>
        <w:t>9</w:t>
      </w:r>
      <w:r w:rsidRPr="00B76A0D">
        <w:rPr>
          <w:bCs/>
          <w:sz w:val="28"/>
          <w:szCs w:val="28"/>
          <w:lang w:val="ro-RO"/>
        </w:rPr>
        <w:t>.202</w:t>
      </w:r>
      <w:r w:rsidR="000953FB">
        <w:rPr>
          <w:bCs/>
          <w:sz w:val="28"/>
          <w:szCs w:val="28"/>
          <w:lang w:val="ro-RO"/>
        </w:rPr>
        <w:t>3</w:t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  <w:r w:rsidR="005C555D" w:rsidRPr="00B76A0D">
        <w:rPr>
          <w:bCs/>
          <w:sz w:val="28"/>
          <w:szCs w:val="28"/>
          <w:lang w:val="ro-RO"/>
        </w:rPr>
        <w:tab/>
      </w:r>
    </w:p>
    <w:p w14:paraId="1F2BB0D7" w14:textId="77777777" w:rsidR="002B4F73" w:rsidRPr="00B76A0D" w:rsidRDefault="002B4F73" w:rsidP="002B4F73">
      <w:pPr>
        <w:jc w:val="both"/>
        <w:rPr>
          <w:bCs/>
          <w:sz w:val="28"/>
          <w:szCs w:val="28"/>
          <w:lang w:val="ro-RO"/>
        </w:rPr>
      </w:pPr>
    </w:p>
    <w:p w14:paraId="1F2BB0D8" w14:textId="77777777" w:rsidR="00350808" w:rsidRPr="00B76A0D" w:rsidRDefault="00350808" w:rsidP="002B4F73">
      <w:pPr>
        <w:jc w:val="both"/>
        <w:rPr>
          <w:bCs/>
          <w:sz w:val="28"/>
          <w:szCs w:val="28"/>
          <w:lang w:val="ro-RO"/>
        </w:rPr>
      </w:pPr>
    </w:p>
    <w:p w14:paraId="1F2BB0D9" w14:textId="77777777" w:rsidR="00350808" w:rsidRPr="00B76A0D" w:rsidRDefault="00350808" w:rsidP="002B4F73">
      <w:pPr>
        <w:jc w:val="both"/>
        <w:rPr>
          <w:bCs/>
          <w:sz w:val="28"/>
          <w:szCs w:val="28"/>
          <w:lang w:val="ro-RO"/>
        </w:rPr>
      </w:pPr>
    </w:p>
    <w:p w14:paraId="1F2BB0DA" w14:textId="77777777" w:rsidR="002B4F73" w:rsidRPr="00B76A0D" w:rsidRDefault="002B4F73" w:rsidP="001D77BF">
      <w:pPr>
        <w:spacing w:line="276" w:lineRule="auto"/>
        <w:jc w:val="center"/>
        <w:rPr>
          <w:rFonts w:eastAsiaTheme="minorEastAsia" w:cs="Times New Roman"/>
          <w:b/>
          <w:szCs w:val="24"/>
          <w:lang w:val="ro-RO"/>
        </w:rPr>
      </w:pPr>
      <w:r w:rsidRPr="00B76A0D">
        <w:rPr>
          <w:rFonts w:eastAsiaTheme="minorEastAsia" w:cs="Times New Roman"/>
          <w:b/>
          <w:szCs w:val="24"/>
          <w:lang w:val="ro-RO"/>
        </w:rPr>
        <w:t>RAPORT DE SPECIALITATE</w:t>
      </w:r>
    </w:p>
    <w:p w14:paraId="1F2BB0DB" w14:textId="426E47EA" w:rsidR="002B4F73" w:rsidRPr="00B76A0D" w:rsidRDefault="00DF15E8" w:rsidP="001D77BF">
      <w:pPr>
        <w:contextualSpacing/>
        <w:jc w:val="center"/>
        <w:rPr>
          <w:rFonts w:eastAsiaTheme="minorEastAsia" w:cs="Times New Roman"/>
          <w:b/>
          <w:bCs/>
          <w:color w:val="000000"/>
          <w:szCs w:val="24"/>
          <w:lang w:val="ro-RO"/>
        </w:rPr>
      </w:pPr>
      <w:r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P</w:t>
      </w:r>
      <w:r w:rsidR="002B4F73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entru</w:t>
      </w:r>
      <w:r w:rsidR="00E97CBB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 xml:space="preserve"> </w:t>
      </w:r>
      <w:r w:rsidR="00D458BB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 xml:space="preserve">modificarea Hotărârii Consiliului Local nr. </w:t>
      </w:r>
      <w:r w:rsidR="00701553">
        <w:rPr>
          <w:rFonts w:eastAsiaTheme="minorEastAsia" w:cs="Times New Roman"/>
          <w:b/>
          <w:bCs/>
          <w:color w:val="000000"/>
          <w:szCs w:val="24"/>
          <w:lang w:val="ro-RO"/>
        </w:rPr>
        <w:t>88</w:t>
      </w:r>
      <w:r w:rsidR="00D458BB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/</w:t>
      </w:r>
      <w:r w:rsidR="00283866">
        <w:rPr>
          <w:rFonts w:eastAsiaTheme="minorEastAsia" w:cs="Times New Roman"/>
          <w:b/>
          <w:bCs/>
          <w:color w:val="000000"/>
          <w:szCs w:val="24"/>
          <w:lang w:val="ro-RO"/>
        </w:rPr>
        <w:t>16</w:t>
      </w:r>
      <w:r w:rsidR="00D458BB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.0</w:t>
      </w:r>
      <w:r w:rsidR="00283866">
        <w:rPr>
          <w:rFonts w:eastAsiaTheme="minorEastAsia" w:cs="Times New Roman"/>
          <w:b/>
          <w:bCs/>
          <w:color w:val="000000"/>
          <w:szCs w:val="24"/>
          <w:lang w:val="ro-RO"/>
        </w:rPr>
        <w:t>3</w:t>
      </w:r>
      <w:r w:rsidR="00D458BB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.20</w:t>
      </w:r>
      <w:r w:rsidR="00283866">
        <w:rPr>
          <w:rFonts w:eastAsiaTheme="minorEastAsia" w:cs="Times New Roman"/>
          <w:b/>
          <w:bCs/>
          <w:color w:val="000000"/>
          <w:szCs w:val="24"/>
          <w:lang w:val="ro-RO"/>
        </w:rPr>
        <w:t>21</w:t>
      </w:r>
      <w:r w:rsidR="00D458BB"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 xml:space="preserve"> cu privire</w:t>
      </w:r>
    </w:p>
    <w:p w14:paraId="1F2BB0DC" w14:textId="77777777" w:rsidR="00D458BB" w:rsidRPr="00B76A0D" w:rsidRDefault="00D458BB" w:rsidP="00D458BB">
      <w:pPr>
        <w:contextualSpacing/>
        <w:jc w:val="center"/>
        <w:rPr>
          <w:rFonts w:eastAsiaTheme="minorEastAsia" w:cs="Times New Roman"/>
          <w:b/>
          <w:bCs/>
          <w:color w:val="000000"/>
          <w:szCs w:val="24"/>
          <w:lang w:val="ro-RO"/>
        </w:rPr>
      </w:pPr>
      <w:r w:rsidRPr="00B76A0D">
        <w:rPr>
          <w:rFonts w:eastAsiaTheme="minorEastAsia" w:cs="Times New Roman"/>
          <w:b/>
          <w:bCs/>
          <w:color w:val="000000"/>
          <w:szCs w:val="24"/>
          <w:lang w:val="ro-RO"/>
        </w:rPr>
        <w:t>la componența Comisiei de avizare a cererilor de organizare a adunărilor publice pe raza  municipiului Timișoara și aprobarea Regulamentului de organizare și funcționare al comisiei</w:t>
      </w:r>
    </w:p>
    <w:p w14:paraId="1F2BB0DD" w14:textId="77777777" w:rsidR="002B4F73" w:rsidRPr="00B76A0D" w:rsidRDefault="002B4F73" w:rsidP="002B4F73">
      <w:pPr>
        <w:spacing w:after="200" w:line="276" w:lineRule="auto"/>
        <w:jc w:val="center"/>
        <w:rPr>
          <w:rFonts w:eastAsiaTheme="minorEastAsia" w:cs="Times New Roman"/>
          <w:b/>
          <w:szCs w:val="24"/>
          <w:lang w:val="ro-RO"/>
        </w:rPr>
      </w:pPr>
    </w:p>
    <w:p w14:paraId="1F2BB0DE" w14:textId="77777777" w:rsidR="00607A63" w:rsidRPr="00B76A0D" w:rsidRDefault="00607A63" w:rsidP="00607A63">
      <w:pPr>
        <w:spacing w:after="200" w:line="276" w:lineRule="auto"/>
        <w:jc w:val="center"/>
        <w:rPr>
          <w:rFonts w:eastAsiaTheme="minorEastAsia" w:cs="Times New Roman"/>
          <w:b/>
          <w:szCs w:val="24"/>
          <w:lang w:val="ro-RO"/>
        </w:rPr>
      </w:pPr>
    </w:p>
    <w:p w14:paraId="1F2BB0DF" w14:textId="77777777" w:rsidR="002B4F73" w:rsidRPr="00B76A0D" w:rsidRDefault="00DF15E8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B76A0D">
        <w:rPr>
          <w:rFonts w:eastAsia="SimSun"/>
          <w:szCs w:val="24"/>
          <w:lang w:val="ro-RO" w:eastAsia="zh-CN"/>
        </w:rPr>
        <w:t>Î</w:t>
      </w:r>
      <w:r w:rsidR="002B4F73" w:rsidRPr="00B76A0D">
        <w:rPr>
          <w:rFonts w:eastAsia="SimSun"/>
          <w:szCs w:val="24"/>
          <w:lang w:val="ro-RO" w:eastAsia="zh-CN"/>
        </w:rPr>
        <w:t>n conformitate cu prevederile</w:t>
      </w:r>
      <w:r w:rsidR="0096488A" w:rsidRPr="00B76A0D">
        <w:rPr>
          <w:rFonts w:eastAsia="SimSun"/>
          <w:szCs w:val="24"/>
          <w:lang w:val="ro-RO" w:eastAsia="zh-CN"/>
        </w:rPr>
        <w:t xml:space="preserve"> art. 8</w:t>
      </w:r>
      <w:r w:rsidR="00350808" w:rsidRPr="00B76A0D">
        <w:rPr>
          <w:rFonts w:eastAsia="SimSun"/>
          <w:szCs w:val="24"/>
          <w:lang w:val="ro-RO" w:eastAsia="zh-CN"/>
        </w:rPr>
        <w:t xml:space="preserve"> alin. 1</w:t>
      </w:r>
      <w:r w:rsidR="0096488A" w:rsidRPr="00B76A0D">
        <w:rPr>
          <w:rFonts w:eastAsia="SimSun"/>
          <w:szCs w:val="24"/>
          <w:lang w:val="ro-RO" w:eastAsia="zh-CN"/>
        </w:rPr>
        <w:t xml:space="preserve"> din Legea nr. 60/1991 privind organizarea și desfășurarea adunărilor publice, republicată, la nivelul consiliilor locale se înființează comisia de avizare a cererilor de </w:t>
      </w:r>
      <w:r w:rsidR="00A45414" w:rsidRPr="00B76A0D">
        <w:rPr>
          <w:rFonts w:eastAsia="SimSun"/>
          <w:szCs w:val="24"/>
          <w:lang w:val="ro-RO" w:eastAsia="zh-CN"/>
        </w:rPr>
        <w:t>organizare a adunărilor publice</w:t>
      </w:r>
      <w:r w:rsidR="002B4F73" w:rsidRPr="00B76A0D">
        <w:rPr>
          <w:rFonts w:eastAsia="SimSun"/>
          <w:szCs w:val="24"/>
          <w:lang w:val="ro-RO" w:eastAsia="zh-CN"/>
        </w:rPr>
        <w:t>.</w:t>
      </w:r>
    </w:p>
    <w:p w14:paraId="1F2BB0E0" w14:textId="3B55D260" w:rsidR="002B4F73" w:rsidRPr="00B76A0D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B76A0D">
        <w:rPr>
          <w:rFonts w:eastAsia="SimSun"/>
          <w:szCs w:val="24"/>
          <w:lang w:val="ro-RO" w:eastAsia="zh-CN"/>
        </w:rPr>
        <w:t>La nivelul</w:t>
      </w:r>
      <w:r w:rsidR="000A470F" w:rsidRPr="00B76A0D">
        <w:rPr>
          <w:rFonts w:eastAsia="SimSun"/>
          <w:szCs w:val="24"/>
          <w:lang w:val="ro-RO" w:eastAsia="zh-CN"/>
        </w:rPr>
        <w:t xml:space="preserve"> </w:t>
      </w:r>
      <w:r w:rsidRPr="00B76A0D">
        <w:rPr>
          <w:rFonts w:eastAsia="SimSun"/>
          <w:szCs w:val="24"/>
          <w:lang w:val="ro-RO" w:eastAsia="zh-CN"/>
        </w:rPr>
        <w:t>Consiliului Local al Municipiului</w:t>
      </w:r>
      <w:r w:rsidR="000A470F" w:rsidRPr="00B76A0D">
        <w:rPr>
          <w:rFonts w:eastAsia="SimSun"/>
          <w:szCs w:val="24"/>
          <w:lang w:val="ro-RO" w:eastAsia="zh-CN"/>
        </w:rPr>
        <w:t xml:space="preserve"> </w:t>
      </w:r>
      <w:r w:rsidR="00A45414" w:rsidRPr="00B76A0D">
        <w:rPr>
          <w:rFonts w:eastAsia="SimSun"/>
          <w:szCs w:val="24"/>
          <w:lang w:val="ro-RO" w:eastAsia="zh-CN"/>
        </w:rPr>
        <w:t xml:space="preserve">Timișoara </w:t>
      </w:r>
      <w:r w:rsidRPr="00B76A0D">
        <w:rPr>
          <w:rFonts w:eastAsia="SimSun"/>
          <w:szCs w:val="24"/>
          <w:lang w:val="ro-RO" w:eastAsia="zh-CN"/>
        </w:rPr>
        <w:t>s-a înființat</w:t>
      </w:r>
      <w:r w:rsidR="000A470F" w:rsidRPr="00B76A0D">
        <w:rPr>
          <w:rFonts w:eastAsia="SimSun"/>
          <w:szCs w:val="24"/>
          <w:lang w:val="ro-RO" w:eastAsia="zh-CN"/>
        </w:rPr>
        <w:t xml:space="preserve"> </w:t>
      </w:r>
      <w:r w:rsidR="00A45414" w:rsidRPr="00B76A0D">
        <w:rPr>
          <w:rFonts w:eastAsia="SimSun"/>
          <w:szCs w:val="24"/>
          <w:lang w:val="ro-RO" w:eastAsia="zh-CN"/>
        </w:rPr>
        <w:t xml:space="preserve">comisia de avizare a cererilor de organizare a adunărilor publice prin Hotărârea Consiliului Local nr. </w:t>
      </w:r>
      <w:r w:rsidR="00490E8B">
        <w:rPr>
          <w:rFonts w:eastAsia="SimSun"/>
          <w:szCs w:val="24"/>
          <w:lang w:val="ro-RO" w:eastAsia="zh-CN"/>
        </w:rPr>
        <w:t>88</w:t>
      </w:r>
      <w:r w:rsidR="00A45414" w:rsidRPr="00B76A0D">
        <w:rPr>
          <w:rFonts w:eastAsia="SimSun"/>
          <w:szCs w:val="24"/>
          <w:lang w:val="ro-RO" w:eastAsia="zh-CN"/>
        </w:rPr>
        <w:t>/</w:t>
      </w:r>
      <w:r w:rsidR="008735AA">
        <w:rPr>
          <w:rFonts w:eastAsia="SimSun"/>
          <w:szCs w:val="24"/>
          <w:lang w:val="ro-RO" w:eastAsia="zh-CN"/>
        </w:rPr>
        <w:t>16</w:t>
      </w:r>
      <w:r w:rsidR="00A45414" w:rsidRPr="00B76A0D">
        <w:rPr>
          <w:rFonts w:eastAsia="SimSun"/>
          <w:szCs w:val="24"/>
          <w:lang w:val="ro-RO" w:eastAsia="zh-CN"/>
        </w:rPr>
        <w:t>.0</w:t>
      </w:r>
      <w:r w:rsidR="008735AA">
        <w:rPr>
          <w:rFonts w:eastAsia="SimSun"/>
          <w:szCs w:val="24"/>
          <w:lang w:val="ro-RO" w:eastAsia="zh-CN"/>
        </w:rPr>
        <w:t>3</w:t>
      </w:r>
      <w:r w:rsidR="00A45414" w:rsidRPr="00B76A0D">
        <w:rPr>
          <w:rFonts w:eastAsia="SimSun"/>
          <w:szCs w:val="24"/>
          <w:lang w:val="ro-RO" w:eastAsia="zh-CN"/>
        </w:rPr>
        <w:t>.20</w:t>
      </w:r>
      <w:r w:rsidR="008735AA">
        <w:rPr>
          <w:rFonts w:eastAsia="SimSun"/>
          <w:szCs w:val="24"/>
          <w:lang w:val="ro-RO" w:eastAsia="zh-CN"/>
        </w:rPr>
        <w:t>21</w:t>
      </w:r>
      <w:r w:rsidRPr="00B76A0D">
        <w:rPr>
          <w:rFonts w:eastAsia="SimSun"/>
          <w:szCs w:val="24"/>
          <w:lang w:val="ro-RO" w:eastAsia="zh-CN"/>
        </w:rPr>
        <w:t>.</w:t>
      </w:r>
    </w:p>
    <w:p w14:paraId="1F2BB0E2" w14:textId="77777777" w:rsidR="002B4F73" w:rsidRDefault="00350808" w:rsidP="00B84F79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 w:rsidRPr="00B76A0D">
        <w:rPr>
          <w:rFonts w:eastAsia="SimSun"/>
          <w:szCs w:val="24"/>
          <w:lang w:val="ro-RO" w:eastAsia="zh-CN"/>
        </w:rPr>
        <w:t xml:space="preserve">Raportat la prevederile art. 8 alin. 1 din Legea nr. 60/1991, din componența comisiei de avizare a cererilor de </w:t>
      </w:r>
      <w:r w:rsidR="00607A63" w:rsidRPr="00B76A0D">
        <w:rPr>
          <w:rFonts w:eastAsia="SimSun"/>
          <w:szCs w:val="24"/>
          <w:lang w:val="ro-RO" w:eastAsia="zh-CN"/>
        </w:rPr>
        <w:t>organizare a adunărilor publice fac parte primarul, secretarul comunei sau orașului, după caz, reprezentații poliției și jandarmeriei.</w:t>
      </w:r>
    </w:p>
    <w:p w14:paraId="1E00C851" w14:textId="1849886A" w:rsidR="00410277" w:rsidRPr="00B76A0D" w:rsidRDefault="00410277" w:rsidP="00B84F79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  <w:r>
        <w:rPr>
          <w:rFonts w:eastAsia="SimSun"/>
          <w:szCs w:val="24"/>
          <w:lang w:val="ro-RO" w:eastAsia="zh-CN"/>
        </w:rPr>
        <w:t xml:space="preserve">Întrucât </w:t>
      </w:r>
      <w:r w:rsidR="00643E53">
        <w:rPr>
          <w:rFonts w:eastAsia="SimSun"/>
          <w:szCs w:val="24"/>
          <w:lang w:val="ro-RO" w:eastAsia="zh-CN"/>
        </w:rPr>
        <w:t xml:space="preserve">comisia de avizare a cererilor de organizare a adunărilor publice se întrunește </w:t>
      </w:r>
      <w:r w:rsidR="0070756B">
        <w:rPr>
          <w:rFonts w:eastAsia="SimSun"/>
          <w:szCs w:val="24"/>
          <w:lang w:val="ro-RO" w:eastAsia="zh-CN"/>
        </w:rPr>
        <w:t>ori de câte ori este necesar</w:t>
      </w:r>
      <w:r w:rsidR="00957314">
        <w:rPr>
          <w:rFonts w:eastAsia="SimSun"/>
          <w:szCs w:val="24"/>
          <w:lang w:val="ro-RO" w:eastAsia="zh-CN"/>
        </w:rPr>
        <w:t>,</w:t>
      </w:r>
      <w:r w:rsidR="0070756B">
        <w:rPr>
          <w:rFonts w:eastAsia="SimSun"/>
          <w:szCs w:val="24"/>
          <w:lang w:val="ro-RO" w:eastAsia="zh-CN"/>
        </w:rPr>
        <w:t xml:space="preserve"> precum și în contextul </w:t>
      </w:r>
      <w:r w:rsidR="00E41981">
        <w:rPr>
          <w:rFonts w:eastAsia="SimSun"/>
          <w:szCs w:val="24"/>
          <w:lang w:val="ro-RO" w:eastAsia="zh-CN"/>
        </w:rPr>
        <w:t>în care</w:t>
      </w:r>
      <w:r w:rsidR="00AB2DDF">
        <w:rPr>
          <w:rFonts w:eastAsia="SimSun"/>
          <w:szCs w:val="24"/>
          <w:lang w:val="ro-RO" w:eastAsia="zh-CN"/>
        </w:rPr>
        <w:t xml:space="preserve"> municipiul Timișoara </w:t>
      </w:r>
      <w:r w:rsidR="00E41981">
        <w:rPr>
          <w:rFonts w:eastAsia="SimSun"/>
          <w:szCs w:val="24"/>
          <w:lang w:val="ro-RO" w:eastAsia="zh-CN"/>
        </w:rPr>
        <w:t xml:space="preserve">a dobândit titlul de </w:t>
      </w:r>
      <w:r w:rsidR="00AB2DDF">
        <w:rPr>
          <w:rFonts w:eastAsia="SimSun"/>
          <w:szCs w:val="24"/>
          <w:lang w:val="ro-RO" w:eastAsia="zh-CN"/>
        </w:rPr>
        <w:t xml:space="preserve"> Capitală Europeană a Culturii</w:t>
      </w:r>
      <w:r w:rsidR="00E41981">
        <w:rPr>
          <w:rFonts w:eastAsia="SimSun"/>
          <w:szCs w:val="24"/>
          <w:lang w:val="ro-RO" w:eastAsia="zh-CN"/>
        </w:rPr>
        <w:t xml:space="preserve">, </w:t>
      </w:r>
      <w:r w:rsidR="00957314">
        <w:rPr>
          <w:rFonts w:eastAsia="SimSun"/>
          <w:szCs w:val="24"/>
          <w:lang w:val="ro-RO" w:eastAsia="zh-CN"/>
        </w:rPr>
        <w:t xml:space="preserve">pentru asigurarea </w:t>
      </w:r>
      <w:r w:rsidR="008E51EB">
        <w:rPr>
          <w:rFonts w:eastAsia="SimSun"/>
          <w:szCs w:val="24"/>
          <w:lang w:val="ro-RO" w:eastAsia="zh-CN"/>
        </w:rPr>
        <w:t>continuității activității acesteia, se impune stabilirea înlocuitorilor membrilor comisiei</w:t>
      </w:r>
      <w:r w:rsidR="00C34E37">
        <w:rPr>
          <w:rFonts w:eastAsia="SimSun"/>
          <w:szCs w:val="24"/>
          <w:lang w:val="ro-RO" w:eastAsia="zh-CN"/>
        </w:rPr>
        <w:t>.</w:t>
      </w:r>
    </w:p>
    <w:p w14:paraId="1F2BB0E3" w14:textId="77777777" w:rsidR="002B4F73" w:rsidRPr="00B76A0D" w:rsidRDefault="002B4F73" w:rsidP="002B4F73">
      <w:pPr>
        <w:autoSpaceDE w:val="0"/>
        <w:autoSpaceDN w:val="0"/>
        <w:adjustRightInd w:val="0"/>
        <w:ind w:firstLine="720"/>
        <w:jc w:val="both"/>
        <w:rPr>
          <w:rFonts w:eastAsia="SimSun"/>
          <w:szCs w:val="24"/>
          <w:lang w:val="ro-RO" w:eastAsia="zh-CN"/>
        </w:rPr>
      </w:pPr>
    </w:p>
    <w:p w14:paraId="1F2BB0E4" w14:textId="678A2617" w:rsidR="00D37950" w:rsidRPr="00B76A0D" w:rsidRDefault="002B4F73" w:rsidP="002B4F73">
      <w:pPr>
        <w:pStyle w:val="Default"/>
        <w:ind w:firstLine="720"/>
        <w:jc w:val="both"/>
        <w:rPr>
          <w:b/>
          <w:lang w:val="ro-RO"/>
        </w:rPr>
      </w:pPr>
      <w:r w:rsidRPr="00B76A0D">
        <w:rPr>
          <w:lang w:val="ro-RO"/>
        </w:rPr>
        <w:t>Având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în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vedere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considerentele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expuse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mai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sus,  propunem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aprobarea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>Hotărârii</w:t>
      </w:r>
      <w:r w:rsidR="000A470F" w:rsidRPr="00B76A0D">
        <w:rPr>
          <w:lang w:val="ro-RO"/>
        </w:rPr>
        <w:t xml:space="preserve"> </w:t>
      </w:r>
      <w:r w:rsidRPr="00B76A0D">
        <w:rPr>
          <w:lang w:val="ro-RO"/>
        </w:rPr>
        <w:t xml:space="preserve">Consiliului Local </w:t>
      </w:r>
      <w:r w:rsidRPr="00B76A0D">
        <w:rPr>
          <w:b/>
          <w:lang w:val="ro-RO"/>
        </w:rPr>
        <w:t>privind</w:t>
      </w:r>
      <w:r w:rsidR="00B70240" w:rsidRPr="00B76A0D">
        <w:rPr>
          <w:b/>
          <w:lang w:val="ro-RO"/>
        </w:rPr>
        <w:t xml:space="preserve"> modificarea Hotărârii Consiliului Local nr</w:t>
      </w:r>
      <w:r w:rsidR="00C34E37">
        <w:rPr>
          <w:b/>
          <w:lang w:val="ro-RO"/>
        </w:rPr>
        <w:t>.</w:t>
      </w:r>
      <w:r w:rsidR="00B70240" w:rsidRPr="00B76A0D">
        <w:rPr>
          <w:b/>
          <w:lang w:val="ro-RO"/>
        </w:rPr>
        <w:t xml:space="preserve"> </w:t>
      </w:r>
      <w:r w:rsidR="00C34E37">
        <w:rPr>
          <w:b/>
          <w:lang w:val="ro-RO"/>
        </w:rPr>
        <w:t>88</w:t>
      </w:r>
      <w:r w:rsidR="00B70240" w:rsidRPr="00B76A0D">
        <w:rPr>
          <w:b/>
          <w:lang w:val="ro-RO"/>
        </w:rPr>
        <w:t>/</w:t>
      </w:r>
      <w:r w:rsidR="00C34E37">
        <w:rPr>
          <w:b/>
          <w:lang w:val="ro-RO"/>
        </w:rPr>
        <w:t>16</w:t>
      </w:r>
      <w:r w:rsidR="00B70240" w:rsidRPr="00B76A0D">
        <w:rPr>
          <w:b/>
          <w:lang w:val="ro-RO"/>
        </w:rPr>
        <w:t>.0</w:t>
      </w:r>
      <w:r w:rsidR="00C34E37">
        <w:rPr>
          <w:b/>
          <w:lang w:val="ro-RO"/>
        </w:rPr>
        <w:t>3</w:t>
      </w:r>
      <w:r w:rsidR="00B70240" w:rsidRPr="00B76A0D">
        <w:rPr>
          <w:b/>
          <w:lang w:val="ro-RO"/>
        </w:rPr>
        <w:t>.20</w:t>
      </w:r>
      <w:r w:rsidR="00C34E37">
        <w:rPr>
          <w:b/>
          <w:lang w:val="ro-RO"/>
        </w:rPr>
        <w:t>21</w:t>
      </w:r>
      <w:r w:rsidR="00B70240" w:rsidRPr="00B76A0D">
        <w:rPr>
          <w:b/>
          <w:lang w:val="ro-RO"/>
        </w:rPr>
        <w:t>, respectiv a</w:t>
      </w:r>
      <w:r w:rsidR="000A470F" w:rsidRPr="00B76A0D">
        <w:rPr>
          <w:b/>
          <w:lang w:val="ro-RO"/>
        </w:rPr>
        <w:t xml:space="preserve"> </w:t>
      </w:r>
      <w:r w:rsidR="00B70240" w:rsidRPr="00B76A0D">
        <w:rPr>
          <w:b/>
          <w:lang w:val="ro-RO"/>
        </w:rPr>
        <w:t>componenței</w:t>
      </w:r>
      <w:r w:rsidR="000A470F" w:rsidRPr="00B76A0D">
        <w:rPr>
          <w:b/>
          <w:lang w:val="ro-RO"/>
        </w:rPr>
        <w:t xml:space="preserve"> </w:t>
      </w:r>
      <w:r w:rsidRPr="00B76A0D">
        <w:rPr>
          <w:b/>
          <w:lang w:val="ro-RO"/>
        </w:rPr>
        <w:t xml:space="preserve">Comisiei </w:t>
      </w:r>
      <w:r w:rsidR="00B70240" w:rsidRPr="00B76A0D">
        <w:rPr>
          <w:b/>
          <w:lang w:val="ro-RO"/>
        </w:rPr>
        <w:t>de avizare a cererilor de organizare a adunărilor publice pe raza municipiului Timișoara și aprobarea Regulamentului de organizare și funcționare al comisiei</w:t>
      </w:r>
      <w:r w:rsidR="002B1C4F">
        <w:rPr>
          <w:bCs/>
          <w:lang w:val="ro-RO"/>
        </w:rPr>
        <w:t xml:space="preserve">, în sensul introducerii înlocuitorilor membrilor </w:t>
      </w:r>
      <w:r w:rsidR="001174D2">
        <w:rPr>
          <w:bCs/>
          <w:lang w:val="ro-RO"/>
        </w:rPr>
        <w:t>care fac parte din administrația publică locală</w:t>
      </w:r>
      <w:r w:rsidR="00D37950" w:rsidRPr="00425C13">
        <w:rPr>
          <w:bCs/>
          <w:lang w:val="ro-RO"/>
        </w:rPr>
        <w:t>.</w:t>
      </w:r>
    </w:p>
    <w:p w14:paraId="1F2BB0E5" w14:textId="77777777" w:rsidR="002B4F73" w:rsidRPr="00B76A0D" w:rsidRDefault="00D37950" w:rsidP="002B4F73">
      <w:pPr>
        <w:pStyle w:val="Default"/>
        <w:ind w:firstLine="720"/>
        <w:jc w:val="both"/>
        <w:rPr>
          <w:b/>
          <w:i/>
          <w:lang w:val="ro-RO"/>
        </w:rPr>
      </w:pPr>
      <w:r w:rsidRPr="00B76A0D">
        <w:rPr>
          <w:lang w:val="ro-RO"/>
        </w:rPr>
        <w:t>Astfel, comisia de avizare a cererilor de organizare a adunărilor publice pe raza municipiului Timișoara va avea următoarea componență</w:t>
      </w:r>
    </w:p>
    <w:p w14:paraId="1F2BB0E6" w14:textId="77777777" w:rsidR="002B4F73" w:rsidRPr="00B76A0D" w:rsidRDefault="002B4F73" w:rsidP="002B4F73">
      <w:pPr>
        <w:pStyle w:val="Default"/>
        <w:ind w:firstLine="720"/>
        <w:jc w:val="both"/>
        <w:rPr>
          <w:b/>
          <w:i/>
          <w:lang w:val="ro-RO"/>
        </w:rPr>
      </w:pPr>
    </w:p>
    <w:p w14:paraId="1F2BB0E7" w14:textId="77777777" w:rsidR="002B4F73" w:rsidRDefault="002B4F73" w:rsidP="00D37950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color w:val="000000"/>
          <w:szCs w:val="24"/>
          <w:lang w:val="ro-RO"/>
        </w:rPr>
      </w:pPr>
      <w:proofErr w:type="spellStart"/>
      <w:r w:rsidRPr="00B76A0D">
        <w:rPr>
          <w:rFonts w:eastAsia="Times New Roman" w:cs="Times New Roman"/>
          <w:b/>
          <w:color w:val="000000"/>
          <w:szCs w:val="24"/>
          <w:lang w:val="ro-RO"/>
        </w:rPr>
        <w:t>Preşedinte</w:t>
      </w:r>
      <w:proofErr w:type="spellEnd"/>
      <w:r w:rsidRPr="00B76A0D">
        <w:rPr>
          <w:rFonts w:eastAsia="Times New Roman" w:cs="Times New Roman"/>
          <w:color w:val="000000"/>
          <w:szCs w:val="24"/>
          <w:lang w:val="ro-RO"/>
        </w:rPr>
        <w:t xml:space="preserve">: - Cosmin Tabără- Viceprimarul Municipiului </w:t>
      </w:r>
      <w:proofErr w:type="spellStart"/>
      <w:r w:rsidRPr="00B76A0D">
        <w:rPr>
          <w:rFonts w:eastAsia="Times New Roman" w:cs="Times New Roman"/>
          <w:color w:val="000000"/>
          <w:szCs w:val="24"/>
          <w:lang w:val="ro-RO"/>
        </w:rPr>
        <w:t>Timişoara</w:t>
      </w:r>
      <w:proofErr w:type="spellEnd"/>
      <w:r w:rsidRPr="00B76A0D">
        <w:rPr>
          <w:rFonts w:eastAsia="Times New Roman" w:cs="Times New Roman"/>
          <w:color w:val="000000"/>
          <w:szCs w:val="24"/>
          <w:lang w:val="ro-RO"/>
        </w:rPr>
        <w:t>;</w:t>
      </w:r>
    </w:p>
    <w:p w14:paraId="01714373" w14:textId="600D926B" w:rsidR="001174D2" w:rsidRPr="00B76A0D" w:rsidRDefault="001174D2" w:rsidP="00D37950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color w:val="000000"/>
          <w:szCs w:val="24"/>
          <w:lang w:val="ro-RO"/>
        </w:rPr>
      </w:pPr>
      <w:r>
        <w:rPr>
          <w:rFonts w:eastAsia="Times New Roman" w:cs="Times New Roman"/>
          <w:color w:val="000000"/>
          <w:szCs w:val="24"/>
          <w:lang w:val="ro-RO"/>
        </w:rPr>
        <w:tab/>
      </w:r>
      <w:r>
        <w:rPr>
          <w:rFonts w:eastAsia="Times New Roman" w:cs="Times New Roman"/>
          <w:color w:val="000000"/>
          <w:szCs w:val="24"/>
          <w:lang w:val="ro-RO"/>
        </w:rPr>
        <w:tab/>
        <w:t xml:space="preserve">Înlocuitor: Ruben </w:t>
      </w:r>
      <w:proofErr w:type="spellStart"/>
      <w:r>
        <w:rPr>
          <w:rFonts w:eastAsia="Times New Roman" w:cs="Times New Roman"/>
          <w:color w:val="000000"/>
          <w:szCs w:val="24"/>
          <w:lang w:val="ro-RO"/>
        </w:rPr>
        <w:t>Lațcău</w:t>
      </w:r>
      <w:proofErr w:type="spellEnd"/>
      <w:r>
        <w:rPr>
          <w:rFonts w:eastAsia="Times New Roman" w:cs="Times New Roman"/>
          <w:color w:val="000000"/>
          <w:szCs w:val="24"/>
          <w:lang w:val="ro-RO"/>
        </w:rPr>
        <w:t xml:space="preserve"> – Viceprimarul Municipiului Timișoara</w:t>
      </w:r>
      <w:r w:rsidR="002C470F">
        <w:rPr>
          <w:rFonts w:eastAsia="Times New Roman" w:cs="Times New Roman"/>
          <w:color w:val="000000"/>
          <w:szCs w:val="24"/>
          <w:lang w:val="ro-RO"/>
        </w:rPr>
        <w:t>;</w:t>
      </w:r>
    </w:p>
    <w:p w14:paraId="1F2BB0E8" w14:textId="77777777" w:rsidR="002B4F73" w:rsidRDefault="002B4F73" w:rsidP="00D37950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B76A0D">
        <w:rPr>
          <w:rFonts w:eastAsia="Times New Roman" w:cs="Times New Roman"/>
          <w:b/>
          <w:color w:val="000000"/>
          <w:szCs w:val="24"/>
          <w:lang w:val="ro-RO"/>
        </w:rPr>
        <w:t xml:space="preserve">Membrii: </w:t>
      </w:r>
      <w:r w:rsidR="00FA521A" w:rsidRPr="00B76A0D">
        <w:rPr>
          <w:rFonts w:eastAsia="Times New Roman" w:cs="Times New Roman"/>
          <w:b/>
          <w:color w:val="000000"/>
          <w:szCs w:val="24"/>
          <w:lang w:val="ro-RO"/>
        </w:rPr>
        <w:t xml:space="preserve">   </w:t>
      </w:r>
      <w:r w:rsidRPr="00B76A0D">
        <w:rPr>
          <w:rFonts w:eastAsia="Times New Roman" w:cs="Times New Roman"/>
          <w:color w:val="000000"/>
          <w:szCs w:val="24"/>
          <w:lang w:val="ro-RO"/>
        </w:rPr>
        <w:t xml:space="preserve">-  Caius </w:t>
      </w:r>
      <w:proofErr w:type="spellStart"/>
      <w:r w:rsidRPr="00B76A0D">
        <w:rPr>
          <w:rFonts w:eastAsia="Times New Roman" w:cs="Times New Roman"/>
          <w:color w:val="000000"/>
          <w:szCs w:val="24"/>
          <w:lang w:val="ro-RO"/>
        </w:rPr>
        <w:t>Șuli</w:t>
      </w:r>
      <w:proofErr w:type="spellEnd"/>
      <w:r w:rsidRPr="00B76A0D">
        <w:rPr>
          <w:rFonts w:eastAsia="Times New Roman" w:cs="Times New Roman"/>
          <w:color w:val="000000"/>
          <w:szCs w:val="24"/>
          <w:lang w:val="ro-RO"/>
        </w:rPr>
        <w:t xml:space="preserve"> – Secretarul General al Municipiului </w:t>
      </w:r>
      <w:proofErr w:type="spellStart"/>
      <w:r w:rsidRPr="00B76A0D">
        <w:rPr>
          <w:rFonts w:eastAsia="Times New Roman" w:cs="Times New Roman"/>
          <w:color w:val="000000"/>
          <w:szCs w:val="24"/>
          <w:lang w:val="ro-RO"/>
        </w:rPr>
        <w:t>Timişoara</w:t>
      </w:r>
      <w:proofErr w:type="spellEnd"/>
      <w:r w:rsidRPr="00B76A0D">
        <w:rPr>
          <w:rFonts w:eastAsia="Times New Roman" w:cs="Times New Roman"/>
          <w:color w:val="000000"/>
          <w:szCs w:val="24"/>
          <w:lang w:val="ro-RO"/>
        </w:rPr>
        <w:t>;</w:t>
      </w:r>
    </w:p>
    <w:p w14:paraId="1BEBB08F" w14:textId="3E7E2CE9" w:rsidR="002C470F" w:rsidRPr="00B76A0D" w:rsidRDefault="002C470F" w:rsidP="00D37950">
      <w:pPr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color w:val="000000"/>
          <w:szCs w:val="24"/>
          <w:lang w:val="ro-RO"/>
        </w:rPr>
      </w:pPr>
      <w:r>
        <w:rPr>
          <w:rFonts w:eastAsia="Times New Roman" w:cs="Times New Roman"/>
          <w:color w:val="000000"/>
          <w:szCs w:val="24"/>
          <w:lang w:val="ro-RO"/>
        </w:rPr>
        <w:tab/>
      </w:r>
      <w:r>
        <w:rPr>
          <w:rFonts w:eastAsia="Times New Roman" w:cs="Times New Roman"/>
          <w:color w:val="000000"/>
          <w:szCs w:val="24"/>
          <w:lang w:val="ro-RO"/>
        </w:rPr>
        <w:tab/>
        <w:t xml:space="preserve">Înlocuitor: Simona Drăgoi </w:t>
      </w:r>
      <w:r w:rsidR="001A2D8A">
        <w:rPr>
          <w:rFonts w:eastAsia="Times New Roman" w:cs="Times New Roman"/>
          <w:color w:val="000000"/>
          <w:szCs w:val="24"/>
          <w:lang w:val="ro-RO"/>
        </w:rPr>
        <w:t>–</w:t>
      </w:r>
      <w:r>
        <w:rPr>
          <w:rFonts w:eastAsia="Times New Roman" w:cs="Times New Roman"/>
          <w:color w:val="000000"/>
          <w:szCs w:val="24"/>
          <w:lang w:val="ro-RO"/>
        </w:rPr>
        <w:t xml:space="preserve"> </w:t>
      </w:r>
      <w:r w:rsidR="001A2D8A">
        <w:rPr>
          <w:rFonts w:eastAsia="Times New Roman" w:cs="Times New Roman"/>
          <w:color w:val="000000"/>
          <w:szCs w:val="24"/>
          <w:lang w:val="ro-RO"/>
        </w:rPr>
        <w:t>Șef Serviciu Administrație Locală;</w:t>
      </w:r>
    </w:p>
    <w:p w14:paraId="1F2BB0E9" w14:textId="782930A3" w:rsidR="00D37950" w:rsidRPr="00B76A0D" w:rsidRDefault="00D37950" w:rsidP="00D3795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B76A0D">
        <w:rPr>
          <w:rFonts w:eastAsia="Times New Roman" w:cs="Times New Roman"/>
          <w:color w:val="000000"/>
          <w:szCs w:val="24"/>
          <w:lang w:val="ro-RO"/>
        </w:rPr>
        <w:t xml:space="preserve">      </w:t>
      </w:r>
      <w:r w:rsidR="00FA521A" w:rsidRPr="00B76A0D">
        <w:rPr>
          <w:rFonts w:eastAsia="Times New Roman" w:cs="Times New Roman"/>
          <w:color w:val="000000"/>
          <w:szCs w:val="24"/>
          <w:lang w:val="ro-RO"/>
        </w:rPr>
        <w:t xml:space="preserve"> </w:t>
      </w:r>
      <w:r w:rsidRPr="00B76A0D">
        <w:rPr>
          <w:rFonts w:eastAsia="Times New Roman" w:cs="Times New Roman"/>
          <w:color w:val="000000"/>
          <w:szCs w:val="24"/>
          <w:lang w:val="ro-RO"/>
        </w:rPr>
        <w:t xml:space="preserve"> - Comisar Șef de poliție Petru-Daniel Drăguța - Șeful Poliției Municipiului                                                         Timișoara (înlocuitor Comisar Șef de poliție </w:t>
      </w:r>
      <w:r w:rsidR="00AC20FC">
        <w:rPr>
          <w:rFonts w:eastAsia="Times New Roman" w:cs="Times New Roman"/>
          <w:color w:val="000000"/>
          <w:szCs w:val="24"/>
          <w:lang w:val="ro-RO"/>
        </w:rPr>
        <w:t xml:space="preserve">Cristian </w:t>
      </w:r>
      <w:proofErr w:type="spellStart"/>
      <w:r w:rsidR="00AC20FC">
        <w:rPr>
          <w:rFonts w:eastAsia="Times New Roman" w:cs="Times New Roman"/>
          <w:color w:val="000000"/>
          <w:szCs w:val="24"/>
          <w:lang w:val="ro-RO"/>
        </w:rPr>
        <w:t>Funieru</w:t>
      </w:r>
      <w:proofErr w:type="spellEnd"/>
      <w:r w:rsidRPr="00B76A0D">
        <w:rPr>
          <w:rFonts w:eastAsia="Times New Roman" w:cs="Times New Roman"/>
          <w:color w:val="000000"/>
          <w:szCs w:val="24"/>
          <w:lang w:val="ro-RO"/>
        </w:rPr>
        <w:t>)</w:t>
      </w:r>
    </w:p>
    <w:p w14:paraId="1F2BB0EA" w14:textId="6EDB4285" w:rsidR="00D37950" w:rsidRPr="00B76A0D" w:rsidRDefault="00D37950" w:rsidP="00D3795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B76A0D">
        <w:rPr>
          <w:rFonts w:eastAsia="Times New Roman" w:cs="Times New Roman"/>
          <w:color w:val="000000"/>
          <w:szCs w:val="24"/>
          <w:lang w:val="ro-RO"/>
        </w:rPr>
        <w:t xml:space="preserve">       - </w:t>
      </w:r>
      <w:r w:rsidR="00A42D68">
        <w:rPr>
          <w:rFonts w:eastAsia="Times New Roman" w:cs="Times New Roman"/>
          <w:color w:val="000000"/>
          <w:szCs w:val="24"/>
          <w:lang w:val="ro-RO"/>
        </w:rPr>
        <w:t>Maior</w:t>
      </w:r>
      <w:r w:rsidRPr="00B76A0D">
        <w:rPr>
          <w:rFonts w:eastAsia="Times New Roman" w:cs="Times New Roman"/>
          <w:color w:val="000000"/>
          <w:szCs w:val="24"/>
          <w:lang w:val="ro-RO"/>
        </w:rPr>
        <w:t xml:space="preserve"> </w:t>
      </w:r>
      <w:r w:rsidR="009051CE">
        <w:rPr>
          <w:rFonts w:eastAsia="Times New Roman" w:cs="Times New Roman"/>
          <w:color w:val="000000"/>
          <w:szCs w:val="24"/>
          <w:lang w:val="ro-RO"/>
        </w:rPr>
        <w:t xml:space="preserve">Iordache </w:t>
      </w:r>
      <w:r w:rsidRPr="00B76A0D">
        <w:rPr>
          <w:rFonts w:eastAsia="Times New Roman" w:cs="Times New Roman"/>
          <w:color w:val="000000"/>
          <w:szCs w:val="24"/>
          <w:lang w:val="ro-RO"/>
        </w:rPr>
        <w:t xml:space="preserve">Marius </w:t>
      </w:r>
      <w:r w:rsidR="00A42D68">
        <w:rPr>
          <w:rFonts w:eastAsia="Times New Roman" w:cs="Times New Roman"/>
          <w:color w:val="000000"/>
          <w:szCs w:val="24"/>
          <w:lang w:val="ro-RO"/>
        </w:rPr>
        <w:t>George</w:t>
      </w:r>
      <w:r w:rsidRPr="00B76A0D">
        <w:rPr>
          <w:rFonts w:eastAsia="Times New Roman" w:cs="Times New Roman"/>
          <w:color w:val="000000"/>
          <w:szCs w:val="24"/>
          <w:lang w:val="ro-RO"/>
        </w:rPr>
        <w:t xml:space="preserve">– Jandarmeria Română (înlocuitor Căpitan </w:t>
      </w:r>
      <w:proofErr w:type="spellStart"/>
      <w:r w:rsidRPr="00B76A0D">
        <w:rPr>
          <w:rFonts w:eastAsia="Times New Roman" w:cs="Times New Roman"/>
          <w:color w:val="000000"/>
          <w:szCs w:val="24"/>
          <w:lang w:val="ro-RO"/>
        </w:rPr>
        <w:t>Aiana</w:t>
      </w:r>
      <w:proofErr w:type="spellEnd"/>
      <w:r w:rsidRPr="00B76A0D">
        <w:rPr>
          <w:rFonts w:eastAsia="Times New Roman" w:cs="Times New Roman"/>
          <w:color w:val="000000"/>
          <w:szCs w:val="24"/>
          <w:lang w:val="ro-RO"/>
        </w:rPr>
        <w:t xml:space="preserve"> Lupulescu)</w:t>
      </w:r>
    </w:p>
    <w:p w14:paraId="60218447" w14:textId="3343D65B" w:rsidR="007A01E5" w:rsidRDefault="00FA521A" w:rsidP="00403A68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 w:rsidRPr="00B76A0D">
        <w:rPr>
          <w:rFonts w:eastAsia="Times New Roman" w:cs="Times New Roman"/>
          <w:color w:val="000000"/>
          <w:szCs w:val="24"/>
          <w:lang w:val="ro-RO"/>
        </w:rPr>
        <w:lastRenderedPageBreak/>
        <w:t xml:space="preserve">       </w:t>
      </w:r>
      <w:r w:rsidR="002B4F73" w:rsidRPr="00B76A0D">
        <w:rPr>
          <w:rFonts w:eastAsia="Times New Roman" w:cs="Times New Roman"/>
          <w:color w:val="000000"/>
          <w:szCs w:val="24"/>
          <w:lang w:val="ro-RO"/>
        </w:rPr>
        <w:t xml:space="preserve">- Dumitru </w:t>
      </w:r>
      <w:proofErr w:type="spellStart"/>
      <w:r w:rsidR="002B4F73" w:rsidRPr="00B76A0D">
        <w:rPr>
          <w:rFonts w:eastAsia="Times New Roman" w:cs="Times New Roman"/>
          <w:color w:val="000000"/>
          <w:szCs w:val="24"/>
          <w:lang w:val="ro-RO"/>
        </w:rPr>
        <w:t>Domășnean-Urechiatu</w:t>
      </w:r>
      <w:proofErr w:type="spellEnd"/>
      <w:r w:rsidR="002B4F73" w:rsidRPr="00B76A0D">
        <w:rPr>
          <w:rFonts w:eastAsia="Times New Roman" w:cs="Times New Roman"/>
          <w:color w:val="000000"/>
          <w:szCs w:val="24"/>
          <w:lang w:val="ro-RO"/>
        </w:rPr>
        <w:t xml:space="preserve">–Director </w:t>
      </w:r>
      <w:r w:rsidR="000510DC">
        <w:rPr>
          <w:rFonts w:eastAsia="Times New Roman" w:cs="Times New Roman"/>
          <w:color w:val="000000"/>
          <w:szCs w:val="24"/>
          <w:lang w:val="ro-RO"/>
        </w:rPr>
        <w:t>General Adjunct</w:t>
      </w:r>
      <w:r w:rsidR="002B4F73" w:rsidRPr="00B76A0D">
        <w:rPr>
          <w:rFonts w:eastAsia="Times New Roman" w:cs="Times New Roman"/>
          <w:color w:val="000000"/>
          <w:szCs w:val="24"/>
          <w:lang w:val="ro-RO"/>
        </w:rPr>
        <w:t xml:space="preserve"> al </w:t>
      </w:r>
      <w:r w:rsidR="000510DC">
        <w:rPr>
          <w:rFonts w:eastAsia="Times New Roman" w:cs="Times New Roman"/>
          <w:color w:val="000000"/>
          <w:szCs w:val="24"/>
          <w:lang w:val="ro-RO"/>
        </w:rPr>
        <w:t>Direcției Generale a</w:t>
      </w:r>
      <w:r w:rsidR="002B4F73" w:rsidRPr="00B76A0D">
        <w:rPr>
          <w:rFonts w:eastAsia="Times New Roman" w:cs="Times New Roman"/>
          <w:color w:val="000000"/>
          <w:szCs w:val="24"/>
          <w:lang w:val="ro-RO"/>
        </w:rPr>
        <w:t xml:space="preserve"> </w:t>
      </w:r>
      <w:proofErr w:type="spellStart"/>
      <w:r w:rsidR="002B4F73" w:rsidRPr="00B76A0D">
        <w:rPr>
          <w:rFonts w:eastAsia="Times New Roman" w:cs="Times New Roman"/>
          <w:color w:val="000000"/>
          <w:szCs w:val="24"/>
          <w:lang w:val="ro-RO"/>
        </w:rPr>
        <w:t>Poliţiei</w:t>
      </w:r>
      <w:proofErr w:type="spellEnd"/>
      <w:r w:rsidR="002B4F73" w:rsidRPr="00B76A0D">
        <w:rPr>
          <w:rFonts w:eastAsia="Times New Roman" w:cs="Times New Roman"/>
          <w:color w:val="000000"/>
          <w:szCs w:val="24"/>
          <w:lang w:val="ro-RO"/>
        </w:rPr>
        <w:t xml:space="preserve"> Locale </w:t>
      </w:r>
      <w:proofErr w:type="spellStart"/>
      <w:r w:rsidR="002B4F73" w:rsidRPr="00B76A0D">
        <w:rPr>
          <w:rFonts w:eastAsia="Times New Roman" w:cs="Times New Roman"/>
          <w:color w:val="000000"/>
          <w:szCs w:val="24"/>
          <w:lang w:val="ro-RO"/>
        </w:rPr>
        <w:t>Timişoara</w:t>
      </w:r>
      <w:proofErr w:type="spellEnd"/>
      <w:r w:rsidR="002B4F73" w:rsidRPr="00B76A0D">
        <w:rPr>
          <w:rFonts w:eastAsia="Times New Roman" w:cs="Times New Roman"/>
          <w:color w:val="000000"/>
          <w:szCs w:val="24"/>
          <w:lang w:val="ro-RO"/>
        </w:rPr>
        <w:t>;</w:t>
      </w:r>
      <w:r w:rsidR="00403A68">
        <w:rPr>
          <w:rFonts w:eastAsia="Times New Roman" w:cs="Times New Roman"/>
          <w:color w:val="000000"/>
          <w:szCs w:val="24"/>
          <w:lang w:val="ro-RO"/>
        </w:rPr>
        <w:t xml:space="preserve"> </w:t>
      </w:r>
      <w:r w:rsidR="007A01E5">
        <w:rPr>
          <w:rFonts w:eastAsia="Times New Roman" w:cs="Times New Roman"/>
          <w:color w:val="000000"/>
          <w:szCs w:val="24"/>
          <w:lang w:val="ro-RO"/>
        </w:rPr>
        <w:t xml:space="preserve">Înlocuitor: Cristian </w:t>
      </w:r>
      <w:proofErr w:type="spellStart"/>
      <w:r w:rsidR="007A01E5">
        <w:rPr>
          <w:rFonts w:eastAsia="Times New Roman" w:cs="Times New Roman"/>
          <w:color w:val="000000"/>
          <w:szCs w:val="24"/>
          <w:lang w:val="ro-RO"/>
        </w:rPr>
        <w:t>Lombrea</w:t>
      </w:r>
      <w:proofErr w:type="spellEnd"/>
      <w:r w:rsidR="007A01E5">
        <w:rPr>
          <w:rFonts w:eastAsia="Times New Roman" w:cs="Times New Roman"/>
          <w:color w:val="000000"/>
          <w:szCs w:val="24"/>
          <w:lang w:val="ro-RO"/>
        </w:rPr>
        <w:t xml:space="preserve"> – Șef Serviciu Ordine Publică în cadrul Direcției Generale a Poliției Locale Timișoara</w:t>
      </w:r>
      <w:r w:rsidR="00403A68">
        <w:rPr>
          <w:rFonts w:eastAsia="Times New Roman" w:cs="Times New Roman"/>
          <w:color w:val="000000"/>
          <w:szCs w:val="24"/>
          <w:lang w:val="ro-RO"/>
        </w:rPr>
        <w:t>.</w:t>
      </w:r>
    </w:p>
    <w:p w14:paraId="1F2BB0EC" w14:textId="6884CB88" w:rsidR="002B4F73" w:rsidRPr="00403A68" w:rsidRDefault="000510DC" w:rsidP="00403A68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Times New Roman" w:cs="Times New Roman"/>
          <w:color w:val="000000"/>
          <w:szCs w:val="24"/>
          <w:lang w:val="ro-RO"/>
        </w:rPr>
      </w:pPr>
      <w:r>
        <w:rPr>
          <w:rFonts w:eastAsia="Times New Roman" w:cs="Times New Roman"/>
          <w:color w:val="000000"/>
          <w:szCs w:val="24"/>
          <w:lang w:val="ro-RO"/>
        </w:rPr>
        <w:tab/>
      </w:r>
    </w:p>
    <w:p w14:paraId="1F2BB0EE" w14:textId="39B02AF7" w:rsidR="002B4F73" w:rsidRPr="00B76A0D" w:rsidRDefault="002B4F73" w:rsidP="002B4F73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  <w:lang w:val="ro-RO"/>
        </w:rPr>
      </w:pPr>
      <w:r w:rsidRPr="00B76A0D">
        <w:rPr>
          <w:color w:val="000000"/>
          <w:szCs w:val="24"/>
          <w:lang w:val="ro-RO"/>
        </w:rPr>
        <w:t>În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concluzie, propunem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adoptarea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unei</w:t>
      </w:r>
      <w:r w:rsidR="000A470F" w:rsidRPr="00B76A0D">
        <w:rPr>
          <w:color w:val="000000"/>
          <w:szCs w:val="24"/>
          <w:lang w:val="ro-RO"/>
        </w:rPr>
        <w:t xml:space="preserve"> </w:t>
      </w:r>
      <w:r w:rsidRPr="00B76A0D">
        <w:rPr>
          <w:color w:val="000000"/>
          <w:szCs w:val="24"/>
          <w:lang w:val="ro-RO"/>
        </w:rPr>
        <w:t>hotărâri de consiliu</w:t>
      </w:r>
      <w:r w:rsidR="000A470F" w:rsidRPr="00B76A0D">
        <w:rPr>
          <w:color w:val="000000"/>
          <w:szCs w:val="24"/>
          <w:lang w:val="ro-RO"/>
        </w:rPr>
        <w:t xml:space="preserve"> </w:t>
      </w:r>
      <w:r w:rsidR="00B84F79" w:rsidRPr="00B76A0D">
        <w:rPr>
          <w:color w:val="000000"/>
          <w:szCs w:val="24"/>
          <w:lang w:val="ro-RO"/>
        </w:rPr>
        <w:t xml:space="preserve">pentru modificarea Hotărârii Consiliului Local nr. </w:t>
      </w:r>
      <w:r w:rsidR="009E35D6">
        <w:rPr>
          <w:color w:val="000000"/>
          <w:szCs w:val="24"/>
          <w:lang w:val="ro-RO"/>
        </w:rPr>
        <w:t>88</w:t>
      </w:r>
      <w:r w:rsidR="00B84F79" w:rsidRPr="00B76A0D">
        <w:rPr>
          <w:color w:val="000000"/>
          <w:szCs w:val="24"/>
          <w:lang w:val="ro-RO"/>
        </w:rPr>
        <w:t>/</w:t>
      </w:r>
      <w:r w:rsidR="009E35D6">
        <w:rPr>
          <w:color w:val="000000"/>
          <w:szCs w:val="24"/>
          <w:lang w:val="ro-RO"/>
        </w:rPr>
        <w:t>16</w:t>
      </w:r>
      <w:r w:rsidR="00B84F79" w:rsidRPr="00B76A0D">
        <w:rPr>
          <w:color w:val="000000"/>
          <w:szCs w:val="24"/>
          <w:lang w:val="ro-RO"/>
        </w:rPr>
        <w:t>.0</w:t>
      </w:r>
      <w:r w:rsidR="009E35D6">
        <w:rPr>
          <w:color w:val="000000"/>
          <w:szCs w:val="24"/>
          <w:lang w:val="ro-RO"/>
        </w:rPr>
        <w:t>3</w:t>
      </w:r>
      <w:r w:rsidR="00B84F79" w:rsidRPr="00B76A0D">
        <w:rPr>
          <w:color w:val="000000"/>
          <w:szCs w:val="24"/>
          <w:lang w:val="ro-RO"/>
        </w:rPr>
        <w:t>.20</w:t>
      </w:r>
      <w:r w:rsidR="009E35D6">
        <w:rPr>
          <w:color w:val="000000"/>
          <w:szCs w:val="24"/>
          <w:lang w:val="ro-RO"/>
        </w:rPr>
        <w:t>21</w:t>
      </w:r>
      <w:r w:rsidR="00B84F79" w:rsidRPr="00B76A0D">
        <w:rPr>
          <w:color w:val="000000"/>
          <w:szCs w:val="24"/>
          <w:lang w:val="ro-RO"/>
        </w:rPr>
        <w:t xml:space="preserve"> cu privire la componența Comisiei de avizare a cererilor de organizare a adunărilor publice pe raza municipiului Timișoara și aprobarea Regulamentului de organizare și funcționare al comisiei</w:t>
      </w:r>
      <w:r w:rsidRPr="00B76A0D">
        <w:rPr>
          <w:color w:val="000000"/>
          <w:szCs w:val="24"/>
          <w:lang w:val="ro-RO"/>
        </w:rPr>
        <w:t>.</w:t>
      </w:r>
    </w:p>
    <w:p w14:paraId="1F2BB0EF" w14:textId="77777777" w:rsidR="002B4F73" w:rsidRPr="00B76A0D" w:rsidRDefault="002B4F73" w:rsidP="002B4F73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Cs w:val="24"/>
          <w:lang w:val="ro-RO"/>
        </w:rPr>
      </w:pPr>
    </w:p>
    <w:p w14:paraId="1F2BB0F0" w14:textId="77777777" w:rsidR="002B4F73" w:rsidRPr="00B76A0D" w:rsidRDefault="002B4F73" w:rsidP="002B4F73">
      <w:pPr>
        <w:autoSpaceDE w:val="0"/>
        <w:autoSpaceDN w:val="0"/>
        <w:adjustRightInd w:val="0"/>
        <w:spacing w:line="240" w:lineRule="atLeast"/>
        <w:ind w:firstLine="720"/>
        <w:rPr>
          <w:szCs w:val="24"/>
          <w:lang w:val="ro-RO"/>
        </w:rPr>
      </w:pPr>
    </w:p>
    <w:p w14:paraId="1F2BB0F1" w14:textId="77777777" w:rsidR="002B4F73" w:rsidRPr="00B76A0D" w:rsidRDefault="002B4F73" w:rsidP="002B4F73">
      <w:pPr>
        <w:autoSpaceDE w:val="0"/>
        <w:autoSpaceDN w:val="0"/>
        <w:adjustRightInd w:val="0"/>
        <w:spacing w:after="200" w:line="240" w:lineRule="atLeast"/>
        <w:ind w:left="720"/>
        <w:contextualSpacing/>
        <w:jc w:val="both"/>
        <w:rPr>
          <w:rFonts w:eastAsiaTheme="minorEastAsia" w:cs="Times New Roman"/>
          <w:szCs w:val="24"/>
          <w:lang w:val="ro-RO"/>
        </w:rPr>
      </w:pPr>
    </w:p>
    <w:p w14:paraId="1F2BB0F2" w14:textId="77777777" w:rsidR="002B4F73" w:rsidRPr="00B76A0D" w:rsidRDefault="002B4F73" w:rsidP="002B4F73">
      <w:pPr>
        <w:spacing w:after="200"/>
        <w:contextualSpacing/>
        <w:jc w:val="both"/>
        <w:rPr>
          <w:rFonts w:eastAsiaTheme="minorEastAsia" w:cs="Times New Roman"/>
          <w:b/>
          <w:szCs w:val="24"/>
          <w:lang w:val="ro-RO"/>
        </w:rPr>
      </w:pPr>
    </w:p>
    <w:p w14:paraId="1F2BB0F3" w14:textId="23884C89" w:rsidR="002B4F73" w:rsidRPr="00B76A0D" w:rsidRDefault="0095308A" w:rsidP="0095308A">
      <w:pPr>
        <w:autoSpaceDE w:val="0"/>
        <w:autoSpaceDN w:val="0"/>
        <w:adjustRightInd w:val="0"/>
        <w:spacing w:line="240" w:lineRule="atLeast"/>
        <w:rPr>
          <w:rStyle w:val="rezumat1"/>
          <w:b/>
          <w:szCs w:val="24"/>
          <w:lang w:val="ro-RO"/>
        </w:rPr>
      </w:pPr>
      <w:r w:rsidRPr="00B76A0D">
        <w:rPr>
          <w:rStyle w:val="rezumat1"/>
          <w:b/>
          <w:szCs w:val="24"/>
          <w:lang w:val="ro-RO"/>
        </w:rPr>
        <w:t xml:space="preserve">                  </w:t>
      </w:r>
      <w:proofErr w:type="spellStart"/>
      <w:r w:rsidR="007D78EA">
        <w:rPr>
          <w:rStyle w:val="rezumat1"/>
          <w:b/>
          <w:szCs w:val="24"/>
          <w:lang w:val="ro-RO"/>
        </w:rPr>
        <w:t>p.</w:t>
      </w:r>
      <w:r w:rsidR="002B4F73" w:rsidRPr="00B76A0D">
        <w:rPr>
          <w:rStyle w:val="rezumat1"/>
          <w:b/>
          <w:szCs w:val="24"/>
          <w:lang w:val="ro-RO"/>
        </w:rPr>
        <w:t>DIRECTOR</w:t>
      </w:r>
      <w:proofErr w:type="spellEnd"/>
      <w:r w:rsidR="002B4F73" w:rsidRPr="00B76A0D">
        <w:rPr>
          <w:rStyle w:val="rezumat1"/>
          <w:b/>
          <w:szCs w:val="24"/>
          <w:lang w:val="ro-RO"/>
        </w:rPr>
        <w:t xml:space="preserve"> </w:t>
      </w:r>
      <w:r w:rsidR="007D78EA">
        <w:rPr>
          <w:rStyle w:val="rezumat1"/>
          <w:b/>
          <w:szCs w:val="24"/>
          <w:lang w:val="ro-RO"/>
        </w:rPr>
        <w:t>GENERAL</w:t>
      </w:r>
    </w:p>
    <w:p w14:paraId="1F2BB0F4" w14:textId="6B5C7442" w:rsidR="002B4F73" w:rsidRPr="00B76A0D" w:rsidRDefault="007D78EA" w:rsidP="0095308A">
      <w:pPr>
        <w:autoSpaceDE w:val="0"/>
        <w:autoSpaceDN w:val="0"/>
        <w:adjustRightInd w:val="0"/>
        <w:spacing w:line="240" w:lineRule="atLeast"/>
        <w:rPr>
          <w:rStyle w:val="rezumat1"/>
          <w:b/>
          <w:szCs w:val="24"/>
          <w:lang w:val="ro-RO"/>
        </w:rPr>
      </w:pPr>
      <w:r>
        <w:rPr>
          <w:rStyle w:val="rezumat1"/>
          <w:b/>
          <w:szCs w:val="24"/>
          <w:lang w:val="ro-RO"/>
        </w:rPr>
        <w:t xml:space="preserve">    </w:t>
      </w:r>
      <w:r w:rsidR="002B4F73" w:rsidRPr="00B76A0D">
        <w:rPr>
          <w:rStyle w:val="rezumat1"/>
          <w:b/>
          <w:szCs w:val="24"/>
          <w:lang w:val="ro-RO"/>
        </w:rPr>
        <w:t>DUMITRU DOMĂȘNEAN - URECHIATU</w:t>
      </w:r>
    </w:p>
    <w:p w14:paraId="1F2BB0F5" w14:textId="77777777" w:rsidR="002B4F73" w:rsidRPr="00B76A0D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14:paraId="1F2BB0F6" w14:textId="77777777" w:rsidR="002B4F73" w:rsidRPr="00B76A0D" w:rsidRDefault="002B4F73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</w:p>
    <w:p w14:paraId="1F2BB0F7" w14:textId="77777777" w:rsidR="002B4F73" w:rsidRPr="00B76A0D" w:rsidRDefault="0095308A" w:rsidP="002B4F73">
      <w:pPr>
        <w:autoSpaceDE w:val="0"/>
        <w:autoSpaceDN w:val="0"/>
        <w:adjustRightInd w:val="0"/>
        <w:ind w:firstLine="720"/>
        <w:rPr>
          <w:rFonts w:eastAsia="SimSun"/>
          <w:b/>
          <w:szCs w:val="24"/>
          <w:lang w:val="ro-RO" w:eastAsia="zh-CN"/>
        </w:rPr>
      </w:pPr>
      <w:r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ab/>
        <w:t xml:space="preserve"> </w:t>
      </w:r>
    </w:p>
    <w:p w14:paraId="1F2BB0FA" w14:textId="12CC1731" w:rsidR="002B4F73" w:rsidRPr="00B76A0D" w:rsidRDefault="002B4F73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14:paraId="1F2BB0FB" w14:textId="59029A06" w:rsidR="002B4F73" w:rsidRPr="00B76A0D" w:rsidRDefault="007D78EA" w:rsidP="0095308A">
      <w:pPr>
        <w:autoSpaceDE w:val="0"/>
        <w:autoSpaceDN w:val="0"/>
        <w:adjustRightInd w:val="0"/>
        <w:ind w:left="4956" w:firstLine="708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 xml:space="preserve">  </w:t>
      </w:r>
      <w:r w:rsidR="002B4F73" w:rsidRPr="00B76A0D">
        <w:rPr>
          <w:rFonts w:eastAsia="SimSun"/>
          <w:b/>
          <w:szCs w:val="24"/>
          <w:lang w:val="ro-RO" w:eastAsia="zh-CN"/>
        </w:rPr>
        <w:t>ȘEF SERVICIU JURIDIC</w:t>
      </w:r>
    </w:p>
    <w:p w14:paraId="1F2BB0FC" w14:textId="3E1F8544" w:rsidR="002B4F73" w:rsidRDefault="00D37950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 w:rsidRPr="00B76A0D">
        <w:rPr>
          <w:rFonts w:eastAsia="SimSun"/>
          <w:b/>
          <w:szCs w:val="24"/>
          <w:lang w:val="ro-RO" w:eastAsia="zh-CN"/>
        </w:rPr>
        <w:t xml:space="preserve"> </w:t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="0095308A" w:rsidRPr="00B76A0D">
        <w:rPr>
          <w:rFonts w:eastAsia="SimSun"/>
          <w:b/>
          <w:szCs w:val="24"/>
          <w:lang w:val="ro-RO" w:eastAsia="zh-CN"/>
        </w:rPr>
        <w:tab/>
      </w:r>
      <w:r w:rsidRPr="00B76A0D">
        <w:rPr>
          <w:rFonts w:eastAsia="SimSun"/>
          <w:b/>
          <w:szCs w:val="24"/>
          <w:lang w:val="ro-RO" w:eastAsia="zh-CN"/>
        </w:rPr>
        <w:t xml:space="preserve"> </w:t>
      </w:r>
      <w:r w:rsidR="007D78EA">
        <w:rPr>
          <w:rFonts w:eastAsia="SimSun"/>
          <w:b/>
          <w:szCs w:val="24"/>
          <w:lang w:val="ro-RO" w:eastAsia="zh-CN"/>
        </w:rPr>
        <w:t xml:space="preserve">       MARIN BLAJIN </w:t>
      </w:r>
    </w:p>
    <w:p w14:paraId="4954EAEE" w14:textId="77777777" w:rsidR="006D5BC1" w:rsidRDefault="006D5BC1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14:paraId="0796227B" w14:textId="77777777" w:rsidR="006D5BC1" w:rsidRDefault="006D5BC1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14:paraId="75502497" w14:textId="77777777" w:rsidR="006D5BC1" w:rsidRDefault="006D5BC1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14:paraId="76112991" w14:textId="77777777" w:rsidR="00F22675" w:rsidRDefault="00F22675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p w14:paraId="6A4DDB74" w14:textId="606A201E" w:rsidR="006D5BC1" w:rsidRDefault="006D5BC1" w:rsidP="006D5BC1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 xml:space="preserve">   </w:t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  <w:t xml:space="preserve">   </w:t>
      </w:r>
      <w:r>
        <w:rPr>
          <w:rFonts w:eastAsia="SimSun"/>
          <w:b/>
          <w:szCs w:val="24"/>
          <w:lang w:val="ro-RO" w:eastAsia="zh-CN"/>
        </w:rPr>
        <w:t xml:space="preserve"> Întocmit</w:t>
      </w:r>
    </w:p>
    <w:p w14:paraId="47E8F431" w14:textId="77777777" w:rsidR="006D5BC1" w:rsidRDefault="006D5BC1" w:rsidP="006D5BC1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  <w:t xml:space="preserve">          Șef Birou Consultanță și Evidență Juridică</w:t>
      </w:r>
    </w:p>
    <w:p w14:paraId="4EECC9BA" w14:textId="77777777" w:rsidR="006D5BC1" w:rsidRDefault="006D5BC1" w:rsidP="006D5BC1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</w:r>
      <w:r>
        <w:rPr>
          <w:rFonts w:eastAsia="SimSun"/>
          <w:b/>
          <w:szCs w:val="24"/>
          <w:lang w:val="ro-RO" w:eastAsia="zh-CN"/>
        </w:rPr>
        <w:tab/>
        <w:t xml:space="preserve">  Dan Tănase</w:t>
      </w:r>
    </w:p>
    <w:p w14:paraId="3C2FDC2C" w14:textId="77777777" w:rsidR="006D5BC1" w:rsidRPr="00B76A0D" w:rsidRDefault="006D5BC1" w:rsidP="002B4F73">
      <w:pPr>
        <w:autoSpaceDE w:val="0"/>
        <w:autoSpaceDN w:val="0"/>
        <w:adjustRightInd w:val="0"/>
        <w:rPr>
          <w:rFonts w:eastAsia="SimSun"/>
          <w:b/>
          <w:szCs w:val="24"/>
          <w:lang w:val="ro-RO" w:eastAsia="zh-CN"/>
        </w:rPr>
      </w:pPr>
    </w:p>
    <w:sectPr w:rsidR="006D5BC1" w:rsidRPr="00B76A0D" w:rsidSect="00C4186B">
      <w:footerReference w:type="default" r:id="rId11"/>
      <w:pgSz w:w="11906" w:h="16838"/>
      <w:pgMar w:top="1417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B120" w14:textId="77777777" w:rsidR="00445275" w:rsidRDefault="00445275" w:rsidP="00445275">
      <w:r>
        <w:separator/>
      </w:r>
    </w:p>
  </w:endnote>
  <w:endnote w:type="continuationSeparator" w:id="0">
    <w:p w14:paraId="1F2BB121" w14:textId="77777777" w:rsidR="00445275" w:rsidRDefault="00445275" w:rsidP="0044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B122" w14:textId="1545AE4C" w:rsidR="00445275" w:rsidRPr="00B76A0D" w:rsidRDefault="00C4186B" w:rsidP="00C4186B">
    <w:pPr>
      <w:spacing w:after="200" w:line="276" w:lineRule="auto"/>
      <w:ind w:left="2124"/>
      <w:rPr>
        <w:lang w:val="ro-RO"/>
      </w:rPr>
    </w:pPr>
    <w:r>
      <w:rPr>
        <w:rFonts w:eastAsiaTheme="minorEastAsia" w:cs="Times New Roman"/>
        <w:szCs w:val="24"/>
        <w:lang w:val="ro-RO"/>
      </w:rPr>
      <w:t xml:space="preserve">                 </w:t>
    </w:r>
    <w:r w:rsidR="00D207D9">
      <w:rPr>
        <w:noProof/>
      </w:rPr>
      <w:drawing>
        <wp:inline distT="0" distB="0" distL="0" distR="0" wp14:anchorId="7DD39A90" wp14:editId="50EDA67D">
          <wp:extent cx="2344420" cy="357505"/>
          <wp:effectExtent l="0" t="0" r="0" b="4445"/>
          <wp:docPr id="1138315148" name="Imagine 1138315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EastAsia" w:cs="Times New Roman"/>
        <w:szCs w:val="24"/>
        <w:lang w:val="ro-RO"/>
      </w:rPr>
      <w:tab/>
    </w:r>
    <w:r>
      <w:rPr>
        <w:rFonts w:eastAsiaTheme="minorEastAsia" w:cs="Times New Roman"/>
        <w:szCs w:val="24"/>
        <w:lang w:val="ro-RO"/>
      </w:rPr>
      <w:tab/>
    </w:r>
    <w:r w:rsidR="00445275" w:rsidRPr="00C4186B">
      <w:rPr>
        <w:rFonts w:eastAsiaTheme="minorEastAsia" w:cs="Times New Roman"/>
        <w:sz w:val="16"/>
        <w:szCs w:val="16"/>
        <w:lang w:val="ro-RO"/>
      </w:rPr>
      <w:t xml:space="preserve">Cod FO 53-01, </w:t>
    </w:r>
    <w:proofErr w:type="spellStart"/>
    <w:r w:rsidR="00445275" w:rsidRPr="00C4186B">
      <w:rPr>
        <w:rFonts w:eastAsiaTheme="minorEastAsia" w:cs="Times New Roman"/>
        <w:sz w:val="16"/>
        <w:szCs w:val="16"/>
        <w:lang w:val="ro-RO"/>
      </w:rPr>
      <w:t>ver</w:t>
    </w:r>
    <w:proofErr w:type="spellEnd"/>
    <w:r w:rsidR="00445275" w:rsidRPr="00C4186B">
      <w:rPr>
        <w:rFonts w:eastAsiaTheme="minorEastAsia" w:cs="Times New Roman"/>
        <w:sz w:val="16"/>
        <w:szCs w:val="16"/>
        <w:lang w:val="ro-RO"/>
      </w:rPr>
      <w:t>. 2</w:t>
    </w:r>
  </w:p>
  <w:p w14:paraId="1F2BB123" w14:textId="77777777" w:rsidR="00445275" w:rsidRDefault="0044527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B11E" w14:textId="77777777" w:rsidR="00445275" w:rsidRDefault="00445275" w:rsidP="00445275">
      <w:r>
        <w:separator/>
      </w:r>
    </w:p>
  </w:footnote>
  <w:footnote w:type="continuationSeparator" w:id="0">
    <w:p w14:paraId="1F2BB11F" w14:textId="77777777" w:rsidR="00445275" w:rsidRDefault="00445275" w:rsidP="0044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5C5F"/>
    <w:multiLevelType w:val="hybridMultilevel"/>
    <w:tmpl w:val="B9B612F2"/>
    <w:lvl w:ilvl="0" w:tplc="DE18D48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0420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2D"/>
    <w:rsid w:val="0000725F"/>
    <w:rsid w:val="000510DC"/>
    <w:rsid w:val="000953FB"/>
    <w:rsid w:val="000A470F"/>
    <w:rsid w:val="000F54A1"/>
    <w:rsid w:val="001046F6"/>
    <w:rsid w:val="001174D2"/>
    <w:rsid w:val="00172334"/>
    <w:rsid w:val="001A2D8A"/>
    <w:rsid w:val="001D77BF"/>
    <w:rsid w:val="001F38E4"/>
    <w:rsid w:val="00283866"/>
    <w:rsid w:val="002B1C4F"/>
    <w:rsid w:val="002B4F73"/>
    <w:rsid w:val="002C1590"/>
    <w:rsid w:val="002C470F"/>
    <w:rsid w:val="00350808"/>
    <w:rsid w:val="00367A02"/>
    <w:rsid w:val="003B1621"/>
    <w:rsid w:val="00403A68"/>
    <w:rsid w:val="00410277"/>
    <w:rsid w:val="00425C13"/>
    <w:rsid w:val="00445275"/>
    <w:rsid w:val="00490E8B"/>
    <w:rsid w:val="005B2AD2"/>
    <w:rsid w:val="005C555D"/>
    <w:rsid w:val="005D5D9C"/>
    <w:rsid w:val="00607A63"/>
    <w:rsid w:val="00643E53"/>
    <w:rsid w:val="006904AE"/>
    <w:rsid w:val="006D5BC1"/>
    <w:rsid w:val="00701553"/>
    <w:rsid w:val="0070756B"/>
    <w:rsid w:val="007A01E5"/>
    <w:rsid w:val="007A262D"/>
    <w:rsid w:val="007D78EA"/>
    <w:rsid w:val="008735AA"/>
    <w:rsid w:val="0087550E"/>
    <w:rsid w:val="008C4DD6"/>
    <w:rsid w:val="008E274A"/>
    <w:rsid w:val="008E51EB"/>
    <w:rsid w:val="009051CE"/>
    <w:rsid w:val="0095308A"/>
    <w:rsid w:val="00957314"/>
    <w:rsid w:val="0096488A"/>
    <w:rsid w:val="009E35D6"/>
    <w:rsid w:val="00A42D68"/>
    <w:rsid w:val="00A45414"/>
    <w:rsid w:val="00A943E2"/>
    <w:rsid w:val="00AB2DDF"/>
    <w:rsid w:val="00AC20FC"/>
    <w:rsid w:val="00B70240"/>
    <w:rsid w:val="00B76A0D"/>
    <w:rsid w:val="00B84F79"/>
    <w:rsid w:val="00C27824"/>
    <w:rsid w:val="00C34E37"/>
    <w:rsid w:val="00C4186B"/>
    <w:rsid w:val="00D207D9"/>
    <w:rsid w:val="00D21FE5"/>
    <w:rsid w:val="00D37950"/>
    <w:rsid w:val="00D458BB"/>
    <w:rsid w:val="00D67016"/>
    <w:rsid w:val="00DF15E8"/>
    <w:rsid w:val="00E41981"/>
    <w:rsid w:val="00E97CBB"/>
    <w:rsid w:val="00EE56EA"/>
    <w:rsid w:val="00F22675"/>
    <w:rsid w:val="00FA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BB0CC"/>
  <w15:docId w15:val="{9B1E9005-5BB8-402A-B204-4BD86778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73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B4F7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character" w:customStyle="1" w:styleId="rezumat1">
    <w:name w:val="rezumat_1"/>
    <w:basedOn w:val="Fontdeparagrafimplicit"/>
    <w:rsid w:val="002B4F73"/>
  </w:style>
  <w:style w:type="paragraph" w:styleId="Antet">
    <w:name w:val="header"/>
    <w:basedOn w:val="Normal"/>
    <w:link w:val="AntetCaracter"/>
    <w:uiPriority w:val="99"/>
    <w:unhideWhenUsed/>
    <w:rsid w:val="0044527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5275"/>
    <w:rPr>
      <w:rFonts w:ascii="Times New Roman" w:hAnsi="Times New Roman"/>
      <w:sz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44527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5275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CBE2-8294-4AD2-ABD1-326CA1BB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Velescu</dc:creator>
  <cp:lastModifiedBy>D M</cp:lastModifiedBy>
  <cp:revision>4</cp:revision>
  <cp:lastPrinted>2023-09-12T07:58:00Z</cp:lastPrinted>
  <dcterms:created xsi:type="dcterms:W3CDTF">2023-09-12T08:17:00Z</dcterms:created>
  <dcterms:modified xsi:type="dcterms:W3CDTF">2023-09-12T08:47:00Z</dcterms:modified>
</cp:coreProperties>
</file>