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CLĂDIRI, TERENURI 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I DOTĂRI DIVERSE I EST</w:t>
      </w:r>
      <w:r w:rsidRPr="00AF2B59">
        <w:rPr>
          <w:b/>
          <w:szCs w:val="22"/>
          <w:lang w:val="it-IT"/>
        </w:rPr>
        <w:tab/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IE I EST</w:t>
      </w:r>
    </w:p>
    <w:p w:rsidR="00E56266" w:rsidRPr="00F4627C" w:rsidRDefault="00E56266" w:rsidP="00E56266">
      <w:pPr>
        <w:jc w:val="both"/>
        <w:rPr>
          <w:b/>
          <w:szCs w:val="22"/>
          <w:lang w:val="it-IT"/>
        </w:rPr>
      </w:pPr>
      <w:r w:rsidRPr="00F4627C">
        <w:rPr>
          <w:b/>
          <w:szCs w:val="22"/>
          <w:lang w:val="it-IT"/>
        </w:rPr>
        <w:t>SC</w:t>
      </w:r>
      <w:r w:rsidR="00CF0136" w:rsidRPr="00F4627C">
        <w:rPr>
          <w:b/>
          <w:szCs w:val="22"/>
          <w:lang w:val="it-IT"/>
        </w:rPr>
        <w:t xml:space="preserve"> </w:t>
      </w:r>
      <w:r w:rsidR="008F14E2">
        <w:rPr>
          <w:b/>
          <w:szCs w:val="22"/>
          <w:lang w:val="it-IT"/>
        </w:rPr>
        <w:t>2021-00485</w:t>
      </w:r>
      <w:r w:rsidR="00641ADA">
        <w:rPr>
          <w:b/>
          <w:szCs w:val="22"/>
          <w:lang w:val="it-IT"/>
        </w:rPr>
        <w:t>2</w:t>
      </w:r>
      <w:r w:rsidR="008F14E2">
        <w:rPr>
          <w:b/>
          <w:szCs w:val="22"/>
          <w:lang w:val="it-IT"/>
        </w:rPr>
        <w:t>/23.0</w:t>
      </w:r>
      <w:r w:rsidR="007010A2">
        <w:rPr>
          <w:b/>
          <w:szCs w:val="22"/>
          <w:lang w:val="it-IT"/>
        </w:rPr>
        <w:t>2</w:t>
      </w:r>
      <w:r w:rsidR="008F14E2">
        <w:rPr>
          <w:b/>
          <w:szCs w:val="22"/>
          <w:lang w:val="it-IT"/>
        </w:rPr>
        <w:t>.2021</w:t>
      </w:r>
    </w:p>
    <w:p w:rsidR="00C12CDC" w:rsidRPr="00CF0136" w:rsidRDefault="00C12CDC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A1350D" w:rsidRPr="00697501" w:rsidRDefault="00A1350D" w:rsidP="00A1350D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>
        <w:rPr>
          <w:b/>
          <w:lang w:val="it-IT"/>
        </w:rPr>
        <w:t xml:space="preserve">funcționarea în continuare a Biroului Promovare Culturală și Turistică, în spațiul situat în Timișoara, str. Alba Iulia </w:t>
      </w:r>
      <w:r w:rsidRPr="00697501">
        <w:rPr>
          <w:b/>
        </w:rPr>
        <w:t xml:space="preserve"> nr. 2</w:t>
      </w:r>
    </w:p>
    <w:p w:rsidR="00A1350D" w:rsidRDefault="00A1350D" w:rsidP="00A13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z w:val="22"/>
          <w:u w:val="single"/>
          <w:lang w:val="fr-FR"/>
        </w:rPr>
      </w:pPr>
    </w:p>
    <w:p w:rsidR="00A1350D" w:rsidRPr="00563BE1" w:rsidRDefault="00A1350D" w:rsidP="00A1350D">
      <w:pPr>
        <w:ind w:firstLine="708"/>
        <w:jc w:val="both"/>
        <w:rPr>
          <w:highlight w:val="white"/>
          <w:lang w:val="fr-FR"/>
        </w:rPr>
      </w:pPr>
      <w:proofErr w:type="spellStart"/>
      <w:r w:rsidRPr="00563BE1">
        <w:rPr>
          <w:highlight w:val="white"/>
          <w:lang w:val="fr-FR"/>
        </w:rPr>
        <w:t>Spatiul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cu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alta</w:t>
      </w:r>
      <w:proofErr w:type="spellEnd"/>
      <w:r w:rsidRPr="00563BE1">
        <w:rPr>
          <w:highlight w:val="white"/>
          <w:lang w:val="fr-FR"/>
        </w:rPr>
        <w:t xml:space="preserve"> destinaț</w:t>
      </w:r>
      <w:proofErr w:type="spellStart"/>
      <w:r w:rsidRPr="00563BE1">
        <w:rPr>
          <w:highlight w:val="white"/>
          <w:lang w:val="fr-FR"/>
        </w:rPr>
        <w:t>ie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decât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aceea</w:t>
      </w:r>
      <w:proofErr w:type="spellEnd"/>
      <w:r w:rsidRPr="00563BE1">
        <w:rPr>
          <w:highlight w:val="white"/>
          <w:lang w:val="fr-FR"/>
        </w:rPr>
        <w:t xml:space="preserve"> de </w:t>
      </w:r>
      <w:proofErr w:type="spellStart"/>
      <w:r w:rsidRPr="00563BE1">
        <w:rPr>
          <w:highlight w:val="white"/>
          <w:lang w:val="fr-FR"/>
        </w:rPr>
        <w:t>locuin</w:t>
      </w:r>
      <w:proofErr w:type="spellEnd"/>
      <w:r w:rsidRPr="00563BE1">
        <w:rPr>
          <w:highlight w:val="white"/>
          <w:lang w:val="fr-FR"/>
        </w:rPr>
        <w:t xml:space="preserve">ță </w:t>
      </w:r>
      <w:proofErr w:type="spellStart"/>
      <w:r w:rsidRPr="00563BE1">
        <w:rPr>
          <w:highlight w:val="white"/>
          <w:lang w:val="fr-FR"/>
        </w:rPr>
        <w:t>din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, </w:t>
      </w:r>
      <w:proofErr w:type="spellStart"/>
      <w:r w:rsidRPr="00563BE1">
        <w:rPr>
          <w:highlight w:val="white"/>
          <w:lang w:val="fr-FR"/>
        </w:rPr>
        <w:t>str</w:t>
      </w:r>
      <w:proofErr w:type="spellEnd"/>
      <w:r w:rsidRPr="00563BE1">
        <w:rPr>
          <w:highlight w:val="white"/>
          <w:lang w:val="fr-FR"/>
        </w:rPr>
        <w:t xml:space="preserve">. Alba Iulia nr. 2, </w:t>
      </w:r>
      <w:proofErr w:type="spellStart"/>
      <w:r w:rsidRPr="00563BE1">
        <w:rPr>
          <w:highlight w:val="white"/>
          <w:lang w:val="fr-FR"/>
        </w:rPr>
        <w:t>situat</w:t>
      </w:r>
      <w:proofErr w:type="spellEnd"/>
      <w:r w:rsidRPr="00563BE1">
        <w:rPr>
          <w:highlight w:val="white"/>
          <w:lang w:val="fr-FR"/>
        </w:rPr>
        <w:t xml:space="preserve"> la </w:t>
      </w:r>
      <w:proofErr w:type="spellStart"/>
      <w:r w:rsidRPr="00563BE1">
        <w:rPr>
          <w:highlight w:val="white"/>
          <w:lang w:val="fr-FR"/>
        </w:rPr>
        <w:t>parterul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imobilului</w:t>
      </w:r>
      <w:proofErr w:type="spellEnd"/>
      <w:r w:rsidRPr="00563BE1">
        <w:rPr>
          <w:highlight w:val="white"/>
          <w:lang w:val="fr-FR"/>
        </w:rPr>
        <w:t xml:space="preserve"> 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partea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dreapta</w:t>
      </w:r>
      <w:proofErr w:type="spellEnd"/>
      <w:r>
        <w:rPr>
          <w:highlight w:val="white"/>
          <w:lang w:val="fr-FR"/>
        </w:rPr>
        <w:t xml:space="preserve">, </w:t>
      </w:r>
      <w:proofErr w:type="spellStart"/>
      <w:r>
        <w:rPr>
          <w:highlight w:val="white"/>
          <w:lang w:val="fr-FR"/>
        </w:rPr>
        <w:t>avâ</w:t>
      </w:r>
      <w:r w:rsidRPr="00563BE1">
        <w:rPr>
          <w:highlight w:val="white"/>
          <w:lang w:val="fr-FR"/>
        </w:rPr>
        <w:t>nd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intrarea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din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str</w:t>
      </w:r>
      <w:r w:rsidR="007010A2">
        <w:rPr>
          <w:highlight w:val="white"/>
          <w:lang w:val="fr-FR"/>
        </w:rPr>
        <w:t>ada</w:t>
      </w:r>
      <w:proofErr w:type="spellEnd"/>
      <w:r w:rsidR="007010A2">
        <w:rPr>
          <w:highlight w:val="white"/>
          <w:lang w:val="fr-FR"/>
        </w:rPr>
        <w:t xml:space="preserve"> Alba Iulia, este  </w:t>
      </w:r>
      <w:proofErr w:type="spellStart"/>
      <w:r w:rsidR="007010A2">
        <w:rPr>
          <w:highlight w:val="white"/>
          <w:lang w:val="fr-FR"/>
        </w:rPr>
        <w:t>înscris</w:t>
      </w:r>
      <w:proofErr w:type="spellEnd"/>
      <w:r w:rsidR="007010A2">
        <w:rPr>
          <w:highlight w:val="white"/>
          <w:lang w:val="fr-FR"/>
        </w:rPr>
        <w:t xml:space="preserve">  </w:t>
      </w:r>
      <w:proofErr w:type="spellStart"/>
      <w:r w:rsidR="007010A2">
        <w:rPr>
          <w:highlight w:val="white"/>
          <w:lang w:val="fr-FR"/>
        </w:rPr>
        <w:t>î</w:t>
      </w:r>
      <w:r w:rsidRPr="00563BE1">
        <w:rPr>
          <w:highlight w:val="white"/>
          <w:lang w:val="fr-FR"/>
        </w:rPr>
        <w:t>n</w:t>
      </w:r>
      <w:proofErr w:type="spellEnd"/>
      <w:r w:rsidRPr="00563BE1">
        <w:rPr>
          <w:highlight w:val="white"/>
          <w:lang w:val="fr-FR"/>
        </w:rPr>
        <w:t xml:space="preserve">  C.F. nr. 417847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, </w:t>
      </w:r>
      <w:proofErr w:type="gramStart"/>
      <w:r w:rsidRPr="00563BE1">
        <w:rPr>
          <w:highlight w:val="white"/>
          <w:lang w:val="fr-FR"/>
        </w:rPr>
        <w:t>( CF</w:t>
      </w:r>
      <w:proofErr w:type="gram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vechi</w:t>
      </w:r>
      <w:proofErr w:type="spellEnd"/>
      <w:r w:rsidRPr="00563BE1">
        <w:rPr>
          <w:highlight w:val="white"/>
          <w:lang w:val="fr-FR"/>
        </w:rPr>
        <w:t xml:space="preserve"> 127057 ) nr. </w:t>
      </w:r>
      <w:proofErr w:type="gramStart"/>
      <w:r w:rsidRPr="00563BE1">
        <w:rPr>
          <w:highlight w:val="white"/>
          <w:lang w:val="fr-FR"/>
        </w:rPr>
        <w:t>top</w:t>
      </w:r>
      <w:proofErr w:type="gramEnd"/>
      <w:r w:rsidRPr="00563BE1">
        <w:rPr>
          <w:highlight w:val="white"/>
          <w:lang w:val="fr-FR"/>
        </w:rPr>
        <w:t xml:space="preserve">. </w:t>
      </w:r>
      <w:r w:rsidR="007010A2">
        <w:rPr>
          <w:highlight w:val="white"/>
          <w:lang w:val="fr-FR"/>
        </w:rPr>
        <w:t>17847 (</w:t>
      </w:r>
      <w:r w:rsidRPr="00563BE1">
        <w:rPr>
          <w:highlight w:val="white"/>
          <w:lang w:val="fr-FR"/>
        </w:rPr>
        <w:t>249</w:t>
      </w:r>
      <w:r w:rsidR="007010A2">
        <w:rPr>
          <w:highlight w:val="white"/>
          <w:lang w:val="fr-FR"/>
        </w:rPr>
        <w:t>)</w:t>
      </w:r>
      <w:r w:rsidRPr="00563BE1">
        <w:rPr>
          <w:highlight w:val="white"/>
          <w:lang w:val="fr-FR"/>
        </w:rPr>
        <w:t xml:space="preserve">, 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 </w:t>
      </w:r>
      <w:proofErr w:type="spellStart"/>
      <w:r w:rsidRPr="00563BE1">
        <w:rPr>
          <w:highlight w:val="white"/>
          <w:lang w:val="fr-FR"/>
        </w:rPr>
        <w:t>proprietatea</w:t>
      </w:r>
      <w:proofErr w:type="spellEnd"/>
      <w:r w:rsidRPr="00563BE1">
        <w:rPr>
          <w:highlight w:val="white"/>
          <w:lang w:val="fr-FR"/>
        </w:rPr>
        <w:t xml:space="preserve">  </w:t>
      </w:r>
      <w:proofErr w:type="spellStart"/>
      <w:r w:rsidRPr="00563BE1">
        <w:rPr>
          <w:highlight w:val="white"/>
          <w:lang w:val="fr-FR"/>
        </w:rPr>
        <w:t>Primăriei</w:t>
      </w:r>
      <w:proofErr w:type="spellEnd"/>
      <w:r w:rsidRPr="00563BE1">
        <w:rPr>
          <w:highlight w:val="white"/>
          <w:lang w:val="fr-FR"/>
        </w:rPr>
        <w:t xml:space="preserve">  </w:t>
      </w:r>
      <w:proofErr w:type="spellStart"/>
      <w:r w:rsidRPr="00563BE1">
        <w:rPr>
          <w:highlight w:val="white"/>
          <w:lang w:val="fr-FR"/>
        </w:rPr>
        <w:t>Municipiului</w:t>
      </w:r>
      <w:proofErr w:type="spellEnd"/>
      <w:r w:rsidRPr="00563BE1">
        <w:rPr>
          <w:highlight w:val="white"/>
          <w:lang w:val="fr-FR"/>
        </w:rPr>
        <w:t xml:space="preserve"> 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, este </w:t>
      </w:r>
      <w:proofErr w:type="spellStart"/>
      <w:r w:rsidRPr="00563BE1">
        <w:rPr>
          <w:highlight w:val="white"/>
          <w:lang w:val="fr-FR"/>
        </w:rPr>
        <w:t>compus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dintr</w:t>
      </w:r>
      <w:proofErr w:type="spellEnd"/>
      <w:r w:rsidRPr="00563BE1">
        <w:rPr>
          <w:highlight w:val="white"/>
          <w:lang w:val="fr-FR"/>
        </w:rPr>
        <w:t xml:space="preserve">- o </w:t>
      </w:r>
      <w:proofErr w:type="spellStart"/>
      <w:r w:rsidRPr="00563BE1">
        <w:rPr>
          <w:highlight w:val="white"/>
          <w:lang w:val="fr-FR"/>
        </w:rPr>
        <w:t>încăpere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cu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suprafa</w:t>
      </w:r>
      <w:proofErr w:type="spellEnd"/>
      <w:r w:rsidRPr="00563BE1">
        <w:rPr>
          <w:highlight w:val="white"/>
          <w:lang w:val="fr-FR"/>
        </w:rPr>
        <w:t xml:space="preserve">ța </w:t>
      </w:r>
      <w:proofErr w:type="spellStart"/>
      <w:r w:rsidRPr="00563BE1">
        <w:rPr>
          <w:highlight w:val="white"/>
          <w:lang w:val="fr-FR"/>
        </w:rPr>
        <w:t>utilă</w:t>
      </w:r>
      <w:proofErr w:type="spellEnd"/>
      <w:r w:rsidRPr="00563BE1">
        <w:rPr>
          <w:highlight w:val="white"/>
          <w:lang w:val="fr-FR"/>
        </w:rPr>
        <w:t xml:space="preserve"> de 56,16 </w:t>
      </w:r>
      <w:proofErr w:type="spellStart"/>
      <w:r w:rsidRPr="00563BE1">
        <w:rPr>
          <w:highlight w:val="white"/>
          <w:lang w:val="fr-FR"/>
        </w:rPr>
        <w:t>m.p</w:t>
      </w:r>
      <w:proofErr w:type="spellEnd"/>
      <w:r w:rsidRPr="00563BE1">
        <w:rPr>
          <w:highlight w:val="white"/>
          <w:lang w:val="fr-FR"/>
        </w:rPr>
        <w:t xml:space="preserve"> și a </w:t>
      </w:r>
      <w:proofErr w:type="spellStart"/>
      <w:r w:rsidRPr="00563BE1">
        <w:rPr>
          <w:highlight w:val="white"/>
          <w:lang w:val="fr-FR"/>
        </w:rPr>
        <w:t>fost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atribuit</w:t>
      </w:r>
      <w:proofErr w:type="spellEnd"/>
      <w:r w:rsidRPr="00563BE1">
        <w:rPr>
          <w:highlight w:val="white"/>
          <w:lang w:val="fr-FR"/>
        </w:rPr>
        <w:t xml:space="preserve"> 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folosin</w:t>
      </w:r>
      <w:proofErr w:type="spellEnd"/>
      <w:r w:rsidRPr="00563BE1">
        <w:rPr>
          <w:highlight w:val="white"/>
          <w:lang w:val="fr-FR"/>
        </w:rPr>
        <w:t xml:space="preserve">ță </w:t>
      </w:r>
      <w:proofErr w:type="spellStart"/>
      <w:r w:rsidRPr="00563BE1">
        <w:rPr>
          <w:highlight w:val="white"/>
          <w:lang w:val="fr-FR"/>
        </w:rPr>
        <w:t>gratuită</w:t>
      </w:r>
      <w:proofErr w:type="spellEnd"/>
      <w:r w:rsidRPr="00563BE1">
        <w:rPr>
          <w:highlight w:val="white"/>
          <w:lang w:val="fr-FR"/>
        </w:rPr>
        <w:t xml:space="preserve">, </w:t>
      </w:r>
      <w:proofErr w:type="spellStart"/>
      <w:r w:rsidRPr="00563BE1">
        <w:rPr>
          <w:highlight w:val="white"/>
          <w:lang w:val="fr-FR"/>
        </w:rPr>
        <w:t>pe</w:t>
      </w:r>
      <w:proofErr w:type="spellEnd"/>
      <w:r w:rsidRPr="00563BE1">
        <w:rPr>
          <w:highlight w:val="white"/>
          <w:lang w:val="fr-FR"/>
        </w:rPr>
        <w:t xml:space="preserve"> o </w:t>
      </w:r>
      <w:proofErr w:type="spellStart"/>
      <w:r w:rsidRPr="00563BE1">
        <w:rPr>
          <w:highlight w:val="white"/>
          <w:lang w:val="fr-FR"/>
        </w:rPr>
        <w:t>perioadă</w:t>
      </w:r>
      <w:proofErr w:type="spellEnd"/>
      <w:r w:rsidRPr="00563BE1">
        <w:rPr>
          <w:highlight w:val="white"/>
          <w:lang w:val="fr-FR"/>
        </w:rPr>
        <w:t xml:space="preserve"> de 10 </w:t>
      </w:r>
      <w:proofErr w:type="spellStart"/>
      <w:r w:rsidRPr="00563BE1">
        <w:rPr>
          <w:highlight w:val="white"/>
          <w:lang w:val="fr-FR"/>
        </w:rPr>
        <w:t>ani</w:t>
      </w:r>
      <w:proofErr w:type="spellEnd"/>
      <w:r w:rsidRPr="00563BE1">
        <w:rPr>
          <w:highlight w:val="white"/>
          <w:lang w:val="fr-FR"/>
        </w:rPr>
        <w:t xml:space="preserve">, </w:t>
      </w:r>
      <w:proofErr w:type="spellStart"/>
      <w:r w:rsidRPr="00563BE1">
        <w:rPr>
          <w:highlight w:val="white"/>
          <w:lang w:val="fr-FR"/>
        </w:rPr>
        <w:t>către</w:t>
      </w:r>
      <w:proofErr w:type="spellEnd"/>
      <w:r w:rsidRPr="00563BE1">
        <w:rPr>
          <w:highlight w:val="white"/>
          <w:lang w:val="fr-FR"/>
        </w:rPr>
        <w:t xml:space="preserve"> Casa de </w:t>
      </w:r>
      <w:proofErr w:type="spellStart"/>
      <w:r w:rsidRPr="00563BE1">
        <w:rPr>
          <w:highlight w:val="white"/>
          <w:lang w:val="fr-FR"/>
        </w:rPr>
        <w:t>Cultură</w:t>
      </w:r>
      <w:proofErr w:type="spellEnd"/>
      <w:r w:rsidRPr="00563BE1">
        <w:rPr>
          <w:highlight w:val="white"/>
          <w:lang w:val="fr-FR"/>
        </w:rPr>
        <w:t xml:space="preserve"> a </w:t>
      </w:r>
      <w:proofErr w:type="spellStart"/>
      <w:r w:rsidRPr="00563BE1">
        <w:rPr>
          <w:highlight w:val="white"/>
          <w:lang w:val="fr-FR"/>
        </w:rPr>
        <w:t>Municipiului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cu</w:t>
      </w:r>
      <w:proofErr w:type="spellEnd"/>
      <w:r w:rsidRPr="00563BE1">
        <w:rPr>
          <w:highlight w:val="white"/>
          <w:lang w:val="fr-FR"/>
        </w:rPr>
        <w:t xml:space="preserve"> destinaț</w:t>
      </w:r>
      <w:proofErr w:type="spellStart"/>
      <w:r w:rsidRPr="00563BE1">
        <w:rPr>
          <w:highlight w:val="white"/>
          <w:lang w:val="fr-FR"/>
        </w:rPr>
        <w:t>ia</w:t>
      </w:r>
      <w:proofErr w:type="spellEnd"/>
      <w:r w:rsidRPr="00563BE1">
        <w:rPr>
          <w:highlight w:val="white"/>
          <w:lang w:val="fr-FR"/>
        </w:rPr>
        <w:t xml:space="preserve"> de </w:t>
      </w:r>
      <w:proofErr w:type="spellStart"/>
      <w:r w:rsidR="007010A2">
        <w:rPr>
          <w:highlight w:val="white"/>
          <w:lang w:val="fr-FR"/>
        </w:rPr>
        <w:t>sediu</w:t>
      </w:r>
      <w:proofErr w:type="spellEnd"/>
      <w:r w:rsidR="007010A2">
        <w:rPr>
          <w:highlight w:val="white"/>
          <w:lang w:val="fr-FR"/>
        </w:rPr>
        <w:t xml:space="preserve"> al </w:t>
      </w:r>
      <w:proofErr w:type="spellStart"/>
      <w:r w:rsidR="007010A2">
        <w:rPr>
          <w:highlight w:val="white"/>
          <w:lang w:val="fr-FR"/>
        </w:rPr>
        <w:t>Biroului</w:t>
      </w:r>
      <w:proofErr w:type="spellEnd"/>
      <w:r w:rsidR="007010A2">
        <w:rPr>
          <w:highlight w:val="white"/>
          <w:lang w:val="fr-FR"/>
        </w:rPr>
        <w:t xml:space="preserve"> de </w:t>
      </w:r>
      <w:proofErr w:type="spellStart"/>
      <w:r w:rsidR="007010A2">
        <w:rPr>
          <w:highlight w:val="white"/>
          <w:lang w:val="fr-FR"/>
        </w:rPr>
        <w:t>Informare</w:t>
      </w:r>
      <w:proofErr w:type="spellEnd"/>
      <w:r w:rsidR="007010A2">
        <w:rPr>
          <w:highlight w:val="white"/>
          <w:lang w:val="fr-FR"/>
        </w:rPr>
        <w:t xml:space="preserve"> </w:t>
      </w:r>
      <w:proofErr w:type="spellStart"/>
      <w:r w:rsidR="007010A2">
        <w:rPr>
          <w:highlight w:val="white"/>
          <w:lang w:val="fr-FR"/>
        </w:rPr>
        <w:t>T</w:t>
      </w:r>
      <w:r w:rsidRPr="00563BE1">
        <w:rPr>
          <w:highlight w:val="white"/>
          <w:lang w:val="fr-FR"/>
        </w:rPr>
        <w:t>uristică</w:t>
      </w:r>
      <w:proofErr w:type="spellEnd"/>
      <w:r w:rsidRPr="00563BE1">
        <w:rPr>
          <w:highlight w:val="white"/>
          <w:lang w:val="fr-FR"/>
        </w:rPr>
        <w:t xml:space="preserve"> și a </w:t>
      </w:r>
      <w:proofErr w:type="spellStart"/>
      <w:r w:rsidRPr="00563BE1">
        <w:rPr>
          <w:highlight w:val="white"/>
          <w:lang w:val="fr-FR"/>
        </w:rPr>
        <w:t>Infocentrului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Turistic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,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baza</w:t>
      </w:r>
      <w:proofErr w:type="spellEnd"/>
      <w:r w:rsidRPr="00563BE1">
        <w:rPr>
          <w:highlight w:val="white"/>
          <w:lang w:val="fr-FR"/>
        </w:rPr>
        <w:t xml:space="preserve"> HCLMT nr. 102/2006.</w:t>
      </w:r>
    </w:p>
    <w:p w:rsidR="00A1350D" w:rsidRPr="00563BE1" w:rsidRDefault="00A1350D" w:rsidP="00A1350D">
      <w:pPr>
        <w:jc w:val="both"/>
        <w:rPr>
          <w:highlight w:val="white"/>
          <w:lang w:val="fr-FR"/>
        </w:rPr>
      </w:pPr>
      <w:r w:rsidRPr="00563BE1">
        <w:rPr>
          <w:highlight w:val="white"/>
          <w:lang w:val="fr-FR"/>
        </w:rPr>
        <w:tab/>
      </w:r>
      <w:proofErr w:type="spellStart"/>
      <w:r w:rsidRPr="00563BE1">
        <w:rPr>
          <w:highlight w:val="white"/>
          <w:lang w:val="fr-FR"/>
        </w:rPr>
        <w:t>Prin</w:t>
      </w:r>
      <w:proofErr w:type="spellEnd"/>
      <w:r w:rsidRPr="00563BE1">
        <w:rPr>
          <w:highlight w:val="white"/>
          <w:lang w:val="fr-FR"/>
        </w:rPr>
        <w:t xml:space="preserve"> HCLMT nr. 31/29.07.2016 s-a </w:t>
      </w:r>
      <w:proofErr w:type="spellStart"/>
      <w:r w:rsidRPr="00563BE1">
        <w:rPr>
          <w:highlight w:val="white"/>
          <w:lang w:val="fr-FR"/>
        </w:rPr>
        <w:t>aprobat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func</w:t>
      </w:r>
      <w:proofErr w:type="spellEnd"/>
      <w:r w:rsidRPr="00563BE1">
        <w:rPr>
          <w:highlight w:val="white"/>
          <w:lang w:val="fr-FR"/>
        </w:rPr>
        <w:t>ț</w:t>
      </w:r>
      <w:proofErr w:type="spellStart"/>
      <w:r w:rsidRPr="00563BE1">
        <w:rPr>
          <w:highlight w:val="white"/>
          <w:lang w:val="fr-FR"/>
        </w:rPr>
        <w:t>ionarea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continuare</w:t>
      </w:r>
      <w:proofErr w:type="spellEnd"/>
      <w:r w:rsidRPr="00563BE1">
        <w:rPr>
          <w:highlight w:val="white"/>
          <w:lang w:val="fr-FR"/>
        </w:rPr>
        <w:t>, a</w:t>
      </w:r>
      <w:r w:rsidRPr="00563BE1">
        <w:rPr>
          <w:rFonts w:eastAsiaTheme="minorHAnsi"/>
        </w:rPr>
        <w:t xml:space="preserve"> Compartimentului Centrul de Informare Turistică din cadrul Direcției de Comunicare al Primăriei Municipiului Timișoara  (destinația sediu al Biroului de Informare Turistică şi a Infocentrului Turistic)</w:t>
      </w:r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acela</w:t>
      </w:r>
      <w:proofErr w:type="spellEnd"/>
      <w:r w:rsidRPr="00563BE1">
        <w:rPr>
          <w:highlight w:val="white"/>
          <w:lang w:val="fr-FR"/>
        </w:rPr>
        <w:t xml:space="preserve">și </w:t>
      </w:r>
      <w:proofErr w:type="spellStart"/>
      <w:r w:rsidRPr="00563BE1">
        <w:rPr>
          <w:highlight w:val="white"/>
          <w:lang w:val="fr-FR"/>
        </w:rPr>
        <w:t>condi</w:t>
      </w:r>
      <w:proofErr w:type="spellEnd"/>
      <w:r w:rsidRPr="00563BE1">
        <w:rPr>
          <w:highlight w:val="white"/>
          <w:lang w:val="fr-FR"/>
        </w:rPr>
        <w:t xml:space="preserve">ții,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spaț</w:t>
      </w:r>
      <w:proofErr w:type="spellStart"/>
      <w:r w:rsidRPr="00563BE1">
        <w:rPr>
          <w:highlight w:val="white"/>
          <w:lang w:val="fr-FR"/>
        </w:rPr>
        <w:t>iul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cu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altă</w:t>
      </w:r>
      <w:proofErr w:type="spellEnd"/>
      <w:r w:rsidRPr="00563BE1">
        <w:rPr>
          <w:highlight w:val="white"/>
          <w:lang w:val="fr-FR"/>
        </w:rPr>
        <w:t xml:space="preserve"> destinaț</w:t>
      </w:r>
      <w:proofErr w:type="spellStart"/>
      <w:r w:rsidRPr="00563BE1">
        <w:rPr>
          <w:highlight w:val="white"/>
          <w:lang w:val="fr-FR"/>
        </w:rPr>
        <w:t>ie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situat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, </w:t>
      </w:r>
      <w:proofErr w:type="spellStart"/>
      <w:r w:rsidRPr="00563BE1">
        <w:rPr>
          <w:highlight w:val="white"/>
          <w:lang w:val="fr-FR"/>
        </w:rPr>
        <w:t>str</w:t>
      </w:r>
      <w:proofErr w:type="spellEnd"/>
      <w:r w:rsidRPr="00563BE1">
        <w:rPr>
          <w:highlight w:val="white"/>
          <w:lang w:val="fr-FR"/>
        </w:rPr>
        <w:t xml:space="preserve">. Alba Iulia nr. 2, </w:t>
      </w:r>
      <w:proofErr w:type="spellStart"/>
      <w:r w:rsidRPr="00563BE1">
        <w:rPr>
          <w:highlight w:val="white"/>
          <w:lang w:val="fr-FR"/>
        </w:rPr>
        <w:t>pe</w:t>
      </w:r>
      <w:proofErr w:type="spellEnd"/>
      <w:r w:rsidRPr="00563BE1">
        <w:rPr>
          <w:highlight w:val="white"/>
          <w:lang w:val="fr-FR"/>
        </w:rPr>
        <w:t xml:space="preserve"> o </w:t>
      </w:r>
      <w:proofErr w:type="spellStart"/>
      <w:r w:rsidRPr="00563BE1">
        <w:rPr>
          <w:highlight w:val="white"/>
          <w:lang w:val="fr-FR"/>
        </w:rPr>
        <w:t>perioadă</w:t>
      </w:r>
      <w:proofErr w:type="spellEnd"/>
      <w:r w:rsidRPr="00563BE1">
        <w:rPr>
          <w:highlight w:val="white"/>
          <w:lang w:val="fr-FR"/>
        </w:rPr>
        <w:t xml:space="preserve"> de 1 an.</w:t>
      </w:r>
    </w:p>
    <w:p w:rsidR="007010A2" w:rsidRPr="00697501" w:rsidRDefault="007010A2" w:rsidP="007010A2">
      <w:pPr>
        <w:ind w:firstLine="708"/>
        <w:jc w:val="both"/>
        <w:rPr>
          <w:lang w:val="it-IT"/>
        </w:rPr>
      </w:pPr>
      <w:proofErr w:type="spellStart"/>
      <w:r w:rsidRPr="00563BE1">
        <w:rPr>
          <w:highlight w:val="white"/>
          <w:lang w:val="fr-FR"/>
        </w:rPr>
        <w:t>Prin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adresa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î</w:t>
      </w:r>
      <w:r w:rsidRPr="00563BE1">
        <w:rPr>
          <w:highlight w:val="white"/>
          <w:lang w:val="fr-FR"/>
        </w:rPr>
        <w:t>nregistrată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cu</w:t>
      </w:r>
      <w:proofErr w:type="spellEnd"/>
      <w:r w:rsidRPr="00563BE1">
        <w:rPr>
          <w:highlight w:val="white"/>
          <w:lang w:val="fr-FR"/>
        </w:rPr>
        <w:t xml:space="preserve"> nr. SC2021-002119/26.01.2021,</w:t>
      </w:r>
      <w:r>
        <w:rPr>
          <w:highlight w:val="white"/>
          <w:lang w:val="fr-FR"/>
        </w:rPr>
        <w:t xml:space="preserve"> </w:t>
      </w:r>
      <w:r w:rsidRPr="00563BE1">
        <w:rPr>
          <w:lang w:val="it-IT"/>
        </w:rPr>
        <w:t>Biroul Promovare Culturală și Turistică</w:t>
      </w:r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din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cadrul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Primăriei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Municipiului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Timi</w:t>
      </w:r>
      <w:proofErr w:type="spellEnd"/>
      <w:r w:rsidRPr="00563BE1">
        <w:rPr>
          <w:highlight w:val="white"/>
          <w:lang w:val="fr-FR"/>
        </w:rPr>
        <w:t>ș</w:t>
      </w:r>
      <w:proofErr w:type="spellStart"/>
      <w:r w:rsidRPr="00563BE1">
        <w:rPr>
          <w:highlight w:val="white"/>
          <w:lang w:val="fr-FR"/>
        </w:rPr>
        <w:t>oara</w:t>
      </w:r>
      <w:proofErr w:type="spellEnd"/>
      <w:r w:rsidRPr="00563BE1">
        <w:rPr>
          <w:highlight w:val="white"/>
          <w:lang w:val="fr-FR"/>
        </w:rPr>
        <w:t xml:space="preserve"> </w:t>
      </w:r>
      <w:proofErr w:type="gramStart"/>
      <w:r w:rsidRPr="00563BE1">
        <w:rPr>
          <w:highlight w:val="white"/>
          <w:lang w:val="fr-FR"/>
        </w:rPr>
        <w:t>a</w:t>
      </w:r>
      <w:proofErr w:type="gram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solicitat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aprobarea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func</w:t>
      </w:r>
      <w:proofErr w:type="spellEnd"/>
      <w:r w:rsidRPr="00563BE1">
        <w:rPr>
          <w:highlight w:val="white"/>
          <w:lang w:val="fr-FR"/>
        </w:rPr>
        <w:t>ț</w:t>
      </w:r>
      <w:proofErr w:type="spellStart"/>
      <w:r w:rsidRPr="00563BE1">
        <w:rPr>
          <w:highlight w:val="white"/>
          <w:lang w:val="fr-FR"/>
        </w:rPr>
        <w:t>ionării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în</w:t>
      </w:r>
      <w:proofErr w:type="spellEnd"/>
      <w:r w:rsidRPr="00563BE1">
        <w:rPr>
          <w:highlight w:val="white"/>
          <w:lang w:val="fr-FR"/>
        </w:rPr>
        <w:t xml:space="preserve"> </w:t>
      </w:r>
      <w:proofErr w:type="spellStart"/>
      <w:r w:rsidRPr="00563BE1">
        <w:rPr>
          <w:highlight w:val="white"/>
          <w:lang w:val="fr-FR"/>
        </w:rPr>
        <w:t>continuare</w:t>
      </w:r>
      <w:proofErr w:type="spellEnd"/>
      <w:r w:rsidRPr="00563BE1">
        <w:rPr>
          <w:highlight w:val="white"/>
          <w:lang w:val="fr-FR"/>
        </w:rPr>
        <w:t xml:space="preserve"> a </w:t>
      </w:r>
      <w:proofErr w:type="spellStart"/>
      <w:r w:rsidRPr="00563BE1">
        <w:rPr>
          <w:highlight w:val="white"/>
          <w:lang w:val="fr-FR"/>
        </w:rPr>
        <w:t>biroului</w:t>
      </w:r>
      <w:proofErr w:type="spellEnd"/>
      <w:r>
        <w:rPr>
          <w:highlight w:val="white"/>
          <w:lang w:val="fr-FR"/>
        </w:rPr>
        <w:t xml:space="preserve">, </w:t>
      </w:r>
      <w:proofErr w:type="spellStart"/>
      <w:r>
        <w:rPr>
          <w:highlight w:val="white"/>
          <w:lang w:val="fr-FR"/>
        </w:rPr>
        <w:t>cu</w:t>
      </w:r>
      <w:proofErr w:type="spellEnd"/>
      <w:r>
        <w:rPr>
          <w:highlight w:val="white"/>
          <w:lang w:val="fr-FR"/>
        </w:rPr>
        <w:t xml:space="preserve"> destinaț</w:t>
      </w:r>
      <w:proofErr w:type="spellStart"/>
      <w:r>
        <w:rPr>
          <w:highlight w:val="white"/>
          <w:lang w:val="fr-FR"/>
        </w:rPr>
        <w:t>ia</w:t>
      </w:r>
      <w:proofErr w:type="spellEnd"/>
      <w:r>
        <w:rPr>
          <w:highlight w:val="white"/>
          <w:lang w:val="fr-FR"/>
        </w:rPr>
        <w:t xml:space="preserve"> de </w:t>
      </w:r>
      <w:proofErr w:type="spellStart"/>
      <w:r>
        <w:rPr>
          <w:highlight w:val="white"/>
          <w:lang w:val="fr-FR"/>
        </w:rPr>
        <w:t>sediu</w:t>
      </w:r>
      <w:proofErr w:type="spellEnd"/>
      <w:r>
        <w:rPr>
          <w:highlight w:val="white"/>
          <w:lang w:val="fr-FR"/>
        </w:rPr>
        <w:t>,</w:t>
      </w:r>
      <w:r w:rsidRPr="00563BE1"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în</w:t>
      </w:r>
      <w:proofErr w:type="spellEnd"/>
      <w:r>
        <w:rPr>
          <w:highlight w:val="white"/>
          <w:lang w:val="fr-FR"/>
        </w:rPr>
        <w:t xml:space="preserve"> </w:t>
      </w:r>
      <w:r w:rsidRPr="00563BE1">
        <w:rPr>
          <w:highlight w:val="white"/>
          <w:lang w:val="fr-FR"/>
        </w:rPr>
        <w:t>spaț</w:t>
      </w:r>
      <w:proofErr w:type="spellStart"/>
      <w:r>
        <w:rPr>
          <w:highlight w:val="white"/>
          <w:lang w:val="fr-FR"/>
        </w:rPr>
        <w:t>iu</w:t>
      </w:r>
      <w:r>
        <w:rPr>
          <w:lang w:val="fr-FR"/>
        </w:rPr>
        <w:t>l</w:t>
      </w:r>
      <w:proofErr w:type="spellEnd"/>
      <w:r w:rsidRPr="00AB2A9E">
        <w:t xml:space="preserve"> situat în Timişoara, </w:t>
      </w:r>
      <w:r>
        <w:t>str. Alba Iulia nr.2;</w:t>
      </w:r>
    </w:p>
    <w:p w:rsidR="006904C4" w:rsidRPr="00AB2A9E" w:rsidRDefault="006904C4" w:rsidP="00697501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 w:rsidR="005C790D">
        <w:t>a</w:t>
      </w:r>
      <w:r w:rsidRPr="00AB2A9E">
        <w:t>rele adrese ale serviciilor de specialitate:</w:t>
      </w:r>
    </w:p>
    <w:p w:rsidR="006904C4" w:rsidRPr="009D3633" w:rsidRDefault="005F12EB" w:rsidP="00697501">
      <w:pPr>
        <w:pStyle w:val="ListParagraph"/>
        <w:numPr>
          <w:ilvl w:val="0"/>
          <w:numId w:val="4"/>
        </w:numPr>
        <w:jc w:val="both"/>
      </w:pPr>
      <w:r w:rsidRPr="009D3633">
        <w:t>Adresa CT20</w:t>
      </w:r>
      <w:r w:rsidR="00B72D4A">
        <w:t>20</w:t>
      </w:r>
      <w:r w:rsidRPr="009D3633">
        <w:t>-</w:t>
      </w:r>
      <w:r w:rsidR="00E32011">
        <w:t>00</w:t>
      </w:r>
      <w:r w:rsidR="00B72D4A">
        <w:t>3389</w:t>
      </w:r>
      <w:r w:rsidR="00E32011">
        <w:t>/</w:t>
      </w:r>
      <w:r w:rsidR="00B72D4A">
        <w:t>31.08</w:t>
      </w:r>
      <w:r w:rsidR="00E32011">
        <w:t>.2020</w:t>
      </w:r>
      <w:r w:rsidR="00AE7297" w:rsidRPr="009D3633">
        <w:t xml:space="preserve">- </w:t>
      </w:r>
      <w:r w:rsidR="006904C4" w:rsidRPr="009D3633">
        <w:t>a Biroului Clădiri Terenuri I Est</w:t>
      </w:r>
      <w:r w:rsidR="00AE7297" w:rsidRPr="009D3633">
        <w:t>;</w:t>
      </w:r>
      <w:r w:rsidR="006904C4" w:rsidRPr="009D3633">
        <w:t xml:space="preserve"> </w:t>
      </w:r>
    </w:p>
    <w:p w:rsidR="006904C4" w:rsidRPr="009D3633" w:rsidRDefault="005F12EB" w:rsidP="00697501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DD1F27">
        <w:t>CT2020</w:t>
      </w:r>
      <w:r w:rsidR="00AB2A9E" w:rsidRPr="009D3633">
        <w:t xml:space="preserve"> </w:t>
      </w:r>
      <w:r w:rsidR="00E32011">
        <w:t>00</w:t>
      </w:r>
      <w:r w:rsidR="00B72D4A">
        <w:t>3389</w:t>
      </w:r>
      <w:r w:rsidR="00E32011">
        <w:t>/</w:t>
      </w:r>
      <w:r w:rsidR="00B72D4A">
        <w:t>04.09.2020</w:t>
      </w:r>
      <w:r w:rsidR="006904C4" w:rsidRPr="009D3633">
        <w:t>-</w:t>
      </w:r>
      <w:r w:rsidR="00AE7297" w:rsidRPr="009D3633">
        <w:t xml:space="preserve"> </w:t>
      </w:r>
      <w:r w:rsidR="006904C4" w:rsidRPr="009D3633">
        <w:t>a Compartimentului Fond Funciar</w:t>
      </w:r>
      <w:r w:rsidR="00AE7297" w:rsidRPr="009D3633">
        <w:t>;</w:t>
      </w:r>
      <w:r w:rsidR="006904C4" w:rsidRPr="009D3633">
        <w:t xml:space="preserve"> </w:t>
      </w:r>
    </w:p>
    <w:p w:rsidR="006904C4" w:rsidRPr="00011013" w:rsidRDefault="006904C4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>Adresa  CT202</w:t>
      </w:r>
      <w:r w:rsidR="00B72D4A">
        <w:t>1</w:t>
      </w:r>
      <w:r w:rsidRPr="00011013">
        <w:t>-</w:t>
      </w:r>
      <w:r w:rsidR="00E32011">
        <w:t>00</w:t>
      </w:r>
      <w:r w:rsidR="00B72D4A">
        <w:t>3763</w:t>
      </w:r>
      <w:r w:rsidRPr="00011013">
        <w:t>/</w:t>
      </w:r>
      <w:r w:rsidR="00B72D4A">
        <w:t>05.02.2021</w:t>
      </w:r>
      <w:r w:rsidRPr="00011013">
        <w:t xml:space="preserve"> -</w:t>
      </w:r>
      <w:r w:rsidR="00AE7297" w:rsidRPr="00011013">
        <w:t xml:space="preserve"> </w:t>
      </w:r>
      <w:r w:rsidRPr="00011013">
        <w:t>a Serviciului Juridic</w:t>
      </w:r>
      <w:r w:rsidR="00AE7297" w:rsidRPr="00011013">
        <w:t>;</w:t>
      </w:r>
      <w:r w:rsidRPr="00011013">
        <w:t xml:space="preserve"> </w:t>
      </w:r>
      <w:r w:rsidR="00D25E83" w:rsidRPr="00011013">
        <w:t xml:space="preserve">  </w:t>
      </w:r>
    </w:p>
    <w:p w:rsidR="00E56266" w:rsidRPr="00AB2A9E" w:rsidRDefault="00CF0136" w:rsidP="00697501">
      <w:pPr>
        <w:jc w:val="both"/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1E36EC" w:rsidRPr="0085687B">
        <w:rPr>
          <w:lang w:val="it-IT"/>
        </w:rPr>
        <w:t>S</w:t>
      </w:r>
      <w:r w:rsidR="00E56266" w:rsidRPr="0085687B">
        <w:rPr>
          <w:lang w:val="it-IT"/>
        </w:rPr>
        <w:t>pa</w:t>
      </w:r>
      <w:r w:rsidR="002F0020" w:rsidRPr="0085687B">
        <w:rPr>
          <w:lang w:val="it-IT"/>
        </w:rPr>
        <w:t>ţ</w:t>
      </w:r>
      <w:r w:rsidR="00E56266" w:rsidRPr="0085687B">
        <w:rPr>
          <w:lang w:val="it-IT"/>
        </w:rPr>
        <w:t xml:space="preserve">iul de mai sus </w:t>
      </w:r>
      <w:r w:rsidR="0035772B" w:rsidRPr="0085687B">
        <w:rPr>
          <w:lang w:val="it-IT"/>
        </w:rPr>
        <w:t>este înregistrat în eviden</w:t>
      </w:r>
      <w:r w:rsidR="002F0020" w:rsidRPr="0085687B">
        <w:rPr>
          <w:lang w:val="it-IT"/>
        </w:rPr>
        <w:t>ţ</w:t>
      </w:r>
      <w:r w:rsidR="0035772B" w:rsidRPr="0085687B">
        <w:rPr>
          <w:lang w:val="it-IT"/>
        </w:rPr>
        <w:t>a patrimonială a Municipiului Timi</w:t>
      </w:r>
      <w:r w:rsidR="002F0020" w:rsidRPr="0085687B">
        <w:rPr>
          <w:lang w:val="it-IT"/>
        </w:rPr>
        <w:t>ş</w:t>
      </w:r>
      <w:r w:rsidR="0035772B" w:rsidRPr="0085687B">
        <w:rPr>
          <w:lang w:val="it-IT"/>
        </w:rPr>
        <w:t xml:space="preserve">oara cu </w:t>
      </w:r>
      <w:r w:rsidR="00E56266" w:rsidRPr="0085687B">
        <w:rPr>
          <w:lang w:val="it-IT"/>
        </w:rPr>
        <w:t>numărul de inventar</w:t>
      </w:r>
      <w:r w:rsidR="00993627">
        <w:rPr>
          <w:lang w:val="it-IT"/>
        </w:rPr>
        <w:t xml:space="preserve">  </w:t>
      </w:r>
      <w:r w:rsidR="00E55704">
        <w:rPr>
          <w:lang w:val="it-IT"/>
        </w:rPr>
        <w:t>18686.06</w:t>
      </w:r>
      <w:r w:rsidR="001E36EC" w:rsidRPr="0085687B">
        <w:rPr>
          <w:lang w:val="it-IT"/>
        </w:rPr>
        <w:t xml:space="preserve"> </w:t>
      </w:r>
      <w:r w:rsidR="002F0020" w:rsidRPr="0085687B">
        <w:rPr>
          <w:lang w:val="it-IT"/>
        </w:rPr>
        <w:t>ş</w:t>
      </w:r>
      <w:r w:rsidR="00E56266" w:rsidRPr="0085687B">
        <w:rPr>
          <w:lang w:val="it-IT"/>
        </w:rPr>
        <w:t xml:space="preserve">i valoarea de inventar </w:t>
      </w:r>
      <w:r w:rsidR="00E55704">
        <w:rPr>
          <w:lang w:val="it-IT"/>
        </w:rPr>
        <w:t>142.879,0</w:t>
      </w:r>
      <w:r w:rsidR="007010A2">
        <w:rPr>
          <w:lang w:val="it-IT"/>
        </w:rPr>
        <w:t>0</w:t>
      </w:r>
      <w:r w:rsidR="00AE7297" w:rsidRPr="0085687B">
        <w:rPr>
          <w:color w:val="000000"/>
        </w:rPr>
        <w:t xml:space="preserve"> lei</w:t>
      </w:r>
      <w:r w:rsidR="001E36EC" w:rsidRPr="0085687B">
        <w:rPr>
          <w:lang w:val="it-IT"/>
        </w:rPr>
        <w:t>.</w:t>
      </w:r>
      <w:r w:rsidR="00E56266" w:rsidRPr="00AB2A9E">
        <w:rPr>
          <w:lang w:val="it-IT"/>
        </w:rPr>
        <w:t xml:space="preserve"> </w:t>
      </w:r>
    </w:p>
    <w:p w:rsidR="00E56266" w:rsidRDefault="00E56266" w:rsidP="00697501">
      <w:pPr>
        <w:tabs>
          <w:tab w:val="left" w:pos="-6946"/>
        </w:tabs>
        <w:jc w:val="both"/>
        <w:rPr>
          <w:lang w:val="en-US"/>
        </w:rPr>
      </w:pPr>
      <w:r w:rsidRPr="00AB2A9E">
        <w:tab/>
        <w:t>A</w:t>
      </w:r>
      <w:r w:rsidR="002F0020" w:rsidRPr="00AB2A9E">
        <w:t>ş</w:t>
      </w:r>
      <w:r w:rsidRPr="00AB2A9E">
        <w:t xml:space="preserve">a cum rezultă din extrasul Procesului verbal al </w:t>
      </w:r>
      <w:r w:rsidR="002F0020" w:rsidRPr="00AB2A9E">
        <w:t>ş</w:t>
      </w:r>
      <w:r w:rsidRPr="00AB2A9E">
        <w:t xml:space="preserve">edintei din </w:t>
      </w:r>
      <w:r w:rsidR="00993627">
        <w:t>22.02.2021</w:t>
      </w:r>
      <w:r w:rsidRPr="00AB2A9E">
        <w:t xml:space="preserve"> a Comisiei de Analiză </w:t>
      </w:r>
      <w:r w:rsidR="00AE7297" w:rsidRPr="00AB2A9E">
        <w:t xml:space="preserve"> </w:t>
      </w:r>
      <w:r w:rsidRPr="00AB2A9E">
        <w:t>a Spa</w:t>
      </w:r>
      <w:r w:rsidR="002F0020" w:rsidRPr="00AB2A9E">
        <w:t>ţ</w:t>
      </w:r>
      <w:r w:rsidRPr="00AB2A9E">
        <w:t>iilor cu Altă Destina</w:t>
      </w:r>
      <w:r w:rsidR="002F0020" w:rsidRPr="00AB2A9E">
        <w:t>ţ</w:t>
      </w:r>
      <w:r w:rsidRPr="00AB2A9E">
        <w:t>ie decât aceea de locuin</w:t>
      </w:r>
      <w:r w:rsidR="002F0020" w:rsidRPr="00AB2A9E">
        <w:t>ţ</w:t>
      </w:r>
      <w:r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9A1C9E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5C790D">
        <w:t xml:space="preserve"> </w:t>
      </w:r>
      <w:r w:rsidR="00C0567F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="005F766D" w:rsidRPr="00AB2A9E">
        <w:t xml:space="preserve"> </w:t>
      </w:r>
      <w:r w:rsidRPr="00AB2A9E">
        <w:t xml:space="preserve">comisia a avizat favorabil această solicitare </w:t>
      </w:r>
      <w:r w:rsidR="002F0020" w:rsidRPr="00AB2A9E">
        <w:t>ş</w:t>
      </w:r>
      <w:r w:rsidRPr="00AB2A9E">
        <w:t xml:space="preserve">i a hotărât  </w:t>
      </w:r>
      <w:r w:rsidR="00E55704">
        <w:t>funcționarea</w:t>
      </w:r>
      <w:r w:rsidRPr="00AB2A9E">
        <w:t xml:space="preserve"> </w:t>
      </w:r>
      <w:r w:rsidR="007010A2">
        <w:t xml:space="preserve">în continuare, </w:t>
      </w:r>
      <w:r w:rsidRPr="00AB2A9E">
        <w:t xml:space="preserve">pe o perioadă de </w:t>
      </w:r>
      <w:r w:rsidR="00E55704">
        <w:t>3</w:t>
      </w:r>
      <w:r w:rsidR="00A01CC5">
        <w:t xml:space="preserve"> ani, în aceleaşi </w:t>
      </w:r>
      <w:r w:rsidR="00E55704">
        <w:t>spațiu, a Biroului Promovare Culturală și Turistică</w:t>
      </w:r>
      <w:r w:rsidRPr="005F12EB">
        <w:rPr>
          <w:lang w:val="en-US"/>
        </w:rPr>
        <w:t>;</w:t>
      </w:r>
    </w:p>
    <w:p w:rsidR="00E56266" w:rsidRPr="00AB2A9E" w:rsidRDefault="00E56266" w:rsidP="00AF2B59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>129 alin.</w:t>
      </w:r>
      <w:r w:rsidR="00DD1F27">
        <w:t xml:space="preserve"> </w:t>
      </w:r>
      <w:r w:rsidRPr="00AB2A9E">
        <w:t xml:space="preserve">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164E0B" w:rsidRPr="00DD1F27" w:rsidRDefault="00E56266" w:rsidP="00164E0B">
      <w:pPr>
        <w:jc w:val="both"/>
      </w:pPr>
      <w:r w:rsidRPr="00AB2A9E"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7010A2">
        <w:t>Biroul Promovare Culturală și Turistică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iul </w:t>
      </w:r>
      <w:r w:rsidR="00A56FB1">
        <w:rPr>
          <w:lang w:val="it-IT"/>
        </w:rPr>
        <w:t>antemenționat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E55704">
        <w:rPr>
          <w:lang w:val="it-IT"/>
        </w:rPr>
        <w:t xml:space="preserve">funcționarea </w:t>
      </w:r>
      <w:r w:rsidR="008650E4" w:rsidRPr="00AB2A9E">
        <w:rPr>
          <w:lang w:val="it-IT"/>
        </w:rPr>
        <w:t xml:space="preserve">pe o perioadă </w:t>
      </w:r>
      <w:r w:rsidR="00E55704">
        <w:rPr>
          <w:lang w:val="it-IT"/>
        </w:rPr>
        <w:t>3</w:t>
      </w:r>
      <w:r w:rsidR="006121B7" w:rsidRPr="00AB2A9E">
        <w:rPr>
          <w:lang w:val="it-IT"/>
        </w:rPr>
        <w:t xml:space="preserve"> ani</w:t>
      </w:r>
      <w:r w:rsidR="00164E0B" w:rsidRPr="00AB2A9E">
        <w:rPr>
          <w:lang w:val="it-IT"/>
        </w:rPr>
        <w:t>,</w:t>
      </w:r>
      <w:r w:rsidR="008C214E" w:rsidRPr="00AB2A9E">
        <w:rPr>
          <w:lang w:val="it-IT"/>
        </w:rPr>
        <w:t xml:space="preserve"> </w:t>
      </w:r>
      <w:r w:rsidR="00C22663">
        <w:rPr>
          <w:lang w:val="it-IT"/>
        </w:rPr>
        <w:t xml:space="preserve">a biroului în </w:t>
      </w:r>
      <w:r w:rsidR="00164E0B" w:rsidRPr="00AB2A9E">
        <w:rPr>
          <w:lang w:val="it-IT"/>
        </w:rPr>
        <w:t>spa</w:t>
      </w:r>
      <w:r w:rsidR="002F0020" w:rsidRPr="00AB2A9E">
        <w:rPr>
          <w:lang w:val="it-IT"/>
        </w:rPr>
        <w:t>ţ</w:t>
      </w:r>
      <w:r w:rsidR="00164E0B" w:rsidRPr="00AB2A9E">
        <w:rPr>
          <w:lang w:val="it-IT"/>
        </w:rPr>
        <w:t>iul cu altă destina</w:t>
      </w:r>
      <w:r w:rsidR="002F0020" w:rsidRPr="00AB2A9E">
        <w:rPr>
          <w:lang w:val="it-IT"/>
        </w:rPr>
        <w:t>ţ</w:t>
      </w:r>
      <w:r w:rsidR="005F766D" w:rsidRPr="00AB2A9E">
        <w:rPr>
          <w:lang w:val="it-IT"/>
        </w:rPr>
        <w:t>ie</w:t>
      </w:r>
      <w:r w:rsidR="008650E4" w:rsidRPr="00AB2A9E">
        <w:rPr>
          <w:lang w:val="it-IT"/>
        </w:rPr>
        <w:t xml:space="preserve"> </w:t>
      </w:r>
      <w:r w:rsidR="0019326F">
        <w:rPr>
          <w:lang w:val="it-IT"/>
        </w:rPr>
        <w:t>situat î</w:t>
      </w:r>
      <w:r w:rsidR="005F766D" w:rsidRPr="00AB2A9E">
        <w:rPr>
          <w:lang w:val="it-IT"/>
        </w:rPr>
        <w:t>n Timi</w:t>
      </w:r>
      <w:r w:rsidR="002F0020" w:rsidRPr="00AB2A9E">
        <w:rPr>
          <w:lang w:val="it-IT"/>
        </w:rPr>
        <w:t>ş</w:t>
      </w:r>
      <w:r w:rsidR="005F766D" w:rsidRPr="00AB2A9E">
        <w:rPr>
          <w:lang w:val="it-IT"/>
        </w:rPr>
        <w:t>oara</w:t>
      </w:r>
      <w:r w:rsidR="00A746AB">
        <w:rPr>
          <w:lang w:val="it-IT"/>
        </w:rPr>
        <w:t>,</w:t>
      </w:r>
      <w:r w:rsidR="005F766D" w:rsidRPr="00AB2A9E">
        <w:rPr>
          <w:lang w:val="it-IT"/>
        </w:rPr>
        <w:t xml:space="preserve"> </w:t>
      </w:r>
      <w:r w:rsidR="00A746AB">
        <w:rPr>
          <w:lang w:val="it-IT"/>
        </w:rPr>
        <w:t xml:space="preserve">str. </w:t>
      </w:r>
      <w:r w:rsidR="00E55704">
        <w:t>Alba Iulia</w:t>
      </w:r>
      <w:r w:rsidR="00DD1F27" w:rsidRPr="00697501">
        <w:t xml:space="preserve"> nr. 2</w:t>
      </w:r>
      <w:r w:rsidR="00164E0B" w:rsidRPr="00AB2A9E">
        <w:rPr>
          <w:lang w:val="it-IT"/>
        </w:rPr>
        <w:t>,</w:t>
      </w:r>
      <w:r w:rsidR="006121B7" w:rsidRPr="00AB2A9E">
        <w:rPr>
          <w:lang w:val="it-IT"/>
        </w:rPr>
        <w:t xml:space="preserve"> </w:t>
      </w:r>
      <w:r w:rsidR="00164E0B" w:rsidRPr="00AB2A9E">
        <w:t xml:space="preserve"> </w:t>
      </w:r>
      <w:r w:rsidR="00164E0B" w:rsidRPr="00DD1F27">
        <w:t>îndepline</w:t>
      </w:r>
      <w:r w:rsidR="002F0020" w:rsidRPr="00DD1F27">
        <w:t>ş</w:t>
      </w:r>
      <w:r w:rsidR="00164E0B" w:rsidRPr="00DD1F27">
        <w:t>te condi</w:t>
      </w:r>
      <w:r w:rsidR="002F0020" w:rsidRPr="00DD1F27">
        <w:t>ţ</w:t>
      </w:r>
      <w:r w:rsidR="00164E0B" w:rsidRPr="00DD1F27">
        <w:t xml:space="preserve">iile pentru a fi supus  dezbaterii </w:t>
      </w:r>
      <w:r w:rsidR="002F0020" w:rsidRPr="00DD1F27">
        <w:t>ş</w:t>
      </w:r>
      <w:r w:rsidR="00164E0B" w:rsidRPr="00DD1F27">
        <w:t>i aprobării în plenul Consiliului Local al Municipiului Timi</w:t>
      </w:r>
      <w:r w:rsidR="002F0020" w:rsidRPr="00DD1F27">
        <w:t>ş</w:t>
      </w:r>
      <w:r w:rsidR="00164E0B" w:rsidRPr="00DD1F27">
        <w:t>oara.</w:t>
      </w: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7010A2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 </w:t>
      </w:r>
      <w:r w:rsidR="001B02DF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</w:t>
      </w:r>
      <w:r w:rsidR="007010A2">
        <w:rPr>
          <w:b/>
          <w:szCs w:val="22"/>
          <w:lang w:val="pt-BR"/>
        </w:rPr>
        <w:t xml:space="preserve">     VICEPRIMAR,</w:t>
      </w:r>
      <w:r w:rsidRPr="00D462AE">
        <w:rPr>
          <w:b/>
          <w:szCs w:val="22"/>
          <w:lang w:val="pt-BR"/>
        </w:rPr>
        <w:t xml:space="preserve">  </w:t>
      </w:r>
      <w:r w:rsidR="007010A2">
        <w:rPr>
          <w:b/>
          <w:szCs w:val="22"/>
          <w:lang w:val="pt-BR"/>
        </w:rPr>
        <w:t xml:space="preserve">                                                       </w:t>
      </w:r>
      <w:r w:rsidRPr="00D462AE">
        <w:rPr>
          <w:b/>
          <w:szCs w:val="22"/>
          <w:lang w:val="pt-BR"/>
        </w:rPr>
        <w:t>DIRECTOR</w:t>
      </w:r>
      <w:r w:rsidR="007010A2">
        <w:rPr>
          <w:b/>
          <w:szCs w:val="22"/>
          <w:lang w:val="pt-BR"/>
        </w:rPr>
        <w:t>,</w:t>
      </w:r>
      <w:r w:rsidRPr="00D462AE">
        <w:rPr>
          <w:b/>
          <w:szCs w:val="22"/>
          <w:lang w:val="pt-BR"/>
        </w:rPr>
        <w:t xml:space="preserve">                                               </w:t>
      </w:r>
      <w:r w:rsidR="001B02DF">
        <w:rPr>
          <w:b/>
          <w:szCs w:val="22"/>
          <w:lang w:val="pt-BR"/>
        </w:rPr>
        <w:t xml:space="preserve">           </w:t>
      </w:r>
      <w:r w:rsidR="00164E0B" w:rsidRPr="00D462AE">
        <w:rPr>
          <w:b/>
          <w:szCs w:val="22"/>
          <w:lang w:val="pt-BR"/>
        </w:rPr>
        <w:t xml:space="preserve">              </w:t>
      </w:r>
      <w:r w:rsidR="00D462AE" w:rsidRPr="00D462AE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   </w:t>
      </w:r>
      <w:r w:rsidRPr="0019326F">
        <w:rPr>
          <w:b/>
          <w:szCs w:val="22"/>
          <w:lang w:val="pt-BR"/>
        </w:rPr>
        <w:t xml:space="preserve">        </w:t>
      </w:r>
      <w:r w:rsidR="001B02DF" w:rsidRPr="0019326F">
        <w:rPr>
          <w:b/>
          <w:szCs w:val="22"/>
          <w:lang w:val="pt-BR"/>
        </w:rPr>
        <w:t xml:space="preserve">     </w:t>
      </w:r>
      <w:r w:rsidR="007010A2">
        <w:rPr>
          <w:b/>
          <w:szCs w:val="22"/>
          <w:lang w:val="pt-BR"/>
        </w:rPr>
        <w:t xml:space="preserve">                 </w:t>
      </w:r>
    </w:p>
    <w:p w:rsidR="007010A2" w:rsidRDefault="007010A2" w:rsidP="00E56266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COSMIN A. TABĂRĂ                                              </w:t>
      </w:r>
      <w:r w:rsidR="00E56266" w:rsidRPr="0019326F">
        <w:rPr>
          <w:b/>
          <w:szCs w:val="22"/>
          <w:lang w:val="pt-BR"/>
        </w:rPr>
        <w:t>FLORIN RĂVĂ</w:t>
      </w:r>
      <w:r w:rsidR="002F0020" w:rsidRPr="0019326F">
        <w:rPr>
          <w:b/>
          <w:szCs w:val="22"/>
          <w:lang w:val="pt-BR"/>
        </w:rPr>
        <w:t>Ş</w:t>
      </w:r>
      <w:r w:rsidR="00E56266" w:rsidRPr="0019326F">
        <w:rPr>
          <w:b/>
          <w:szCs w:val="22"/>
          <w:lang w:val="pt-BR"/>
        </w:rPr>
        <w:t xml:space="preserve">ILĂ          </w:t>
      </w:r>
      <w:r w:rsidR="00E60710" w:rsidRPr="0019326F">
        <w:rPr>
          <w:b/>
          <w:szCs w:val="22"/>
          <w:lang w:val="pt-BR"/>
        </w:rPr>
        <w:t xml:space="preserve">                    </w:t>
      </w:r>
      <w:r w:rsidR="00E56266" w:rsidRPr="0019326F">
        <w:rPr>
          <w:b/>
          <w:szCs w:val="22"/>
          <w:lang w:val="pt-BR"/>
        </w:rPr>
        <w:t xml:space="preserve">                     </w:t>
      </w:r>
      <w:r w:rsidR="006121B7" w:rsidRPr="0019326F">
        <w:rPr>
          <w:b/>
          <w:szCs w:val="22"/>
          <w:lang w:val="pt-BR"/>
        </w:rPr>
        <w:t xml:space="preserve">     </w:t>
      </w:r>
      <w:r w:rsidR="00E56266" w:rsidRPr="0019326F">
        <w:rPr>
          <w:b/>
          <w:szCs w:val="22"/>
          <w:lang w:val="pt-BR"/>
        </w:rPr>
        <w:t xml:space="preserve">  </w:t>
      </w:r>
      <w:r w:rsidR="006121B7" w:rsidRPr="0019326F">
        <w:rPr>
          <w:b/>
          <w:szCs w:val="22"/>
          <w:lang w:val="pt-BR"/>
        </w:rPr>
        <w:t xml:space="preserve">  </w:t>
      </w:r>
    </w:p>
    <w:p w:rsidR="007010A2" w:rsidRDefault="007010A2" w:rsidP="007010A2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</w:t>
      </w:r>
    </w:p>
    <w:p w:rsidR="00C22663" w:rsidRDefault="00C22663" w:rsidP="007010A2">
      <w:pPr>
        <w:jc w:val="both"/>
        <w:rPr>
          <w:b/>
          <w:szCs w:val="22"/>
          <w:lang w:val="pt-BR"/>
        </w:rPr>
      </w:pPr>
    </w:p>
    <w:p w:rsidR="007010A2" w:rsidRDefault="007010A2" w:rsidP="00E56266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E56266" w:rsidRPr="0019326F" w:rsidRDefault="007010A2" w:rsidP="00E56266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</w:t>
      </w:r>
      <w:r w:rsidR="00DD1F27" w:rsidRPr="0019326F">
        <w:rPr>
          <w:b/>
          <w:szCs w:val="22"/>
          <w:lang w:val="pt-BR"/>
        </w:rPr>
        <w:t>MARINELA BANDI</w:t>
      </w:r>
    </w:p>
    <w:p w:rsidR="00993627" w:rsidRPr="0019326F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19326F">
        <w:rPr>
          <w:b/>
          <w:sz w:val="22"/>
          <w:szCs w:val="22"/>
          <w:lang w:val="it-IT"/>
        </w:rPr>
        <w:t xml:space="preserve">         </w:t>
      </w:r>
      <w:r w:rsidRPr="0019326F">
        <w:rPr>
          <w:b/>
          <w:i/>
          <w:sz w:val="20"/>
          <w:szCs w:val="22"/>
          <w:lang w:val="pt-BR"/>
        </w:rPr>
        <w:t xml:space="preserve">                                                                    </w:t>
      </w:r>
      <w:r w:rsidR="00BC2469" w:rsidRPr="0019326F">
        <w:rPr>
          <w:b/>
          <w:i/>
          <w:sz w:val="20"/>
          <w:szCs w:val="22"/>
          <w:lang w:val="pt-BR"/>
        </w:rPr>
        <w:t xml:space="preserve">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19326F">
        <w:rPr>
          <w:b/>
          <w:i/>
          <w:sz w:val="20"/>
          <w:szCs w:val="22"/>
          <w:lang w:val="pt-BR"/>
        </w:rPr>
        <w:t xml:space="preserve">                       </w:t>
      </w:r>
    </w:p>
    <w:p w:rsidR="002D342F" w:rsidRPr="0019326F" w:rsidRDefault="007010A2" w:rsidP="00993627">
      <w:pPr>
        <w:ind w:left="6372" w:firstLine="708"/>
        <w:jc w:val="both"/>
        <w:rPr>
          <w:b/>
          <w:i/>
          <w:sz w:val="22"/>
        </w:rPr>
      </w:pPr>
      <w:r>
        <w:rPr>
          <w:b/>
          <w:i/>
          <w:sz w:val="20"/>
          <w:szCs w:val="22"/>
          <w:lang w:val="pt-BR"/>
        </w:rPr>
        <w:t xml:space="preserve">                 </w:t>
      </w:r>
      <w:r w:rsidR="00E56266" w:rsidRPr="0019326F">
        <w:rPr>
          <w:b/>
          <w:i/>
          <w:sz w:val="20"/>
          <w:szCs w:val="22"/>
          <w:lang w:val="pt-BR"/>
        </w:rPr>
        <w:t xml:space="preserve">   Cod FO 53-01,ver.1 </w:t>
      </w:r>
    </w:p>
    <w:sectPr w:rsidR="002D342F" w:rsidRPr="0019326F" w:rsidSect="007010A2">
      <w:pgSz w:w="11906" w:h="16838"/>
      <w:pgMar w:top="1440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96A7C"/>
    <w:rsid w:val="000B2521"/>
    <w:rsid w:val="000C1F98"/>
    <w:rsid w:val="000D062C"/>
    <w:rsid w:val="000E1E21"/>
    <w:rsid w:val="00112859"/>
    <w:rsid w:val="00114524"/>
    <w:rsid w:val="00130EF6"/>
    <w:rsid w:val="00164E0B"/>
    <w:rsid w:val="0017039C"/>
    <w:rsid w:val="001874C3"/>
    <w:rsid w:val="0019326F"/>
    <w:rsid w:val="00197B4B"/>
    <w:rsid w:val="001B02DF"/>
    <w:rsid w:val="001C5E7A"/>
    <w:rsid w:val="001E36EC"/>
    <w:rsid w:val="001F4DBF"/>
    <w:rsid w:val="002041B5"/>
    <w:rsid w:val="0020594C"/>
    <w:rsid w:val="0021288D"/>
    <w:rsid w:val="00216096"/>
    <w:rsid w:val="00236EF3"/>
    <w:rsid w:val="002634E4"/>
    <w:rsid w:val="002753C9"/>
    <w:rsid w:val="002A3166"/>
    <w:rsid w:val="002D342F"/>
    <w:rsid w:val="002F0020"/>
    <w:rsid w:val="0031269A"/>
    <w:rsid w:val="00353016"/>
    <w:rsid w:val="0035772B"/>
    <w:rsid w:val="003660C8"/>
    <w:rsid w:val="00414B90"/>
    <w:rsid w:val="004303EB"/>
    <w:rsid w:val="00532C37"/>
    <w:rsid w:val="00534170"/>
    <w:rsid w:val="005526E8"/>
    <w:rsid w:val="00574144"/>
    <w:rsid w:val="005C790D"/>
    <w:rsid w:val="005D73F4"/>
    <w:rsid w:val="005F12EB"/>
    <w:rsid w:val="005F766D"/>
    <w:rsid w:val="00606295"/>
    <w:rsid w:val="006121B7"/>
    <w:rsid w:val="00641ADA"/>
    <w:rsid w:val="006904C4"/>
    <w:rsid w:val="00697501"/>
    <w:rsid w:val="007010A2"/>
    <w:rsid w:val="00723A6F"/>
    <w:rsid w:val="007458BE"/>
    <w:rsid w:val="00753472"/>
    <w:rsid w:val="007A1DBE"/>
    <w:rsid w:val="007A45D0"/>
    <w:rsid w:val="007B6BE3"/>
    <w:rsid w:val="008371B5"/>
    <w:rsid w:val="00843852"/>
    <w:rsid w:val="008563FA"/>
    <w:rsid w:val="0085687B"/>
    <w:rsid w:val="008650E4"/>
    <w:rsid w:val="008B231D"/>
    <w:rsid w:val="008C1CEF"/>
    <w:rsid w:val="008C214E"/>
    <w:rsid w:val="008F14E2"/>
    <w:rsid w:val="00993627"/>
    <w:rsid w:val="009A1C9E"/>
    <w:rsid w:val="009D3633"/>
    <w:rsid w:val="00A01CC5"/>
    <w:rsid w:val="00A1350D"/>
    <w:rsid w:val="00A25603"/>
    <w:rsid w:val="00A56FB1"/>
    <w:rsid w:val="00A746AB"/>
    <w:rsid w:val="00AB2A9E"/>
    <w:rsid w:val="00AC2867"/>
    <w:rsid w:val="00AC5CC5"/>
    <w:rsid w:val="00AE7297"/>
    <w:rsid w:val="00AF1F79"/>
    <w:rsid w:val="00AF2B59"/>
    <w:rsid w:val="00AF5DEE"/>
    <w:rsid w:val="00B02971"/>
    <w:rsid w:val="00B151F1"/>
    <w:rsid w:val="00B72D4A"/>
    <w:rsid w:val="00BB53D8"/>
    <w:rsid w:val="00BC2469"/>
    <w:rsid w:val="00C0567F"/>
    <w:rsid w:val="00C12CDC"/>
    <w:rsid w:val="00C22663"/>
    <w:rsid w:val="00C32867"/>
    <w:rsid w:val="00C55DA9"/>
    <w:rsid w:val="00CA1059"/>
    <w:rsid w:val="00CB07E6"/>
    <w:rsid w:val="00CB31A9"/>
    <w:rsid w:val="00CC7C01"/>
    <w:rsid w:val="00CF0136"/>
    <w:rsid w:val="00D25E83"/>
    <w:rsid w:val="00D41C2D"/>
    <w:rsid w:val="00D462AE"/>
    <w:rsid w:val="00D8142A"/>
    <w:rsid w:val="00D83E9E"/>
    <w:rsid w:val="00DB1BB0"/>
    <w:rsid w:val="00DD1F27"/>
    <w:rsid w:val="00DF5A54"/>
    <w:rsid w:val="00E01928"/>
    <w:rsid w:val="00E300B6"/>
    <w:rsid w:val="00E32011"/>
    <w:rsid w:val="00E55704"/>
    <w:rsid w:val="00E560B4"/>
    <w:rsid w:val="00E56266"/>
    <w:rsid w:val="00E56BF0"/>
    <w:rsid w:val="00E60710"/>
    <w:rsid w:val="00E66118"/>
    <w:rsid w:val="00E92B16"/>
    <w:rsid w:val="00EB727D"/>
    <w:rsid w:val="00EB7535"/>
    <w:rsid w:val="00EC3790"/>
    <w:rsid w:val="00EE5D31"/>
    <w:rsid w:val="00EE720F"/>
    <w:rsid w:val="00F4627C"/>
    <w:rsid w:val="00F67EE5"/>
    <w:rsid w:val="00F82A1E"/>
    <w:rsid w:val="00FC5CF2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91811-CFB8-40AE-84BD-4E932A2A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15</cp:revision>
  <cp:lastPrinted>2021-02-24T11:01:00Z</cp:lastPrinted>
  <dcterms:created xsi:type="dcterms:W3CDTF">2021-02-23T11:58:00Z</dcterms:created>
  <dcterms:modified xsi:type="dcterms:W3CDTF">2021-02-24T11:04:00Z</dcterms:modified>
</cp:coreProperties>
</file>