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86" w:rsidRPr="00EF5E78" w:rsidRDefault="00BD2567" w:rsidP="00D03E86">
      <w:pPr>
        <w:numPr>
          <w:ilvl w:val="0"/>
          <w:numId w:val="33"/>
        </w:numPr>
        <w:spacing w:after="0"/>
        <w:jc w:val="both"/>
        <w:rPr>
          <w:b/>
          <w:lang w:val="ro-RO"/>
        </w:rPr>
      </w:pPr>
      <w:r w:rsidRPr="00EF5E78">
        <w:rPr>
          <w:rFonts w:eastAsia="Batang"/>
          <w:b/>
          <w:sz w:val="22"/>
          <w:szCs w:val="22"/>
          <w:u w:val="single"/>
          <w:lang w:val="ro-RO"/>
        </w:rPr>
        <w:t>Comisia Tehnică de Amenajare a Teritoriului şi de Urbanism</w:t>
      </w:r>
      <w:r w:rsidRPr="00EF5E78">
        <w:rPr>
          <w:rFonts w:eastAsia="Batang"/>
          <w:sz w:val="22"/>
          <w:szCs w:val="22"/>
          <w:lang w:val="ro-RO"/>
        </w:rPr>
        <w:t>, înfiinţată în baza art. 37 din Legea 350/2001 privind amenajarea teritoriului şi urbanismului şi a H.C.L. nr. 299/27.06.2006</w:t>
      </w:r>
      <w:r w:rsidR="00CE3C1F" w:rsidRPr="00EF5E78">
        <w:rPr>
          <w:rFonts w:eastAsia="Batang"/>
          <w:sz w:val="22"/>
          <w:szCs w:val="22"/>
          <w:lang w:val="ro-RO"/>
        </w:rPr>
        <w:t>, modificat prin H.C.L. nr. 95/26.02.2013</w:t>
      </w:r>
      <w:r w:rsidRPr="00EF5E78">
        <w:rPr>
          <w:rFonts w:eastAsia="Batang"/>
          <w:sz w:val="22"/>
          <w:szCs w:val="22"/>
          <w:lang w:val="ro-RO"/>
        </w:rPr>
        <w:t xml:space="preserve"> privind înfiinţarea C.T.A.T.U., întrunită la data de </w:t>
      </w:r>
      <w:r w:rsidR="00F0036F" w:rsidRPr="00EF5E78">
        <w:rPr>
          <w:rFonts w:eastAsia="Batang"/>
          <w:sz w:val="22"/>
          <w:szCs w:val="22"/>
          <w:lang w:val="ro-RO"/>
        </w:rPr>
        <w:t>14</w:t>
      </w:r>
      <w:r w:rsidR="00F4410A" w:rsidRPr="00EF5E78">
        <w:rPr>
          <w:rFonts w:eastAsia="Batang"/>
          <w:sz w:val="22"/>
          <w:szCs w:val="22"/>
          <w:lang w:val="ro-RO"/>
        </w:rPr>
        <w:t>.0</w:t>
      </w:r>
      <w:r w:rsidR="00F0036F" w:rsidRPr="00EF5E78">
        <w:rPr>
          <w:rFonts w:eastAsia="Batang"/>
          <w:sz w:val="22"/>
          <w:szCs w:val="22"/>
          <w:lang w:val="ro-RO"/>
        </w:rPr>
        <w:t>5</w:t>
      </w:r>
      <w:r w:rsidR="00E20AFA" w:rsidRPr="00EF5E78">
        <w:rPr>
          <w:rFonts w:eastAsia="Batang"/>
          <w:sz w:val="22"/>
          <w:szCs w:val="22"/>
          <w:lang w:val="ro-RO"/>
        </w:rPr>
        <w:t>.201</w:t>
      </w:r>
      <w:r w:rsidR="00546FDD" w:rsidRPr="00EF5E78">
        <w:rPr>
          <w:rFonts w:eastAsia="Batang"/>
          <w:sz w:val="22"/>
          <w:szCs w:val="22"/>
          <w:lang w:val="ro-RO"/>
        </w:rPr>
        <w:t>5</w:t>
      </w:r>
      <w:r w:rsidRPr="00EF5E78">
        <w:rPr>
          <w:rFonts w:eastAsia="Batang"/>
          <w:i/>
          <w:sz w:val="22"/>
          <w:szCs w:val="22"/>
          <w:lang w:val="ro-RO"/>
        </w:rPr>
        <w:t xml:space="preserve"> </w:t>
      </w:r>
      <w:r w:rsidRPr="00EF5E78">
        <w:rPr>
          <w:rFonts w:eastAsia="Batang"/>
          <w:sz w:val="22"/>
          <w:szCs w:val="22"/>
          <w:lang w:val="ro-RO"/>
        </w:rPr>
        <w:t xml:space="preserve">a luat în discuţie materialul iniţiat de </w:t>
      </w:r>
      <w:r w:rsidR="00CE3C1F" w:rsidRPr="00EF5E78">
        <w:rPr>
          <w:rFonts w:eastAsia="Batang"/>
          <w:i/>
          <w:sz w:val="22"/>
          <w:szCs w:val="22"/>
          <w:lang w:val="ro-RO"/>
        </w:rPr>
        <w:t>Direc</w:t>
      </w:r>
      <w:r w:rsidR="007E7901" w:rsidRPr="00EF5E78">
        <w:rPr>
          <w:rFonts w:eastAsia="Batang"/>
          <w:i/>
          <w:sz w:val="22"/>
          <w:szCs w:val="22"/>
          <w:lang w:val="ro-RO"/>
        </w:rPr>
        <w:t xml:space="preserve">ţia </w:t>
      </w:r>
      <w:r w:rsidR="00CE3C1F" w:rsidRPr="00EF5E78">
        <w:rPr>
          <w:rFonts w:eastAsia="Batang"/>
          <w:i/>
          <w:sz w:val="22"/>
          <w:szCs w:val="22"/>
          <w:lang w:val="ro-RO"/>
        </w:rPr>
        <w:t>Urbanism</w:t>
      </w:r>
      <w:r w:rsidRPr="00EF5E78">
        <w:rPr>
          <w:rFonts w:eastAsia="Batang"/>
          <w:sz w:val="22"/>
          <w:szCs w:val="22"/>
          <w:lang w:val="ro-RO"/>
        </w:rPr>
        <w:t xml:space="preserve"> </w:t>
      </w:r>
      <w:r w:rsidRPr="00EF5E78">
        <w:rPr>
          <w:rFonts w:eastAsia="Batang"/>
          <w:i/>
          <w:sz w:val="22"/>
          <w:szCs w:val="22"/>
          <w:lang w:val="ro-RO"/>
        </w:rPr>
        <w:t xml:space="preserve">cu privire la aprobarea Planului Urbanistic </w:t>
      </w:r>
      <w:r w:rsidR="00A36D68">
        <w:rPr>
          <w:rFonts w:eastAsia="Batang"/>
          <w:i/>
          <w:sz w:val="22"/>
          <w:szCs w:val="22"/>
          <w:lang w:val="ro-RO"/>
        </w:rPr>
        <w:t xml:space="preserve">de Detaliu </w:t>
      </w:r>
      <w:r w:rsidR="00A36D68">
        <w:rPr>
          <w:b/>
          <w:i/>
        </w:rPr>
        <w:t xml:space="preserve">,,Casa </w:t>
      </w:r>
      <w:proofErr w:type="spellStart"/>
      <w:r w:rsidR="00A36D68">
        <w:rPr>
          <w:b/>
          <w:i/>
        </w:rPr>
        <w:t>multifamiliala</w:t>
      </w:r>
      <w:proofErr w:type="spellEnd"/>
      <w:r w:rsidR="00A36D68">
        <w:rPr>
          <w:b/>
          <w:i/>
        </w:rPr>
        <w:t xml:space="preserve"> P+1E+POD, </w:t>
      </w:r>
      <w:proofErr w:type="spellStart"/>
      <w:r w:rsidR="00A36D68">
        <w:rPr>
          <w:b/>
          <w:i/>
        </w:rPr>
        <w:t>imprejmuire</w:t>
      </w:r>
      <w:proofErr w:type="spellEnd"/>
      <w:r w:rsidR="00A36D68">
        <w:rPr>
          <w:b/>
          <w:i/>
        </w:rPr>
        <w:t xml:space="preserve">, </w:t>
      </w:r>
      <w:proofErr w:type="spellStart"/>
      <w:r w:rsidR="00A36D68">
        <w:rPr>
          <w:b/>
          <w:i/>
        </w:rPr>
        <w:t>amenajare</w:t>
      </w:r>
      <w:proofErr w:type="spellEnd"/>
      <w:r w:rsidR="00A36D68">
        <w:rPr>
          <w:b/>
          <w:i/>
        </w:rPr>
        <w:t xml:space="preserve"> </w:t>
      </w:r>
      <w:proofErr w:type="spellStart"/>
      <w:r w:rsidR="00A36D68">
        <w:rPr>
          <w:b/>
          <w:i/>
        </w:rPr>
        <w:t>locuri</w:t>
      </w:r>
      <w:proofErr w:type="spellEnd"/>
      <w:r w:rsidR="00A36D68">
        <w:rPr>
          <w:b/>
          <w:i/>
        </w:rPr>
        <w:t xml:space="preserve"> de </w:t>
      </w:r>
      <w:proofErr w:type="spellStart"/>
      <w:r w:rsidR="00A36D68">
        <w:rPr>
          <w:b/>
          <w:i/>
        </w:rPr>
        <w:t>parcare</w:t>
      </w:r>
      <w:proofErr w:type="spellEnd"/>
      <w:r w:rsidR="00A36D68">
        <w:rPr>
          <w:b/>
          <w:i/>
        </w:rPr>
        <w:t xml:space="preserve"> in </w:t>
      </w:r>
      <w:proofErr w:type="spellStart"/>
      <w:r w:rsidR="00A36D68">
        <w:rPr>
          <w:b/>
          <w:i/>
        </w:rPr>
        <w:t>curte</w:t>
      </w:r>
      <w:proofErr w:type="spellEnd"/>
      <w:r w:rsidR="00A36D68">
        <w:rPr>
          <w:b/>
          <w:i/>
        </w:rPr>
        <w:t xml:space="preserve">”, str. </w:t>
      </w:r>
      <w:proofErr w:type="spellStart"/>
      <w:r w:rsidR="00A36D68">
        <w:rPr>
          <w:b/>
          <w:i/>
        </w:rPr>
        <w:t>Nicolae</w:t>
      </w:r>
      <w:proofErr w:type="spellEnd"/>
      <w:r w:rsidR="00A36D68">
        <w:rPr>
          <w:b/>
          <w:i/>
        </w:rPr>
        <w:t xml:space="preserve"> Ivan, nr. 8, </w:t>
      </w:r>
      <w:proofErr w:type="spellStart"/>
      <w:r w:rsidR="00A36D68">
        <w:rPr>
          <w:b/>
          <w:i/>
        </w:rPr>
        <w:t>Timişoara</w:t>
      </w:r>
      <w:proofErr w:type="spellEnd"/>
      <w:r w:rsidR="000F2A69" w:rsidRPr="00EF5E78">
        <w:rPr>
          <w:i/>
          <w:sz w:val="22"/>
          <w:szCs w:val="22"/>
          <w:lang w:val="ro-RO"/>
        </w:rPr>
        <w:t xml:space="preserve">, </w:t>
      </w:r>
      <w:r w:rsidR="000F2A69" w:rsidRPr="00EF5E78">
        <w:rPr>
          <w:rFonts w:eastAsia="Batang"/>
          <w:i/>
          <w:sz w:val="22"/>
          <w:szCs w:val="22"/>
          <w:lang w:val="ro-RO"/>
        </w:rPr>
        <w:t xml:space="preserve">elaborat la </w:t>
      </w:r>
      <w:proofErr w:type="gramStart"/>
      <w:r w:rsidR="000F2A69" w:rsidRPr="00EF5E78">
        <w:rPr>
          <w:rFonts w:eastAsia="Batang"/>
          <w:i/>
          <w:sz w:val="22"/>
          <w:szCs w:val="22"/>
          <w:lang w:val="ro-RO"/>
        </w:rPr>
        <w:t xml:space="preserve">solicitarea </w:t>
      </w:r>
      <w:r w:rsidR="006D6D63" w:rsidRPr="00EF5E78">
        <w:rPr>
          <w:rFonts w:eastAsia="Batang"/>
          <w:i/>
          <w:sz w:val="22"/>
          <w:szCs w:val="22"/>
          <w:lang w:val="ro-RO"/>
        </w:rPr>
        <w:t xml:space="preserve"> beneficiar</w:t>
      </w:r>
      <w:r w:rsidR="00F4410A" w:rsidRPr="00EF5E78">
        <w:rPr>
          <w:rFonts w:eastAsia="Batang"/>
          <w:i/>
          <w:sz w:val="22"/>
          <w:szCs w:val="22"/>
          <w:lang w:val="ro-RO"/>
        </w:rPr>
        <w:t>ilor</w:t>
      </w:r>
      <w:proofErr w:type="gramEnd"/>
      <w:r w:rsidR="006D6D63" w:rsidRPr="00EF5E78">
        <w:rPr>
          <w:rFonts w:eastAsia="Batang"/>
          <w:i/>
          <w:sz w:val="22"/>
          <w:szCs w:val="22"/>
          <w:lang w:val="ro-RO"/>
        </w:rPr>
        <w:t xml:space="preserve"> </w:t>
      </w:r>
      <w:r w:rsidR="00A36D68">
        <w:rPr>
          <w:b/>
        </w:rPr>
        <w:t>SIMON ALEXANDRU SI SIMON SIMONA CRISTINA</w:t>
      </w:r>
      <w:r w:rsidR="00854478" w:rsidRPr="00EF5E78">
        <w:rPr>
          <w:b/>
          <w:lang w:val="ro-RO"/>
        </w:rPr>
        <w:t>,</w:t>
      </w:r>
      <w:r w:rsidR="000F2A69" w:rsidRPr="00EF5E78">
        <w:rPr>
          <w:rFonts w:eastAsia="Batang"/>
          <w:i/>
          <w:sz w:val="22"/>
          <w:szCs w:val="22"/>
          <w:lang w:val="ro-RO"/>
        </w:rPr>
        <w:t xml:space="preserve">  proiect întocmit de către </w:t>
      </w:r>
      <w:r w:rsidR="00F0036F" w:rsidRPr="00EF5E78">
        <w:rPr>
          <w:b/>
          <w:lang w:val="ro-RO"/>
        </w:rPr>
        <w:t xml:space="preserve">S.C. </w:t>
      </w:r>
      <w:r w:rsidR="00A36D68">
        <w:rPr>
          <w:b/>
        </w:rPr>
        <w:t xml:space="preserve">CUB ART </w:t>
      </w:r>
      <w:r w:rsidR="00F0036F" w:rsidRPr="00EF5E78">
        <w:rPr>
          <w:b/>
          <w:lang w:val="ro-RO"/>
        </w:rPr>
        <w:t xml:space="preserve"> S.R.L</w:t>
      </w:r>
      <w:r w:rsidR="00EF5E78" w:rsidRPr="00EF5E78">
        <w:rPr>
          <w:b/>
          <w:lang w:val="ro-RO"/>
        </w:rPr>
        <w:t>.</w:t>
      </w:r>
      <w:r w:rsidR="000F2A69" w:rsidRPr="00EF5E78">
        <w:rPr>
          <w:rFonts w:eastAsia="Batang"/>
          <w:i/>
          <w:sz w:val="22"/>
          <w:szCs w:val="22"/>
          <w:lang w:val="ro-RO"/>
        </w:rPr>
        <w:t xml:space="preserve">, în baza Certificatului de Urbanism </w:t>
      </w:r>
      <w:r w:rsidR="00A36D68">
        <w:rPr>
          <w:b/>
          <w:lang w:val="ro-RO"/>
        </w:rPr>
        <w:t>462</w:t>
      </w:r>
      <w:r w:rsidR="00EF5E78" w:rsidRPr="00EF5E78">
        <w:rPr>
          <w:b/>
          <w:lang w:val="ro-RO"/>
        </w:rPr>
        <w:t>/</w:t>
      </w:r>
      <w:r w:rsidR="00A36D68">
        <w:rPr>
          <w:b/>
          <w:lang w:val="ro-RO"/>
        </w:rPr>
        <w:t>24.02</w:t>
      </w:r>
      <w:r w:rsidR="00EF5E78" w:rsidRPr="00EF5E78">
        <w:rPr>
          <w:b/>
          <w:lang w:val="ro-RO"/>
        </w:rPr>
        <w:t>.2014</w:t>
      </w:r>
      <w:r w:rsidR="00F0036F" w:rsidRPr="00EF5E78">
        <w:rPr>
          <w:rFonts w:eastAsia="Times New Roman" w:cs="Arial"/>
          <w:i/>
          <w:sz w:val="22"/>
          <w:szCs w:val="22"/>
          <w:lang w:val="ro-RO" w:eastAsia="ro-RO"/>
        </w:rPr>
        <w:t>,</w:t>
      </w:r>
      <w:r w:rsidR="00F0036F" w:rsidRPr="00EF5E78">
        <w:rPr>
          <w:b/>
          <w:lang w:val="ro-RO"/>
        </w:rPr>
        <w:t xml:space="preserve"> prelungit pana la data de </w:t>
      </w:r>
      <w:r w:rsidR="00A36D68">
        <w:rPr>
          <w:b/>
          <w:lang w:val="ro-RO"/>
        </w:rPr>
        <w:t>23.02</w:t>
      </w:r>
      <w:r w:rsidR="00F0036F" w:rsidRPr="00EF5E78">
        <w:rPr>
          <w:b/>
          <w:lang w:val="ro-RO"/>
        </w:rPr>
        <w:t>.2016.</w:t>
      </w:r>
    </w:p>
    <w:p w:rsidR="000D0AC0" w:rsidRPr="00EF5E78" w:rsidRDefault="00D03E86" w:rsidP="000D0AC0">
      <w:pPr>
        <w:autoSpaceDE w:val="0"/>
        <w:autoSpaceDN w:val="0"/>
        <w:adjustRightInd w:val="0"/>
        <w:ind w:firstLine="720"/>
        <w:jc w:val="both"/>
        <w:rPr>
          <w:rFonts w:eastAsia="Batang"/>
          <w:i/>
          <w:sz w:val="22"/>
          <w:szCs w:val="22"/>
          <w:lang w:val="ro-RO"/>
        </w:rPr>
      </w:pPr>
      <w:r w:rsidRPr="00EF5E78">
        <w:rPr>
          <w:rFonts w:eastAsia="Batang"/>
          <w:i/>
          <w:sz w:val="22"/>
          <w:szCs w:val="22"/>
          <w:lang w:val="ro-RO"/>
        </w:rPr>
        <w:tab/>
      </w:r>
      <w:r w:rsidR="000D0AC0" w:rsidRPr="00EF5E78">
        <w:rPr>
          <w:rFonts w:eastAsia="Batang"/>
          <w:i/>
          <w:sz w:val="22"/>
          <w:szCs w:val="22"/>
          <w:lang w:val="ro-RO"/>
        </w:rPr>
        <w:t>In urma analizării documentaţiei, Comisia recomandă:</w:t>
      </w:r>
    </w:p>
    <w:p w:rsidR="001343B2" w:rsidRPr="00EF5E78" w:rsidRDefault="000D0AC0" w:rsidP="000D0AC0">
      <w:pPr>
        <w:numPr>
          <w:ilvl w:val="0"/>
          <w:numId w:val="32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 xml:space="preserve">POT max = </w:t>
      </w:r>
      <w:r w:rsidR="002C6A4B">
        <w:rPr>
          <w:rFonts w:eastAsia="Batang"/>
          <w:sz w:val="22"/>
          <w:szCs w:val="22"/>
          <w:lang w:val="ro-RO"/>
        </w:rPr>
        <w:t>40</w:t>
      </w:r>
      <w:r w:rsidR="001343B2" w:rsidRPr="00EF5E78">
        <w:rPr>
          <w:rFonts w:eastAsia="Batang"/>
          <w:sz w:val="22"/>
          <w:szCs w:val="22"/>
          <w:lang w:val="ro-RO"/>
        </w:rPr>
        <w:t xml:space="preserve"> %</w:t>
      </w:r>
      <w:r w:rsidR="002C6A4B">
        <w:rPr>
          <w:rFonts w:eastAsia="Batang"/>
          <w:sz w:val="22"/>
          <w:szCs w:val="22"/>
          <w:lang w:val="ro-RO"/>
        </w:rPr>
        <w:t xml:space="preserve"> </w:t>
      </w:r>
      <w:r w:rsidR="001343B2" w:rsidRPr="00EF5E78">
        <w:rPr>
          <w:rFonts w:eastAsia="Batang"/>
          <w:sz w:val="22"/>
          <w:szCs w:val="22"/>
          <w:lang w:val="ro-RO"/>
        </w:rPr>
        <w:t>;</w:t>
      </w:r>
    </w:p>
    <w:p w:rsidR="000D0AC0" w:rsidRPr="00EF5E78" w:rsidRDefault="00082230" w:rsidP="000D0AC0">
      <w:pPr>
        <w:numPr>
          <w:ilvl w:val="0"/>
          <w:numId w:val="32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 xml:space="preserve">CUT max = </w:t>
      </w:r>
      <w:r w:rsidR="00724DEB" w:rsidRPr="00EF5E78">
        <w:rPr>
          <w:rFonts w:eastAsia="Batang"/>
          <w:sz w:val="22"/>
          <w:szCs w:val="22"/>
          <w:lang w:val="ro-RO"/>
        </w:rPr>
        <w:t>0,</w:t>
      </w:r>
      <w:r w:rsidR="002C6A4B">
        <w:rPr>
          <w:rFonts w:eastAsia="Batang"/>
          <w:sz w:val="22"/>
          <w:szCs w:val="22"/>
          <w:lang w:val="ro-RO"/>
        </w:rPr>
        <w:t>8</w:t>
      </w:r>
      <w:r w:rsidR="00256406" w:rsidRPr="00EF5E78">
        <w:rPr>
          <w:rFonts w:eastAsia="Batang"/>
          <w:sz w:val="22"/>
          <w:szCs w:val="22"/>
          <w:lang w:val="ro-RO"/>
        </w:rPr>
        <w:t>;</w:t>
      </w:r>
    </w:p>
    <w:p w:rsidR="000D0AC0" w:rsidRPr="002C6A4B" w:rsidRDefault="000D0AC0" w:rsidP="000D0AC0">
      <w:pPr>
        <w:numPr>
          <w:ilvl w:val="0"/>
          <w:numId w:val="32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>Regim de înălţime</w:t>
      </w:r>
      <w:r w:rsidR="00D62C52" w:rsidRPr="00EF5E78">
        <w:rPr>
          <w:rFonts w:eastAsia="Batang"/>
          <w:sz w:val="22"/>
          <w:szCs w:val="22"/>
          <w:lang w:val="ro-RO"/>
        </w:rPr>
        <w:t xml:space="preserve"> </w:t>
      </w:r>
      <w:r w:rsidR="005D1A1D" w:rsidRPr="00EF5E78">
        <w:rPr>
          <w:rFonts w:eastAsia="Batang"/>
          <w:sz w:val="22"/>
          <w:szCs w:val="22"/>
          <w:lang w:val="ro-RO"/>
        </w:rPr>
        <w:t>maxim P+</w:t>
      </w:r>
      <w:r w:rsidR="00E83F0C" w:rsidRPr="00EF5E78">
        <w:rPr>
          <w:rFonts w:eastAsia="Batang"/>
          <w:sz w:val="22"/>
          <w:szCs w:val="22"/>
          <w:lang w:val="ro-RO"/>
        </w:rPr>
        <w:t>1</w:t>
      </w:r>
      <w:r w:rsidR="005D1A1D" w:rsidRPr="00EF5E78">
        <w:rPr>
          <w:rFonts w:eastAsia="Batang"/>
          <w:sz w:val="22"/>
          <w:szCs w:val="22"/>
          <w:lang w:val="ro-RO"/>
        </w:rPr>
        <w:t>E</w:t>
      </w:r>
      <w:r w:rsidR="002C6A4B">
        <w:rPr>
          <w:rFonts w:eastAsia="Batang"/>
          <w:sz w:val="22"/>
          <w:szCs w:val="22"/>
          <w:lang w:val="ro-RO"/>
        </w:rPr>
        <w:t xml:space="preserve"> </w:t>
      </w:r>
      <w:r w:rsidRPr="00EF5E78">
        <w:rPr>
          <w:sz w:val="22"/>
          <w:szCs w:val="22"/>
          <w:lang w:val="es-CO"/>
        </w:rPr>
        <w:t>;</w:t>
      </w:r>
      <w:r w:rsidR="00082230" w:rsidRPr="00EF5E78">
        <w:rPr>
          <w:sz w:val="22"/>
          <w:szCs w:val="22"/>
          <w:lang w:val="es-CO"/>
        </w:rPr>
        <w:t xml:space="preserve">  </w:t>
      </w:r>
    </w:p>
    <w:p w:rsidR="002C6A4B" w:rsidRPr="00EF5E78" w:rsidRDefault="002C6A4B" w:rsidP="000D0AC0">
      <w:pPr>
        <w:numPr>
          <w:ilvl w:val="0"/>
          <w:numId w:val="32"/>
        </w:numPr>
        <w:spacing w:after="0"/>
        <w:jc w:val="both"/>
        <w:rPr>
          <w:rFonts w:eastAsia="Batang"/>
          <w:sz w:val="22"/>
          <w:szCs w:val="22"/>
          <w:lang w:val="ro-RO"/>
        </w:rPr>
      </w:pPr>
      <w:r>
        <w:rPr>
          <w:lang w:val="ro-RO"/>
        </w:rPr>
        <w:t>parcela va avea functiunea de locuinta</w:t>
      </w:r>
      <w:r w:rsidRPr="00293C2A">
        <w:rPr>
          <w:lang w:val="ro-RO"/>
        </w:rPr>
        <w:t xml:space="preserve"> </w:t>
      </w:r>
      <w:r>
        <w:rPr>
          <w:lang w:val="ro-RO"/>
        </w:rPr>
        <w:t xml:space="preserve">cu regim redus de inaltime, care va </w:t>
      </w:r>
      <w:r w:rsidRPr="00F035C2">
        <w:rPr>
          <w:lang w:val="ro-RO"/>
        </w:rPr>
        <w:t xml:space="preserve">cuprinde maximum </w:t>
      </w:r>
      <w:r>
        <w:rPr>
          <w:lang w:val="ro-RO"/>
        </w:rPr>
        <w:t>4 unităţi locative pe</w:t>
      </w:r>
      <w:r w:rsidRPr="00F035C2">
        <w:rPr>
          <w:lang w:val="ro-RO"/>
        </w:rPr>
        <w:t xml:space="preserve"> parcel</w:t>
      </w:r>
      <w:r>
        <w:rPr>
          <w:lang w:val="ro-RO"/>
        </w:rPr>
        <w:t>a reglementata;</w:t>
      </w:r>
    </w:p>
    <w:p w:rsidR="007F17DE" w:rsidRPr="00EF5E78" w:rsidRDefault="007F17DE" w:rsidP="000D0AC0">
      <w:pPr>
        <w:numPr>
          <w:ilvl w:val="0"/>
          <w:numId w:val="32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sz w:val="22"/>
          <w:szCs w:val="22"/>
          <w:lang w:val="es-CO"/>
        </w:rPr>
        <w:t xml:space="preserve">H </w:t>
      </w:r>
      <w:proofErr w:type="spellStart"/>
      <w:r w:rsidR="006D05A1">
        <w:rPr>
          <w:sz w:val="22"/>
          <w:szCs w:val="22"/>
          <w:lang w:val="es-CO"/>
        </w:rPr>
        <w:t>max</w:t>
      </w:r>
      <w:proofErr w:type="spellEnd"/>
      <w:r w:rsidR="006D05A1">
        <w:rPr>
          <w:sz w:val="22"/>
          <w:szCs w:val="22"/>
          <w:lang w:val="es-CO"/>
        </w:rPr>
        <w:t xml:space="preserve"> </w:t>
      </w:r>
      <w:r w:rsidR="00E83F0C" w:rsidRPr="00EF5E78">
        <w:rPr>
          <w:sz w:val="22"/>
          <w:szCs w:val="22"/>
          <w:lang w:val="es-CO"/>
        </w:rPr>
        <w:t xml:space="preserve">cornisa </w:t>
      </w:r>
      <w:r w:rsidRPr="00EF5E78">
        <w:rPr>
          <w:sz w:val="22"/>
          <w:szCs w:val="22"/>
          <w:lang w:val="es-CO"/>
        </w:rPr>
        <w:t xml:space="preserve"> = </w:t>
      </w:r>
      <w:r w:rsidR="00A36D68">
        <w:rPr>
          <w:sz w:val="22"/>
          <w:szCs w:val="22"/>
          <w:lang w:val="es-CO"/>
        </w:rPr>
        <w:t>7</w:t>
      </w:r>
      <w:r w:rsidRPr="00EF5E78">
        <w:rPr>
          <w:sz w:val="22"/>
          <w:szCs w:val="22"/>
          <w:lang w:val="es-CO"/>
        </w:rPr>
        <w:t xml:space="preserve"> m</w:t>
      </w:r>
      <w:r w:rsidR="00F0036F" w:rsidRPr="00EF5E78">
        <w:rPr>
          <w:sz w:val="22"/>
          <w:szCs w:val="22"/>
          <w:lang w:val="es-CO"/>
        </w:rPr>
        <w:t>;</w:t>
      </w:r>
    </w:p>
    <w:p w:rsidR="006D05A1" w:rsidRPr="00EF5E78" w:rsidRDefault="006D05A1" w:rsidP="000D0AC0">
      <w:pPr>
        <w:numPr>
          <w:ilvl w:val="0"/>
          <w:numId w:val="32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sz w:val="22"/>
          <w:szCs w:val="22"/>
          <w:lang w:val="es-CO"/>
        </w:rPr>
        <w:t xml:space="preserve">H </w:t>
      </w:r>
      <w:proofErr w:type="spellStart"/>
      <w:r>
        <w:rPr>
          <w:sz w:val="22"/>
          <w:szCs w:val="22"/>
          <w:lang w:val="es-CO"/>
        </w:rPr>
        <w:t>max</w:t>
      </w:r>
      <w:proofErr w:type="spellEnd"/>
      <w:r>
        <w:rPr>
          <w:sz w:val="22"/>
          <w:szCs w:val="22"/>
          <w:lang w:val="es-CO"/>
        </w:rPr>
        <w:t xml:space="preserve"> </w:t>
      </w:r>
      <w:proofErr w:type="spellStart"/>
      <w:r w:rsidRPr="00EF5E78">
        <w:rPr>
          <w:sz w:val="22"/>
          <w:szCs w:val="22"/>
          <w:lang w:val="es-CO"/>
        </w:rPr>
        <w:t>coama</w:t>
      </w:r>
      <w:proofErr w:type="spellEnd"/>
      <w:r w:rsidRPr="00EF5E78">
        <w:rPr>
          <w:sz w:val="22"/>
          <w:szCs w:val="22"/>
          <w:lang w:val="es-CO"/>
        </w:rPr>
        <w:t xml:space="preserve"> = </w:t>
      </w:r>
      <w:r w:rsidR="00A36D68">
        <w:rPr>
          <w:sz w:val="22"/>
          <w:szCs w:val="22"/>
          <w:lang w:val="es-CO"/>
        </w:rPr>
        <w:t>9</w:t>
      </w:r>
      <w:r w:rsidRPr="00EF5E78">
        <w:rPr>
          <w:sz w:val="22"/>
          <w:szCs w:val="22"/>
          <w:lang w:val="es-CO"/>
        </w:rPr>
        <w:t xml:space="preserve"> m</w:t>
      </w:r>
      <w:r>
        <w:rPr>
          <w:sz w:val="22"/>
          <w:szCs w:val="22"/>
          <w:lang w:val="es-CO"/>
        </w:rPr>
        <w:t>;</w:t>
      </w:r>
    </w:p>
    <w:p w:rsidR="006D6D63" w:rsidRPr="0014180D" w:rsidRDefault="00D03E86" w:rsidP="00082230">
      <w:pPr>
        <w:numPr>
          <w:ilvl w:val="0"/>
          <w:numId w:val="32"/>
        </w:numPr>
        <w:spacing w:after="0"/>
        <w:jc w:val="both"/>
        <w:rPr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 xml:space="preserve">Spaţii verzi  si plantate </w:t>
      </w:r>
      <w:r w:rsidR="00884D55" w:rsidRPr="00EF5E78">
        <w:rPr>
          <w:rFonts w:eastAsia="Batang"/>
          <w:sz w:val="22"/>
          <w:szCs w:val="22"/>
          <w:lang w:val="ro-RO"/>
        </w:rPr>
        <w:t>-</w:t>
      </w:r>
      <w:r w:rsidR="000D0AC0" w:rsidRPr="00EF5E78">
        <w:rPr>
          <w:rFonts w:eastAsia="Batang"/>
          <w:sz w:val="22"/>
          <w:szCs w:val="22"/>
          <w:lang w:val="ro-RO"/>
        </w:rPr>
        <w:t xml:space="preserve"> min  </w:t>
      </w:r>
      <w:r w:rsidR="006D6D63" w:rsidRPr="00EF5E78">
        <w:rPr>
          <w:rFonts w:eastAsia="Batang"/>
          <w:sz w:val="22"/>
          <w:szCs w:val="22"/>
          <w:lang w:val="ro-RO"/>
        </w:rPr>
        <w:t>5</w:t>
      </w:r>
      <w:r w:rsidR="000D0AC0" w:rsidRPr="00EF5E78">
        <w:rPr>
          <w:rFonts w:eastAsia="Batang"/>
          <w:sz w:val="22"/>
          <w:szCs w:val="22"/>
          <w:lang w:val="ro-RO"/>
        </w:rPr>
        <w:t xml:space="preserve"> %</w:t>
      </w:r>
      <w:r w:rsidR="00EF5E78" w:rsidRPr="00EF5E78">
        <w:rPr>
          <w:rFonts w:eastAsia="Batang"/>
          <w:sz w:val="22"/>
          <w:szCs w:val="22"/>
          <w:lang w:val="ro-RO"/>
        </w:rPr>
        <w:t xml:space="preserve"> - conform adresei Agentiei pentru Protectia Mediului nr. 1</w:t>
      </w:r>
      <w:r w:rsidR="002C6A4B">
        <w:rPr>
          <w:rFonts w:eastAsia="Batang"/>
          <w:sz w:val="22"/>
          <w:szCs w:val="22"/>
          <w:lang w:val="ro-RO"/>
        </w:rPr>
        <w:t>3</w:t>
      </w:r>
      <w:r w:rsidR="00EF5E78" w:rsidRPr="00EF5E78">
        <w:rPr>
          <w:rFonts w:eastAsia="Batang"/>
          <w:sz w:val="22"/>
          <w:szCs w:val="22"/>
          <w:lang w:val="ro-RO"/>
        </w:rPr>
        <w:t>/1</w:t>
      </w:r>
      <w:r w:rsidR="002C6A4B">
        <w:rPr>
          <w:rFonts w:eastAsia="Batang"/>
          <w:sz w:val="22"/>
          <w:szCs w:val="22"/>
          <w:lang w:val="ro-RO"/>
        </w:rPr>
        <w:t>2</w:t>
      </w:r>
      <w:r w:rsidR="00EF5E78" w:rsidRPr="00EF5E78">
        <w:rPr>
          <w:rFonts w:eastAsia="Batang"/>
          <w:sz w:val="22"/>
          <w:szCs w:val="22"/>
          <w:lang w:val="ro-RO"/>
        </w:rPr>
        <w:t>.03.2015</w:t>
      </w:r>
      <w:r w:rsidR="00E83F0C" w:rsidRPr="00EF5E78">
        <w:rPr>
          <w:rFonts w:eastAsia="Batang"/>
          <w:sz w:val="22"/>
          <w:szCs w:val="22"/>
          <w:lang w:val="ro-RO"/>
        </w:rPr>
        <w:t>;</w:t>
      </w:r>
    </w:p>
    <w:p w:rsidR="00BD2567" w:rsidRPr="006D4C85" w:rsidRDefault="00BD2567" w:rsidP="00BD2567">
      <w:pPr>
        <w:autoSpaceDE w:val="0"/>
        <w:autoSpaceDN w:val="0"/>
        <w:adjustRightInd w:val="0"/>
        <w:jc w:val="both"/>
        <w:rPr>
          <w:i/>
          <w:sz w:val="22"/>
          <w:szCs w:val="22"/>
          <w:lang w:val="ro-RO"/>
        </w:rPr>
      </w:pPr>
      <w:r w:rsidRPr="006D4C85">
        <w:rPr>
          <w:i/>
          <w:sz w:val="22"/>
          <w:szCs w:val="22"/>
          <w:lang w:val="ro-RO"/>
        </w:rPr>
        <w:t xml:space="preserve">Cu aceste </w:t>
      </w:r>
      <w:r w:rsidR="000869B3" w:rsidRPr="006D4C85">
        <w:rPr>
          <w:i/>
          <w:sz w:val="22"/>
          <w:szCs w:val="22"/>
          <w:lang w:val="ro-RO"/>
        </w:rPr>
        <w:t>recomandări</w:t>
      </w:r>
      <w:r w:rsidRPr="006D4C85">
        <w:rPr>
          <w:i/>
          <w:sz w:val="22"/>
          <w:szCs w:val="22"/>
          <w:lang w:val="ro-RO"/>
        </w:rPr>
        <w:t xml:space="preserve">, </w:t>
      </w:r>
      <w:r w:rsidR="00517760" w:rsidRPr="006D4C85">
        <w:rPr>
          <w:i/>
          <w:sz w:val="22"/>
          <w:szCs w:val="22"/>
          <w:lang w:val="ro-RO"/>
        </w:rPr>
        <w:t>Comisia</w:t>
      </w:r>
      <w:r w:rsidR="00AF01A5" w:rsidRPr="006D4C85">
        <w:rPr>
          <w:i/>
          <w:sz w:val="22"/>
          <w:szCs w:val="22"/>
          <w:lang w:val="ro-RO"/>
        </w:rPr>
        <w:t xml:space="preserve"> emite</w:t>
      </w:r>
      <w:r w:rsidR="00C16077" w:rsidRPr="006D4C85">
        <w:rPr>
          <w:i/>
          <w:sz w:val="22"/>
          <w:szCs w:val="22"/>
          <w:lang w:val="ro-RO"/>
        </w:rPr>
        <w:t>:</w:t>
      </w:r>
    </w:p>
    <w:p w:rsidR="00BC0E22" w:rsidRPr="006D4C85" w:rsidRDefault="00BC0E22" w:rsidP="00BC0E22">
      <w:pPr>
        <w:jc w:val="center"/>
        <w:rPr>
          <w:b/>
          <w:i/>
          <w:sz w:val="28"/>
          <w:szCs w:val="28"/>
          <w:lang w:val="ro-RO"/>
        </w:rPr>
      </w:pPr>
      <w:r w:rsidRPr="006D4C85">
        <w:rPr>
          <w:b/>
          <w:i/>
          <w:sz w:val="28"/>
          <w:szCs w:val="28"/>
          <w:lang w:val="ro-RO"/>
        </w:rPr>
        <w:t>AVIZ  FAVORABIL</w:t>
      </w:r>
    </w:p>
    <w:p w:rsidR="00BD2567" w:rsidRPr="006D4C85" w:rsidRDefault="00BC0E22" w:rsidP="00082230">
      <w:pPr>
        <w:jc w:val="center"/>
        <w:rPr>
          <w:rFonts w:eastAsia="Batang"/>
          <w:i/>
          <w:sz w:val="22"/>
          <w:szCs w:val="22"/>
          <w:lang w:val="ro-RO"/>
        </w:rPr>
      </w:pPr>
      <w:r w:rsidRPr="006D4C85">
        <w:rPr>
          <w:rFonts w:eastAsia="Batang"/>
          <w:b/>
          <w:i/>
          <w:sz w:val="22"/>
          <w:szCs w:val="22"/>
          <w:lang w:val="ro-RO"/>
        </w:rPr>
        <w:t xml:space="preserve">NR. </w:t>
      </w:r>
      <w:r w:rsidR="008D6C0E" w:rsidRPr="006D4C85">
        <w:rPr>
          <w:rFonts w:eastAsia="Batang"/>
          <w:b/>
          <w:i/>
          <w:sz w:val="22"/>
          <w:szCs w:val="22"/>
          <w:lang w:val="ro-RO"/>
        </w:rPr>
        <w:t>1</w:t>
      </w:r>
      <w:r w:rsidR="002C6A4B">
        <w:rPr>
          <w:rFonts w:eastAsia="Batang"/>
          <w:b/>
          <w:i/>
          <w:sz w:val="22"/>
          <w:szCs w:val="22"/>
          <w:lang w:val="ro-RO"/>
        </w:rPr>
        <w:t>3</w:t>
      </w:r>
      <w:r w:rsidR="005D1A1D" w:rsidRPr="006D4C85">
        <w:rPr>
          <w:rFonts w:eastAsia="Batang"/>
          <w:b/>
          <w:i/>
          <w:sz w:val="22"/>
          <w:szCs w:val="22"/>
          <w:lang w:val="ro-RO"/>
        </w:rPr>
        <w:t>/</w:t>
      </w:r>
      <w:r w:rsidR="006D4C85" w:rsidRPr="006D4C85">
        <w:rPr>
          <w:rFonts w:eastAsia="Batang"/>
          <w:b/>
          <w:i/>
          <w:sz w:val="22"/>
          <w:szCs w:val="22"/>
          <w:lang w:val="ro-RO"/>
        </w:rPr>
        <w:t>14</w:t>
      </w:r>
      <w:r w:rsidR="00B2221A" w:rsidRPr="006D4C85">
        <w:rPr>
          <w:rFonts w:eastAsia="Batang"/>
          <w:b/>
          <w:i/>
          <w:sz w:val="22"/>
          <w:szCs w:val="22"/>
          <w:lang w:val="ro-RO"/>
        </w:rPr>
        <w:t>.0</w:t>
      </w:r>
      <w:r w:rsidR="006D4C85" w:rsidRPr="006D4C85">
        <w:rPr>
          <w:rFonts w:eastAsia="Batang"/>
          <w:b/>
          <w:i/>
          <w:sz w:val="22"/>
          <w:szCs w:val="22"/>
          <w:lang w:val="ro-RO"/>
        </w:rPr>
        <w:t>5</w:t>
      </w:r>
      <w:r w:rsidR="005D1A1D" w:rsidRPr="006D4C85">
        <w:rPr>
          <w:rFonts w:eastAsia="Batang"/>
          <w:b/>
          <w:i/>
          <w:sz w:val="22"/>
          <w:szCs w:val="22"/>
          <w:lang w:val="ro-RO"/>
        </w:rPr>
        <w:t>.201</w:t>
      </w:r>
      <w:r w:rsidR="008D6C0E" w:rsidRPr="006D4C85">
        <w:rPr>
          <w:rFonts w:eastAsia="Batang"/>
          <w:b/>
          <w:i/>
          <w:sz w:val="22"/>
          <w:szCs w:val="22"/>
          <w:lang w:val="ro-RO"/>
        </w:rPr>
        <w:t>5</w:t>
      </w:r>
    </w:p>
    <w:p w:rsidR="000869B3" w:rsidRPr="00EF5E78" w:rsidRDefault="00BD2567" w:rsidP="00DE137F">
      <w:pPr>
        <w:spacing w:after="0"/>
        <w:jc w:val="both"/>
        <w:rPr>
          <w:i/>
          <w:sz w:val="22"/>
          <w:szCs w:val="22"/>
          <w:lang w:val="ro-RO"/>
        </w:rPr>
      </w:pPr>
      <w:r w:rsidRPr="00EF5E78">
        <w:rPr>
          <w:i/>
          <w:sz w:val="22"/>
          <w:szCs w:val="22"/>
          <w:lang w:val="ro-RO"/>
        </w:rPr>
        <w:t xml:space="preserve">Pentru Planul Urbanistic </w:t>
      </w:r>
      <w:r w:rsidR="002C6A4B">
        <w:rPr>
          <w:rFonts w:eastAsia="Batang"/>
          <w:i/>
          <w:sz w:val="22"/>
          <w:szCs w:val="22"/>
          <w:lang w:val="ro-RO"/>
        </w:rPr>
        <w:t>de Detaliu</w:t>
      </w:r>
      <w:r w:rsidR="000869B3" w:rsidRPr="00EF5E78">
        <w:rPr>
          <w:i/>
          <w:sz w:val="22"/>
          <w:szCs w:val="22"/>
          <w:lang w:val="ro-RO"/>
        </w:rPr>
        <w:t>:</w:t>
      </w:r>
    </w:p>
    <w:p w:rsidR="00BC0E22" w:rsidRPr="00EF5E78" w:rsidRDefault="00455215" w:rsidP="00BC0E22">
      <w:pPr>
        <w:numPr>
          <w:ilvl w:val="0"/>
          <w:numId w:val="31"/>
        </w:numPr>
        <w:spacing w:after="0"/>
        <w:jc w:val="both"/>
        <w:rPr>
          <w:b/>
          <w:sz w:val="22"/>
          <w:szCs w:val="22"/>
          <w:lang w:val="ro-RO"/>
        </w:rPr>
      </w:pPr>
      <w:r w:rsidRPr="00EF5E78">
        <w:rPr>
          <w:i/>
          <w:sz w:val="22"/>
          <w:szCs w:val="22"/>
          <w:lang w:val="ro-RO"/>
        </w:rPr>
        <w:t xml:space="preserve"> </w:t>
      </w:r>
      <w:r w:rsidR="00B2221A" w:rsidRPr="00EF5E78">
        <w:rPr>
          <w:b/>
          <w:lang w:val="ro-RO"/>
        </w:rPr>
        <w:t>„</w:t>
      </w:r>
      <w:r w:rsidR="002C6A4B">
        <w:rPr>
          <w:b/>
          <w:i/>
        </w:rPr>
        <w:t xml:space="preserve">Casa </w:t>
      </w:r>
      <w:proofErr w:type="spellStart"/>
      <w:r w:rsidR="002C6A4B">
        <w:rPr>
          <w:b/>
          <w:i/>
        </w:rPr>
        <w:t>multifamiliala</w:t>
      </w:r>
      <w:proofErr w:type="spellEnd"/>
      <w:r w:rsidR="002C6A4B">
        <w:rPr>
          <w:b/>
          <w:i/>
        </w:rPr>
        <w:t xml:space="preserve"> P+1E+POD, </w:t>
      </w:r>
      <w:proofErr w:type="spellStart"/>
      <w:r w:rsidR="002C6A4B">
        <w:rPr>
          <w:b/>
          <w:i/>
        </w:rPr>
        <w:t>imprejmuire</w:t>
      </w:r>
      <w:proofErr w:type="spellEnd"/>
      <w:r w:rsidR="002C6A4B">
        <w:rPr>
          <w:b/>
          <w:i/>
        </w:rPr>
        <w:t xml:space="preserve">, </w:t>
      </w:r>
      <w:proofErr w:type="spellStart"/>
      <w:r w:rsidR="002C6A4B">
        <w:rPr>
          <w:b/>
          <w:i/>
        </w:rPr>
        <w:t>amenajare</w:t>
      </w:r>
      <w:proofErr w:type="spellEnd"/>
      <w:r w:rsidR="002C6A4B">
        <w:rPr>
          <w:b/>
          <w:i/>
        </w:rPr>
        <w:t xml:space="preserve"> </w:t>
      </w:r>
      <w:proofErr w:type="spellStart"/>
      <w:r w:rsidR="002C6A4B">
        <w:rPr>
          <w:b/>
          <w:i/>
        </w:rPr>
        <w:t>locuri</w:t>
      </w:r>
      <w:proofErr w:type="spellEnd"/>
      <w:r w:rsidR="002C6A4B">
        <w:rPr>
          <w:b/>
          <w:i/>
        </w:rPr>
        <w:t xml:space="preserve"> de </w:t>
      </w:r>
      <w:proofErr w:type="spellStart"/>
      <w:r w:rsidR="002C6A4B">
        <w:rPr>
          <w:b/>
          <w:i/>
        </w:rPr>
        <w:t>parcare</w:t>
      </w:r>
      <w:proofErr w:type="spellEnd"/>
      <w:r w:rsidR="002C6A4B">
        <w:rPr>
          <w:b/>
          <w:i/>
        </w:rPr>
        <w:t xml:space="preserve"> in </w:t>
      </w:r>
      <w:proofErr w:type="spellStart"/>
      <w:r w:rsidR="002C6A4B">
        <w:rPr>
          <w:b/>
          <w:i/>
        </w:rPr>
        <w:t>curte</w:t>
      </w:r>
      <w:proofErr w:type="spellEnd"/>
      <w:r w:rsidR="00B2221A" w:rsidRPr="00EF5E78">
        <w:rPr>
          <w:b/>
          <w:lang w:val="ro-RO"/>
        </w:rPr>
        <w:t>”</w:t>
      </w:r>
      <w:r w:rsidR="006D6D63" w:rsidRPr="00EF5E78">
        <w:rPr>
          <w:b/>
          <w:lang w:val="ro-RO"/>
        </w:rPr>
        <w:t>;</w:t>
      </w:r>
    </w:p>
    <w:p w:rsidR="00BC0E22" w:rsidRPr="00EF5E78" w:rsidRDefault="00BC0E22" w:rsidP="00BC0E22">
      <w:pPr>
        <w:numPr>
          <w:ilvl w:val="0"/>
          <w:numId w:val="31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b/>
          <w:sz w:val="22"/>
          <w:szCs w:val="22"/>
          <w:lang w:val="pt-BR"/>
        </w:rPr>
        <w:t xml:space="preserve"> </w:t>
      </w:r>
      <w:proofErr w:type="gramStart"/>
      <w:r w:rsidR="002C6A4B">
        <w:rPr>
          <w:b/>
          <w:i/>
        </w:rPr>
        <w:t>str</w:t>
      </w:r>
      <w:proofErr w:type="gramEnd"/>
      <w:r w:rsidR="002C6A4B">
        <w:rPr>
          <w:b/>
          <w:i/>
        </w:rPr>
        <w:t xml:space="preserve">. </w:t>
      </w:r>
      <w:proofErr w:type="spellStart"/>
      <w:r w:rsidR="002C6A4B">
        <w:rPr>
          <w:b/>
          <w:i/>
        </w:rPr>
        <w:t>Nicolae</w:t>
      </w:r>
      <w:proofErr w:type="spellEnd"/>
      <w:r w:rsidR="002C6A4B">
        <w:rPr>
          <w:b/>
          <w:i/>
        </w:rPr>
        <w:t xml:space="preserve"> Ivan, nr. 8</w:t>
      </w:r>
      <w:r w:rsidR="00605E42" w:rsidRPr="00EF5E78">
        <w:rPr>
          <w:b/>
          <w:lang w:val="ro-RO"/>
        </w:rPr>
        <w:t>, Timişoara</w:t>
      </w:r>
      <w:r w:rsidRPr="00EF5E78">
        <w:rPr>
          <w:b/>
          <w:sz w:val="22"/>
          <w:szCs w:val="22"/>
          <w:lang w:val="ro-RO"/>
        </w:rPr>
        <w:t>;</w:t>
      </w:r>
      <w:r w:rsidRPr="00EF5E78">
        <w:rPr>
          <w:b/>
          <w:sz w:val="22"/>
          <w:szCs w:val="22"/>
          <w:lang w:val="pt-BR"/>
        </w:rPr>
        <w:t xml:space="preserve"> </w:t>
      </w:r>
    </w:p>
    <w:p w:rsidR="00BC0E22" w:rsidRPr="00EF5E78" w:rsidRDefault="000D0AC0" w:rsidP="00BC0E22">
      <w:pPr>
        <w:numPr>
          <w:ilvl w:val="0"/>
          <w:numId w:val="31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b/>
          <w:sz w:val="22"/>
          <w:szCs w:val="22"/>
          <w:lang w:val="ro-RO"/>
        </w:rPr>
        <w:t xml:space="preserve"> </w:t>
      </w:r>
      <w:r w:rsidR="00605E42" w:rsidRPr="00EF5E78">
        <w:rPr>
          <w:rFonts w:eastAsia="Batang"/>
          <w:b/>
          <w:sz w:val="22"/>
          <w:szCs w:val="22"/>
          <w:lang w:val="ro-RO"/>
        </w:rPr>
        <w:t>Beneficiar</w:t>
      </w:r>
      <w:r w:rsidR="00B2221A" w:rsidRPr="00EF5E78">
        <w:rPr>
          <w:rFonts w:eastAsia="Batang"/>
          <w:b/>
          <w:sz w:val="22"/>
          <w:szCs w:val="22"/>
          <w:lang w:val="ro-RO"/>
        </w:rPr>
        <w:t>i</w:t>
      </w:r>
      <w:r w:rsidR="00605E42" w:rsidRPr="00EF5E78">
        <w:rPr>
          <w:rFonts w:eastAsia="Batang"/>
          <w:b/>
          <w:sz w:val="22"/>
          <w:szCs w:val="22"/>
          <w:lang w:val="ro-RO"/>
        </w:rPr>
        <w:t xml:space="preserve">: </w:t>
      </w:r>
      <w:r w:rsidR="002C6A4B">
        <w:rPr>
          <w:b/>
        </w:rPr>
        <w:t>SIMON ALEXANDRU SI SIMON SIMONA CRISTINA</w:t>
      </w:r>
      <w:r w:rsidR="00282001" w:rsidRPr="00EF5E78">
        <w:rPr>
          <w:rFonts w:eastAsia="Batang"/>
          <w:b/>
          <w:i/>
          <w:sz w:val="22"/>
          <w:szCs w:val="22"/>
          <w:lang w:val="ro-RO"/>
        </w:rPr>
        <w:t>;</w:t>
      </w:r>
    </w:p>
    <w:p w:rsidR="00BC0E22" w:rsidRPr="00EF5E78" w:rsidRDefault="000D0AC0" w:rsidP="00BC0E22">
      <w:pPr>
        <w:numPr>
          <w:ilvl w:val="0"/>
          <w:numId w:val="31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b/>
          <w:lang w:val="ro-RO"/>
        </w:rPr>
        <w:t xml:space="preserve"> </w:t>
      </w:r>
      <w:proofErr w:type="spellStart"/>
      <w:r w:rsidR="00605E42" w:rsidRPr="00EF5E78">
        <w:rPr>
          <w:b/>
          <w:lang w:val="fr-FR"/>
        </w:rPr>
        <w:t>Proiectant</w:t>
      </w:r>
      <w:proofErr w:type="spellEnd"/>
      <w:r w:rsidR="00605E42" w:rsidRPr="00EF5E78">
        <w:rPr>
          <w:b/>
          <w:lang w:val="fr-FR"/>
        </w:rPr>
        <w:t> :</w:t>
      </w:r>
      <w:r w:rsidR="00605E42" w:rsidRPr="00EF5E78">
        <w:rPr>
          <w:b/>
          <w:lang w:val="ro-RO"/>
        </w:rPr>
        <w:t xml:space="preserve"> </w:t>
      </w:r>
      <w:r w:rsidR="00F0036F" w:rsidRPr="00EF5E78">
        <w:rPr>
          <w:b/>
          <w:lang w:val="ro-RO"/>
        </w:rPr>
        <w:t xml:space="preserve">S.C. </w:t>
      </w:r>
      <w:r w:rsidR="002C6A4B">
        <w:rPr>
          <w:b/>
        </w:rPr>
        <w:t xml:space="preserve">CUB ART </w:t>
      </w:r>
      <w:r w:rsidR="002C6A4B" w:rsidRPr="00EF5E78">
        <w:rPr>
          <w:b/>
          <w:lang w:val="ro-RO"/>
        </w:rPr>
        <w:t xml:space="preserve"> </w:t>
      </w:r>
      <w:r w:rsidR="00F0036F" w:rsidRPr="00EF5E78">
        <w:rPr>
          <w:b/>
          <w:lang w:val="ro-RO"/>
        </w:rPr>
        <w:t>S.R.L.</w:t>
      </w:r>
      <w:r w:rsidR="00BC0E22" w:rsidRPr="00EF5E78">
        <w:rPr>
          <w:b/>
          <w:sz w:val="22"/>
          <w:szCs w:val="22"/>
          <w:lang w:val="ro-RO"/>
        </w:rPr>
        <w:t>;</w:t>
      </w:r>
    </w:p>
    <w:p w:rsidR="00BD2567" w:rsidRPr="00EF5E78" w:rsidRDefault="00BD2567" w:rsidP="00BD2567">
      <w:pPr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ab/>
        <w:t xml:space="preserve">Întocmit în baza procesului verbal al şedinţei din data de </w:t>
      </w:r>
      <w:r w:rsidR="00F0036F" w:rsidRPr="00EF5E78">
        <w:rPr>
          <w:rFonts w:eastAsia="Batang"/>
          <w:sz w:val="22"/>
          <w:szCs w:val="22"/>
          <w:lang w:val="ro-RO"/>
        </w:rPr>
        <w:t>14</w:t>
      </w:r>
      <w:r w:rsidR="00B2221A" w:rsidRPr="00EF5E78">
        <w:rPr>
          <w:rFonts w:eastAsia="Batang"/>
          <w:sz w:val="22"/>
          <w:szCs w:val="22"/>
          <w:lang w:val="ro-RO"/>
        </w:rPr>
        <w:t>.0</w:t>
      </w:r>
      <w:r w:rsidR="00F0036F" w:rsidRPr="00EF5E78">
        <w:rPr>
          <w:rFonts w:eastAsia="Batang"/>
          <w:sz w:val="22"/>
          <w:szCs w:val="22"/>
          <w:lang w:val="ro-RO"/>
        </w:rPr>
        <w:t>5</w:t>
      </w:r>
      <w:r w:rsidR="00282001" w:rsidRPr="00EF5E78">
        <w:rPr>
          <w:rFonts w:eastAsia="Batang"/>
          <w:sz w:val="22"/>
          <w:szCs w:val="22"/>
          <w:lang w:val="ro-RO"/>
        </w:rPr>
        <w:t>.201</w:t>
      </w:r>
      <w:r w:rsidR="00E52008" w:rsidRPr="00EF5E78">
        <w:rPr>
          <w:rFonts w:eastAsia="Batang"/>
          <w:sz w:val="22"/>
          <w:szCs w:val="22"/>
          <w:lang w:val="ro-RO"/>
        </w:rPr>
        <w:t>5</w:t>
      </w:r>
      <w:r w:rsidR="00082230" w:rsidRPr="00EF5E78">
        <w:rPr>
          <w:rFonts w:eastAsia="Batang"/>
          <w:sz w:val="22"/>
          <w:szCs w:val="22"/>
          <w:lang w:val="ro-RO"/>
        </w:rPr>
        <w:t>;</w:t>
      </w:r>
    </w:p>
    <w:p w:rsidR="00BD2567" w:rsidRPr="00EF5E78" w:rsidRDefault="00BD2567" w:rsidP="00455215">
      <w:pPr>
        <w:ind w:firstLine="72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 xml:space="preserve">Prezentul </w:t>
      </w:r>
      <w:r w:rsidR="008D2DAD" w:rsidRPr="00EF5E78">
        <w:rPr>
          <w:rFonts w:eastAsia="Batang"/>
          <w:i/>
          <w:sz w:val="22"/>
          <w:szCs w:val="22"/>
          <w:lang w:val="ro-RO"/>
        </w:rPr>
        <w:t>AVIZ</w:t>
      </w:r>
      <w:r w:rsidRPr="00EF5E78">
        <w:rPr>
          <w:rFonts w:eastAsia="Batang"/>
          <w:sz w:val="22"/>
          <w:szCs w:val="22"/>
          <w:lang w:val="ro-RO"/>
        </w:rPr>
        <w:t xml:space="preserve"> se comunică:</w:t>
      </w:r>
    </w:p>
    <w:p w:rsidR="00BC0E22" w:rsidRPr="00EF5E78" w:rsidRDefault="00BD2567" w:rsidP="00282001">
      <w:pPr>
        <w:numPr>
          <w:ilvl w:val="0"/>
          <w:numId w:val="28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>Proiectantului</w:t>
      </w:r>
      <w:r w:rsidRPr="00EF5E78">
        <w:rPr>
          <w:rFonts w:eastAsia="Batang"/>
          <w:sz w:val="22"/>
          <w:szCs w:val="22"/>
          <w:lang w:val="ro-RO"/>
        </w:rPr>
        <w:tab/>
      </w:r>
      <w:r w:rsidRPr="00EF5E78">
        <w:rPr>
          <w:rFonts w:eastAsia="Batang"/>
          <w:sz w:val="22"/>
          <w:szCs w:val="22"/>
          <w:lang w:val="ro-RO"/>
        </w:rPr>
        <w:tab/>
      </w:r>
      <w:r w:rsidR="00F0036F" w:rsidRPr="00EF5E78">
        <w:rPr>
          <w:b/>
          <w:lang w:val="ro-RO"/>
        </w:rPr>
        <w:t xml:space="preserve">S.C. </w:t>
      </w:r>
      <w:r w:rsidR="002C6A4B">
        <w:rPr>
          <w:b/>
        </w:rPr>
        <w:t xml:space="preserve">CUB ART </w:t>
      </w:r>
      <w:r w:rsidR="002C6A4B" w:rsidRPr="00EF5E78">
        <w:rPr>
          <w:b/>
          <w:lang w:val="ro-RO"/>
        </w:rPr>
        <w:t xml:space="preserve"> </w:t>
      </w:r>
      <w:r w:rsidR="00F0036F" w:rsidRPr="00EF5E78">
        <w:rPr>
          <w:b/>
          <w:lang w:val="ro-RO"/>
        </w:rPr>
        <w:t>S.R.L.</w:t>
      </w:r>
      <w:r w:rsidR="00BC0E22" w:rsidRPr="00EF5E78">
        <w:rPr>
          <w:b/>
          <w:sz w:val="22"/>
          <w:szCs w:val="22"/>
          <w:lang w:val="ro-RO"/>
        </w:rPr>
        <w:t>;</w:t>
      </w:r>
    </w:p>
    <w:p w:rsidR="00605E42" w:rsidRPr="00EF5E78" w:rsidRDefault="00BD2567" w:rsidP="00605E42">
      <w:pPr>
        <w:numPr>
          <w:ilvl w:val="0"/>
          <w:numId w:val="28"/>
        </w:numPr>
        <w:spacing w:after="0"/>
        <w:jc w:val="both"/>
        <w:rPr>
          <w:rFonts w:eastAsia="Batang"/>
          <w:sz w:val="22"/>
          <w:szCs w:val="22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>Beneficiar</w:t>
      </w:r>
      <w:r w:rsidR="00282001" w:rsidRPr="00EF5E78">
        <w:rPr>
          <w:rFonts w:eastAsia="Batang"/>
          <w:sz w:val="22"/>
          <w:szCs w:val="22"/>
          <w:lang w:val="ro-RO"/>
        </w:rPr>
        <w:t>ilor</w:t>
      </w:r>
      <w:r w:rsidRPr="00EF5E78">
        <w:rPr>
          <w:sz w:val="22"/>
          <w:szCs w:val="22"/>
          <w:lang w:val="ro-RO"/>
        </w:rPr>
        <w:tab/>
      </w:r>
      <w:r w:rsidRPr="00EF5E78">
        <w:rPr>
          <w:sz w:val="22"/>
          <w:szCs w:val="22"/>
          <w:lang w:val="ro-RO"/>
        </w:rPr>
        <w:tab/>
      </w:r>
      <w:r w:rsidR="002C6A4B">
        <w:rPr>
          <w:b/>
        </w:rPr>
        <w:t>SIMON ALEXANDRU SI SIMON SIMONA CRISTINA</w:t>
      </w:r>
      <w:r w:rsidR="00605E42" w:rsidRPr="00EF5E78">
        <w:rPr>
          <w:rFonts w:eastAsia="Batang"/>
          <w:b/>
          <w:i/>
          <w:sz w:val="22"/>
          <w:szCs w:val="22"/>
          <w:lang w:val="ro-RO"/>
        </w:rPr>
        <w:t>;</w:t>
      </w:r>
    </w:p>
    <w:p w:rsidR="00C5593C" w:rsidRPr="00EF5E78" w:rsidRDefault="00BD2567" w:rsidP="00605E42">
      <w:pPr>
        <w:numPr>
          <w:ilvl w:val="0"/>
          <w:numId w:val="28"/>
        </w:numPr>
        <w:spacing w:after="0"/>
        <w:jc w:val="both"/>
        <w:rPr>
          <w:rFonts w:eastAsia="Batang"/>
          <w:b/>
          <w:i/>
          <w:sz w:val="20"/>
          <w:szCs w:val="20"/>
          <w:lang w:val="ro-RO"/>
        </w:rPr>
      </w:pPr>
      <w:r w:rsidRPr="00EF5E78">
        <w:rPr>
          <w:rFonts w:eastAsia="Batang"/>
          <w:sz w:val="22"/>
          <w:szCs w:val="22"/>
          <w:lang w:val="ro-RO"/>
        </w:rPr>
        <w:t xml:space="preserve">membrilor </w:t>
      </w:r>
      <w:r w:rsidRPr="00EF5E78">
        <w:rPr>
          <w:rFonts w:eastAsia="Batang"/>
          <w:b/>
          <w:sz w:val="22"/>
          <w:szCs w:val="22"/>
          <w:lang w:val="ro-RO"/>
        </w:rPr>
        <w:t>C.T.A.T.U.</w:t>
      </w:r>
      <w:r w:rsidR="0009757D" w:rsidRPr="00EF5E78">
        <w:rPr>
          <w:rFonts w:eastAsia="Batang"/>
          <w:b/>
          <w:sz w:val="22"/>
          <w:szCs w:val="22"/>
          <w:lang w:val="ro-RO"/>
        </w:rPr>
        <w:t xml:space="preserve">  </w:t>
      </w:r>
    </w:p>
    <w:p w:rsidR="00C5593C" w:rsidRPr="00EF5E78" w:rsidRDefault="00C5593C" w:rsidP="00BC0E22">
      <w:pPr>
        <w:spacing w:after="0"/>
        <w:ind w:firstLine="360"/>
        <w:rPr>
          <w:rFonts w:eastAsia="Batang"/>
          <w:b/>
          <w:i/>
          <w:sz w:val="20"/>
          <w:szCs w:val="20"/>
          <w:lang w:val="ro-RO"/>
        </w:rPr>
      </w:pPr>
    </w:p>
    <w:p w:rsidR="00BD4913" w:rsidRPr="00EF5E78" w:rsidRDefault="00BD4913" w:rsidP="00BD4913">
      <w:pPr>
        <w:spacing w:after="0"/>
        <w:ind w:firstLine="360"/>
        <w:rPr>
          <w:rFonts w:eastAsia="Batang"/>
          <w:b/>
          <w:i/>
          <w:sz w:val="20"/>
          <w:szCs w:val="20"/>
          <w:lang w:val="ro-RO"/>
        </w:rPr>
      </w:pPr>
      <w:r w:rsidRPr="00EF5E78">
        <w:rPr>
          <w:rFonts w:eastAsia="Batang"/>
          <w:b/>
          <w:i/>
          <w:sz w:val="20"/>
          <w:szCs w:val="20"/>
          <w:lang w:val="ro-RO"/>
        </w:rPr>
        <w:t>PREŞEDINTE,</w:t>
      </w:r>
      <w:r w:rsidRPr="00EF5E78">
        <w:rPr>
          <w:rFonts w:eastAsia="Batang"/>
          <w:b/>
          <w:i/>
          <w:sz w:val="20"/>
          <w:szCs w:val="20"/>
          <w:lang w:val="ro-RO"/>
        </w:rPr>
        <w:tab/>
      </w:r>
      <w:r w:rsidRPr="00EF5E78">
        <w:rPr>
          <w:rFonts w:eastAsia="Batang"/>
          <w:b/>
          <w:i/>
          <w:sz w:val="20"/>
          <w:szCs w:val="20"/>
          <w:lang w:val="ro-RO"/>
        </w:rPr>
        <w:tab/>
      </w:r>
      <w:r w:rsidRPr="00EF5E78">
        <w:rPr>
          <w:rFonts w:eastAsia="Batang"/>
          <w:b/>
          <w:i/>
          <w:sz w:val="20"/>
          <w:szCs w:val="20"/>
          <w:lang w:val="ro-RO"/>
        </w:rPr>
        <w:tab/>
        <w:t>ARHITECT ŞEF,</w:t>
      </w:r>
      <w:r w:rsidRPr="00EF5E78">
        <w:rPr>
          <w:rFonts w:eastAsia="Batang"/>
          <w:b/>
          <w:i/>
          <w:sz w:val="20"/>
          <w:szCs w:val="20"/>
          <w:lang w:val="ro-RO"/>
        </w:rPr>
        <w:tab/>
      </w:r>
      <w:r w:rsidRPr="00EF5E78">
        <w:rPr>
          <w:rFonts w:eastAsia="Batang"/>
          <w:b/>
          <w:i/>
          <w:sz w:val="20"/>
          <w:szCs w:val="20"/>
          <w:lang w:val="ro-RO"/>
        </w:rPr>
        <w:tab/>
      </w:r>
      <w:r w:rsidRPr="00EF5E78">
        <w:rPr>
          <w:rFonts w:eastAsia="Batang"/>
          <w:b/>
          <w:i/>
          <w:sz w:val="20"/>
          <w:szCs w:val="20"/>
          <w:lang w:val="ro-RO"/>
        </w:rPr>
        <w:tab/>
      </w:r>
      <w:r w:rsidRPr="00EF5E78">
        <w:rPr>
          <w:rFonts w:eastAsia="Batang"/>
          <w:b/>
          <w:i/>
          <w:sz w:val="20"/>
          <w:szCs w:val="20"/>
          <w:lang w:val="ro-RO"/>
        </w:rPr>
        <w:tab/>
        <w:t xml:space="preserve">      SEF BIROU,</w:t>
      </w:r>
    </w:p>
    <w:p w:rsidR="00BD4913" w:rsidRPr="00EF5E78" w:rsidRDefault="00BD4913" w:rsidP="00BD4913">
      <w:pPr>
        <w:spacing w:after="0"/>
        <w:ind w:firstLine="360"/>
        <w:rPr>
          <w:rFonts w:eastAsia="Batang"/>
          <w:i/>
          <w:sz w:val="20"/>
          <w:szCs w:val="20"/>
          <w:lang w:val="ro-RO"/>
        </w:rPr>
      </w:pPr>
      <w:r w:rsidRPr="00EF5E78">
        <w:rPr>
          <w:rFonts w:eastAsia="Batang"/>
          <w:i/>
          <w:sz w:val="20"/>
          <w:szCs w:val="20"/>
          <w:lang w:val="ro-RO"/>
        </w:rPr>
        <w:t xml:space="preserve">     PRIMAR,</w:t>
      </w:r>
      <w:r w:rsidRPr="00EF5E78">
        <w:rPr>
          <w:rFonts w:eastAsia="Batang"/>
          <w:i/>
          <w:sz w:val="20"/>
          <w:szCs w:val="20"/>
          <w:lang w:val="ro-RO"/>
        </w:rPr>
        <w:tab/>
      </w:r>
      <w:r w:rsidRPr="00EF5E78">
        <w:rPr>
          <w:rFonts w:eastAsia="Batang"/>
          <w:i/>
          <w:sz w:val="20"/>
          <w:szCs w:val="20"/>
          <w:lang w:val="ro-RO"/>
        </w:rPr>
        <w:tab/>
      </w:r>
      <w:r w:rsidRPr="00EF5E78">
        <w:rPr>
          <w:rFonts w:eastAsia="Batang"/>
          <w:i/>
          <w:sz w:val="20"/>
          <w:szCs w:val="20"/>
          <w:lang w:val="ro-RO"/>
        </w:rPr>
        <w:tab/>
      </w:r>
      <w:r w:rsidRPr="00EF5E78">
        <w:rPr>
          <w:rFonts w:eastAsia="Batang"/>
          <w:i/>
          <w:sz w:val="20"/>
          <w:szCs w:val="20"/>
          <w:lang w:val="ro-RO"/>
        </w:rPr>
        <w:tab/>
        <w:t xml:space="preserve">         </w:t>
      </w:r>
      <w:r w:rsidRPr="00EF5E78">
        <w:rPr>
          <w:rFonts w:eastAsia="Batang"/>
          <w:i/>
          <w:sz w:val="20"/>
          <w:szCs w:val="20"/>
          <w:lang w:val="ro-RO"/>
        </w:rPr>
        <w:tab/>
      </w:r>
      <w:r w:rsidRPr="00EF5E78">
        <w:rPr>
          <w:rFonts w:eastAsia="Batang"/>
          <w:i/>
          <w:sz w:val="20"/>
          <w:szCs w:val="20"/>
          <w:lang w:val="ro-RO"/>
        </w:rPr>
        <w:tab/>
      </w:r>
    </w:p>
    <w:p w:rsidR="00BD4913" w:rsidRPr="00EF5E78" w:rsidRDefault="00BD4913" w:rsidP="00BD4913">
      <w:pPr>
        <w:spacing w:after="0"/>
        <w:rPr>
          <w:rFonts w:eastAsia="Batang"/>
          <w:i/>
          <w:sz w:val="20"/>
          <w:szCs w:val="20"/>
          <w:lang w:val="ro-RO"/>
        </w:rPr>
      </w:pPr>
      <w:r w:rsidRPr="00EF5E78">
        <w:rPr>
          <w:rFonts w:eastAsia="Batang"/>
          <w:i/>
          <w:sz w:val="20"/>
          <w:szCs w:val="20"/>
          <w:lang w:val="ro-RO"/>
        </w:rPr>
        <w:t xml:space="preserve">      NICOLAE ROBU    </w:t>
      </w:r>
      <w:r w:rsidRPr="00EF5E78">
        <w:rPr>
          <w:rFonts w:eastAsia="Batang"/>
          <w:i/>
          <w:sz w:val="20"/>
          <w:szCs w:val="20"/>
          <w:lang w:val="ro-RO"/>
        </w:rPr>
        <w:tab/>
      </w:r>
      <w:r w:rsidRPr="00EF5E78">
        <w:rPr>
          <w:rFonts w:eastAsia="Batang"/>
          <w:i/>
          <w:sz w:val="20"/>
          <w:szCs w:val="20"/>
          <w:lang w:val="ro-RO"/>
        </w:rPr>
        <w:tab/>
        <w:t xml:space="preserve">     CIPRIAN SILVIU CĂDARIU</w:t>
      </w:r>
      <w:r w:rsidRPr="00EF5E78">
        <w:rPr>
          <w:rFonts w:eastAsia="Batang"/>
          <w:i/>
          <w:sz w:val="20"/>
          <w:szCs w:val="20"/>
          <w:lang w:val="ro-RO"/>
        </w:rPr>
        <w:tab/>
      </w:r>
      <w:r w:rsidRPr="00EF5E78">
        <w:rPr>
          <w:rFonts w:eastAsia="Batang"/>
          <w:i/>
          <w:sz w:val="20"/>
          <w:szCs w:val="20"/>
          <w:lang w:val="ro-RO"/>
        </w:rPr>
        <w:tab/>
      </w:r>
      <w:r w:rsidRPr="00EF5E78">
        <w:rPr>
          <w:rFonts w:eastAsia="Batang"/>
          <w:i/>
          <w:sz w:val="20"/>
          <w:szCs w:val="20"/>
          <w:lang w:val="ro-RO"/>
        </w:rPr>
        <w:tab/>
        <w:t xml:space="preserve"> GABRIELA GHILEZAN </w:t>
      </w:r>
    </w:p>
    <w:p w:rsidR="00BD4913" w:rsidRPr="00EF5E78" w:rsidRDefault="00BD4913" w:rsidP="00BD4913">
      <w:pPr>
        <w:spacing w:after="0"/>
        <w:rPr>
          <w:i/>
          <w:sz w:val="20"/>
          <w:szCs w:val="20"/>
          <w:lang w:val="ro-RO"/>
        </w:rPr>
      </w:pPr>
    </w:p>
    <w:p w:rsidR="00BD4913" w:rsidRPr="00EF5E78" w:rsidRDefault="00BD4913" w:rsidP="00BD4913">
      <w:pPr>
        <w:spacing w:after="0"/>
        <w:rPr>
          <w:i/>
          <w:sz w:val="20"/>
          <w:szCs w:val="20"/>
          <w:lang w:val="ro-RO"/>
        </w:rPr>
      </w:pPr>
    </w:p>
    <w:p w:rsidR="00BD4913" w:rsidRPr="00EF5E78" w:rsidRDefault="00BD4913" w:rsidP="00BD4913">
      <w:pPr>
        <w:spacing w:after="0"/>
        <w:rPr>
          <w:i/>
          <w:sz w:val="20"/>
          <w:szCs w:val="20"/>
          <w:lang w:val="ro-RO"/>
        </w:rPr>
      </w:pPr>
    </w:p>
    <w:p w:rsidR="00AF01A5" w:rsidRPr="00EF5E78" w:rsidRDefault="00AF01A5" w:rsidP="00605E42">
      <w:pPr>
        <w:spacing w:after="0"/>
        <w:ind w:left="7200" w:firstLine="720"/>
        <w:rPr>
          <w:i/>
          <w:sz w:val="20"/>
          <w:szCs w:val="20"/>
          <w:lang w:val="ro-RO"/>
        </w:rPr>
      </w:pPr>
    </w:p>
    <w:p w:rsidR="00605E42" w:rsidRPr="00EF5E78" w:rsidRDefault="00605E42" w:rsidP="00605E42">
      <w:pPr>
        <w:spacing w:after="0"/>
        <w:ind w:left="7200" w:firstLine="720"/>
        <w:rPr>
          <w:i/>
          <w:sz w:val="18"/>
          <w:szCs w:val="18"/>
          <w:lang w:val="ro-RO"/>
        </w:rPr>
      </w:pPr>
    </w:p>
    <w:p w:rsidR="00BC0E22" w:rsidRPr="00EF5E78" w:rsidRDefault="00BC0E22" w:rsidP="00BC0E22">
      <w:pPr>
        <w:spacing w:after="0"/>
        <w:rPr>
          <w:sz w:val="20"/>
          <w:szCs w:val="20"/>
          <w:lang w:val="ro-RO"/>
        </w:rPr>
      </w:pPr>
      <w:r w:rsidRPr="00EF5E78">
        <w:rPr>
          <w:i/>
          <w:sz w:val="18"/>
          <w:szCs w:val="18"/>
          <w:lang w:val="ro-RO"/>
        </w:rPr>
        <w:t xml:space="preserve">Achitat taxa de 100.00 lei, conform chitanţei nr. </w:t>
      </w:r>
      <w:r w:rsidR="002C6A4B">
        <w:rPr>
          <w:i/>
          <w:sz w:val="18"/>
          <w:szCs w:val="18"/>
          <w:lang w:val="ro-RO"/>
        </w:rPr>
        <w:t>8170385</w:t>
      </w:r>
      <w:r w:rsidRPr="00EF5E78">
        <w:rPr>
          <w:i/>
          <w:sz w:val="18"/>
          <w:szCs w:val="18"/>
          <w:lang w:val="ro-RO"/>
        </w:rPr>
        <w:t xml:space="preserve"> din data </w:t>
      </w:r>
      <w:r w:rsidR="002C6A4B">
        <w:rPr>
          <w:i/>
          <w:sz w:val="18"/>
          <w:szCs w:val="18"/>
          <w:lang w:val="ro-RO"/>
        </w:rPr>
        <w:t>17.04</w:t>
      </w:r>
      <w:r w:rsidRPr="00EF5E78">
        <w:rPr>
          <w:i/>
          <w:sz w:val="18"/>
          <w:szCs w:val="18"/>
          <w:lang w:val="ro-RO"/>
        </w:rPr>
        <w:t>.201</w:t>
      </w:r>
      <w:r w:rsidR="00E52008" w:rsidRPr="00EF5E78">
        <w:rPr>
          <w:i/>
          <w:sz w:val="18"/>
          <w:szCs w:val="18"/>
          <w:lang w:val="ro-RO"/>
        </w:rPr>
        <w:t>5</w:t>
      </w:r>
      <w:r w:rsidR="00082230" w:rsidRPr="00EF5E78">
        <w:rPr>
          <w:i/>
          <w:sz w:val="18"/>
          <w:szCs w:val="18"/>
          <w:lang w:val="ro-RO"/>
        </w:rPr>
        <w:t>, red/dact – 2ex</w:t>
      </w:r>
      <w:r w:rsidR="002F6B2E" w:rsidRPr="00EF5E78">
        <w:rPr>
          <w:i/>
          <w:sz w:val="18"/>
          <w:szCs w:val="18"/>
          <w:lang w:val="ro-RO"/>
        </w:rPr>
        <w:t>;</w:t>
      </w:r>
    </w:p>
    <w:sectPr w:rsidR="00BC0E22" w:rsidRPr="00EF5E78" w:rsidSect="00C5090F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440" w:right="567" w:bottom="680" w:left="1134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D68" w:rsidRDefault="00A36D68">
      <w:pPr>
        <w:spacing w:after="0"/>
      </w:pPr>
      <w:r>
        <w:separator/>
      </w:r>
    </w:p>
  </w:endnote>
  <w:endnote w:type="continuationSeparator" w:id="0">
    <w:p w:rsidR="00A36D68" w:rsidRDefault="00A36D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68" w:rsidRDefault="00A36D68" w:rsidP="00EE46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6D68" w:rsidRDefault="00A36D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68" w:rsidRPr="007E7901" w:rsidRDefault="00A36D68" w:rsidP="00EE46EC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7E7901">
      <w:rPr>
        <w:rStyle w:val="PageNumber"/>
        <w:sz w:val="16"/>
        <w:szCs w:val="16"/>
      </w:rPr>
      <w:fldChar w:fldCharType="begin"/>
    </w:r>
    <w:r w:rsidRPr="007E7901">
      <w:rPr>
        <w:rStyle w:val="PageNumber"/>
        <w:sz w:val="16"/>
        <w:szCs w:val="16"/>
      </w:rPr>
      <w:instrText xml:space="preserve">PAGE  </w:instrText>
    </w:r>
    <w:r w:rsidRPr="007E7901">
      <w:rPr>
        <w:rStyle w:val="PageNumber"/>
        <w:sz w:val="16"/>
        <w:szCs w:val="16"/>
      </w:rPr>
      <w:fldChar w:fldCharType="separate"/>
    </w:r>
    <w:r w:rsidR="002C6A4B">
      <w:rPr>
        <w:rStyle w:val="PageNumber"/>
        <w:noProof/>
        <w:sz w:val="16"/>
        <w:szCs w:val="16"/>
      </w:rPr>
      <w:t>1</w:t>
    </w:r>
    <w:r w:rsidRPr="007E7901">
      <w:rPr>
        <w:rStyle w:val="PageNumber"/>
        <w:sz w:val="16"/>
        <w:szCs w:val="16"/>
      </w:rPr>
      <w:fldChar w:fldCharType="end"/>
    </w:r>
  </w:p>
  <w:p w:rsidR="00A36D68" w:rsidRPr="007E7901" w:rsidRDefault="00A36D68" w:rsidP="00EE19C7">
    <w:pPr>
      <w:pStyle w:val="Footer"/>
      <w:pBdr>
        <w:bar w:val="single" w:sz="24" w:color="C0504D"/>
      </w:pBdr>
      <w:jc w:val="right"/>
      <w:rPr>
        <w:rFonts w:ascii="Calibri" w:hAnsi="Calibri"/>
        <w:sz w:val="16"/>
        <w:lang w:val="ro-RO"/>
      </w:rPr>
    </w:pPr>
    <w:r w:rsidRPr="007E7901">
      <w:rPr>
        <w:rStyle w:val="PageNumber"/>
        <w:rFonts w:ascii="Calibri" w:hAnsi="Calibri"/>
        <w:sz w:val="16"/>
      </w:rPr>
      <w:t>F</w:t>
    </w:r>
    <w:r>
      <w:rPr>
        <w:rStyle w:val="PageNumber"/>
        <w:rFonts w:ascii="Calibri" w:hAnsi="Calibri"/>
        <w:sz w:val="16"/>
      </w:rPr>
      <w:t>O</w:t>
    </w:r>
    <w:r w:rsidRPr="007E7901">
      <w:rPr>
        <w:rStyle w:val="PageNumber"/>
        <w:rFonts w:ascii="Calibri" w:hAnsi="Calibri"/>
        <w:sz w:val="16"/>
      </w:rPr>
      <w:t>47-</w:t>
    </w:r>
    <w:r>
      <w:rPr>
        <w:rStyle w:val="PageNumber"/>
        <w:rFonts w:ascii="Calibri" w:hAnsi="Calibri"/>
        <w:sz w:val="16"/>
      </w:rPr>
      <w:t>03</w:t>
    </w:r>
    <w:r w:rsidRPr="007E7901">
      <w:rPr>
        <w:rStyle w:val="PageNumber"/>
        <w:rFonts w:ascii="Calibri" w:hAnsi="Calibri"/>
        <w:sz w:val="16"/>
      </w:rPr>
      <w:t xml:space="preserve">, ver. </w:t>
    </w:r>
    <w:r>
      <w:rPr>
        <w:rStyle w:val="PageNumber"/>
        <w:rFonts w:ascii="Calibri" w:hAnsi="Calibri"/>
        <w:sz w:val="16"/>
      </w:rPr>
      <w:t>1</w:t>
    </w:r>
  </w:p>
  <w:p w:rsidR="00A36D68" w:rsidRPr="007E7901" w:rsidRDefault="00A36D68" w:rsidP="00EE19C7">
    <w:pPr>
      <w:pStyle w:val="Footer"/>
      <w:pBdr>
        <w:bar w:val="single" w:sz="24" w:color="C0504D"/>
      </w:pBdr>
      <w:jc w:val="right"/>
      <w:rPr>
        <w:rFonts w:ascii="Calibri" w:hAnsi="Calibri"/>
        <w:sz w:val="16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D68" w:rsidRDefault="00A36D68">
      <w:pPr>
        <w:spacing w:after="0"/>
      </w:pPr>
      <w:r>
        <w:separator/>
      </w:r>
    </w:p>
  </w:footnote>
  <w:footnote w:type="continuationSeparator" w:id="0">
    <w:p w:rsidR="00A36D68" w:rsidRDefault="00A36D6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781"/>
      <w:gridCol w:w="8648"/>
    </w:tblGrid>
    <w:tr w:rsidR="00A36D68" w:rsidRPr="00C5090F" w:rsidTr="00913049">
      <w:trPr>
        <w:trHeight w:val="1039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A36D68" w:rsidRPr="007B7F10" w:rsidRDefault="00A36D68" w:rsidP="0087105D">
          <w:pPr>
            <w:spacing w:after="0"/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20381E">
            <w:rPr>
              <w:rFonts w:ascii="Calibri" w:hAnsi="Calibri"/>
              <w:b/>
              <w:noProof/>
              <w:color w:val="595959"/>
            </w:rPr>
            <w:pict>
              <v:rect id="_x0000_s2062" style="position:absolute;left:0;text-align:left;margin-left:3.8pt;margin-top:.6pt;width:65.05pt;height:110.95pt;z-index:251658752;mso-position-horizontal-relative:page;mso-position-vertical-relative:page" wrapcoords="0 0" filled="f" stroked="f">
                <v:textbox style="mso-next-textbox:#_x0000_s2062">
                  <w:txbxContent>
                    <w:p w:rsidR="00A36D68" w:rsidRPr="00FE6303" w:rsidRDefault="00A36D68" w:rsidP="00FE6303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  <w:lang w:val="ro-RO" w:eastAsia="ro-RO"/>
                        </w:rPr>
                        <w:drawing>
                          <wp:inline distT="0" distB="0" distL="0" distR="0">
                            <wp:extent cx="638175" cy="1114425"/>
                            <wp:effectExtent l="19050" t="0" r="9525" b="0"/>
                            <wp:docPr id="2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A36D68" w:rsidRPr="00170E00" w:rsidRDefault="00A36D68" w:rsidP="00FE6303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</w:p>
        <w:p w:rsidR="00A36D68" w:rsidRPr="00170E00" w:rsidRDefault="00A36D68" w:rsidP="00170E00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</w:rPr>
          </w:pPr>
          <w:r w:rsidRPr="00170E00">
            <w:rPr>
              <w:rFonts w:ascii="Calibri" w:hAnsi="Calibri"/>
              <w:b/>
              <w:bCs/>
              <w:spacing w:val="60"/>
              <w:sz w:val="16"/>
              <w:szCs w:val="20"/>
            </w:rPr>
            <w:t>ROMÂNIA</w:t>
          </w:r>
        </w:p>
        <w:p w:rsidR="00A36D68" w:rsidRPr="00C623C7" w:rsidRDefault="00A36D68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C623C7">
            <w:rPr>
              <w:rFonts w:ascii="Calibri" w:hAnsi="Calibri"/>
              <w:bCs/>
              <w:spacing w:val="60"/>
              <w:sz w:val="16"/>
              <w:szCs w:val="20"/>
            </w:rPr>
            <w:t>JUDEŢUL TIMIŞ</w:t>
          </w:r>
        </w:p>
        <w:p w:rsidR="00A36D68" w:rsidRPr="00170E00" w:rsidRDefault="00A36D68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170E00">
            <w:rPr>
              <w:rFonts w:ascii="Calibri" w:hAnsi="Calibri"/>
              <w:bCs/>
              <w:spacing w:val="60"/>
              <w:sz w:val="16"/>
              <w:szCs w:val="20"/>
            </w:rPr>
            <w:t xml:space="preserve">MUNICIPIUL </w:t>
          </w:r>
          <w:smartTag w:uri="urn:schemas-microsoft-com:office:smarttags" w:element="place">
            <w:smartTag w:uri="urn:schemas-microsoft-com:office:smarttags" w:element="City">
              <w:r w:rsidRPr="00170E00">
                <w:rPr>
                  <w:rFonts w:ascii="Calibri" w:hAnsi="Calibri"/>
                  <w:bCs/>
                  <w:spacing w:val="60"/>
                  <w:sz w:val="16"/>
                  <w:szCs w:val="20"/>
                </w:rPr>
                <w:t>TIMIŞOARA</w:t>
              </w:r>
            </w:smartTag>
          </w:smartTag>
        </w:p>
        <w:p w:rsidR="00A36D68" w:rsidRPr="00170E00" w:rsidRDefault="00A36D68" w:rsidP="00916BC4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170E00">
            <w:rPr>
              <w:rFonts w:ascii="Calibri" w:hAnsi="Calibri"/>
              <w:bCs/>
              <w:spacing w:val="60"/>
              <w:sz w:val="16"/>
              <w:szCs w:val="20"/>
            </w:rPr>
            <w:t>DIRECŢIA URBANISM</w:t>
          </w:r>
        </w:p>
        <w:p w:rsidR="00A36D68" w:rsidRPr="00170E00" w:rsidRDefault="00A36D68" w:rsidP="00916BC4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170E00">
            <w:rPr>
              <w:rFonts w:ascii="Calibri" w:hAnsi="Calibri"/>
              <w:bCs/>
              <w:spacing w:val="60"/>
              <w:sz w:val="16"/>
              <w:szCs w:val="20"/>
            </w:rPr>
            <w:t xml:space="preserve">SERVICIUL DE DEZVOLTARE </w:t>
          </w:r>
          <w:smartTag w:uri="urn:schemas-microsoft-com:office:smarttags" w:element="place">
            <w:smartTag w:uri="urn:schemas-microsoft-com:office:smarttags" w:element="City">
              <w:r w:rsidRPr="00170E00">
                <w:rPr>
                  <w:rFonts w:ascii="Calibri" w:hAnsi="Calibri"/>
                  <w:bCs/>
                  <w:spacing w:val="60"/>
                  <w:sz w:val="16"/>
                  <w:szCs w:val="20"/>
                </w:rPr>
                <w:t>URBANĂ</w:t>
              </w:r>
            </w:smartTag>
          </w:smartTag>
          <w:r w:rsidRPr="00170E00">
            <w:rPr>
              <w:rFonts w:ascii="Calibri" w:hAnsi="Calibri"/>
              <w:bCs/>
              <w:spacing w:val="60"/>
              <w:sz w:val="16"/>
              <w:szCs w:val="20"/>
            </w:rPr>
            <w:t xml:space="preserve"> ŞI REABILITARE ŞI CONSERVARE CLĂDIRI ISTORICE</w:t>
          </w:r>
        </w:p>
        <w:p w:rsidR="00A36D68" w:rsidRPr="00170E00" w:rsidRDefault="00A36D68" w:rsidP="00916BC4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170E00">
            <w:rPr>
              <w:rFonts w:ascii="Calibri" w:hAnsi="Calibri"/>
              <w:bCs/>
              <w:spacing w:val="60"/>
              <w:sz w:val="16"/>
              <w:szCs w:val="20"/>
            </w:rPr>
            <w:t xml:space="preserve">BIROUL AVIZARE CONFORMITĂŢI PUG/PUD/PUZ </w:t>
          </w:r>
        </w:p>
        <w:p w:rsidR="00A36D68" w:rsidRPr="00170E00" w:rsidRDefault="00A36D68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</w:rPr>
          </w:pPr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 xml:space="preserve">Bd. </w:t>
          </w:r>
          <w:proofErr w:type="spellStart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Constantin</w:t>
          </w:r>
          <w:proofErr w:type="spellEnd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 xml:space="preserve"> </w:t>
          </w:r>
          <w:proofErr w:type="spellStart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Diaconovici</w:t>
          </w:r>
          <w:proofErr w:type="spellEnd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 xml:space="preserve"> </w:t>
          </w:r>
          <w:proofErr w:type="spellStart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Loga</w:t>
          </w:r>
          <w:proofErr w:type="spellEnd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 xml:space="preserve">, nr. 1, 300030, </w:t>
          </w:r>
          <w:proofErr w:type="spellStart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tel</w:t>
          </w:r>
          <w:proofErr w:type="spellEnd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/fax +40 256 408341</w:t>
          </w:r>
        </w:p>
        <w:p w:rsidR="00A36D68" w:rsidRPr="00170E00" w:rsidRDefault="00A36D68" w:rsidP="00C623C7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</w:rPr>
          </w:pPr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e-</w:t>
          </w:r>
          <w:proofErr w:type="spellStart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mail:institutiaarhitectuluisef@primariatm.ro</w:t>
          </w:r>
          <w:proofErr w:type="spellEnd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 xml:space="preserve">, </w:t>
          </w:r>
          <w:proofErr w:type="spellStart"/>
          <w:r w:rsidRPr="00170E00">
            <w:rPr>
              <w:rFonts w:ascii="Calibri" w:hAnsi="Calibri"/>
              <w:bCs/>
              <w:spacing w:val="60"/>
              <w:sz w:val="12"/>
              <w:szCs w:val="12"/>
            </w:rPr>
            <w:t>internet:www.primariatm.ro</w:t>
          </w:r>
          <w:proofErr w:type="spellEnd"/>
        </w:p>
      </w:tc>
    </w:tr>
  </w:tbl>
  <w:p w:rsidR="00A36D68" w:rsidRPr="00C5090F" w:rsidRDefault="00A36D68">
    <w:pPr>
      <w:pStyle w:val="Header"/>
      <w:rPr>
        <w:sz w:val="14"/>
        <w:szCs w:val="14"/>
        <w:lang w:val="it-I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D68" w:rsidRDefault="00A36D68">
    <w:pPr>
      <w:pStyle w:val="Header"/>
    </w:pPr>
    <w:r w:rsidRPr="0020381E">
      <w:rPr>
        <w:noProof/>
      </w:rPr>
      <w:pict>
        <v:rect id="_x0000_s2049" style="position:absolute;margin-left:111.3pt;margin-top:36pt;width:468pt;height:42pt;z-index:251656704;mso-position-horizontal-relative:page;mso-position-vertical-relative:page" wrapcoords="0 0" filled="f" stroked="f">
          <v:textbox style="mso-next-textbox:#_x0000_s2049">
            <w:txbxContent>
              <w:p w:rsidR="00A36D68" w:rsidRPr="00582267" w:rsidRDefault="00A36D68" w:rsidP="00690F0E">
                <w:pPr>
                  <w:contextualSpacing/>
                  <w:rPr>
                    <w:rFonts w:ascii="Calibri" w:hAnsi="Calibri"/>
                    <w:bCs/>
                    <w:spacing w:val="60"/>
                    <w:sz w:val="20"/>
                    <w:szCs w:val="20"/>
                  </w:rPr>
                </w:pP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 PRIMĂRIA MUNICIPIULUI TIMIȘOARA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B-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dul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</w:t>
                </w:r>
                <w:proofErr w:type="spellStart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>C.D.Loga</w:t>
                </w:r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 nr. 1, 300030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Pr="00582267">
                      <w:rPr>
                        <w:rFonts w:ascii="Calibri" w:hAnsi="Calibri"/>
                        <w:bCs/>
                        <w:spacing w:val="60"/>
                        <w:sz w:val="16"/>
                        <w:szCs w:val="20"/>
                      </w:rPr>
                      <w:t>Timişoara</w:t>
                    </w:r>
                  </w:smartTag>
                </w:smartTag>
                <w:proofErr w:type="spellEnd"/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t xml:space="preserve">, Tel/fax: +40 256 494657,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  <w:t xml:space="preserve">  e-mail: cabinetprimar@primariatm.ro   internet: www.primariatm.ro </w:t>
                </w:r>
                <w:r w:rsidRPr="00582267">
                  <w:rPr>
                    <w:rFonts w:ascii="Calibri" w:hAnsi="Calibri"/>
                    <w:bCs/>
                    <w:spacing w:val="60"/>
                    <w:sz w:val="16"/>
                    <w:szCs w:val="20"/>
                  </w:rPr>
                  <w:br/>
                </w:r>
              </w:p>
            </w:txbxContent>
          </v:textbox>
          <w10:wrap type="tight" anchorx="page" anchory="page"/>
        </v:rect>
      </w:pict>
    </w:r>
    <w:r w:rsidRPr="0020381E">
      <w:rPr>
        <w:noProof/>
      </w:rPr>
      <w:pict>
        <v:rect id="_x0000_s2050" style="position:absolute;margin-left:39.3pt;margin-top:18pt;width:62.65pt;height:1in;z-index:251657728;mso-position-horizontal-relative:page;mso-position-vertical-relative:page" wrapcoords="0 0" filled="f" stroked="f">
          <v:textbox style="mso-next-textbox:#_x0000_s2050">
            <w:txbxContent>
              <w:p w:rsidR="00A36D68" w:rsidRPr="00945905" w:rsidRDefault="00A36D68" w:rsidP="00690F0E">
                <w:pPr>
                  <w:rPr>
                    <w:szCs w:val="20"/>
                  </w:rPr>
                </w:pPr>
                <w:r>
                  <w:rPr>
                    <w:noProof/>
                    <w:szCs w:val="20"/>
                    <w:lang w:val="ro-RO" w:eastAsia="ro-RO"/>
                  </w:rPr>
                  <w:drawing>
                    <wp:inline distT="0" distB="0" distL="0" distR="0">
                      <wp:extent cx="457200" cy="723900"/>
                      <wp:effectExtent l="19050" t="0" r="0" b="0"/>
                      <wp:docPr id="1" name="Picture 16" descr="Stema_Timisoara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 descr="Stema_Timisoara2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628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468CD"/>
    <w:multiLevelType w:val="hybridMultilevel"/>
    <w:tmpl w:val="FE9AED9C"/>
    <w:lvl w:ilvl="0" w:tplc="04090001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693"/>
    <w:multiLevelType w:val="hybridMultilevel"/>
    <w:tmpl w:val="69BCC5AA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096224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953D15"/>
    <w:multiLevelType w:val="hybridMultilevel"/>
    <w:tmpl w:val="6EBCBB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87521"/>
    <w:multiLevelType w:val="multilevel"/>
    <w:tmpl w:val="652A8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>
    <w:nsid w:val="0FDC1C81"/>
    <w:multiLevelType w:val="hybridMultilevel"/>
    <w:tmpl w:val="537C3B0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14CE6918"/>
    <w:multiLevelType w:val="hybridMultilevel"/>
    <w:tmpl w:val="CF347CDA"/>
    <w:lvl w:ilvl="0" w:tplc="94201F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auto"/>
      </w:rPr>
    </w:lvl>
    <w:lvl w:ilvl="1" w:tplc="3F30851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>
    <w:nsid w:val="15662303"/>
    <w:multiLevelType w:val="hybridMultilevel"/>
    <w:tmpl w:val="3E6AC53E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F283F"/>
    <w:multiLevelType w:val="hybridMultilevel"/>
    <w:tmpl w:val="5964CBC0"/>
    <w:lvl w:ilvl="0" w:tplc="9290214A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>
    <w:nsid w:val="2DC34AC1"/>
    <w:multiLevelType w:val="hybridMultilevel"/>
    <w:tmpl w:val="4B5EBF54"/>
    <w:lvl w:ilvl="0" w:tplc="CDC6DA38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12F1C"/>
    <w:multiLevelType w:val="hybridMultilevel"/>
    <w:tmpl w:val="74462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F11FD7"/>
    <w:multiLevelType w:val="hybridMultilevel"/>
    <w:tmpl w:val="625E3EF8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F825F4"/>
    <w:multiLevelType w:val="hybridMultilevel"/>
    <w:tmpl w:val="776A9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986A12"/>
    <w:multiLevelType w:val="hybridMultilevel"/>
    <w:tmpl w:val="337EBEFA"/>
    <w:lvl w:ilvl="0" w:tplc="03FE8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D189E"/>
    <w:multiLevelType w:val="hybridMultilevel"/>
    <w:tmpl w:val="53901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EB692E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7">
    <w:nsid w:val="46A55846"/>
    <w:multiLevelType w:val="hybridMultilevel"/>
    <w:tmpl w:val="73DE6A0C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812B1"/>
    <w:multiLevelType w:val="hybridMultilevel"/>
    <w:tmpl w:val="964C69FE"/>
    <w:lvl w:ilvl="0" w:tplc="F0CC63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455058"/>
    <w:multiLevelType w:val="multilevel"/>
    <w:tmpl w:val="2CF058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>
    <w:nsid w:val="49B4301D"/>
    <w:multiLevelType w:val="hybridMultilevel"/>
    <w:tmpl w:val="928437BA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F13C93"/>
    <w:multiLevelType w:val="hybridMultilevel"/>
    <w:tmpl w:val="2648D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F71D8D"/>
    <w:multiLevelType w:val="hybridMultilevel"/>
    <w:tmpl w:val="E682C19C"/>
    <w:lvl w:ilvl="0" w:tplc="20B0727A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95206"/>
    <w:multiLevelType w:val="hybridMultilevel"/>
    <w:tmpl w:val="0FB04CD0"/>
    <w:lvl w:ilvl="0" w:tplc="9290214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>
    <w:nsid w:val="5C805387"/>
    <w:multiLevelType w:val="hybridMultilevel"/>
    <w:tmpl w:val="4972F8D4"/>
    <w:lvl w:ilvl="0" w:tplc="FB0C85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mbria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66350D"/>
    <w:multiLevelType w:val="hybridMultilevel"/>
    <w:tmpl w:val="1DC8E07C"/>
    <w:lvl w:ilvl="0" w:tplc="A830C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Batang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A410861"/>
    <w:multiLevelType w:val="hybridMultilevel"/>
    <w:tmpl w:val="68BEA072"/>
    <w:lvl w:ilvl="0" w:tplc="CF161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E8C5E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Cambria" w:hAnsi="Arial" w:cs="Wingdings" w:hint="default"/>
      </w:rPr>
    </w:lvl>
    <w:lvl w:ilvl="2" w:tplc="8C900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24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82C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C0AD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367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27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5162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3B17D8"/>
    <w:multiLevelType w:val="hybridMultilevel"/>
    <w:tmpl w:val="33DAB0C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B7F76"/>
    <w:multiLevelType w:val="hybridMultilevel"/>
    <w:tmpl w:val="3580CA08"/>
    <w:lvl w:ilvl="0" w:tplc="9290214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75B743DB"/>
    <w:multiLevelType w:val="hybridMultilevel"/>
    <w:tmpl w:val="D512B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B94212"/>
    <w:multiLevelType w:val="multilevel"/>
    <w:tmpl w:val="4B2C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1">
    <w:nsid w:val="7BDF6A47"/>
    <w:multiLevelType w:val="hybridMultilevel"/>
    <w:tmpl w:val="C472030A"/>
    <w:lvl w:ilvl="0" w:tplc="BBEE22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Batang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EE3DBB"/>
    <w:multiLevelType w:val="hybridMultilevel"/>
    <w:tmpl w:val="D018BB36"/>
    <w:lvl w:ilvl="0" w:tplc="929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24"/>
  </w:num>
  <w:num w:numId="6">
    <w:abstractNumId w:val="20"/>
  </w:num>
  <w:num w:numId="7">
    <w:abstractNumId w:val="26"/>
  </w:num>
  <w:num w:numId="8">
    <w:abstractNumId w:val="0"/>
  </w:num>
  <w:num w:numId="9">
    <w:abstractNumId w:val="3"/>
  </w:num>
  <w:num w:numId="10">
    <w:abstractNumId w:val="15"/>
  </w:num>
  <w:num w:numId="11">
    <w:abstractNumId w:val="29"/>
  </w:num>
  <w:num w:numId="12">
    <w:abstractNumId w:val="11"/>
  </w:num>
  <w:num w:numId="13">
    <w:abstractNumId w:val="17"/>
  </w:num>
  <w:num w:numId="14">
    <w:abstractNumId w:val="27"/>
  </w:num>
  <w:num w:numId="15">
    <w:abstractNumId w:val="32"/>
  </w:num>
  <w:num w:numId="16">
    <w:abstractNumId w:val="14"/>
  </w:num>
  <w:num w:numId="17">
    <w:abstractNumId w:val="16"/>
  </w:num>
  <w:num w:numId="18">
    <w:abstractNumId w:val="13"/>
  </w:num>
  <w:num w:numId="19">
    <w:abstractNumId w:val="19"/>
  </w:num>
  <w:num w:numId="20">
    <w:abstractNumId w:val="5"/>
  </w:num>
  <w:num w:numId="21">
    <w:abstractNumId w:val="30"/>
  </w:num>
  <w:num w:numId="22">
    <w:abstractNumId w:val="9"/>
  </w:num>
  <w:num w:numId="23">
    <w:abstractNumId w:val="28"/>
  </w:num>
  <w:num w:numId="24">
    <w:abstractNumId w:val="12"/>
  </w:num>
  <w:num w:numId="25">
    <w:abstractNumId w:val="2"/>
  </w:num>
  <w:num w:numId="26">
    <w:abstractNumId w:val="23"/>
  </w:num>
  <w:num w:numId="27">
    <w:abstractNumId w:val="6"/>
  </w:num>
  <w:num w:numId="28">
    <w:abstractNumId w:val="21"/>
  </w:num>
  <w:num w:numId="29">
    <w:abstractNumId w:val="18"/>
  </w:num>
  <w:num w:numId="30">
    <w:abstractNumId w:val="25"/>
  </w:num>
  <w:num w:numId="31">
    <w:abstractNumId w:val="22"/>
  </w:num>
  <w:num w:numId="32">
    <w:abstractNumId w:val="31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1DB7"/>
    <w:rsid w:val="00027B6A"/>
    <w:rsid w:val="00080FD6"/>
    <w:rsid w:val="00082230"/>
    <w:rsid w:val="000869B3"/>
    <w:rsid w:val="0009757D"/>
    <w:rsid w:val="000A6578"/>
    <w:rsid w:val="000D0AC0"/>
    <w:rsid w:val="000F2A69"/>
    <w:rsid w:val="0010617F"/>
    <w:rsid w:val="00120396"/>
    <w:rsid w:val="001243E2"/>
    <w:rsid w:val="001343B2"/>
    <w:rsid w:val="00136A6C"/>
    <w:rsid w:val="0014180D"/>
    <w:rsid w:val="001620C3"/>
    <w:rsid w:val="001652DA"/>
    <w:rsid w:val="001666EC"/>
    <w:rsid w:val="00170E00"/>
    <w:rsid w:val="00183010"/>
    <w:rsid w:val="0020381E"/>
    <w:rsid w:val="00220B9F"/>
    <w:rsid w:val="00237378"/>
    <w:rsid w:val="00237B38"/>
    <w:rsid w:val="002432EF"/>
    <w:rsid w:val="00243DB6"/>
    <w:rsid w:val="00256406"/>
    <w:rsid w:val="002738A7"/>
    <w:rsid w:val="00282001"/>
    <w:rsid w:val="0028700E"/>
    <w:rsid w:val="002C5C4D"/>
    <w:rsid w:val="002C6A4B"/>
    <w:rsid w:val="002E1F50"/>
    <w:rsid w:val="002F6B2E"/>
    <w:rsid w:val="00303427"/>
    <w:rsid w:val="0033034D"/>
    <w:rsid w:val="00386BA0"/>
    <w:rsid w:val="00391F38"/>
    <w:rsid w:val="003E3927"/>
    <w:rsid w:val="00455215"/>
    <w:rsid w:val="00463158"/>
    <w:rsid w:val="00464E6E"/>
    <w:rsid w:val="0050791E"/>
    <w:rsid w:val="005123F9"/>
    <w:rsid w:val="00517760"/>
    <w:rsid w:val="005433A7"/>
    <w:rsid w:val="00546FDD"/>
    <w:rsid w:val="0056633F"/>
    <w:rsid w:val="00574957"/>
    <w:rsid w:val="005836EA"/>
    <w:rsid w:val="005B2BAE"/>
    <w:rsid w:val="005C1DB7"/>
    <w:rsid w:val="005D1A1D"/>
    <w:rsid w:val="005E2ED3"/>
    <w:rsid w:val="005F346E"/>
    <w:rsid w:val="00603CFD"/>
    <w:rsid w:val="00605E42"/>
    <w:rsid w:val="00613FFD"/>
    <w:rsid w:val="00621167"/>
    <w:rsid w:val="00643076"/>
    <w:rsid w:val="006458EC"/>
    <w:rsid w:val="00663A7D"/>
    <w:rsid w:val="00667499"/>
    <w:rsid w:val="006865F2"/>
    <w:rsid w:val="00690F0E"/>
    <w:rsid w:val="006939A3"/>
    <w:rsid w:val="006A2985"/>
    <w:rsid w:val="006C1464"/>
    <w:rsid w:val="006D05A1"/>
    <w:rsid w:val="006D4C85"/>
    <w:rsid w:val="006D6D63"/>
    <w:rsid w:val="007177C9"/>
    <w:rsid w:val="00724DEB"/>
    <w:rsid w:val="00727D5D"/>
    <w:rsid w:val="00745494"/>
    <w:rsid w:val="00765DF8"/>
    <w:rsid w:val="00770F67"/>
    <w:rsid w:val="00793B2A"/>
    <w:rsid w:val="007E73CD"/>
    <w:rsid w:val="007E7901"/>
    <w:rsid w:val="007F1228"/>
    <w:rsid w:val="007F17DE"/>
    <w:rsid w:val="0082776F"/>
    <w:rsid w:val="00835CF5"/>
    <w:rsid w:val="00840157"/>
    <w:rsid w:val="008401BD"/>
    <w:rsid w:val="008519AC"/>
    <w:rsid w:val="00854478"/>
    <w:rsid w:val="0087105D"/>
    <w:rsid w:val="008837DA"/>
    <w:rsid w:val="00884D55"/>
    <w:rsid w:val="00892C62"/>
    <w:rsid w:val="008B51C6"/>
    <w:rsid w:val="008D15F5"/>
    <w:rsid w:val="008D1A3C"/>
    <w:rsid w:val="008D2DAD"/>
    <w:rsid w:val="008D6C0E"/>
    <w:rsid w:val="008E50A2"/>
    <w:rsid w:val="008E5661"/>
    <w:rsid w:val="008E6104"/>
    <w:rsid w:val="008F06EE"/>
    <w:rsid w:val="009074C0"/>
    <w:rsid w:val="00913049"/>
    <w:rsid w:val="00916BC4"/>
    <w:rsid w:val="009D2319"/>
    <w:rsid w:val="009D42D3"/>
    <w:rsid w:val="009D58F1"/>
    <w:rsid w:val="009E10DE"/>
    <w:rsid w:val="009E5069"/>
    <w:rsid w:val="009E7BF4"/>
    <w:rsid w:val="00A020F0"/>
    <w:rsid w:val="00A1649A"/>
    <w:rsid w:val="00A36D68"/>
    <w:rsid w:val="00A518EE"/>
    <w:rsid w:val="00A5312F"/>
    <w:rsid w:val="00A55EDF"/>
    <w:rsid w:val="00A634C6"/>
    <w:rsid w:val="00A90138"/>
    <w:rsid w:val="00AD0CBF"/>
    <w:rsid w:val="00AD7DA1"/>
    <w:rsid w:val="00AF01A5"/>
    <w:rsid w:val="00B2221A"/>
    <w:rsid w:val="00B417CE"/>
    <w:rsid w:val="00B53132"/>
    <w:rsid w:val="00B62E22"/>
    <w:rsid w:val="00B62E66"/>
    <w:rsid w:val="00B64D23"/>
    <w:rsid w:val="00B76B89"/>
    <w:rsid w:val="00BC0E22"/>
    <w:rsid w:val="00BD2567"/>
    <w:rsid w:val="00BD4913"/>
    <w:rsid w:val="00BD4FB6"/>
    <w:rsid w:val="00C16077"/>
    <w:rsid w:val="00C3047E"/>
    <w:rsid w:val="00C356A3"/>
    <w:rsid w:val="00C37628"/>
    <w:rsid w:val="00C46F4F"/>
    <w:rsid w:val="00C5090F"/>
    <w:rsid w:val="00C5593C"/>
    <w:rsid w:val="00C6220A"/>
    <w:rsid w:val="00C623C7"/>
    <w:rsid w:val="00C833A1"/>
    <w:rsid w:val="00C845EB"/>
    <w:rsid w:val="00CE3C1F"/>
    <w:rsid w:val="00D03E86"/>
    <w:rsid w:val="00D236A3"/>
    <w:rsid w:val="00D56EBF"/>
    <w:rsid w:val="00D62C52"/>
    <w:rsid w:val="00DA34C1"/>
    <w:rsid w:val="00DC04DA"/>
    <w:rsid w:val="00DE137F"/>
    <w:rsid w:val="00DF410C"/>
    <w:rsid w:val="00E20AFA"/>
    <w:rsid w:val="00E217DF"/>
    <w:rsid w:val="00E41951"/>
    <w:rsid w:val="00E52008"/>
    <w:rsid w:val="00E83F0C"/>
    <w:rsid w:val="00E9428B"/>
    <w:rsid w:val="00E9748F"/>
    <w:rsid w:val="00E9790E"/>
    <w:rsid w:val="00EE19C7"/>
    <w:rsid w:val="00EE46EC"/>
    <w:rsid w:val="00EF5E78"/>
    <w:rsid w:val="00F0036F"/>
    <w:rsid w:val="00F02A79"/>
    <w:rsid w:val="00F17F6B"/>
    <w:rsid w:val="00F4410A"/>
    <w:rsid w:val="00F4534E"/>
    <w:rsid w:val="00F84064"/>
    <w:rsid w:val="00F877BD"/>
    <w:rsid w:val="00F93EC8"/>
    <w:rsid w:val="00FA1B4D"/>
    <w:rsid w:val="00FE420A"/>
    <w:rsid w:val="00FE6303"/>
    <w:rsid w:val="00FE6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5">
      <o:colormru v:ext="edit" colors="#6b6b6b"/>
      <o:colormenu v:ext="edit" fillcolor="none [3205]" strokecolor="#6b6b6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51F7D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44E"/>
    <w:pPr>
      <w:keepNext/>
      <w:keepLines/>
      <w:spacing w:before="480" w:after="0" w:line="276" w:lineRule="auto"/>
      <w:outlineLvl w:val="0"/>
    </w:pPr>
    <w:rPr>
      <w:rFonts w:ascii="Calibri" w:eastAsia="Times New Roman" w:hAnsi="Calibri"/>
      <w:b/>
      <w:bCs/>
      <w:color w:val="365F91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F7287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F728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F7287"/>
    <w:pPr>
      <w:tabs>
        <w:tab w:val="num" w:pos="864"/>
      </w:tabs>
      <w:spacing w:after="0"/>
      <w:ind w:left="864" w:hanging="864"/>
      <w:outlineLvl w:val="3"/>
    </w:pPr>
    <w:rPr>
      <w:rFonts w:ascii="Times New Roman" w:eastAsia="Times New Roman" w:hAnsi="Times New Roman"/>
      <w:szCs w:val="20"/>
      <w:lang w:eastAsia="hu-HU"/>
    </w:rPr>
  </w:style>
  <w:style w:type="paragraph" w:styleId="Heading5">
    <w:name w:val="heading 5"/>
    <w:basedOn w:val="Normal"/>
    <w:next w:val="Normal"/>
    <w:link w:val="Heading5Char"/>
    <w:qFormat/>
    <w:rsid w:val="006F728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sz w:val="22"/>
      <w:szCs w:val="20"/>
      <w:lang w:eastAsia="hu-HU"/>
    </w:rPr>
  </w:style>
  <w:style w:type="paragraph" w:styleId="Heading6">
    <w:name w:val="heading 6"/>
    <w:basedOn w:val="Normal"/>
    <w:next w:val="Normal"/>
    <w:link w:val="Heading6Char"/>
    <w:qFormat/>
    <w:rsid w:val="006F7287"/>
    <w:pPr>
      <w:tabs>
        <w:tab w:val="num" w:pos="1152"/>
      </w:tabs>
      <w:spacing w:before="240" w:after="60"/>
      <w:ind w:left="1152" w:hanging="1152"/>
      <w:outlineLvl w:val="5"/>
    </w:pPr>
    <w:rPr>
      <w:rFonts w:ascii="Helv" w:eastAsia="Times New Roman" w:hAnsi="Helv"/>
      <w:i/>
      <w:sz w:val="22"/>
      <w:szCs w:val="20"/>
      <w:lang w:eastAsia="hu-HU"/>
    </w:rPr>
  </w:style>
  <w:style w:type="paragraph" w:styleId="Heading7">
    <w:name w:val="heading 7"/>
    <w:basedOn w:val="Normal"/>
    <w:next w:val="Normal"/>
    <w:link w:val="Heading7Char"/>
    <w:qFormat/>
    <w:rsid w:val="006F7287"/>
    <w:pPr>
      <w:keepNext/>
      <w:tabs>
        <w:tab w:val="num" w:pos="1296"/>
      </w:tabs>
      <w:spacing w:after="0"/>
      <w:ind w:left="1296" w:hanging="1296"/>
      <w:outlineLvl w:val="6"/>
    </w:pPr>
    <w:rPr>
      <w:rFonts w:ascii="Arial" w:eastAsia="Times New Roman" w:hAnsi="Arial"/>
      <w:sz w:val="28"/>
      <w:szCs w:val="20"/>
      <w:lang w:val="ro-RO" w:eastAsia="hu-HU"/>
    </w:rPr>
  </w:style>
  <w:style w:type="paragraph" w:styleId="Heading8">
    <w:name w:val="heading 8"/>
    <w:basedOn w:val="Normal"/>
    <w:next w:val="Normal"/>
    <w:link w:val="Heading8Char"/>
    <w:qFormat/>
    <w:rsid w:val="006F7287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/>
      <w:i/>
      <w:sz w:val="20"/>
      <w:szCs w:val="20"/>
      <w:lang w:val="hu-HU" w:eastAsia="hu-HU"/>
    </w:rPr>
  </w:style>
  <w:style w:type="paragraph" w:styleId="Heading9">
    <w:name w:val="heading 9"/>
    <w:basedOn w:val="Normal"/>
    <w:next w:val="Normal"/>
    <w:link w:val="Heading9Char"/>
    <w:qFormat/>
    <w:rsid w:val="006F728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44E"/>
    <w:rPr>
      <w:rFonts w:ascii="Calibri" w:eastAsia="Times New Roman" w:hAnsi="Calibri" w:cs="Times New Roman"/>
      <w:b/>
      <w:bCs/>
      <w:color w:val="365F91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F7287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F7287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F7287"/>
    <w:rPr>
      <w:rFonts w:ascii="Times New Roman" w:eastAsia="Times New Roman" w:hAnsi="Times New Roman"/>
      <w:sz w:val="24"/>
      <w:lang w:eastAsia="hu-HU"/>
    </w:rPr>
  </w:style>
  <w:style w:type="character" w:customStyle="1" w:styleId="Heading5Char">
    <w:name w:val="Heading 5 Char"/>
    <w:basedOn w:val="DefaultParagraphFont"/>
    <w:link w:val="Heading5"/>
    <w:rsid w:val="006F7287"/>
    <w:rPr>
      <w:rFonts w:ascii="Times New Roman" w:eastAsia="Times New Roman" w:hAnsi="Times New Roman"/>
      <w:sz w:val="22"/>
      <w:lang w:eastAsia="hu-HU"/>
    </w:rPr>
  </w:style>
  <w:style w:type="character" w:customStyle="1" w:styleId="Heading6Char">
    <w:name w:val="Heading 6 Char"/>
    <w:basedOn w:val="DefaultParagraphFont"/>
    <w:link w:val="Heading6"/>
    <w:rsid w:val="006F7287"/>
    <w:rPr>
      <w:rFonts w:ascii="Helv" w:eastAsia="Times New Roman" w:hAnsi="Helv"/>
      <w:i/>
      <w:sz w:val="22"/>
      <w:lang w:eastAsia="hu-HU"/>
    </w:rPr>
  </w:style>
  <w:style w:type="character" w:customStyle="1" w:styleId="Heading7Char">
    <w:name w:val="Heading 7 Char"/>
    <w:basedOn w:val="DefaultParagraphFont"/>
    <w:link w:val="Heading7"/>
    <w:rsid w:val="006F7287"/>
    <w:rPr>
      <w:rFonts w:ascii="Arial" w:eastAsia="Times New Roman" w:hAnsi="Arial"/>
      <w:sz w:val="28"/>
      <w:lang w:val="ro-RO" w:eastAsia="hu-HU"/>
    </w:rPr>
  </w:style>
  <w:style w:type="character" w:customStyle="1" w:styleId="Heading8Char">
    <w:name w:val="Heading 8 Char"/>
    <w:basedOn w:val="DefaultParagraphFont"/>
    <w:link w:val="Heading8"/>
    <w:rsid w:val="006F7287"/>
    <w:rPr>
      <w:rFonts w:ascii="Arial" w:eastAsia="Times New Roman" w:hAnsi="Arial"/>
      <w:i/>
      <w:lang w:val="hu-HU" w:eastAsia="hu-HU"/>
    </w:rPr>
  </w:style>
  <w:style w:type="character" w:customStyle="1" w:styleId="Heading9Char">
    <w:name w:val="Heading 9 Char"/>
    <w:basedOn w:val="DefaultParagraphFont"/>
    <w:link w:val="Heading9"/>
    <w:rsid w:val="006F7287"/>
    <w:rPr>
      <w:rFonts w:ascii="Arial" w:eastAsia="Times New Roman" w:hAnsi="Arial"/>
      <w:b/>
      <w:i/>
      <w:sz w:val="18"/>
      <w:lang w:val="hu-HU" w:eastAsia="hu-HU"/>
    </w:rPr>
  </w:style>
  <w:style w:type="paragraph" w:styleId="NoSpacing">
    <w:name w:val="No Spacing"/>
    <w:link w:val="NoSpacingChar"/>
    <w:qFormat/>
    <w:rsid w:val="005C1DB7"/>
    <w:rPr>
      <w:rFonts w:ascii="PMingLiU" w:eastAsia="Times New Roman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5C1DB7"/>
    <w:rPr>
      <w:rFonts w:ascii="PMingLiU" w:eastAsia="Times New Roman" w:hAnsi="PMingLiU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0172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720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33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44E"/>
    <w:rPr>
      <w:sz w:val="24"/>
      <w:szCs w:val="24"/>
    </w:rPr>
  </w:style>
  <w:style w:type="paragraph" w:styleId="Footer">
    <w:name w:val="footer"/>
    <w:basedOn w:val="Normal"/>
    <w:link w:val="FooterChar"/>
    <w:rsid w:val="00D33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344E"/>
    <w:rPr>
      <w:sz w:val="24"/>
      <w:szCs w:val="24"/>
    </w:rPr>
  </w:style>
  <w:style w:type="table" w:customStyle="1" w:styleId="IntenseQuote1">
    <w:name w:val="Intense Quote1"/>
    <w:basedOn w:val="TableNormal"/>
    <w:uiPriority w:val="60"/>
    <w:qFormat/>
    <w:rsid w:val="00D3344E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OCHeading">
    <w:name w:val="TOC Heading"/>
    <w:basedOn w:val="Heading1"/>
    <w:next w:val="Normal"/>
    <w:uiPriority w:val="39"/>
    <w:qFormat/>
    <w:rsid w:val="00D3344E"/>
    <w:pPr>
      <w:outlineLvl w:val="9"/>
    </w:pPr>
    <w:rPr>
      <w:lang w:bidi="ar-SA"/>
    </w:rPr>
  </w:style>
  <w:style w:type="paragraph" w:styleId="TOC1">
    <w:name w:val="toc 1"/>
    <w:basedOn w:val="Normal"/>
    <w:next w:val="Normal"/>
    <w:autoRedefine/>
    <w:uiPriority w:val="39"/>
    <w:rsid w:val="00D3344E"/>
    <w:pPr>
      <w:spacing w:before="120" w:after="0"/>
    </w:pPr>
    <w:rPr>
      <w:b/>
      <w:caps/>
      <w:sz w:val="22"/>
      <w:szCs w:val="22"/>
    </w:rPr>
  </w:style>
  <w:style w:type="paragraph" w:styleId="TOC2">
    <w:name w:val="toc 2"/>
    <w:basedOn w:val="Normal"/>
    <w:next w:val="Normal"/>
    <w:autoRedefine/>
    <w:rsid w:val="00D3344E"/>
    <w:pPr>
      <w:spacing w:after="0"/>
      <w:ind w:left="240"/>
    </w:pPr>
    <w:rPr>
      <w:smallCaps/>
      <w:sz w:val="22"/>
      <w:szCs w:val="22"/>
    </w:rPr>
  </w:style>
  <w:style w:type="paragraph" w:styleId="TOC3">
    <w:name w:val="toc 3"/>
    <w:basedOn w:val="Normal"/>
    <w:next w:val="Normal"/>
    <w:autoRedefine/>
    <w:rsid w:val="00D3344E"/>
    <w:pPr>
      <w:spacing w:after="0"/>
      <w:ind w:left="48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rsid w:val="00D3344E"/>
    <w:pPr>
      <w:spacing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D3344E"/>
    <w:pPr>
      <w:spacing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rsid w:val="00D3344E"/>
    <w:pPr>
      <w:spacing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D3344E"/>
    <w:pPr>
      <w:spacing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rsid w:val="00D3344E"/>
    <w:pPr>
      <w:spacing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D3344E"/>
    <w:pPr>
      <w:spacing w:after="0"/>
      <w:ind w:left="1920"/>
    </w:pPr>
    <w:rPr>
      <w:sz w:val="18"/>
      <w:szCs w:val="18"/>
    </w:rPr>
  </w:style>
  <w:style w:type="character" w:customStyle="1" w:styleId="apple-style-span">
    <w:name w:val="apple-style-span"/>
    <w:basedOn w:val="DefaultParagraphFont"/>
    <w:rsid w:val="001176B7"/>
  </w:style>
  <w:style w:type="character" w:customStyle="1" w:styleId="apple-converted-space">
    <w:name w:val="apple-converted-space"/>
    <w:basedOn w:val="DefaultParagraphFont"/>
    <w:rsid w:val="001176B7"/>
  </w:style>
  <w:style w:type="character" w:styleId="PageNumber">
    <w:name w:val="page number"/>
    <w:basedOn w:val="DefaultParagraphFont"/>
    <w:rsid w:val="00776ADE"/>
  </w:style>
  <w:style w:type="character" w:styleId="Hyperlink">
    <w:name w:val="Hyperlink"/>
    <w:basedOn w:val="DefaultParagraphFont"/>
    <w:rsid w:val="00004B7F"/>
    <w:rPr>
      <w:color w:val="0000FF"/>
      <w:u w:val="single"/>
    </w:rPr>
  </w:style>
  <w:style w:type="paragraph" w:styleId="ListBullet">
    <w:name w:val="List Bullet"/>
    <w:basedOn w:val="Normal"/>
    <w:autoRedefine/>
    <w:rsid w:val="006F7287"/>
    <w:pPr>
      <w:numPr>
        <w:numId w:val="1"/>
      </w:numPr>
      <w:spacing w:after="0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styleId="BodyText">
    <w:name w:val="Body Text"/>
    <w:basedOn w:val="Normal"/>
    <w:link w:val="BodyTextChar"/>
    <w:rsid w:val="006F7287"/>
    <w:pPr>
      <w:spacing w:after="0"/>
      <w:jc w:val="center"/>
    </w:pPr>
    <w:rPr>
      <w:rFonts w:ascii="Arial" w:eastAsia="Times New Roman" w:hAnsi="Arial"/>
      <w:b/>
      <w:sz w:val="28"/>
      <w:szCs w:val="20"/>
      <w:lang w:val="ro-RO" w:eastAsia="hu-HU"/>
    </w:rPr>
  </w:style>
  <w:style w:type="character" w:customStyle="1" w:styleId="BodyTextChar">
    <w:name w:val="Body Text Char"/>
    <w:basedOn w:val="DefaultParagraphFont"/>
    <w:link w:val="BodyText"/>
    <w:rsid w:val="006F7287"/>
    <w:rPr>
      <w:rFonts w:ascii="Arial" w:eastAsia="Times New Roman" w:hAnsi="Arial"/>
      <w:b/>
      <w:sz w:val="28"/>
      <w:lang w:val="ro-RO" w:eastAsia="hu-HU"/>
    </w:rPr>
  </w:style>
  <w:style w:type="paragraph" w:styleId="BodyText3">
    <w:name w:val="Body Text 3"/>
    <w:basedOn w:val="Normal"/>
    <w:link w:val="BodyText3Char"/>
    <w:rsid w:val="006F7287"/>
    <w:pPr>
      <w:spacing w:after="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BodyText3Char">
    <w:name w:val="Body Text 3 Char"/>
    <w:basedOn w:val="DefaultParagraphFont"/>
    <w:link w:val="BodyText3"/>
    <w:rsid w:val="006F7287"/>
    <w:rPr>
      <w:rFonts w:ascii="Times New Roman" w:eastAsia="Times New Roman" w:hAnsi="Times New Roman"/>
      <w:lang w:val="hu-HU" w:eastAsia="hu-HU"/>
    </w:rPr>
  </w:style>
  <w:style w:type="paragraph" w:styleId="BodyTextIndent">
    <w:name w:val="Body Text Indent"/>
    <w:basedOn w:val="Normal"/>
    <w:link w:val="BodyTextIndentChar"/>
    <w:rsid w:val="006F7287"/>
    <w:pPr>
      <w:spacing w:after="0"/>
      <w:ind w:firstLine="708"/>
      <w:jc w:val="both"/>
    </w:pPr>
    <w:rPr>
      <w:rFonts w:ascii="Times New Roman" w:eastAsia="Times New Roman" w:hAnsi="Times New Roman"/>
      <w:szCs w:val="20"/>
      <w:lang w:val="ro-RO" w:eastAsia="hu-HU"/>
    </w:rPr>
  </w:style>
  <w:style w:type="character" w:customStyle="1" w:styleId="BodyTextIndentChar">
    <w:name w:val="Body Text Indent Char"/>
    <w:basedOn w:val="DefaultParagraphFont"/>
    <w:link w:val="BodyTextIndent"/>
    <w:rsid w:val="006F7287"/>
    <w:rPr>
      <w:rFonts w:ascii="Times New Roman" w:eastAsia="Times New Roman" w:hAnsi="Times New Roman"/>
      <w:sz w:val="24"/>
      <w:lang w:val="ro-RO" w:eastAsia="hu-HU"/>
    </w:rPr>
  </w:style>
  <w:style w:type="paragraph" w:styleId="BodyTextIndent2">
    <w:name w:val="Body Text Indent 2"/>
    <w:basedOn w:val="Normal"/>
    <w:link w:val="BodyTextIndent2Char"/>
    <w:rsid w:val="006F7287"/>
    <w:pPr>
      <w:spacing w:after="0"/>
      <w:ind w:firstLine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2Char">
    <w:name w:val="Body Text Indent 2 Char"/>
    <w:basedOn w:val="DefaultParagraphFont"/>
    <w:link w:val="BodyTextIndent2"/>
    <w:rsid w:val="006F7287"/>
    <w:rPr>
      <w:rFonts w:ascii="Arial" w:eastAsia="Times New Roman" w:hAnsi="Arial"/>
      <w:lang w:val="ro-RO" w:eastAsia="hu-HU"/>
    </w:rPr>
  </w:style>
  <w:style w:type="paragraph" w:styleId="BodyTextIndent3">
    <w:name w:val="Body Text Indent 3"/>
    <w:basedOn w:val="Normal"/>
    <w:link w:val="BodyTextIndent3Char"/>
    <w:rsid w:val="006F7287"/>
    <w:pPr>
      <w:spacing w:after="0"/>
      <w:ind w:left="576"/>
      <w:jc w:val="both"/>
    </w:pPr>
    <w:rPr>
      <w:rFonts w:ascii="Arial" w:eastAsia="Times New Roman" w:hAnsi="Arial"/>
      <w:sz w:val="20"/>
      <w:szCs w:val="20"/>
      <w:lang w:val="ro-RO" w:eastAsia="hu-HU"/>
    </w:rPr>
  </w:style>
  <w:style w:type="character" w:customStyle="1" w:styleId="BodyTextIndent3Char">
    <w:name w:val="Body Text Indent 3 Char"/>
    <w:basedOn w:val="DefaultParagraphFont"/>
    <w:link w:val="BodyTextIndent3"/>
    <w:rsid w:val="006F7287"/>
    <w:rPr>
      <w:rFonts w:ascii="Arial" w:eastAsia="Times New Roman" w:hAnsi="Arial"/>
      <w:lang w:val="ro-RO" w:eastAsia="hu-HU"/>
    </w:rPr>
  </w:style>
  <w:style w:type="paragraph" w:styleId="BodyText2">
    <w:name w:val="Body Text 2"/>
    <w:basedOn w:val="Normal"/>
    <w:link w:val="BodyText2Char"/>
    <w:rsid w:val="006F7287"/>
    <w:pPr>
      <w:spacing w:after="0"/>
    </w:pPr>
    <w:rPr>
      <w:rFonts w:ascii="Arial" w:eastAsia="Times New Roman" w:hAnsi="Arial"/>
      <w:b/>
      <w:sz w:val="20"/>
      <w:szCs w:val="20"/>
      <w:lang w:val="ro-RO" w:eastAsia="hu-HU"/>
    </w:rPr>
  </w:style>
  <w:style w:type="character" w:customStyle="1" w:styleId="BodyText2Char">
    <w:name w:val="Body Text 2 Char"/>
    <w:basedOn w:val="DefaultParagraphFont"/>
    <w:link w:val="BodyText2"/>
    <w:rsid w:val="006F7287"/>
    <w:rPr>
      <w:rFonts w:ascii="Arial" w:eastAsia="Times New Roman" w:hAnsi="Arial"/>
      <w:b/>
      <w:lang w:val="ro-RO" w:eastAsia="hu-HU"/>
    </w:rPr>
  </w:style>
  <w:style w:type="paragraph" w:customStyle="1" w:styleId="garamond">
    <w:name w:val="garamond"/>
    <w:basedOn w:val="Normal"/>
    <w:rsid w:val="006F7287"/>
    <w:pPr>
      <w:widowControl w:val="0"/>
      <w:spacing w:after="0"/>
    </w:pPr>
    <w:rPr>
      <w:rFonts w:ascii="Arial" w:eastAsia="Times New Roman" w:hAnsi="Arial"/>
      <w:smallCaps/>
      <w:sz w:val="28"/>
      <w:szCs w:val="20"/>
      <w:lang w:val="de-DE" w:eastAsia="hu-HU"/>
    </w:rPr>
  </w:style>
  <w:style w:type="paragraph" w:styleId="NormalWeb">
    <w:name w:val="Normal (Web)"/>
    <w:basedOn w:val="Normal"/>
    <w:rsid w:val="006F728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character" w:customStyle="1" w:styleId="mozilla-findbar-search">
    <w:name w:val="__mozilla-findbar-search"/>
    <w:basedOn w:val="DefaultParagraphFont"/>
    <w:rsid w:val="006F7287"/>
  </w:style>
  <w:style w:type="paragraph" w:styleId="HTMLPreformatted">
    <w:name w:val="HTML Preformatted"/>
    <w:basedOn w:val="Normal"/>
    <w:link w:val="HTMLPreformattedChar"/>
    <w:rsid w:val="006F7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F7287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P.U.G. TIMIȘOARA 2010</vt:lpstr>
      <vt:lpstr>                 P.U.G. TIMIȘOARA 2010</vt:lpstr>
    </vt:vector>
  </TitlesOfParts>
  <Company>sd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P.U.G. TIMIȘOARA 2010</dc:title>
  <dc:subject/>
  <dc:creator>    CAIET DE SARCINI</dc:creator>
  <cp:keywords/>
  <cp:lastModifiedBy>gghilezan</cp:lastModifiedBy>
  <cp:revision>3</cp:revision>
  <cp:lastPrinted>2010-09-02T09:13:00Z</cp:lastPrinted>
  <dcterms:created xsi:type="dcterms:W3CDTF">2015-05-29T08:15:00Z</dcterms:created>
  <dcterms:modified xsi:type="dcterms:W3CDTF">2015-05-29T08:34:00Z</dcterms:modified>
</cp:coreProperties>
</file>