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1F" w:rsidRPr="00B81C16" w:rsidRDefault="0005471F" w:rsidP="0005471F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ROMĂNIA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</w:t>
      </w:r>
      <w:r w:rsidR="00B81C16">
        <w:rPr>
          <w:b/>
          <w:sz w:val="28"/>
          <w:szCs w:val="28"/>
          <w:lang w:val="ro-RO"/>
        </w:rPr>
        <w:t xml:space="preserve">         </w:t>
      </w:r>
      <w:r w:rsidRPr="00B81C16">
        <w:rPr>
          <w:b/>
          <w:sz w:val="28"/>
          <w:szCs w:val="28"/>
          <w:lang w:val="ro-RO"/>
        </w:rPr>
        <w:t>APROBAT,</w:t>
      </w:r>
    </w:p>
    <w:p w:rsidR="0005471F" w:rsidRPr="00B81C16" w:rsidRDefault="0005471F" w:rsidP="0005471F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JUDETUL TIMIŞ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 PRIMAR</w:t>
      </w:r>
    </w:p>
    <w:p w:rsidR="0005471F" w:rsidRPr="00B81C16" w:rsidRDefault="0005471F" w:rsidP="0005471F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MUNICIPIUL TIMISOARA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</w:t>
      </w:r>
    </w:p>
    <w:p w:rsidR="0005471F" w:rsidRPr="00B81C16" w:rsidRDefault="0005471F" w:rsidP="0005471F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PRIMĂRIA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NICOLAE ROBU</w:t>
      </w:r>
    </w:p>
    <w:p w:rsidR="0005471F" w:rsidRPr="00B81C16" w:rsidRDefault="0005471F" w:rsidP="0005471F">
      <w:pPr>
        <w:rPr>
          <w:b/>
          <w:sz w:val="28"/>
          <w:szCs w:val="28"/>
          <w:lang w:val="en-GB"/>
        </w:rPr>
      </w:pPr>
      <w:r w:rsidRPr="00B81C16">
        <w:rPr>
          <w:b/>
          <w:sz w:val="28"/>
          <w:szCs w:val="28"/>
          <w:lang w:val="en-GB"/>
        </w:rPr>
        <w:t xml:space="preserve">DIRECŢIA CLĂDIRI TERENURI </w:t>
      </w:r>
    </w:p>
    <w:p w:rsidR="0005471F" w:rsidRPr="00B81C16" w:rsidRDefault="0005471F" w:rsidP="0005471F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en-GB"/>
        </w:rPr>
        <w:t>ŞI DOTĂRI DIVERSE</w:t>
      </w:r>
    </w:p>
    <w:p w:rsidR="0005471F" w:rsidRPr="00B81C16" w:rsidRDefault="0005471F" w:rsidP="0005471F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BIROUL CLĂDIRI TERENURI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</w:t>
      </w:r>
    </w:p>
    <w:p w:rsidR="0005471F" w:rsidRPr="00B81C16" w:rsidRDefault="0005471F" w:rsidP="0005471F">
      <w:pPr>
        <w:jc w:val="both"/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NR. CT2015-</w:t>
      </w:r>
      <w:r w:rsidR="009B5CD4">
        <w:rPr>
          <w:b/>
          <w:sz w:val="28"/>
          <w:szCs w:val="28"/>
          <w:lang w:val="ro-RO"/>
        </w:rPr>
        <w:t>002870</w:t>
      </w:r>
      <w:r w:rsidRPr="00B81C16">
        <w:rPr>
          <w:b/>
          <w:sz w:val="28"/>
          <w:szCs w:val="28"/>
          <w:lang w:val="ro-RO"/>
        </w:rPr>
        <w:t xml:space="preserve"> din </w:t>
      </w:r>
      <w:r w:rsidR="009B5CD4">
        <w:rPr>
          <w:b/>
          <w:sz w:val="28"/>
          <w:szCs w:val="28"/>
          <w:lang w:val="ro-RO"/>
        </w:rPr>
        <w:t>11</w:t>
      </w:r>
      <w:r w:rsidRPr="00B81C16">
        <w:rPr>
          <w:b/>
          <w:sz w:val="28"/>
          <w:szCs w:val="28"/>
          <w:lang w:val="ro-RO"/>
        </w:rPr>
        <w:t>.05.2015</w:t>
      </w: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jc w:val="center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rPr>
          <w:sz w:val="28"/>
          <w:szCs w:val="28"/>
          <w:lang w:val="fr-FR"/>
        </w:rPr>
      </w:pPr>
    </w:p>
    <w:p w:rsidR="0005471F" w:rsidRPr="0005471F" w:rsidRDefault="0005471F" w:rsidP="0005471F">
      <w:pPr>
        <w:pStyle w:val="Heading2"/>
        <w:tabs>
          <w:tab w:val="left" w:pos="4320"/>
        </w:tabs>
        <w:rPr>
          <w:szCs w:val="28"/>
          <w:lang w:val="fr-FR"/>
        </w:rPr>
      </w:pPr>
      <w:r w:rsidRPr="0005471F">
        <w:rPr>
          <w:szCs w:val="28"/>
          <w:u w:val="none"/>
          <w:lang w:val="ro-RO"/>
        </w:rPr>
        <w:t>REFERAT</w:t>
      </w:r>
    </w:p>
    <w:p w:rsidR="0005471F" w:rsidRPr="0005471F" w:rsidRDefault="0005471F" w:rsidP="000766C6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r w:rsidRPr="0005471F">
        <w:rPr>
          <w:b/>
          <w:sz w:val="28"/>
          <w:szCs w:val="28"/>
          <w:lang w:val="fr-FR"/>
        </w:rPr>
        <w:t>privind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aprobarea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dobândirii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Municipiul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Timi</w:t>
      </w:r>
      <w:proofErr w:type="spellEnd"/>
      <w:r w:rsidRPr="0005471F">
        <w:rPr>
          <w:b/>
          <w:sz w:val="28"/>
          <w:szCs w:val="28"/>
          <w:lang w:val="ro-RO"/>
        </w:rPr>
        <w:t>ş</w:t>
      </w:r>
      <w:proofErr w:type="spellStart"/>
      <w:r w:rsidRPr="0005471F">
        <w:rPr>
          <w:b/>
          <w:sz w:val="28"/>
          <w:szCs w:val="28"/>
          <w:lang w:val="fr-FR"/>
        </w:rPr>
        <w:t>oara</w:t>
      </w:r>
      <w:proofErr w:type="spellEnd"/>
      <w:r w:rsidRPr="0005471F">
        <w:rPr>
          <w:b/>
          <w:sz w:val="28"/>
          <w:szCs w:val="28"/>
          <w:lang w:val="fr-FR"/>
        </w:rPr>
        <w:t xml:space="preserve"> a </w:t>
      </w:r>
      <w:proofErr w:type="spellStart"/>
      <w:r w:rsidRPr="0005471F">
        <w:rPr>
          <w:b/>
          <w:sz w:val="28"/>
          <w:szCs w:val="28"/>
          <w:lang w:val="fr-FR"/>
        </w:rPr>
        <w:t>terenului</w:t>
      </w:r>
      <w:proofErr w:type="spellEnd"/>
      <w:r w:rsidRPr="0005471F">
        <w:rPr>
          <w:b/>
          <w:sz w:val="28"/>
          <w:szCs w:val="28"/>
          <w:lang w:val="fr-FR"/>
        </w:rPr>
        <w:t xml:space="preserve"> ce face </w:t>
      </w:r>
      <w:proofErr w:type="spellStart"/>
      <w:r w:rsidRPr="0005471F">
        <w:rPr>
          <w:b/>
          <w:sz w:val="28"/>
          <w:szCs w:val="28"/>
          <w:lang w:val="fr-FR"/>
        </w:rPr>
        <w:t>obiectul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renunţării</w:t>
      </w:r>
      <w:proofErr w:type="spellEnd"/>
      <w:r w:rsidRPr="0005471F">
        <w:rPr>
          <w:b/>
          <w:sz w:val="28"/>
          <w:szCs w:val="28"/>
          <w:lang w:val="fr-FR"/>
        </w:rPr>
        <w:t xml:space="preserve"> la </w:t>
      </w:r>
      <w:proofErr w:type="spellStart"/>
      <w:r w:rsidRPr="0005471F">
        <w:rPr>
          <w:b/>
          <w:sz w:val="28"/>
          <w:szCs w:val="28"/>
          <w:lang w:val="fr-FR"/>
        </w:rPr>
        <w:t>dreptul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proprietate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</w:p>
    <w:p w:rsidR="0005471F" w:rsidRPr="0005471F" w:rsidRDefault="0005471F" w:rsidP="000766C6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</w:rPr>
        <w:t>Ienea</w:t>
      </w:r>
      <w:proofErr w:type="spellEnd"/>
      <w:r>
        <w:rPr>
          <w:b/>
          <w:sz w:val="28"/>
          <w:szCs w:val="28"/>
        </w:rPr>
        <w:t xml:space="preserve"> Ion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Ienea</w:t>
      </w:r>
      <w:proofErr w:type="spellEnd"/>
      <w:r>
        <w:rPr>
          <w:b/>
          <w:sz w:val="28"/>
          <w:szCs w:val="28"/>
        </w:rPr>
        <w:t xml:space="preserve"> Elena</w:t>
      </w:r>
    </w:p>
    <w:p w:rsidR="0005471F" w:rsidRPr="0005471F" w:rsidRDefault="0005471F" w:rsidP="0005471F">
      <w:pPr>
        <w:rPr>
          <w:b/>
          <w:sz w:val="28"/>
          <w:szCs w:val="28"/>
          <w:lang w:val="fr-FR"/>
        </w:rPr>
      </w:pPr>
    </w:p>
    <w:p w:rsidR="0005471F" w:rsidRDefault="0005471F" w:rsidP="0005471F">
      <w:pPr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fr-FR"/>
        </w:rPr>
        <w:tab/>
      </w:r>
      <w:r w:rsidR="000766C6" w:rsidRPr="000766C6">
        <w:rPr>
          <w:sz w:val="28"/>
          <w:szCs w:val="28"/>
          <w:lang w:val="ro-RO"/>
        </w:rPr>
        <w:t>Având în vedere adresa</w:t>
      </w:r>
      <w:r w:rsidR="000766C6" w:rsidRPr="000766C6">
        <w:rPr>
          <w:color w:val="000000"/>
          <w:sz w:val="28"/>
          <w:szCs w:val="28"/>
        </w:rPr>
        <w:t xml:space="preserve"> nr.</w:t>
      </w:r>
      <w:r w:rsidR="000766C6" w:rsidRPr="000766C6">
        <w:rPr>
          <w:b/>
          <w:sz w:val="28"/>
          <w:szCs w:val="28"/>
          <w:lang w:val="ro-RO"/>
        </w:rPr>
        <w:t xml:space="preserve"> </w:t>
      </w:r>
      <w:r w:rsidR="000766C6" w:rsidRPr="000766C6">
        <w:rPr>
          <w:sz w:val="28"/>
          <w:szCs w:val="28"/>
          <w:lang w:val="ro-RO"/>
        </w:rPr>
        <w:t>CT2015-</w:t>
      </w:r>
      <w:r w:rsidR="009B5CD4" w:rsidRPr="009B5CD4">
        <w:rPr>
          <w:sz w:val="28"/>
          <w:szCs w:val="28"/>
          <w:lang w:val="ro-RO"/>
        </w:rPr>
        <w:t>002870</w:t>
      </w:r>
      <w:r w:rsidR="000766C6" w:rsidRPr="000766C6">
        <w:rPr>
          <w:sz w:val="28"/>
          <w:szCs w:val="28"/>
          <w:lang w:val="ro-RO"/>
        </w:rPr>
        <w:t xml:space="preserve"> din</w:t>
      </w:r>
      <w:r w:rsidR="000766C6" w:rsidRPr="000766C6">
        <w:rPr>
          <w:color w:val="000000"/>
          <w:sz w:val="28"/>
          <w:szCs w:val="28"/>
        </w:rPr>
        <w:t xml:space="preserve"> </w:t>
      </w:r>
      <w:r w:rsidR="009B5CD4">
        <w:rPr>
          <w:color w:val="000000"/>
          <w:sz w:val="28"/>
          <w:szCs w:val="28"/>
        </w:rPr>
        <w:t>07.05</w:t>
      </w:r>
      <w:r w:rsidR="000766C6" w:rsidRPr="000766C6">
        <w:rPr>
          <w:color w:val="000000"/>
          <w:sz w:val="28"/>
          <w:szCs w:val="28"/>
        </w:rPr>
        <w:t xml:space="preserve">.2015, </w:t>
      </w:r>
      <w:r w:rsidR="000766C6" w:rsidRPr="000766C6">
        <w:rPr>
          <w:sz w:val="28"/>
          <w:szCs w:val="28"/>
          <w:lang w:val="ro-RO"/>
        </w:rPr>
        <w:t>depusă de către</w:t>
      </w:r>
      <w:r w:rsidRPr="0005471F">
        <w:rPr>
          <w:sz w:val="28"/>
          <w:szCs w:val="28"/>
          <w:lang w:val="fr-FR"/>
        </w:rPr>
        <w:t xml:space="preserve"> </w:t>
      </w:r>
      <w:proofErr w:type="spellStart"/>
      <w:r w:rsidR="000766C6" w:rsidRPr="000766C6">
        <w:rPr>
          <w:sz w:val="28"/>
          <w:szCs w:val="28"/>
        </w:rPr>
        <w:t>Ienea</w:t>
      </w:r>
      <w:proofErr w:type="spellEnd"/>
      <w:r w:rsidR="000766C6" w:rsidRPr="000766C6">
        <w:rPr>
          <w:sz w:val="28"/>
          <w:szCs w:val="28"/>
        </w:rPr>
        <w:t xml:space="preserve"> Ion </w:t>
      </w:r>
      <w:proofErr w:type="spellStart"/>
      <w:r w:rsidR="000766C6" w:rsidRPr="000766C6">
        <w:rPr>
          <w:sz w:val="28"/>
          <w:szCs w:val="28"/>
        </w:rPr>
        <w:t>şi</w:t>
      </w:r>
      <w:proofErr w:type="spellEnd"/>
      <w:r w:rsidR="000766C6" w:rsidRPr="000766C6">
        <w:rPr>
          <w:sz w:val="28"/>
          <w:szCs w:val="28"/>
        </w:rPr>
        <w:t xml:space="preserve"> </w:t>
      </w:r>
      <w:proofErr w:type="spellStart"/>
      <w:r w:rsidR="000766C6" w:rsidRPr="000766C6">
        <w:rPr>
          <w:sz w:val="28"/>
          <w:szCs w:val="28"/>
        </w:rPr>
        <w:t>Ienea</w:t>
      </w:r>
      <w:proofErr w:type="spellEnd"/>
      <w:r w:rsidR="000766C6" w:rsidRPr="000766C6">
        <w:rPr>
          <w:sz w:val="28"/>
          <w:szCs w:val="28"/>
        </w:rPr>
        <w:t xml:space="preserve"> Elena</w:t>
      </w:r>
      <w:r w:rsidR="009D41A0">
        <w:rPr>
          <w:sz w:val="28"/>
          <w:szCs w:val="28"/>
        </w:rPr>
        <w:t xml:space="preserve"> </w:t>
      </w:r>
      <w:r w:rsidR="009D41A0" w:rsidRPr="009D41A0">
        <w:rPr>
          <w:rFonts w:eastAsiaTheme="minorHAnsi"/>
          <w:color w:val="000000"/>
          <w:sz w:val="28"/>
          <w:szCs w:val="28"/>
          <w:lang w:val="ro-RO"/>
        </w:rPr>
        <w:t>prin împuternicit Ienea Dorin-Ioan</w:t>
      </w:r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prin</w:t>
      </w:r>
      <w:proofErr w:type="spellEnd"/>
      <w:r w:rsidRPr="0005471F">
        <w:rPr>
          <w:sz w:val="28"/>
          <w:szCs w:val="28"/>
          <w:lang w:val="fr-FR"/>
        </w:rPr>
        <w:t xml:space="preserve"> care ne </w:t>
      </w:r>
      <w:proofErr w:type="spellStart"/>
      <w:r w:rsidRPr="0005471F">
        <w:rPr>
          <w:sz w:val="28"/>
          <w:szCs w:val="28"/>
          <w:lang w:val="fr-FR"/>
        </w:rPr>
        <w:t>înştiinţează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că</w:t>
      </w:r>
      <w:proofErr w:type="spellEnd"/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renunţă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asupra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="005C0271">
        <w:rPr>
          <w:sz w:val="28"/>
          <w:szCs w:val="28"/>
          <w:lang w:val="fr-FR"/>
        </w:rPr>
        <w:t>în</w:t>
      </w:r>
      <w:proofErr w:type="spellEnd"/>
      <w:r w:rsidR="005C0271">
        <w:rPr>
          <w:sz w:val="28"/>
          <w:szCs w:val="28"/>
          <w:lang w:val="fr-FR"/>
        </w:rPr>
        <w:t xml:space="preserve"> </w:t>
      </w:r>
      <w:proofErr w:type="spellStart"/>
      <w:r w:rsidR="005C0271">
        <w:rPr>
          <w:sz w:val="28"/>
          <w:szCs w:val="28"/>
          <w:lang w:val="fr-FR"/>
        </w:rPr>
        <w:t>suprafaţă</w:t>
      </w:r>
      <w:proofErr w:type="spellEnd"/>
      <w:r w:rsidR="005C0271">
        <w:rPr>
          <w:sz w:val="28"/>
          <w:szCs w:val="28"/>
          <w:lang w:val="fr-FR"/>
        </w:rPr>
        <w:t xml:space="preserve"> de 150mp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Timişoara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C.F. nr.</w:t>
      </w:r>
      <w:r w:rsidR="005C0271">
        <w:rPr>
          <w:sz w:val="28"/>
          <w:szCs w:val="28"/>
          <w:lang w:val="fr-FR"/>
        </w:rPr>
        <w:t>440115</w:t>
      </w:r>
      <w:r w:rsidRPr="0005471F">
        <w:rPr>
          <w:sz w:val="28"/>
          <w:szCs w:val="28"/>
          <w:lang w:val="fr-FR"/>
        </w:rPr>
        <w:t xml:space="preserve">-Timişoara, </w:t>
      </w:r>
      <w:proofErr w:type="spellStart"/>
      <w:r w:rsidRPr="0005471F">
        <w:rPr>
          <w:sz w:val="28"/>
          <w:szCs w:val="28"/>
          <w:lang w:val="fr-FR"/>
        </w:rPr>
        <w:t>reprezentând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intravilan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pentru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drum</w:t>
      </w:r>
      <w:proofErr w:type="spellEnd"/>
      <w:r w:rsidRPr="0005471F">
        <w:rPr>
          <w:sz w:val="28"/>
          <w:szCs w:val="28"/>
          <w:lang w:val="fr-FR"/>
        </w:rPr>
        <w:t> ;</w:t>
      </w:r>
    </w:p>
    <w:p w:rsidR="009D41A0" w:rsidRPr="0005471F" w:rsidRDefault="009D41A0" w:rsidP="0005471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Procura </w:t>
      </w:r>
      <w:proofErr w:type="spellStart"/>
      <w:r w:rsidRPr="0005471F">
        <w:rPr>
          <w:sz w:val="28"/>
          <w:szCs w:val="28"/>
        </w:rPr>
        <w:t>autentificată</w:t>
      </w:r>
      <w:proofErr w:type="spellEnd"/>
      <w:r w:rsidRPr="0005471F">
        <w:rPr>
          <w:sz w:val="28"/>
          <w:szCs w:val="28"/>
        </w:rPr>
        <w:t xml:space="preserve"> sub nr.</w:t>
      </w:r>
      <w:r>
        <w:rPr>
          <w:sz w:val="28"/>
          <w:szCs w:val="28"/>
        </w:rPr>
        <w:t>627</w:t>
      </w:r>
      <w:r w:rsidRPr="0005471F">
        <w:rPr>
          <w:sz w:val="28"/>
          <w:szCs w:val="28"/>
        </w:rPr>
        <w:t xml:space="preserve"> din</w:t>
      </w:r>
      <w:r>
        <w:rPr>
          <w:sz w:val="28"/>
          <w:szCs w:val="28"/>
        </w:rPr>
        <w:t xml:space="preserve"> 22.04.2015;</w:t>
      </w:r>
    </w:p>
    <w:p w:rsidR="0005471F" w:rsidRPr="0005471F" w:rsidRDefault="0005471F" w:rsidP="0005471F">
      <w:pPr>
        <w:ind w:firstLine="708"/>
        <w:jc w:val="both"/>
        <w:rPr>
          <w:sz w:val="28"/>
          <w:szCs w:val="28"/>
        </w:rPr>
      </w:pP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 w:rsidRPr="0005471F">
        <w:rPr>
          <w:sz w:val="28"/>
          <w:szCs w:val="28"/>
          <w:lang w:val="fr-FR"/>
        </w:rPr>
        <w:t xml:space="preserve">, </w:t>
      </w:r>
      <w:r w:rsidRPr="0005471F">
        <w:rPr>
          <w:sz w:val="28"/>
          <w:szCs w:val="28"/>
        </w:rPr>
        <w:t>“</w:t>
      </w:r>
      <w:proofErr w:type="spellStart"/>
      <w:r w:rsidRPr="005C0271">
        <w:rPr>
          <w:sz w:val="28"/>
          <w:szCs w:val="28"/>
        </w:rPr>
        <w:t>Declara</w:t>
      </w:r>
      <w:proofErr w:type="spellEnd"/>
      <w:r w:rsidRPr="005C0271">
        <w:rPr>
          <w:sz w:val="28"/>
          <w:szCs w:val="28"/>
          <w:lang w:val="ro-RO"/>
        </w:rPr>
        <w:t>ţia de renunţare la dreptul de proprietate</w:t>
      </w:r>
      <w:r w:rsidRPr="0005471F">
        <w:rPr>
          <w:sz w:val="28"/>
          <w:szCs w:val="28"/>
        </w:rPr>
        <w:t xml:space="preserve">” </w:t>
      </w:r>
      <w:proofErr w:type="spellStart"/>
      <w:r w:rsidRPr="0005471F">
        <w:rPr>
          <w:sz w:val="28"/>
          <w:szCs w:val="28"/>
        </w:rPr>
        <w:t>autentificată</w:t>
      </w:r>
      <w:proofErr w:type="spellEnd"/>
      <w:r w:rsidRPr="0005471F">
        <w:rPr>
          <w:sz w:val="28"/>
          <w:szCs w:val="28"/>
        </w:rPr>
        <w:t xml:space="preserve"> sub nr.</w:t>
      </w:r>
      <w:r w:rsidR="005C0271">
        <w:rPr>
          <w:sz w:val="28"/>
          <w:szCs w:val="28"/>
        </w:rPr>
        <w:t>440</w:t>
      </w:r>
      <w:r w:rsidRPr="0005471F">
        <w:rPr>
          <w:sz w:val="28"/>
          <w:szCs w:val="28"/>
        </w:rPr>
        <w:t xml:space="preserve"> din </w:t>
      </w:r>
      <w:r w:rsidR="00E8738F">
        <w:rPr>
          <w:sz w:val="28"/>
          <w:szCs w:val="28"/>
        </w:rPr>
        <w:t>23.04</w:t>
      </w:r>
      <w:r w:rsidRPr="0005471F">
        <w:rPr>
          <w:sz w:val="28"/>
          <w:szCs w:val="28"/>
        </w:rPr>
        <w:t xml:space="preserve">.2015, </w:t>
      </w:r>
      <w:r w:rsidR="00E8738F">
        <w:rPr>
          <w:sz w:val="28"/>
          <w:szCs w:val="28"/>
        </w:rPr>
        <w:t xml:space="preserve">de </w:t>
      </w:r>
      <w:proofErr w:type="spellStart"/>
      <w:r w:rsidR="00E8738F">
        <w:rPr>
          <w:sz w:val="28"/>
          <w:szCs w:val="28"/>
        </w:rPr>
        <w:t>către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Biroul</w:t>
      </w:r>
      <w:proofErr w:type="spellEnd"/>
      <w:r w:rsidR="00E8738F">
        <w:rPr>
          <w:sz w:val="28"/>
          <w:szCs w:val="28"/>
        </w:rPr>
        <w:t xml:space="preserve"> Individual </w:t>
      </w:r>
      <w:proofErr w:type="spellStart"/>
      <w:r w:rsidR="00E8738F">
        <w:rPr>
          <w:sz w:val="28"/>
          <w:szCs w:val="28"/>
        </w:rPr>
        <w:t>Notarial</w:t>
      </w:r>
      <w:proofErr w:type="spellEnd"/>
      <w:r w:rsidR="00E8738F">
        <w:rPr>
          <w:sz w:val="28"/>
          <w:szCs w:val="28"/>
        </w:rPr>
        <w:t>-Ana-</w:t>
      </w:r>
      <w:proofErr w:type="spellStart"/>
      <w:r w:rsidR="00E8738F">
        <w:rPr>
          <w:sz w:val="28"/>
          <w:szCs w:val="28"/>
        </w:rPr>
        <w:t>Valentina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Claici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prin</w:t>
      </w:r>
      <w:proofErr w:type="spellEnd"/>
      <w:r w:rsidRPr="0005471F">
        <w:rPr>
          <w:sz w:val="28"/>
          <w:szCs w:val="28"/>
        </w:rPr>
        <w:t xml:space="preserve"> care </w:t>
      </w:r>
      <w:proofErr w:type="spellStart"/>
      <w:r w:rsidRPr="0005471F">
        <w:rPr>
          <w:sz w:val="28"/>
          <w:szCs w:val="28"/>
        </w:rPr>
        <w:t>proprietarii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imobilului-teren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declară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că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renunţă</w:t>
      </w:r>
      <w:proofErr w:type="spellEnd"/>
      <w:r w:rsidRPr="0005471F">
        <w:rPr>
          <w:sz w:val="28"/>
          <w:szCs w:val="28"/>
        </w:rPr>
        <w:t xml:space="preserve"> la </w:t>
      </w:r>
      <w:proofErr w:type="spellStart"/>
      <w:r w:rsidRPr="0005471F">
        <w:rPr>
          <w:sz w:val="28"/>
          <w:szCs w:val="28"/>
        </w:rPr>
        <w:t>dreptul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proprietate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asupra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terenului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menţionat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mai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sus</w:t>
      </w:r>
      <w:proofErr w:type="spellEnd"/>
      <w:r w:rsidRPr="0005471F">
        <w:rPr>
          <w:sz w:val="28"/>
          <w:szCs w:val="28"/>
        </w:rPr>
        <w:t xml:space="preserve">. </w:t>
      </w:r>
      <w:proofErr w:type="spellStart"/>
      <w:r w:rsidRPr="0005471F">
        <w:rPr>
          <w:sz w:val="28"/>
          <w:szCs w:val="28"/>
        </w:rPr>
        <w:t>Totodată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declară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că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imobilul-teren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menţionat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mai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sus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proofErr w:type="gramStart"/>
      <w:r w:rsidR="00E8738F">
        <w:rPr>
          <w:sz w:val="28"/>
          <w:szCs w:val="28"/>
        </w:rPr>
        <w:t>este</w:t>
      </w:r>
      <w:proofErr w:type="spellEnd"/>
      <w:proofErr w:type="gram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liber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sarcini</w:t>
      </w:r>
      <w:proofErr w:type="spellEnd"/>
      <w:r w:rsidR="00E8738F">
        <w:rPr>
          <w:sz w:val="28"/>
          <w:szCs w:val="28"/>
        </w:rPr>
        <w:t>,</w:t>
      </w:r>
      <w:r w:rsidRPr="0005471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neexistând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niciun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litigiu</w:t>
      </w:r>
      <w:proofErr w:type="spellEnd"/>
      <w:r w:rsidR="00E8738F">
        <w:rPr>
          <w:sz w:val="28"/>
          <w:szCs w:val="28"/>
        </w:rPr>
        <w:t xml:space="preserve">, </w:t>
      </w:r>
      <w:proofErr w:type="spellStart"/>
      <w:r w:rsidR="00E8738F">
        <w:rPr>
          <w:sz w:val="28"/>
          <w:szCs w:val="28"/>
        </w:rPr>
        <w:t>şi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nici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alte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drepturi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constituite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sau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înscrise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în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Cartea</w:t>
      </w:r>
      <w:proofErr w:type="spellEnd"/>
      <w:r w:rsidR="00E8738F">
        <w:rPr>
          <w:sz w:val="28"/>
          <w:szCs w:val="28"/>
        </w:rPr>
        <w:t xml:space="preserve"> </w:t>
      </w:r>
      <w:proofErr w:type="spellStart"/>
      <w:r w:rsidR="00E8738F">
        <w:rPr>
          <w:sz w:val="28"/>
          <w:szCs w:val="28"/>
        </w:rPr>
        <w:t>Funciară</w:t>
      </w:r>
      <w:proofErr w:type="spellEnd"/>
      <w:r w:rsidR="00E8738F">
        <w:rPr>
          <w:sz w:val="28"/>
          <w:szCs w:val="28"/>
        </w:rPr>
        <w:t>;</w:t>
      </w:r>
    </w:p>
    <w:p w:rsidR="0005471F" w:rsidRPr="0005471F" w:rsidRDefault="0005471F" w:rsidP="0005471F">
      <w:pPr>
        <w:jc w:val="both"/>
        <w:rPr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conformitate</w:t>
      </w:r>
      <w:proofErr w:type="spellEnd"/>
      <w:r w:rsidRPr="0005471F">
        <w:rPr>
          <w:sz w:val="28"/>
          <w:szCs w:val="28"/>
        </w:rPr>
        <w:t xml:space="preserve"> cu </w:t>
      </w:r>
      <w:proofErr w:type="spellStart"/>
      <w:r w:rsidRPr="0005471F">
        <w:rPr>
          <w:sz w:val="28"/>
          <w:szCs w:val="28"/>
        </w:rPr>
        <w:t>prevederile</w:t>
      </w:r>
      <w:proofErr w:type="spellEnd"/>
      <w:r w:rsidRPr="0005471F">
        <w:rPr>
          <w:sz w:val="28"/>
          <w:szCs w:val="28"/>
        </w:rPr>
        <w:t xml:space="preserve"> art.562,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Cartea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Funciară</w:t>
      </w:r>
      <w:proofErr w:type="spellEnd"/>
      <w:r w:rsidRPr="0005471F">
        <w:rPr>
          <w:sz w:val="28"/>
          <w:szCs w:val="28"/>
        </w:rPr>
        <w:t xml:space="preserve"> nr.</w:t>
      </w:r>
      <w:r w:rsidR="00EB1D0A" w:rsidRPr="00EB1D0A">
        <w:rPr>
          <w:sz w:val="28"/>
          <w:szCs w:val="28"/>
          <w:lang w:val="fr-FR"/>
        </w:rPr>
        <w:t xml:space="preserve"> </w:t>
      </w:r>
      <w:r w:rsidR="00EB1D0A">
        <w:rPr>
          <w:sz w:val="28"/>
          <w:szCs w:val="28"/>
          <w:lang w:val="fr-FR"/>
        </w:rPr>
        <w:t>440115</w:t>
      </w:r>
      <w:r w:rsidRPr="0005471F">
        <w:rPr>
          <w:sz w:val="28"/>
          <w:szCs w:val="28"/>
        </w:rPr>
        <w:t>-</w:t>
      </w:r>
      <w:proofErr w:type="spellStart"/>
      <w:r w:rsidRPr="0005471F">
        <w:rPr>
          <w:sz w:val="28"/>
          <w:szCs w:val="28"/>
        </w:rPr>
        <w:t>Timişoara</w:t>
      </w:r>
      <w:proofErr w:type="spellEnd"/>
      <w:r w:rsidRPr="0005471F">
        <w:rPr>
          <w:sz w:val="28"/>
          <w:szCs w:val="28"/>
        </w:rPr>
        <w:t xml:space="preserve">, </w:t>
      </w:r>
      <w:proofErr w:type="gramStart"/>
      <w:r w:rsidRPr="0005471F">
        <w:rPr>
          <w:sz w:val="28"/>
          <w:szCs w:val="28"/>
        </w:rPr>
        <w:t>a</w:t>
      </w:r>
      <w:proofErr w:type="gram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fost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EB1D0A">
        <w:rPr>
          <w:sz w:val="28"/>
          <w:szCs w:val="28"/>
        </w:rPr>
        <w:t>înscrisă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declaraţia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renunţare</w:t>
      </w:r>
      <w:proofErr w:type="spellEnd"/>
      <w:r w:rsidRPr="0005471F">
        <w:rPr>
          <w:sz w:val="28"/>
          <w:szCs w:val="28"/>
        </w:rPr>
        <w:t xml:space="preserve"> la </w:t>
      </w:r>
      <w:proofErr w:type="spellStart"/>
      <w:r w:rsidRPr="0005471F">
        <w:rPr>
          <w:sz w:val="28"/>
          <w:szCs w:val="28"/>
        </w:rPr>
        <w:t>dreptul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proprietate</w:t>
      </w:r>
      <w:proofErr w:type="spellEnd"/>
      <w:r w:rsidRPr="0005471F">
        <w:rPr>
          <w:sz w:val="28"/>
          <w:szCs w:val="28"/>
        </w:rPr>
        <w:t xml:space="preserve"> a </w:t>
      </w:r>
      <w:proofErr w:type="spellStart"/>
      <w:r w:rsidRPr="0005471F">
        <w:rPr>
          <w:sz w:val="28"/>
          <w:szCs w:val="28"/>
        </w:rPr>
        <w:t>numiţilor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EB1D0A" w:rsidRPr="000766C6">
        <w:rPr>
          <w:sz w:val="28"/>
          <w:szCs w:val="28"/>
        </w:rPr>
        <w:t>Ienea</w:t>
      </w:r>
      <w:proofErr w:type="spellEnd"/>
      <w:r w:rsidR="00EB1D0A" w:rsidRPr="000766C6">
        <w:rPr>
          <w:sz w:val="28"/>
          <w:szCs w:val="28"/>
        </w:rPr>
        <w:t xml:space="preserve"> Ion </w:t>
      </w:r>
      <w:proofErr w:type="spellStart"/>
      <w:r w:rsidR="00EB1D0A" w:rsidRPr="000766C6">
        <w:rPr>
          <w:sz w:val="28"/>
          <w:szCs w:val="28"/>
        </w:rPr>
        <w:t>şi</w:t>
      </w:r>
      <w:proofErr w:type="spellEnd"/>
      <w:r w:rsidR="00EB1D0A" w:rsidRPr="000766C6">
        <w:rPr>
          <w:sz w:val="28"/>
          <w:szCs w:val="28"/>
        </w:rPr>
        <w:t xml:space="preserve"> </w:t>
      </w:r>
      <w:proofErr w:type="spellStart"/>
      <w:r w:rsidR="00EB1D0A" w:rsidRPr="000766C6">
        <w:rPr>
          <w:sz w:val="28"/>
          <w:szCs w:val="28"/>
        </w:rPr>
        <w:t>Ienea</w:t>
      </w:r>
      <w:proofErr w:type="spellEnd"/>
      <w:r w:rsidR="00EB1D0A" w:rsidRPr="000766C6">
        <w:rPr>
          <w:sz w:val="28"/>
          <w:szCs w:val="28"/>
        </w:rPr>
        <w:t xml:space="preserve"> Elena</w:t>
      </w:r>
      <w:r w:rsidRPr="0005471F">
        <w:rPr>
          <w:sz w:val="28"/>
          <w:szCs w:val="28"/>
        </w:rPr>
        <w:t>;</w:t>
      </w:r>
    </w:p>
    <w:p w:rsidR="0005471F" w:rsidRPr="0005471F" w:rsidRDefault="0005471F" w:rsidP="0005471F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baza</w:t>
      </w:r>
      <w:proofErr w:type="spellEnd"/>
      <w:r w:rsidRPr="0005471F">
        <w:rPr>
          <w:sz w:val="28"/>
          <w:szCs w:val="28"/>
        </w:rPr>
        <w:t xml:space="preserve"> art.553,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r w:rsidRPr="0005471F">
        <w:rPr>
          <w:i/>
          <w:sz w:val="28"/>
          <w:szCs w:val="28"/>
        </w:rPr>
        <w:t>“</w:t>
      </w:r>
      <w:proofErr w:type="spellStart"/>
      <w:r w:rsidRPr="00EB1D0A">
        <w:rPr>
          <w:sz w:val="28"/>
          <w:szCs w:val="28"/>
        </w:rPr>
        <w:t>Imobilele</w:t>
      </w:r>
      <w:proofErr w:type="spellEnd"/>
      <w:r w:rsidRPr="00EB1D0A">
        <w:rPr>
          <w:sz w:val="28"/>
          <w:szCs w:val="28"/>
        </w:rPr>
        <w:t xml:space="preserve"> cu </w:t>
      </w:r>
      <w:proofErr w:type="spellStart"/>
      <w:r w:rsidRPr="00EB1D0A">
        <w:rPr>
          <w:sz w:val="28"/>
          <w:szCs w:val="28"/>
        </w:rPr>
        <w:t>privire</w:t>
      </w:r>
      <w:proofErr w:type="spellEnd"/>
      <w:r w:rsidRPr="00EB1D0A">
        <w:rPr>
          <w:sz w:val="28"/>
          <w:szCs w:val="28"/>
        </w:rPr>
        <w:t xml:space="preserve"> la care s-a </w:t>
      </w:r>
      <w:proofErr w:type="spellStart"/>
      <w:r w:rsidRPr="00EB1D0A">
        <w:rPr>
          <w:sz w:val="28"/>
          <w:szCs w:val="28"/>
        </w:rPr>
        <w:t>renunţat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conform art.562 alin.2, se </w:t>
      </w:r>
      <w:proofErr w:type="spellStart"/>
      <w:r w:rsidRPr="00EB1D0A">
        <w:rPr>
          <w:sz w:val="28"/>
          <w:szCs w:val="28"/>
        </w:rPr>
        <w:t>dobândesc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fără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cartea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funciară</w:t>
      </w:r>
      <w:proofErr w:type="spellEnd"/>
      <w:r w:rsidRPr="00EB1D0A">
        <w:rPr>
          <w:sz w:val="28"/>
          <w:szCs w:val="28"/>
        </w:rPr>
        <w:t xml:space="preserve">, de </w:t>
      </w:r>
      <w:proofErr w:type="spellStart"/>
      <w:r w:rsidRPr="00EB1D0A">
        <w:rPr>
          <w:sz w:val="28"/>
          <w:szCs w:val="28"/>
        </w:rPr>
        <w:t>comună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oraş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sau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municipiu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după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caz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intră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domeniul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privat</w:t>
      </w:r>
      <w:proofErr w:type="spellEnd"/>
      <w:r w:rsidRPr="00EB1D0A">
        <w:rPr>
          <w:sz w:val="28"/>
          <w:szCs w:val="28"/>
        </w:rPr>
        <w:t xml:space="preserve"> al </w:t>
      </w:r>
      <w:proofErr w:type="spellStart"/>
      <w:r w:rsidRPr="00EB1D0A">
        <w:rPr>
          <w:sz w:val="28"/>
          <w:szCs w:val="28"/>
        </w:rPr>
        <w:t>acestora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</w:t>
      </w:r>
      <w:r w:rsidRPr="0005471F">
        <w:rPr>
          <w:i/>
          <w:sz w:val="28"/>
          <w:szCs w:val="28"/>
        </w:rPr>
        <w:t>”.</w:t>
      </w:r>
    </w:p>
    <w:p w:rsidR="0005471F" w:rsidRPr="0005471F" w:rsidRDefault="0005471F" w:rsidP="0005471F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r w:rsidRPr="0005471F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EB1D0A">
        <w:rPr>
          <w:sz w:val="28"/>
          <w:szCs w:val="28"/>
        </w:rPr>
        <w:t>proprietarul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renunţa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printr</w:t>
      </w:r>
      <w:proofErr w:type="spellEnd"/>
      <w:r w:rsidRPr="00EB1D0A">
        <w:rPr>
          <w:sz w:val="28"/>
          <w:szCs w:val="28"/>
        </w:rPr>
        <w:t xml:space="preserve">-o </w:t>
      </w:r>
      <w:proofErr w:type="spellStart"/>
      <w:r w:rsidRPr="00EB1D0A">
        <w:rPr>
          <w:sz w:val="28"/>
          <w:szCs w:val="28"/>
        </w:rPr>
        <w:t>declaraţie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autentică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notarială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înregistrată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biroul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cadastru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publicitate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pentru</w:t>
      </w:r>
      <w:proofErr w:type="spellEnd"/>
      <w:r w:rsidRPr="00EB1D0A">
        <w:rPr>
          <w:sz w:val="28"/>
          <w:szCs w:val="28"/>
        </w:rPr>
        <w:t xml:space="preserve"> a se </w:t>
      </w:r>
      <w:proofErr w:type="spellStart"/>
      <w:r w:rsidRPr="00EB1D0A">
        <w:rPr>
          <w:sz w:val="28"/>
          <w:szCs w:val="28"/>
        </w:rPr>
        <w:t>înscrie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radierea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05471F">
        <w:rPr>
          <w:i/>
          <w:sz w:val="28"/>
          <w:szCs w:val="28"/>
        </w:rPr>
        <w:t>”</w:t>
      </w:r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iar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municipiul</w:t>
      </w:r>
      <w:proofErr w:type="spellEnd"/>
      <w:r w:rsidRPr="0005471F">
        <w:rPr>
          <w:sz w:val="28"/>
          <w:szCs w:val="28"/>
        </w:rPr>
        <w:t xml:space="preserve"> “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folosul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baza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hotărârii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local, cu </w:t>
      </w:r>
      <w:proofErr w:type="spellStart"/>
      <w:r w:rsidRPr="00EB1D0A">
        <w:rPr>
          <w:sz w:val="28"/>
          <w:szCs w:val="28"/>
        </w:rPr>
        <w:t>respectarea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dispoziţiilor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legale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privind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transferul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drepturilor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imobiliare</w:t>
      </w:r>
      <w:proofErr w:type="spellEnd"/>
      <w:r w:rsidRPr="0005471F">
        <w:rPr>
          <w:i/>
          <w:sz w:val="28"/>
          <w:szCs w:val="28"/>
        </w:rPr>
        <w:t>...”</w:t>
      </w:r>
    </w:p>
    <w:p w:rsidR="0005471F" w:rsidRPr="0005471F" w:rsidRDefault="0005471F" w:rsidP="007E5313">
      <w:pPr>
        <w:jc w:val="both"/>
        <w:rPr>
          <w:b/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r w:rsidRPr="0005471F">
        <w:rPr>
          <w:color w:val="000000"/>
          <w:sz w:val="28"/>
          <w:szCs w:val="28"/>
          <w:lang w:val="fr-FR"/>
        </w:rPr>
        <w:t xml:space="preserve"> </w:t>
      </w:r>
      <w:r w:rsidRPr="0005471F">
        <w:rPr>
          <w:sz w:val="28"/>
          <w:szCs w:val="28"/>
          <w:lang w:val="ro-RO"/>
        </w:rPr>
        <w:t>Având în vedere cele prezentate,</w:t>
      </w:r>
    </w:p>
    <w:p w:rsidR="0005471F" w:rsidRPr="0005471F" w:rsidRDefault="0005471F" w:rsidP="0005471F">
      <w:pPr>
        <w:jc w:val="center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center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PROPUNEM :</w:t>
      </w:r>
    </w:p>
    <w:p w:rsidR="0005471F" w:rsidRPr="0005471F" w:rsidRDefault="0005471F" w:rsidP="0005471F">
      <w:pPr>
        <w:rPr>
          <w:sz w:val="28"/>
          <w:szCs w:val="28"/>
          <w:lang w:val="ro-RO"/>
        </w:rPr>
      </w:pPr>
    </w:p>
    <w:p w:rsidR="0005471F" w:rsidRPr="0005471F" w:rsidRDefault="0005471F" w:rsidP="0005471F">
      <w:pPr>
        <w:ind w:right="245" w:firstLine="708"/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05471F">
        <w:rPr>
          <w:bCs/>
          <w:color w:val="000000"/>
          <w:sz w:val="28"/>
          <w:szCs w:val="28"/>
        </w:rPr>
        <w:t>privind</w:t>
      </w:r>
      <w:proofErr w:type="spellEnd"/>
      <w:r w:rsidRPr="0005471F">
        <w:rPr>
          <w:bCs/>
          <w:color w:val="000000"/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aprobarea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dobândirii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="003A147A" w:rsidRPr="0005471F">
        <w:rPr>
          <w:sz w:val="28"/>
          <w:szCs w:val="28"/>
          <w:lang w:val="fr-FR"/>
        </w:rPr>
        <w:t>în</w:t>
      </w:r>
      <w:proofErr w:type="spellEnd"/>
      <w:r w:rsidR="003A147A" w:rsidRPr="0005471F">
        <w:rPr>
          <w:sz w:val="28"/>
          <w:szCs w:val="28"/>
          <w:lang w:val="fr-FR"/>
        </w:rPr>
        <w:t xml:space="preserve"> </w:t>
      </w:r>
      <w:proofErr w:type="spellStart"/>
      <w:r w:rsidR="003A147A" w:rsidRPr="0005471F">
        <w:rPr>
          <w:sz w:val="28"/>
          <w:szCs w:val="28"/>
          <w:lang w:val="fr-FR"/>
        </w:rPr>
        <w:t>domeniul</w:t>
      </w:r>
      <w:proofErr w:type="spellEnd"/>
      <w:r w:rsidR="003A147A" w:rsidRPr="0005471F">
        <w:rPr>
          <w:sz w:val="28"/>
          <w:szCs w:val="28"/>
          <w:lang w:val="fr-FR"/>
        </w:rPr>
        <w:t xml:space="preserve"> </w:t>
      </w:r>
      <w:proofErr w:type="spellStart"/>
      <w:r w:rsidR="003A147A" w:rsidRPr="0005471F">
        <w:rPr>
          <w:sz w:val="28"/>
          <w:szCs w:val="28"/>
          <w:lang w:val="fr-FR"/>
        </w:rPr>
        <w:t>privat</w:t>
      </w:r>
      <w:proofErr w:type="spellEnd"/>
      <w:r w:rsidR="003A147A" w:rsidRPr="0005471F">
        <w:rPr>
          <w:sz w:val="28"/>
          <w:szCs w:val="28"/>
          <w:lang w:val="fr-FR"/>
        </w:rPr>
        <w:t xml:space="preserve"> </w:t>
      </w:r>
      <w:r w:rsidRPr="0005471F">
        <w:rPr>
          <w:sz w:val="28"/>
          <w:szCs w:val="28"/>
          <w:lang w:val="fr-FR"/>
        </w:rPr>
        <w:t xml:space="preserve">de </w:t>
      </w:r>
      <w:proofErr w:type="spellStart"/>
      <w:r w:rsidRPr="0005471F">
        <w:rPr>
          <w:sz w:val="28"/>
          <w:szCs w:val="28"/>
          <w:lang w:val="fr-FR"/>
        </w:rPr>
        <w:t>către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Municipiul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Timi</w:t>
      </w:r>
      <w:proofErr w:type="spellEnd"/>
      <w:r w:rsidRPr="0005471F">
        <w:rPr>
          <w:sz w:val="28"/>
          <w:szCs w:val="28"/>
          <w:lang w:val="ro-RO"/>
        </w:rPr>
        <w:t>ş</w:t>
      </w:r>
      <w:proofErr w:type="spellStart"/>
      <w:r w:rsidRPr="0005471F">
        <w:rPr>
          <w:sz w:val="28"/>
          <w:szCs w:val="28"/>
          <w:lang w:val="fr-FR"/>
        </w:rPr>
        <w:t>oara</w:t>
      </w:r>
      <w:proofErr w:type="spellEnd"/>
      <w:r w:rsidRPr="0005471F">
        <w:rPr>
          <w:sz w:val="28"/>
          <w:szCs w:val="28"/>
          <w:lang w:val="fr-FR"/>
        </w:rPr>
        <w:t xml:space="preserve">, a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Timişoara,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C.F. nr.</w:t>
      </w:r>
      <w:r w:rsidR="009C552C" w:rsidRPr="009C552C">
        <w:rPr>
          <w:sz w:val="28"/>
          <w:szCs w:val="28"/>
          <w:lang w:val="fr-FR"/>
        </w:rPr>
        <w:t xml:space="preserve"> </w:t>
      </w:r>
      <w:r w:rsidR="009C552C">
        <w:rPr>
          <w:sz w:val="28"/>
          <w:szCs w:val="28"/>
          <w:lang w:val="fr-FR"/>
        </w:rPr>
        <w:t>440115</w:t>
      </w:r>
      <w:r w:rsidRPr="0005471F">
        <w:rPr>
          <w:sz w:val="28"/>
          <w:szCs w:val="28"/>
          <w:lang w:val="fr-FR"/>
        </w:rPr>
        <w:t xml:space="preserve">-Timişoara, </w:t>
      </w:r>
      <w:proofErr w:type="spellStart"/>
      <w:r w:rsidRPr="0005471F">
        <w:rPr>
          <w:sz w:val="28"/>
          <w:szCs w:val="28"/>
          <w:lang w:val="fr-FR"/>
        </w:rPr>
        <w:t>reprezent</w:t>
      </w:r>
      <w:proofErr w:type="spellEnd"/>
      <w:r w:rsidRPr="0005471F">
        <w:rPr>
          <w:sz w:val="28"/>
          <w:szCs w:val="28"/>
          <w:lang w:val="ro-RO"/>
        </w:rPr>
        <w:t xml:space="preserve">ând teren intravilan pentru drum, în suprafaţă de </w:t>
      </w:r>
      <w:r w:rsidR="009C552C">
        <w:rPr>
          <w:sz w:val="28"/>
          <w:szCs w:val="28"/>
          <w:lang w:val="ro-RO"/>
        </w:rPr>
        <w:t>150mp</w:t>
      </w:r>
      <w:r w:rsidRPr="0005471F">
        <w:rPr>
          <w:sz w:val="28"/>
          <w:szCs w:val="28"/>
          <w:lang w:val="ro-RO"/>
        </w:rPr>
        <w:t>, c</w:t>
      </w:r>
      <w:r w:rsidRPr="0005471F">
        <w:rPr>
          <w:sz w:val="28"/>
          <w:szCs w:val="28"/>
          <w:lang w:val="fr-FR"/>
        </w:rPr>
        <w:t xml:space="preserve">are face </w:t>
      </w:r>
      <w:proofErr w:type="spellStart"/>
      <w:r w:rsidRPr="0005471F">
        <w:rPr>
          <w:sz w:val="28"/>
          <w:szCs w:val="28"/>
          <w:lang w:val="fr-FR"/>
        </w:rPr>
        <w:t>obiectul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renunţării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>,</w:t>
      </w:r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către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9C552C" w:rsidRPr="000766C6">
        <w:rPr>
          <w:sz w:val="28"/>
          <w:szCs w:val="28"/>
        </w:rPr>
        <w:t>Ienea</w:t>
      </w:r>
      <w:proofErr w:type="spellEnd"/>
      <w:r w:rsidR="009C552C" w:rsidRPr="000766C6">
        <w:rPr>
          <w:sz w:val="28"/>
          <w:szCs w:val="28"/>
        </w:rPr>
        <w:t xml:space="preserve"> Ion </w:t>
      </w:r>
      <w:proofErr w:type="spellStart"/>
      <w:r w:rsidR="009C552C" w:rsidRPr="000766C6">
        <w:rPr>
          <w:sz w:val="28"/>
          <w:szCs w:val="28"/>
        </w:rPr>
        <w:t>şi</w:t>
      </w:r>
      <w:proofErr w:type="spellEnd"/>
      <w:r w:rsidR="009C552C" w:rsidRPr="000766C6">
        <w:rPr>
          <w:sz w:val="28"/>
          <w:szCs w:val="28"/>
        </w:rPr>
        <w:t xml:space="preserve"> </w:t>
      </w:r>
      <w:proofErr w:type="spellStart"/>
      <w:r w:rsidR="009C552C" w:rsidRPr="000766C6">
        <w:rPr>
          <w:sz w:val="28"/>
          <w:szCs w:val="28"/>
        </w:rPr>
        <w:t>Ienea</w:t>
      </w:r>
      <w:proofErr w:type="spellEnd"/>
      <w:r w:rsidR="009C552C" w:rsidRPr="000766C6">
        <w:rPr>
          <w:sz w:val="28"/>
          <w:szCs w:val="28"/>
        </w:rPr>
        <w:t xml:space="preserve"> Elena</w:t>
      </w:r>
      <w:r w:rsidRPr="0005471F">
        <w:rPr>
          <w:sz w:val="28"/>
          <w:szCs w:val="28"/>
        </w:rPr>
        <w:t>.</w:t>
      </w:r>
      <w:r w:rsidRPr="0005471F">
        <w:rPr>
          <w:sz w:val="28"/>
          <w:szCs w:val="28"/>
          <w:lang w:val="fr-FR"/>
        </w:rPr>
        <w:t xml:space="preserve"> </w:t>
      </w:r>
    </w:p>
    <w:p w:rsidR="0005471F" w:rsidRPr="0005471F" w:rsidRDefault="0005471F" w:rsidP="0005471F">
      <w:pPr>
        <w:ind w:right="245" w:firstLine="708"/>
        <w:jc w:val="both"/>
        <w:rPr>
          <w:sz w:val="28"/>
          <w:szCs w:val="28"/>
          <w:lang w:val="ro-RO"/>
        </w:rPr>
      </w:pPr>
    </w:p>
    <w:p w:rsidR="0005471F" w:rsidRPr="0005471F" w:rsidRDefault="0005471F" w:rsidP="0005471F">
      <w:pPr>
        <w:ind w:right="-108"/>
        <w:jc w:val="both"/>
        <w:rPr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ADMINISTRATOR PUBLIC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SECRETAR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  <w:t xml:space="preserve"> Sorin Drăgoi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 xml:space="preserve"> Ioan Cojocari 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center"/>
        <w:rPr>
          <w:b/>
          <w:sz w:val="28"/>
          <w:szCs w:val="28"/>
        </w:rPr>
      </w:pPr>
      <w:r w:rsidRPr="0005471F">
        <w:rPr>
          <w:b/>
          <w:sz w:val="28"/>
          <w:szCs w:val="28"/>
          <w:lang w:val="ro-RO"/>
        </w:rPr>
        <w:t xml:space="preserve">                                                   </w:t>
      </w:r>
      <w:r>
        <w:rPr>
          <w:b/>
          <w:sz w:val="28"/>
          <w:szCs w:val="28"/>
          <w:lang w:val="ro-RO"/>
        </w:rPr>
        <w:t xml:space="preserve">  </w:t>
      </w:r>
      <w:r w:rsidRPr="0005471F">
        <w:rPr>
          <w:b/>
          <w:sz w:val="28"/>
          <w:szCs w:val="28"/>
          <w:lang w:val="ro-RO"/>
        </w:rPr>
        <w:t xml:space="preserve">          DIRECTOR DIRECŢIA</w:t>
      </w:r>
      <w:r w:rsidRPr="0005471F">
        <w:rPr>
          <w:b/>
          <w:sz w:val="28"/>
          <w:szCs w:val="28"/>
        </w:rPr>
        <w:t xml:space="preserve"> URBANISM</w:t>
      </w:r>
    </w:p>
    <w:p w:rsidR="0005471F" w:rsidRPr="0005471F" w:rsidRDefault="0005471F" w:rsidP="0005471F">
      <w:pPr>
        <w:jc w:val="center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center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Emilian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Sorin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Ciurariu</w:t>
      </w:r>
      <w:proofErr w:type="spellEnd"/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ŞEF SERVICIU </w:t>
      </w:r>
    </w:p>
    <w:p w:rsid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</w:t>
      </w:r>
      <w:r>
        <w:rPr>
          <w:b/>
          <w:sz w:val="28"/>
          <w:szCs w:val="28"/>
          <w:lang w:val="ro-RO"/>
        </w:rPr>
        <w:t xml:space="preserve">        </w:t>
      </w:r>
      <w:r w:rsidRPr="0005471F">
        <w:rPr>
          <w:b/>
          <w:sz w:val="28"/>
          <w:szCs w:val="28"/>
          <w:lang w:val="ro-RO"/>
        </w:rPr>
        <w:t>BANCA DE DATE URBANE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Pr="0005471F">
        <w:rPr>
          <w:b/>
          <w:sz w:val="28"/>
          <w:szCs w:val="28"/>
          <w:lang w:val="ro-RO"/>
        </w:rPr>
        <w:t>ŞI CADASTRU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Dan Robescu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DIRECTOR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Laura Koszegi  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ŞEF BIROU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Călin N. Pîrva      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</w:t>
      </w:r>
      <w:r w:rsidRPr="0005471F">
        <w:rPr>
          <w:b/>
          <w:sz w:val="28"/>
          <w:szCs w:val="28"/>
          <w:lang w:val="ro-RO"/>
        </w:rPr>
        <w:tab/>
        <w:t xml:space="preserve">               ÎNTOCMIT 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>Mircea Hărăbor</w:t>
      </w: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</w:p>
    <w:p w:rsidR="0005471F" w:rsidRPr="0005471F" w:rsidRDefault="0005471F" w:rsidP="0005471F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05471F" w:rsidRPr="0005471F" w:rsidRDefault="0005471F" w:rsidP="0005471F">
      <w:pPr>
        <w:ind w:left="2160" w:firstLine="720"/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     Consilier juridic,</w:t>
      </w:r>
    </w:p>
    <w:p w:rsidR="0005471F" w:rsidRPr="0005471F" w:rsidRDefault="0005471F" w:rsidP="0005471F">
      <w:pPr>
        <w:pStyle w:val="Heading4"/>
        <w:rPr>
          <w:bCs/>
          <w:szCs w:val="28"/>
        </w:rPr>
      </w:pPr>
    </w:p>
    <w:p w:rsidR="0005471F" w:rsidRPr="0005471F" w:rsidRDefault="0005471F" w:rsidP="0005471F">
      <w:pPr>
        <w:rPr>
          <w:sz w:val="28"/>
          <w:szCs w:val="28"/>
        </w:rPr>
      </w:pPr>
    </w:p>
    <w:p w:rsidR="0005471F" w:rsidRPr="0005471F" w:rsidRDefault="0005471F" w:rsidP="0005471F">
      <w:pPr>
        <w:rPr>
          <w:sz w:val="28"/>
          <w:szCs w:val="28"/>
        </w:rPr>
      </w:pPr>
    </w:p>
    <w:p w:rsidR="0005471F" w:rsidRPr="0005471F" w:rsidRDefault="0005471F" w:rsidP="0005471F">
      <w:pPr>
        <w:pStyle w:val="BlockText"/>
        <w:ind w:right="-135" w:firstLine="0"/>
        <w:jc w:val="right"/>
        <w:rPr>
          <w:szCs w:val="28"/>
        </w:rPr>
      </w:pPr>
      <w:r w:rsidRPr="0005471F">
        <w:rPr>
          <w:szCs w:val="28"/>
        </w:rPr>
        <w:lastRenderedPageBreak/>
        <w:t>Cod FO 53-01, ver.2</w:t>
      </w:r>
    </w:p>
    <w:p w:rsidR="0005471F" w:rsidRPr="0005471F" w:rsidRDefault="0005471F" w:rsidP="0005471F">
      <w:pPr>
        <w:rPr>
          <w:sz w:val="28"/>
          <w:szCs w:val="28"/>
        </w:rPr>
      </w:pPr>
    </w:p>
    <w:p w:rsidR="008F3615" w:rsidRPr="0005471F" w:rsidRDefault="008F3615">
      <w:pPr>
        <w:rPr>
          <w:sz w:val="28"/>
          <w:szCs w:val="28"/>
        </w:rPr>
      </w:pPr>
    </w:p>
    <w:sectPr w:rsidR="008F3615" w:rsidRPr="0005471F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71F"/>
    <w:rsid w:val="0005471F"/>
    <w:rsid w:val="000766C6"/>
    <w:rsid w:val="00126BA5"/>
    <w:rsid w:val="002A67F9"/>
    <w:rsid w:val="003A147A"/>
    <w:rsid w:val="00434084"/>
    <w:rsid w:val="005C0271"/>
    <w:rsid w:val="007E5313"/>
    <w:rsid w:val="00876D61"/>
    <w:rsid w:val="008E65F2"/>
    <w:rsid w:val="008F3615"/>
    <w:rsid w:val="009B5CD4"/>
    <w:rsid w:val="009C552C"/>
    <w:rsid w:val="009D41A0"/>
    <w:rsid w:val="00B81C16"/>
    <w:rsid w:val="00BC5A08"/>
    <w:rsid w:val="00D24F61"/>
    <w:rsid w:val="00E373D9"/>
    <w:rsid w:val="00E8738F"/>
    <w:rsid w:val="00EB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471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05471F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05471F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05471F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5471F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05471F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05471F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502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14</cp:revision>
  <cp:lastPrinted>2015-05-14T12:41:00Z</cp:lastPrinted>
  <dcterms:created xsi:type="dcterms:W3CDTF">2015-05-11T07:17:00Z</dcterms:created>
  <dcterms:modified xsi:type="dcterms:W3CDTF">2015-05-14T13:03:00Z</dcterms:modified>
</cp:coreProperties>
</file>