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B0" w:rsidRPr="000514F2" w:rsidRDefault="009409B0" w:rsidP="009409B0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-196215</wp:posOffset>
            </wp:positionV>
            <wp:extent cx="2076450" cy="846455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9409B0" w:rsidRPr="000514F2" w:rsidRDefault="009409B0" w:rsidP="009409B0">
      <w:r w:rsidRPr="000514F2">
        <w:t>JUDE</w:t>
      </w:r>
      <w:r>
        <w:t>Ţ</w:t>
      </w:r>
      <w:r w:rsidRPr="000514F2">
        <w:t>UL TIMI</w:t>
      </w:r>
      <w:r>
        <w:t>Ş</w:t>
      </w:r>
    </w:p>
    <w:p w:rsidR="009409B0" w:rsidRPr="000514F2" w:rsidRDefault="009409B0" w:rsidP="009409B0">
      <w:r w:rsidRPr="000514F2">
        <w:t>MUNICIPIUL TIMI</w:t>
      </w:r>
      <w:r>
        <w:t>Ş</w:t>
      </w:r>
      <w:r w:rsidRPr="000514F2">
        <w:t>OARA</w:t>
      </w:r>
    </w:p>
    <w:p w:rsidR="009409B0" w:rsidRPr="00B16B2D" w:rsidRDefault="009409B0" w:rsidP="009409B0">
      <w:r w:rsidRPr="00B16B2D">
        <w:t>DIRECŢIA</w:t>
      </w:r>
      <w:r>
        <w:t xml:space="preserve"> CLĂDIRI TERENURI ȘI DOTĂRI DIVERSE 1 EST  BIROUL CLĂDIRI TERENURI 1 EST</w:t>
      </w:r>
    </w:p>
    <w:p w:rsidR="009409B0" w:rsidRDefault="009409B0" w:rsidP="009409B0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</w:t>
      </w:r>
      <w:r w:rsidR="00223075">
        <w:rPr>
          <w:lang w:val="it-IT"/>
        </w:rPr>
        <w:t>.SC2018-24388/31.01.2019</w:t>
      </w:r>
      <w:r w:rsidRPr="007D1ED4">
        <w:rPr>
          <w:lang w:val="it-IT"/>
        </w:rPr>
        <w:t xml:space="preserve">     </w:t>
      </w:r>
    </w:p>
    <w:p w:rsidR="009409B0" w:rsidRDefault="009409B0" w:rsidP="009409B0">
      <w:pPr>
        <w:tabs>
          <w:tab w:val="left" w:pos="720"/>
        </w:tabs>
        <w:spacing w:line="360" w:lineRule="auto"/>
        <w:ind w:right="270"/>
        <w:rPr>
          <w:lang w:val="it-IT"/>
        </w:rPr>
      </w:pPr>
    </w:p>
    <w:p w:rsidR="009409B0" w:rsidRPr="00E5780D" w:rsidRDefault="009409B0" w:rsidP="009409B0">
      <w:pPr>
        <w:jc w:val="both"/>
        <w:rPr>
          <w:b/>
          <w:lang w:val="pt-BR"/>
        </w:rPr>
      </w:pPr>
      <w:r w:rsidRPr="00C33B4B">
        <w:rPr>
          <w:sz w:val="28"/>
          <w:szCs w:val="28"/>
        </w:rPr>
        <w:t xml:space="preserve">                       </w:t>
      </w:r>
    </w:p>
    <w:p w:rsidR="009409B0" w:rsidRPr="00E5780D" w:rsidRDefault="009409B0" w:rsidP="009409B0">
      <w:pPr>
        <w:jc w:val="both"/>
        <w:rPr>
          <w:b/>
          <w:lang w:val="pt-BR"/>
        </w:rPr>
      </w:pPr>
      <w:r w:rsidRPr="00E5780D">
        <w:rPr>
          <w:b/>
          <w:lang w:val="pt-BR"/>
        </w:rPr>
        <w:t xml:space="preserve">                                                                EXPUNERE de MOTIVE</w:t>
      </w:r>
    </w:p>
    <w:p w:rsidR="009409B0" w:rsidRPr="00E5780D" w:rsidRDefault="009409B0" w:rsidP="009409B0">
      <w:pPr>
        <w:rPr>
          <w:b/>
          <w:lang w:val="pt-BR"/>
        </w:rPr>
      </w:pPr>
      <w:r w:rsidRPr="00E5780D">
        <w:rPr>
          <w:b/>
          <w:lang w:val="pt-BR"/>
        </w:rPr>
        <w:t xml:space="preserve">                                       PRIVIND OPORTUNITATEA PROIECTULUI DE HOTĂRÂRE</w:t>
      </w:r>
    </w:p>
    <w:p w:rsidR="009409B0" w:rsidRPr="00E5780D" w:rsidRDefault="006B17F1" w:rsidP="009409B0">
      <w:pPr>
        <w:jc w:val="center"/>
        <w:rPr>
          <w:b/>
        </w:rPr>
      </w:pPr>
      <w:r w:rsidRPr="00E5780D">
        <w:rPr>
          <w:b/>
        </w:rPr>
        <w:t>pentru</w:t>
      </w:r>
      <w:r w:rsidR="009409B0" w:rsidRPr="00E5780D">
        <w:rPr>
          <w:b/>
        </w:rPr>
        <w:t xml:space="preserve"> </w:t>
      </w:r>
      <w:r w:rsidR="009409B0" w:rsidRPr="00E5780D">
        <w:rPr>
          <w:b/>
          <w:color w:val="000000"/>
          <w:lang w:eastAsia="ro-RO"/>
        </w:rPr>
        <w:t>rectificarea suprafeței imobilului cu nr. topo 5613</w:t>
      </w:r>
      <w:r w:rsidR="009409B0" w:rsidRPr="00E5780D">
        <w:rPr>
          <w:b/>
        </w:rPr>
        <w:t xml:space="preserve"> înscris in CF 444620 Timișoara</w:t>
      </w:r>
    </w:p>
    <w:p w:rsidR="009409B0" w:rsidRPr="00E5780D" w:rsidRDefault="009409B0" w:rsidP="009409B0">
      <w:pPr>
        <w:jc w:val="center"/>
        <w:rPr>
          <w:b/>
        </w:rPr>
      </w:pPr>
      <w:r w:rsidRPr="00E5780D">
        <w:rPr>
          <w:b/>
        </w:rPr>
        <w:t xml:space="preserve">(CF vechi 2), </w:t>
      </w:r>
      <w:r w:rsidRPr="00E5780D">
        <w:rPr>
          <w:b/>
          <w:color w:val="000000"/>
          <w:lang w:eastAsia="ro-RO"/>
        </w:rPr>
        <w:t>situat in  Timișoara,</w:t>
      </w:r>
      <w:r w:rsidRPr="00E5780D">
        <w:rPr>
          <w:b/>
        </w:rPr>
        <w:t xml:space="preserve"> str. Infrățirii (fostă Saturn)</w:t>
      </w:r>
      <w:r w:rsidRPr="00E5780D">
        <w:rPr>
          <w:b/>
          <w:color w:val="000000"/>
          <w:lang w:eastAsia="ro-RO"/>
        </w:rPr>
        <w:t>,</w:t>
      </w:r>
      <w:r w:rsidRPr="00E5780D">
        <w:rPr>
          <w:b/>
        </w:rPr>
        <w:t xml:space="preserve"> </w:t>
      </w:r>
      <w:r w:rsidRPr="00E5780D">
        <w:rPr>
          <w:b/>
          <w:color w:val="000000"/>
          <w:lang w:eastAsia="ro-RO"/>
        </w:rPr>
        <w:t xml:space="preserve">de la 3232 </w:t>
      </w:r>
      <w:r w:rsidRPr="00E5780D">
        <w:rPr>
          <w:b/>
        </w:rPr>
        <w:t>mp la 3010 mp</w:t>
      </w:r>
    </w:p>
    <w:p w:rsidR="009409B0" w:rsidRPr="00E5780D" w:rsidRDefault="009409B0" w:rsidP="009409B0">
      <w:pPr>
        <w:jc w:val="both"/>
        <w:rPr>
          <w:b/>
          <w:sz w:val="22"/>
          <w:szCs w:val="22"/>
        </w:rPr>
      </w:pPr>
    </w:p>
    <w:p w:rsidR="009409B0" w:rsidRDefault="009409B0" w:rsidP="009409B0">
      <w:pPr>
        <w:ind w:left="720" w:firstLine="720"/>
        <w:jc w:val="both"/>
        <w:rPr>
          <w:color w:val="000000"/>
          <w:lang w:eastAsia="ro-RO"/>
        </w:rPr>
      </w:pPr>
      <w:r>
        <w:t>Prin cererea  inregistrata cu</w:t>
      </w:r>
      <w:r>
        <w:rPr>
          <w:color w:val="000000"/>
          <w:lang w:eastAsia="ro-RO"/>
        </w:rPr>
        <w:t xml:space="preserve"> nr.CT2018-003316/09.07.2018 SC Gauss SRLsolicita rectificarea suprafetei imobilului proprietatea </w:t>
      </w:r>
      <w:r>
        <w:t xml:space="preserve">Municipiul Timisoara </w:t>
      </w:r>
      <w:r>
        <w:rPr>
          <w:color w:val="000000"/>
          <w:lang w:eastAsia="ro-RO"/>
        </w:rPr>
        <w:t xml:space="preserve">cu nr. topo </w:t>
      </w:r>
      <w:r>
        <w:t>5613 inscris in CF 444620 Timisoara(CF vechi 2),</w:t>
      </w:r>
      <w:r>
        <w:rPr>
          <w:color w:val="000000"/>
          <w:lang w:eastAsia="ro-RO"/>
        </w:rPr>
        <w:t xml:space="preserve">de la 3232 </w:t>
      </w:r>
      <w:r>
        <w:t>mp la 3010 mp, Proiect nr 3TM230/2018</w:t>
      </w:r>
      <w:r>
        <w:rPr>
          <w:color w:val="000000"/>
          <w:lang w:eastAsia="ro-RO"/>
        </w:rPr>
        <w:t>. in vederea inscrierii in cartea funciara a suprafetei corecte a imobilului rezultata din masuratori</w:t>
      </w:r>
    </w:p>
    <w:p w:rsidR="009409B0" w:rsidRDefault="009409B0" w:rsidP="009409B0">
      <w:pPr>
        <w:ind w:left="708" w:firstLine="732"/>
        <w:jc w:val="both"/>
        <w:rPr>
          <w:color w:val="000000"/>
          <w:lang w:eastAsia="ro-RO"/>
        </w:rPr>
      </w:pPr>
      <w:r>
        <w:rPr>
          <w:color w:val="000000"/>
          <w:lang w:eastAsia="ro-RO"/>
        </w:rPr>
        <w:t xml:space="preserve">Terenul pentru care se solicita </w:t>
      </w:r>
      <w:r>
        <w:t>rectificarea suprafetei, reprezinta porțiunea din strada Înfrățirii, cuprinsă între str. Emeric Baader și Bd. Take Ionescu in suprafata masurata de 3010 mp,  are</w:t>
      </w:r>
      <w:r>
        <w:rPr>
          <w:color w:val="000000"/>
          <w:lang w:eastAsia="ro-RO"/>
        </w:rPr>
        <w:t xml:space="preserve"> nr. topo 5613 si este inscris in CF 444620 Timisoara(CF vechi 2) .</w:t>
      </w:r>
    </w:p>
    <w:p w:rsidR="009409B0" w:rsidRDefault="009409B0" w:rsidP="009409B0">
      <w:pPr>
        <w:ind w:firstLine="708"/>
        <w:jc w:val="both"/>
        <w:rPr>
          <w:color w:val="000000"/>
          <w:lang w:eastAsia="ro-RO"/>
        </w:rPr>
      </w:pPr>
      <w:r>
        <w:rPr>
          <w:color w:val="000000"/>
          <w:lang w:eastAsia="ro-RO"/>
        </w:rPr>
        <w:t xml:space="preserve"> </w:t>
      </w:r>
      <w:r>
        <w:rPr>
          <w:color w:val="000000"/>
          <w:lang w:eastAsia="ro-RO"/>
        </w:rPr>
        <w:tab/>
        <w:t xml:space="preserve">Terenul este proprietatea </w:t>
      </w:r>
      <w:r>
        <w:t>Municipiul Timisoara – domeniul public,</w:t>
      </w:r>
      <w:r>
        <w:rPr>
          <w:color w:val="000000"/>
          <w:lang w:eastAsia="ro-RO"/>
        </w:rPr>
        <w:t xml:space="preserve"> conform HCL nr.34/2010.</w:t>
      </w:r>
    </w:p>
    <w:p w:rsidR="009409B0" w:rsidRDefault="009409B0" w:rsidP="009409B0">
      <w:pPr>
        <w:ind w:left="720" w:firstLine="720"/>
        <w:jc w:val="both"/>
      </w:pPr>
      <w:r>
        <w:rPr>
          <w:color w:val="000000"/>
          <w:lang w:eastAsia="ro-RO"/>
        </w:rPr>
        <w:t xml:space="preserve">Conform </w:t>
      </w:r>
      <w:r>
        <w:t xml:space="preserve">Ordinului nr.700/2014/ANCPI este necesara inscrierea in cartea funciara a suprafetei reale a imobilului, doar dupa aceasta operatiune este posibila operarea altor lucrari de alipiri/dezlipiri/radieri/intabulari,  actualizare date imobil in cartea funciara. In cazul in care nu se va face rectificarea de suprafata nu se mai poate face nici una din operatiunile mentionate mai sus. </w:t>
      </w:r>
    </w:p>
    <w:p w:rsidR="009409B0" w:rsidRDefault="006B17F1" w:rsidP="009409B0">
      <w:pPr>
        <w:ind w:left="720" w:firstLine="72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Avand in vedere </w:t>
      </w:r>
      <w:r w:rsidR="009409B0" w:rsidRPr="00BC2631">
        <w:rPr>
          <w:rFonts w:eastAsia="Calibri"/>
          <w:bCs/>
          <w:color w:val="000000"/>
        </w:rPr>
        <w:t xml:space="preserve"> H.C.L.M.T nr 564/2018 </w:t>
      </w:r>
      <w:r>
        <w:rPr>
          <w:rFonts w:eastAsia="Calibri"/>
          <w:bCs/>
          <w:color w:val="000000"/>
        </w:rPr>
        <w:t xml:space="preserve">prin care s-a </w:t>
      </w:r>
      <w:r w:rsidR="009409B0" w:rsidRPr="00BC2631">
        <w:rPr>
          <w:rFonts w:eastAsia="Calibri"/>
          <w:bCs/>
          <w:color w:val="000000"/>
        </w:rPr>
        <w:t xml:space="preserve"> aprobat  Studiul de Fezabilitate pentru obiectivul de investiţie ,,Amenajare INELUL II de circulație, sector cuprins între str. A. Demetriade </w:t>
      </w:r>
      <w:r>
        <w:rPr>
          <w:rFonts w:eastAsia="Calibri"/>
          <w:iCs/>
          <w:color w:val="000000"/>
        </w:rPr>
        <w:t xml:space="preserve">str, Infratirii </w:t>
      </w:r>
      <w:r w:rsidR="009409B0" w:rsidRPr="00BC2631">
        <w:rPr>
          <w:rFonts w:eastAsia="Calibri"/>
          <w:bCs/>
          <w:color w:val="000000"/>
        </w:rPr>
        <w:t>și Bv. J.H. Pestalozzi, construire pod rutier și pod pietonal peste Canalul Bega”</w:t>
      </w:r>
    </w:p>
    <w:p w:rsidR="009409B0" w:rsidRPr="00BC2631" w:rsidRDefault="006B17F1" w:rsidP="009409B0">
      <w:pPr>
        <w:ind w:left="720" w:firstLine="720"/>
        <w:jc w:val="both"/>
        <w:rPr>
          <w:color w:val="000000"/>
          <w:lang w:eastAsia="ro-RO"/>
        </w:rPr>
      </w:pPr>
      <w:r>
        <w:rPr>
          <w:color w:val="000000"/>
          <w:lang w:eastAsia="ro-RO"/>
        </w:rPr>
        <w:t>Avand in vedere ca l</w:t>
      </w:r>
      <w:r w:rsidR="009409B0">
        <w:rPr>
          <w:color w:val="000000"/>
          <w:lang w:eastAsia="ro-RO"/>
        </w:rPr>
        <w:t xml:space="preserve">a art .2 din aceasta hotarare </w:t>
      </w:r>
      <w:r w:rsidR="009409B0">
        <w:rPr>
          <w:rFonts w:eastAsia="Calibri"/>
          <w:color w:val="000000"/>
        </w:rPr>
        <w:t>se acceptă donaţia documentaţiei faza SF+PT din partea SC TAKE PROJECT SRL pentru obiectivul de investiţii</w:t>
      </w:r>
      <w:r w:rsidR="009409B0">
        <w:rPr>
          <w:rFonts w:eastAsia="Calibri"/>
          <w:b/>
          <w:bCs/>
          <w:i/>
          <w:iCs/>
          <w:color w:val="000000"/>
        </w:rPr>
        <w:t xml:space="preserve"> </w:t>
      </w:r>
      <w:r w:rsidR="009409B0" w:rsidRPr="00BC2631">
        <w:rPr>
          <w:rFonts w:eastAsia="Calibri"/>
          <w:iCs/>
          <w:color w:val="000000"/>
        </w:rPr>
        <w:t>,,Amenajare INELUL II de circulație, sector cuprins între str. A. Demetriade</w:t>
      </w:r>
      <w:r>
        <w:rPr>
          <w:rFonts w:eastAsia="Calibri"/>
          <w:iCs/>
          <w:color w:val="000000"/>
        </w:rPr>
        <w:t>,</w:t>
      </w:r>
      <w:r w:rsidRPr="006B17F1">
        <w:rPr>
          <w:rFonts w:eastAsia="Calibri"/>
          <w:iCs/>
          <w:color w:val="000000"/>
        </w:rPr>
        <w:t xml:space="preserve"> </w:t>
      </w:r>
      <w:r>
        <w:rPr>
          <w:rFonts w:eastAsia="Calibri"/>
          <w:iCs/>
          <w:color w:val="000000"/>
        </w:rPr>
        <w:t>str, Infratirii</w:t>
      </w:r>
      <w:r w:rsidR="009409B0" w:rsidRPr="00BC2631">
        <w:rPr>
          <w:rFonts w:eastAsia="Calibri"/>
          <w:iCs/>
          <w:color w:val="000000"/>
        </w:rPr>
        <w:t xml:space="preserve"> și Bv. J.H. Pestalozzi, construire pod rutier și pod pietonal peste Canalul Bega”.</w:t>
      </w:r>
    </w:p>
    <w:p w:rsidR="004134FF" w:rsidRDefault="006B17F1" w:rsidP="004134FF">
      <w:pPr>
        <w:ind w:left="720" w:firstLine="720"/>
        <w:jc w:val="both"/>
      </w:pPr>
      <w:r w:rsidRPr="00D11ADF">
        <w:rPr>
          <w:lang w:val="it-IT"/>
        </w:rPr>
        <w:t xml:space="preserve">Consideram oportună </w:t>
      </w:r>
      <w:r>
        <w:rPr>
          <w:lang w:val="it-IT"/>
        </w:rPr>
        <w:t>initierea</w:t>
      </w:r>
      <w:r w:rsidRPr="00D11ADF">
        <w:rPr>
          <w:lang w:val="it-IT"/>
        </w:rPr>
        <w:t xml:space="preserve"> unui proiect de hotărâre privind</w:t>
      </w:r>
      <w:r w:rsidR="004134FF" w:rsidRPr="004134FF">
        <w:rPr>
          <w:color w:val="000000"/>
          <w:lang w:eastAsia="ro-RO"/>
        </w:rPr>
        <w:t xml:space="preserve"> </w:t>
      </w:r>
      <w:r w:rsidR="004134FF">
        <w:rPr>
          <w:color w:val="000000"/>
          <w:lang w:eastAsia="ro-RO"/>
        </w:rPr>
        <w:t>rectificarea suprafeței mobilului cu nr. topo 5613</w:t>
      </w:r>
      <w:r w:rsidR="004134FF">
        <w:t xml:space="preserve"> înscris in CF 444620 Timișoara (CF vechi 2), </w:t>
      </w:r>
      <w:r w:rsidR="004134FF">
        <w:rPr>
          <w:color w:val="000000"/>
          <w:lang w:eastAsia="ro-RO"/>
        </w:rPr>
        <w:t>situat in  Timișoara,</w:t>
      </w:r>
      <w:r w:rsidR="004134FF">
        <w:t xml:space="preserve"> str. Infrățirii (fostă Saturn)</w:t>
      </w:r>
      <w:r w:rsidR="004134FF">
        <w:rPr>
          <w:color w:val="000000"/>
          <w:lang w:eastAsia="ro-RO"/>
        </w:rPr>
        <w:t>,</w:t>
      </w:r>
      <w:r w:rsidR="004134FF">
        <w:t xml:space="preserve"> </w:t>
      </w:r>
      <w:r w:rsidR="004134FF">
        <w:rPr>
          <w:color w:val="000000"/>
          <w:lang w:eastAsia="ro-RO"/>
        </w:rPr>
        <w:t xml:space="preserve">de la 3232 </w:t>
      </w:r>
      <w:r w:rsidR="004134FF">
        <w:t>mp la 3010 mp</w:t>
      </w:r>
    </w:p>
    <w:p w:rsidR="004134FF" w:rsidRPr="008C748C" w:rsidRDefault="004134FF" w:rsidP="004134FF">
      <w:pPr>
        <w:jc w:val="both"/>
        <w:rPr>
          <w:sz w:val="22"/>
          <w:szCs w:val="22"/>
        </w:rPr>
      </w:pPr>
    </w:p>
    <w:p w:rsidR="006B17F1" w:rsidRPr="00D11ADF" w:rsidRDefault="006B17F1" w:rsidP="006B17F1">
      <w:pPr>
        <w:jc w:val="both"/>
        <w:rPr>
          <w:lang w:val="it-IT"/>
        </w:rPr>
      </w:pPr>
    </w:p>
    <w:p w:rsidR="006B17F1" w:rsidRPr="00E5780D" w:rsidRDefault="006B17F1" w:rsidP="006B17F1">
      <w:pPr>
        <w:rPr>
          <w:b/>
          <w:lang w:val="it-IT"/>
        </w:rPr>
      </w:pPr>
    </w:p>
    <w:p w:rsidR="006B17F1" w:rsidRPr="00E5780D" w:rsidRDefault="006B17F1" w:rsidP="006B17F1">
      <w:pPr>
        <w:rPr>
          <w:b/>
          <w:lang w:val="pt-BR"/>
        </w:rPr>
      </w:pPr>
      <w:r w:rsidRPr="00E5780D">
        <w:rPr>
          <w:b/>
          <w:lang w:val="it-IT"/>
        </w:rPr>
        <w:t xml:space="preserve">             </w:t>
      </w:r>
      <w:r w:rsidR="004134FF" w:rsidRPr="00E5780D">
        <w:rPr>
          <w:b/>
          <w:lang w:val="it-IT"/>
        </w:rPr>
        <w:t xml:space="preserve">                    </w:t>
      </w:r>
      <w:r w:rsidRPr="00E5780D">
        <w:rPr>
          <w:b/>
          <w:lang w:val="pt-BR"/>
        </w:rPr>
        <w:t xml:space="preserve">PRIMAR                                              </w:t>
      </w:r>
      <w:r w:rsidR="004134FF" w:rsidRPr="00E5780D">
        <w:rPr>
          <w:b/>
          <w:lang w:val="pt-BR"/>
        </w:rPr>
        <w:t xml:space="preserve">                           </w:t>
      </w:r>
      <w:r w:rsidRPr="00E5780D">
        <w:rPr>
          <w:b/>
          <w:lang w:val="pt-BR"/>
        </w:rPr>
        <w:t xml:space="preserve"> VICEPRIMAR</w:t>
      </w:r>
    </w:p>
    <w:p w:rsidR="006B17F1" w:rsidRPr="00E5780D" w:rsidRDefault="006B17F1" w:rsidP="006B17F1">
      <w:pPr>
        <w:rPr>
          <w:b/>
          <w:lang w:val="pt-BR"/>
        </w:rPr>
      </w:pPr>
      <w:r w:rsidRPr="00E5780D">
        <w:rPr>
          <w:b/>
          <w:lang w:val="pt-BR"/>
        </w:rPr>
        <w:t xml:space="preserve">     </w:t>
      </w:r>
      <w:r w:rsidR="004134FF" w:rsidRPr="00E5780D">
        <w:rPr>
          <w:b/>
          <w:lang w:val="pt-BR"/>
        </w:rPr>
        <w:t xml:space="preserve">                      </w:t>
      </w:r>
      <w:r w:rsidRPr="00E5780D">
        <w:rPr>
          <w:b/>
          <w:lang w:val="pt-BR"/>
        </w:rPr>
        <w:t xml:space="preserve">NICOLAE ROBU                                                  </w:t>
      </w:r>
      <w:r w:rsidR="004134FF" w:rsidRPr="00E5780D">
        <w:rPr>
          <w:b/>
          <w:lang w:val="pt-BR"/>
        </w:rPr>
        <w:t xml:space="preserve">              </w:t>
      </w:r>
      <w:r w:rsidR="00E5780D">
        <w:rPr>
          <w:b/>
          <w:lang w:val="pt-BR"/>
        </w:rPr>
        <w:t>FARKAȘ</w:t>
      </w:r>
      <w:r w:rsidRPr="00E5780D">
        <w:rPr>
          <w:b/>
          <w:lang w:val="pt-BR"/>
        </w:rPr>
        <w:t xml:space="preserve">  IMRE</w:t>
      </w:r>
    </w:p>
    <w:p w:rsidR="006B17F1" w:rsidRPr="00E5780D" w:rsidRDefault="006B17F1" w:rsidP="006B17F1">
      <w:pPr>
        <w:rPr>
          <w:b/>
          <w:lang w:val="pt-BR"/>
        </w:rPr>
      </w:pPr>
    </w:p>
    <w:p w:rsidR="006B17F1" w:rsidRPr="00E5780D" w:rsidRDefault="006B17F1" w:rsidP="006B17F1">
      <w:pPr>
        <w:rPr>
          <w:b/>
          <w:lang w:val="pt-BR"/>
        </w:rPr>
      </w:pPr>
      <w:r w:rsidRPr="00E5780D">
        <w:rPr>
          <w:b/>
          <w:lang w:val="pt-BR"/>
        </w:rPr>
        <w:t xml:space="preserve">  </w:t>
      </w:r>
      <w:r w:rsidR="004134FF" w:rsidRPr="00E5780D">
        <w:rPr>
          <w:b/>
          <w:lang w:val="pt-BR"/>
        </w:rPr>
        <w:t xml:space="preserve">                   </w:t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="004134FF" w:rsidRPr="00E5780D">
        <w:rPr>
          <w:b/>
          <w:lang w:val="pt-BR"/>
        </w:rPr>
        <w:t xml:space="preserve">     </w:t>
      </w:r>
      <w:r w:rsidRPr="00E5780D">
        <w:rPr>
          <w:b/>
          <w:lang w:val="pt-BR"/>
        </w:rPr>
        <w:t xml:space="preserve"> DIRECTOR</w:t>
      </w:r>
    </w:p>
    <w:p w:rsidR="009409B0" w:rsidRPr="00E5780D" w:rsidRDefault="006B17F1" w:rsidP="004134FF">
      <w:pPr>
        <w:rPr>
          <w:b/>
          <w:sz w:val="18"/>
          <w:szCs w:val="18"/>
          <w:lang w:val="es-ES"/>
        </w:rPr>
      </w:pP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</w:r>
      <w:r w:rsidRPr="00E5780D">
        <w:rPr>
          <w:b/>
          <w:lang w:val="pt-BR"/>
        </w:rPr>
        <w:tab/>
        <w:t xml:space="preserve">        </w:t>
      </w:r>
      <w:r w:rsidR="004134FF" w:rsidRPr="00E5780D">
        <w:rPr>
          <w:b/>
          <w:lang w:val="pt-BR"/>
        </w:rPr>
        <w:t xml:space="preserve">     </w:t>
      </w:r>
      <w:r w:rsidR="009409B0" w:rsidRPr="00E5780D">
        <w:rPr>
          <w:b/>
          <w:lang w:val="es-MX"/>
        </w:rPr>
        <w:t>F</w:t>
      </w:r>
      <w:r w:rsidR="004134FF" w:rsidRPr="00E5780D">
        <w:rPr>
          <w:b/>
          <w:lang w:val="es-MX"/>
        </w:rPr>
        <w:t>LORIN</w:t>
      </w:r>
      <w:r w:rsidR="009409B0" w:rsidRPr="00E5780D">
        <w:rPr>
          <w:b/>
          <w:lang w:val="es-MX"/>
        </w:rPr>
        <w:t xml:space="preserve"> R</w:t>
      </w:r>
      <w:r w:rsidR="004134FF" w:rsidRPr="00E5780D">
        <w:rPr>
          <w:b/>
        </w:rPr>
        <w:t>ĂVĂȘILĂ</w:t>
      </w:r>
      <w:r w:rsidR="009409B0" w:rsidRPr="00E5780D">
        <w:rPr>
          <w:b/>
          <w:lang w:val="es-MX"/>
        </w:rPr>
        <w:t xml:space="preserve">           </w:t>
      </w:r>
      <w:r w:rsidR="009409B0" w:rsidRPr="00E5780D">
        <w:rPr>
          <w:b/>
          <w:lang w:val="es-MX"/>
        </w:rPr>
        <w:tab/>
      </w:r>
      <w:r w:rsidR="009409B0" w:rsidRPr="00E5780D">
        <w:rPr>
          <w:b/>
          <w:lang w:val="es-MX"/>
        </w:rPr>
        <w:tab/>
      </w:r>
      <w:r w:rsidR="009409B0" w:rsidRPr="00E5780D">
        <w:rPr>
          <w:b/>
          <w:lang w:val="es-MX"/>
        </w:rPr>
        <w:tab/>
        <w:t xml:space="preserve">        </w:t>
      </w:r>
    </w:p>
    <w:p w:rsidR="009409B0" w:rsidRPr="00E5780D" w:rsidRDefault="009409B0" w:rsidP="009409B0">
      <w:pPr>
        <w:tabs>
          <w:tab w:val="left" w:pos="720"/>
        </w:tabs>
        <w:jc w:val="both"/>
        <w:rPr>
          <w:b/>
          <w:lang w:val="it-IT"/>
        </w:rPr>
      </w:pPr>
    </w:p>
    <w:p w:rsidR="009409B0" w:rsidRDefault="009409B0" w:rsidP="009409B0"/>
    <w:p w:rsidR="00FE6ED3" w:rsidRDefault="00FE6ED3"/>
    <w:sectPr w:rsidR="00FE6ED3" w:rsidSect="00B16B2D">
      <w:footerReference w:type="default" r:id="rId8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220" w:rsidRDefault="00163220" w:rsidP="00626545">
      <w:r>
        <w:separator/>
      </w:r>
    </w:p>
  </w:endnote>
  <w:endnote w:type="continuationSeparator" w:id="0">
    <w:p w:rsidR="00163220" w:rsidRDefault="00163220" w:rsidP="0062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0A259D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58240;visibility:visible">
          <v:imagedata r:id="rId1" o:title=""/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220" w:rsidRDefault="00163220" w:rsidP="00626545">
      <w:r>
        <w:separator/>
      </w:r>
    </w:p>
  </w:footnote>
  <w:footnote w:type="continuationSeparator" w:id="0">
    <w:p w:rsidR="00163220" w:rsidRDefault="00163220" w:rsidP="006265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409B0"/>
    <w:rsid w:val="000A259D"/>
    <w:rsid w:val="00163220"/>
    <w:rsid w:val="00223075"/>
    <w:rsid w:val="004134FF"/>
    <w:rsid w:val="00547823"/>
    <w:rsid w:val="00626545"/>
    <w:rsid w:val="006B17F1"/>
    <w:rsid w:val="009409B0"/>
    <w:rsid w:val="00E5780D"/>
    <w:rsid w:val="00FE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40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09B0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9409B0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9409B0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409B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5</cp:revision>
  <cp:lastPrinted>2019-02-01T06:44:00Z</cp:lastPrinted>
  <dcterms:created xsi:type="dcterms:W3CDTF">2019-01-28T14:36:00Z</dcterms:created>
  <dcterms:modified xsi:type="dcterms:W3CDTF">2019-02-01T06:44:00Z</dcterms:modified>
</cp:coreProperties>
</file>