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118" w:rsidRPr="007D3314" w:rsidRDefault="00B26118" w:rsidP="00B2611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26118" w:rsidRPr="007D3314" w:rsidRDefault="00B26118" w:rsidP="00B2611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B26118" w:rsidRPr="007D3314" w:rsidRDefault="00B26118" w:rsidP="00B2611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B26118" w:rsidRPr="007D3314" w:rsidRDefault="00B26118" w:rsidP="00B26118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PATRIMONIU</w:t>
      </w:r>
    </w:p>
    <w:p w:rsidR="00B26118" w:rsidRDefault="00B26118" w:rsidP="00B26118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B26118" w:rsidRDefault="00B26118" w:rsidP="00B26118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SC2022- 19665/05.08.2022</w:t>
      </w:r>
    </w:p>
    <w:p w:rsidR="00B26118" w:rsidRDefault="00B26118" w:rsidP="00B26118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26118" w:rsidRDefault="00B26118" w:rsidP="00B26118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26118" w:rsidRPr="003B61C7" w:rsidRDefault="00B26118" w:rsidP="00B2611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26118" w:rsidRPr="003B61C7" w:rsidRDefault="00B26118" w:rsidP="00B2611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REFERAT DE APROBARE A </w:t>
      </w:r>
      <w:r w:rsidRPr="003B61C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PROIECTULUI DE HOTĂRÂRE</w:t>
      </w:r>
    </w:p>
    <w:p w:rsidR="00B26118" w:rsidRPr="00564F66" w:rsidRDefault="00B26118" w:rsidP="00B26118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Timişoara, la intenţia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</w:rPr>
        <w:t xml:space="preserve">ap.SAD 2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Gheorghe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Lazăr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nr.4,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identificat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cu C.F nr.</w:t>
      </w:r>
      <w:r>
        <w:rPr>
          <w:rFonts w:ascii="Times New Roman" w:hAnsi="Times New Roman" w:cs="Times New Roman"/>
          <w:b/>
          <w:sz w:val="24"/>
          <w:szCs w:val="24"/>
        </w:rPr>
        <w:t xml:space="preserve">400191-C1-U17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400/III/2, </w:t>
      </w:r>
      <w:r w:rsidRPr="00564F66"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prețul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200.000 euro</w:t>
      </w:r>
    </w:p>
    <w:p w:rsidR="00B26118" w:rsidRPr="00564F66" w:rsidRDefault="00B26118" w:rsidP="00B2611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26118" w:rsidRDefault="00B26118" w:rsidP="00B26118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26118" w:rsidRDefault="00B26118" w:rsidP="00B26118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26118" w:rsidRDefault="00B26118" w:rsidP="00B2611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</w:p>
    <w:p w:rsidR="00B26118" w:rsidRPr="00C506DE" w:rsidRDefault="00B26118" w:rsidP="00B26118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nr.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CT2022-005095/01.08.2022,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completată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CT2022-005111/01.08.2022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CT2022-005146/02.08.2022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BENEA -CĂRPINIȘAN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D55B2C">
        <w:rPr>
          <w:rFonts w:ascii="Times New Roman" w:hAnsi="Times New Roman" w:cs="Times New Roman"/>
          <w:color w:val="000000"/>
          <w:sz w:val="24"/>
          <w:szCs w:val="24"/>
        </w:rPr>
        <w:t>RADU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DACIAN,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calitate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coproprietar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al ap.SAD2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aferent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Gheorghe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Lazăr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nr.4, 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identificat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cu CF. nr.400191-C1-U17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nr.cadastral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top: 400/III/2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provenit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C.F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nr.148865)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r w:rsidRPr="00F926CB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F926CB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F926CB">
        <w:rPr>
          <w:rFonts w:ascii="Times New Roman" w:hAnsi="Times New Roman" w:cs="Times New Roman"/>
          <w:sz w:val="24"/>
          <w:szCs w:val="24"/>
        </w:rPr>
        <w:t xml:space="preserve"> de 200.000 euro;</w:t>
      </w:r>
    </w:p>
    <w:p w:rsidR="00B26118" w:rsidRPr="006F3556" w:rsidRDefault="00B26118" w:rsidP="00B26118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</w:t>
      </w:r>
      <w:r>
        <w:rPr>
          <w:rFonts w:ascii="Times New Roman" w:hAnsi="Times New Roman" w:cs="Times New Roman"/>
          <w:sz w:val="24"/>
          <w:szCs w:val="24"/>
        </w:rPr>
        <w:t xml:space="preserve">.2319 din 28.07.2022,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Județeană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Gheorghe </w:t>
      </w:r>
      <w:proofErr w:type="spellStart"/>
      <w:r>
        <w:rPr>
          <w:rFonts w:ascii="Times New Roman" w:hAnsi="Times New Roman" w:cs="Times New Roman"/>
          <w:sz w:val="24"/>
          <w:szCs w:val="24"/>
        </w:rPr>
        <w:t>Lazăr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nr.4, ap.SAD2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transferându</w:t>
      </w:r>
      <w:proofErr w:type="gramEnd"/>
      <w:r>
        <w:rPr>
          <w:rFonts w:ascii="Times New Roman" w:hAnsi="Times New Roman" w:cs="Times New Roman"/>
          <w:sz w:val="24"/>
          <w:szCs w:val="24"/>
        </w:rPr>
        <w:t>-și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r>
        <w:rPr>
          <w:rFonts w:ascii="Times New Roman" w:hAnsi="Times New Roman" w:cs="Times New Roman"/>
          <w:sz w:val="24"/>
          <w:szCs w:val="24"/>
        </w:rPr>
        <w:t>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</w:t>
      </w:r>
      <w:r>
        <w:rPr>
          <w:rFonts w:ascii="Times New Roman" w:hAnsi="Times New Roman" w:cs="Times New Roman"/>
          <w:sz w:val="24"/>
          <w:szCs w:val="24"/>
        </w:rPr>
        <w:t>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r w:rsidRPr="006F3556">
        <w:rPr>
          <w:rFonts w:ascii="Times New Roman" w:hAnsi="Times New Roman" w:cs="Times New Roman"/>
          <w:sz w:val="24"/>
          <w:szCs w:val="24"/>
        </w:rPr>
        <w:t>art.4 alin.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art.26, alin.1, pct.26 </w:t>
      </w:r>
      <w:r w:rsidRPr="006F3556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</w:t>
      </w:r>
      <w:r>
        <w:rPr>
          <w:rFonts w:ascii="Times New Roman" w:hAnsi="Times New Roman" w:cs="Times New Roman"/>
          <w:sz w:val="24"/>
          <w:szCs w:val="24"/>
        </w:rPr>
        <w:t>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6118" w:rsidRPr="006F3556" w:rsidRDefault="00B26118" w:rsidP="00B2611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Gheorghe </w:t>
      </w:r>
      <w:proofErr w:type="spellStart"/>
      <w:r>
        <w:rPr>
          <w:rFonts w:ascii="Times New Roman" w:hAnsi="Times New Roman" w:cs="Times New Roman"/>
          <w:sz w:val="24"/>
          <w:szCs w:val="24"/>
        </w:rPr>
        <w:t>Lazăr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nr.4, ap.SAD 2,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urban ,,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Cod LMI TM-II-s-A-06095,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60,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B26118" w:rsidRPr="006F3556" w:rsidRDefault="00B26118" w:rsidP="00B26118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transmise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Teritorială-Biroul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Patrimoniu–Compartimentul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Sportive,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GheorgheLazăr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nr.4, ap.SAD 2,</w:t>
      </w:r>
      <w:r w:rsidRPr="005462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21E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54621E">
        <w:rPr>
          <w:rFonts w:ascii="Times New Roman" w:hAnsi="Times New Roman" w:cs="Times New Roman"/>
          <w:sz w:val="24"/>
          <w:szCs w:val="24"/>
        </w:rPr>
        <w:t xml:space="preserve"> cu C.F nr.</w:t>
      </w:r>
      <w:r>
        <w:rPr>
          <w:rFonts w:ascii="Times New Roman" w:hAnsi="Times New Roman" w:cs="Times New Roman"/>
          <w:sz w:val="24"/>
          <w:szCs w:val="24"/>
        </w:rPr>
        <w:t>400191-C1-U17</w:t>
      </w:r>
      <w:r w:rsidRPr="005462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21E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5462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621E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5462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400/III/2</w:t>
      </w:r>
      <w:r w:rsidRPr="005462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621E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ctivități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3556">
        <w:rPr>
          <w:rFonts w:ascii="Times New Roman" w:hAnsi="Times New Roman" w:cs="Times New Roman"/>
          <w:sz w:val="24"/>
          <w:szCs w:val="24"/>
        </w:rPr>
        <w:t xml:space="preserve">la care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26118" w:rsidRPr="006F3556" w:rsidRDefault="00B26118" w:rsidP="00B26118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6F355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;</w:t>
      </w:r>
    </w:p>
    <w:p w:rsidR="00B26118" w:rsidRPr="006F3556" w:rsidRDefault="00B26118" w:rsidP="00B2611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art.2 din HCL 67/2008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HCL 362/2015;</w:t>
      </w:r>
    </w:p>
    <w:p w:rsidR="00B26118" w:rsidRPr="006F3556" w:rsidRDefault="00B26118" w:rsidP="00B26118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t xml:space="preserve">În  conformitate cu art.129 alin (2) , lit.c  și lit.d din O.U.G nr.57/2019 privind Codul Administrativ; </w:t>
      </w:r>
    </w:p>
    <w:p w:rsidR="00B26118" w:rsidRPr="006F3556" w:rsidRDefault="00B26118" w:rsidP="00B26118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t>Ținând cont de art.139 alin.(1) din O.U.G nr. 57/2019 privind Codul Administrativ ;</w:t>
      </w:r>
    </w:p>
    <w:p w:rsidR="00B26118" w:rsidRDefault="00B26118" w:rsidP="00B26118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îndepline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ște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condi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ț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iile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pentru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a fi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supus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spre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dezbatere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și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aprobare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.</w:t>
      </w:r>
    </w:p>
    <w:p w:rsidR="00B26118" w:rsidRPr="006F3556" w:rsidRDefault="00B26118" w:rsidP="00B26118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26118" w:rsidRDefault="00B26118" w:rsidP="00B2611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>PRIMAR</w:t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  <w:t>DIRECTOR</w:t>
      </w:r>
    </w:p>
    <w:p w:rsidR="00B26118" w:rsidRDefault="00B26118" w:rsidP="00B2611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DOMINIC FRITZ</w:t>
      </w:r>
      <w:r>
        <w:rPr>
          <w:rFonts w:ascii="Times New Roman" w:hAnsi="Times New Roman" w:cs="Times New Roman"/>
          <w:sz w:val="24"/>
          <w:szCs w:val="24"/>
        </w:rPr>
        <w:tab/>
      </w:r>
      <w:r w:rsidRPr="00057090">
        <w:tab/>
      </w:r>
      <w:r w:rsidRPr="00057090">
        <w:tab/>
      </w:r>
      <w:r w:rsidRPr="00057090">
        <w:tab/>
      </w:r>
      <w:r w:rsidRPr="00057090">
        <w:tab/>
      </w:r>
      <w:r w:rsidRPr="00057090">
        <w:tab/>
      </w:r>
      <w:r w:rsidRPr="00FB11E0">
        <w:rPr>
          <w:rFonts w:ascii="Times New Roman" w:hAnsi="Times New Roman" w:cs="Times New Roman"/>
          <w:sz w:val="24"/>
          <w:szCs w:val="24"/>
        </w:rPr>
        <w:t>MIHAI BONCEA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B26118" w:rsidRDefault="00B26118" w:rsidP="00B2611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DF7AEC">
        <w:rPr>
          <w:rFonts w:ascii="Times New Roman" w:hAnsi="Times New Roman" w:cs="Times New Roman"/>
          <w:sz w:val="24"/>
          <w:szCs w:val="24"/>
        </w:rPr>
        <w:t>Cod FO53-03</w:t>
      </w:r>
      <w:proofErr w:type="gramStart"/>
      <w:r w:rsidRPr="00DF7AEC">
        <w:rPr>
          <w:rFonts w:ascii="Times New Roman" w:hAnsi="Times New Roman" w:cs="Times New Roman"/>
          <w:sz w:val="24"/>
          <w:szCs w:val="24"/>
        </w:rPr>
        <w:t>,ver.3</w:t>
      </w:r>
      <w:proofErr w:type="gramEnd"/>
      <w:r w:rsidRPr="00DF7AE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26118" w:rsidRDefault="00B26118" w:rsidP="00B2611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F7AEC">
        <w:rPr>
          <w:rFonts w:ascii="Times New Roman" w:hAnsi="Times New Roman" w:cs="Times New Roman"/>
          <w:b/>
          <w:sz w:val="24"/>
          <w:szCs w:val="24"/>
        </w:rPr>
        <w:tab/>
      </w:r>
    </w:p>
    <w:p w:rsidR="00B26118" w:rsidRPr="006B490A" w:rsidRDefault="00B26118" w:rsidP="00B2611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-34290</wp:posOffset>
            </wp:positionV>
            <wp:extent cx="751840" cy="107759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6B490A">
        <w:rPr>
          <w:rFonts w:ascii="Times New Roman" w:hAnsi="Times New Roman" w:cs="Times New Roman"/>
          <w:b/>
          <w:sz w:val="24"/>
          <w:szCs w:val="24"/>
        </w:rPr>
        <w:t>OMÂNIA</w:t>
      </w:r>
    </w:p>
    <w:p w:rsidR="00B26118" w:rsidRPr="006B490A" w:rsidRDefault="00B26118" w:rsidP="00B2611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B26118" w:rsidRPr="006B490A" w:rsidRDefault="00B26118" w:rsidP="00B261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B26118" w:rsidRPr="006B490A" w:rsidRDefault="00B26118" w:rsidP="00B26118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</w:p>
    <w:p w:rsidR="00B26118" w:rsidRPr="006B490A" w:rsidRDefault="00B26118" w:rsidP="00B26118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B26118" w:rsidRPr="00B1658D" w:rsidRDefault="00B26118" w:rsidP="00B2611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1658D">
        <w:rPr>
          <w:rFonts w:ascii="Times New Roman" w:hAnsi="Times New Roman" w:cs="Times New Roman"/>
          <w:b/>
          <w:sz w:val="24"/>
          <w:szCs w:val="24"/>
        </w:rPr>
        <w:t xml:space="preserve"> SC2022-</w:t>
      </w:r>
      <w:r>
        <w:rPr>
          <w:rFonts w:ascii="Times New Roman" w:hAnsi="Times New Roman" w:cs="Times New Roman"/>
          <w:b/>
          <w:sz w:val="24"/>
          <w:szCs w:val="24"/>
        </w:rPr>
        <w:t>19665/05.08.2022</w:t>
      </w:r>
      <w:r w:rsidRPr="00B1658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26118" w:rsidRPr="006B490A" w:rsidRDefault="00B26118" w:rsidP="00B261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26118" w:rsidRPr="006B490A" w:rsidRDefault="00B26118" w:rsidP="00B261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26118" w:rsidRDefault="00B26118" w:rsidP="00B26118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B26118" w:rsidRPr="008B0D67" w:rsidRDefault="00B26118" w:rsidP="00B26118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Timişoara, la intenţia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</w:rPr>
        <w:t xml:space="preserve">ap.SAD 2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Gheorghe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Lazăr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nr.4,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identificat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cu C.F nr.</w:t>
      </w:r>
      <w:r>
        <w:rPr>
          <w:rFonts w:ascii="Times New Roman" w:hAnsi="Times New Roman" w:cs="Times New Roman"/>
          <w:b/>
          <w:sz w:val="24"/>
          <w:szCs w:val="24"/>
        </w:rPr>
        <w:t xml:space="preserve">400191-C1-U17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400/III/2,</w:t>
      </w:r>
      <w:r w:rsidRPr="008B0D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8B0D67">
        <w:rPr>
          <w:rFonts w:ascii="Times New Roman" w:hAnsi="Times New Roman" w:cs="Times New Roman"/>
          <w:b/>
          <w:color w:val="000000"/>
          <w:sz w:val="24"/>
          <w:szCs w:val="24"/>
        </w:rPr>
        <w:t>provenit</w:t>
      </w:r>
      <w:proofErr w:type="spellEnd"/>
      <w:r w:rsidRPr="008B0D6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din C.F </w:t>
      </w:r>
      <w:proofErr w:type="spellStart"/>
      <w:r w:rsidRPr="008B0D67">
        <w:rPr>
          <w:rFonts w:ascii="Times New Roman" w:hAnsi="Times New Roman" w:cs="Times New Roman"/>
          <w:b/>
          <w:color w:val="000000"/>
          <w:sz w:val="24"/>
          <w:szCs w:val="24"/>
        </w:rPr>
        <w:t>vechi</w:t>
      </w:r>
      <w:proofErr w:type="spellEnd"/>
      <w:r w:rsidRPr="008B0D6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nr.148865) ,</w:t>
      </w:r>
      <w:r w:rsidRPr="008B0D67">
        <w:rPr>
          <w:rFonts w:ascii="Times New Roman" w:hAnsi="Times New Roman" w:cs="Times New Roman"/>
          <w:b/>
          <w:sz w:val="24"/>
          <w:szCs w:val="24"/>
        </w:rPr>
        <w:t xml:space="preserve"> la </w:t>
      </w:r>
      <w:proofErr w:type="spellStart"/>
      <w:r w:rsidRPr="008B0D67">
        <w:rPr>
          <w:rFonts w:ascii="Times New Roman" w:hAnsi="Times New Roman" w:cs="Times New Roman"/>
          <w:b/>
          <w:sz w:val="24"/>
          <w:szCs w:val="24"/>
        </w:rPr>
        <w:t>prețul</w:t>
      </w:r>
      <w:proofErr w:type="spellEnd"/>
      <w:r w:rsidRPr="008B0D67">
        <w:rPr>
          <w:rFonts w:ascii="Times New Roman" w:hAnsi="Times New Roman" w:cs="Times New Roman"/>
          <w:b/>
          <w:sz w:val="24"/>
          <w:szCs w:val="24"/>
        </w:rPr>
        <w:t xml:space="preserve"> de 200.000 euro</w:t>
      </w:r>
    </w:p>
    <w:p w:rsidR="00B26118" w:rsidRDefault="00B26118" w:rsidP="00B26118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26118" w:rsidRPr="00564F66" w:rsidRDefault="00B26118" w:rsidP="00B2611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26118" w:rsidRPr="006B490A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26118" w:rsidRPr="00C506DE" w:rsidRDefault="00B26118" w:rsidP="00B26118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115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r w:rsidRPr="00CB115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ap.SAD 2,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Gheorghe </w:t>
      </w:r>
      <w:proofErr w:type="spellStart"/>
      <w:r>
        <w:rPr>
          <w:rFonts w:ascii="Times New Roman" w:hAnsi="Times New Roman" w:cs="Times New Roman"/>
          <w:sz w:val="24"/>
          <w:szCs w:val="24"/>
        </w:rPr>
        <w:t>Lazăr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C.F nr.400191-C1-U17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400/III/2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provenit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C.F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nr.148865),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506DE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200.000  euro;</w:t>
      </w:r>
    </w:p>
    <w:p w:rsidR="00B26118" w:rsidRPr="00C506DE" w:rsidRDefault="00B26118" w:rsidP="00B26118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nr.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>nr.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CT2022-005095/01.08.2022,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completată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CT2022-005111/01.08.2022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CT2022-005146/02.08.2022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5B2C">
        <w:rPr>
          <w:rFonts w:ascii="Times New Roman" w:hAnsi="Times New Roman" w:cs="Times New Roman"/>
          <w:color w:val="000000"/>
          <w:sz w:val="24"/>
          <w:szCs w:val="24"/>
        </w:rPr>
        <w:t>BENEA-CĂRPINIȘAN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55B2C">
        <w:rPr>
          <w:rFonts w:ascii="Times New Roman" w:hAnsi="Times New Roman" w:cs="Times New Roman"/>
          <w:color w:val="000000"/>
          <w:sz w:val="24"/>
          <w:szCs w:val="24"/>
        </w:rPr>
        <w:t>RADU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DACIAN,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calitate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coproprietar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al ap.SAD2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aferent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Gheorghe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Lazăr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nr.4, 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identificat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cu CF. nr.400191-C1-U17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nr.cadastral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top: 400/III/2,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r w:rsidRPr="00F926CB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F926CB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F926CB">
        <w:rPr>
          <w:rFonts w:ascii="Times New Roman" w:hAnsi="Times New Roman" w:cs="Times New Roman"/>
          <w:sz w:val="24"/>
          <w:szCs w:val="24"/>
        </w:rPr>
        <w:t xml:space="preserve"> de 200.000 euro;</w:t>
      </w:r>
    </w:p>
    <w:p w:rsidR="00B26118" w:rsidRDefault="00B26118" w:rsidP="00B26118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nr.2319 din data de 28.07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..2022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Direcția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Județeană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ne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comunică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faptul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</w:t>
      </w:r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Gheorghe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Lazăr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nr.4.</w:t>
      </w:r>
    </w:p>
    <w:p w:rsidR="00B26118" w:rsidRPr="006B490A" w:rsidRDefault="00B26118" w:rsidP="00B26118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art.4,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alin.8 din</w:t>
      </w:r>
      <w:r w:rsidRPr="006B490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D.J.C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transferă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proofErr w:type="gram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B26118" w:rsidRPr="006F3556" w:rsidRDefault="00B26118" w:rsidP="00B26118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Gheorghe </w:t>
      </w:r>
      <w:proofErr w:type="spellStart"/>
      <w:r>
        <w:rPr>
          <w:rFonts w:ascii="Times New Roman" w:hAnsi="Times New Roman" w:cs="Times New Roman"/>
          <w:sz w:val="24"/>
          <w:szCs w:val="24"/>
        </w:rPr>
        <w:t>Lazăr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nr.4, </w:t>
      </w:r>
      <w:proofErr w:type="spellStart"/>
      <w:r>
        <w:rPr>
          <w:rFonts w:ascii="Times New Roman" w:hAnsi="Times New Roman" w:cs="Times New Roman"/>
          <w:sz w:val="24"/>
          <w:szCs w:val="24"/>
        </w:rPr>
        <w:t>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SAD 2,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urban ,,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Cod LMI TM-II-s-A-06095,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60,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B26118" w:rsidRPr="00822AD7" w:rsidRDefault="00B26118" w:rsidP="00B26118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studiul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documentației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anexate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utilă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77</w:t>
      </w:r>
      <w:proofErr w:type="gramStart"/>
      <w:r>
        <w:rPr>
          <w:rFonts w:ascii="Times New Roman" w:hAnsi="Times New Roman" w:cs="Times New Roman"/>
          <w:sz w:val="24"/>
          <w:szCs w:val="24"/>
        </w:rPr>
        <w:t>,42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mp, are 2 </w:t>
      </w:r>
      <w:proofErr w:type="spellStart"/>
      <w:r>
        <w:rPr>
          <w:rFonts w:ascii="Times New Roman" w:hAnsi="Times New Roman" w:cs="Times New Roman"/>
          <w:sz w:val="24"/>
          <w:szCs w:val="24"/>
        </w:rPr>
        <w:t>încăperi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22AD7">
        <w:rPr>
          <w:rFonts w:ascii="Times New Roman" w:hAnsi="Times New Roman" w:cs="Times New Roman"/>
          <w:sz w:val="24"/>
          <w:szCs w:val="24"/>
        </w:rPr>
        <w:t>Conform C.F nr.404</w:t>
      </w:r>
      <w:r>
        <w:rPr>
          <w:rFonts w:ascii="Times New Roman" w:hAnsi="Times New Roman" w:cs="Times New Roman"/>
          <w:sz w:val="24"/>
          <w:szCs w:val="24"/>
        </w:rPr>
        <w:t>907-C1-U17</w:t>
      </w:r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Timi</w:t>
      </w:r>
      <w:r>
        <w:rPr>
          <w:rFonts w:ascii="Times New Roman" w:hAnsi="Times New Roman" w:cs="Times New Roman"/>
          <w:sz w:val="24"/>
          <w:szCs w:val="24"/>
        </w:rPr>
        <w:t>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deține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proofErr w:type="gramStart"/>
      <w:r>
        <w:rPr>
          <w:rFonts w:ascii="Times New Roman" w:hAnsi="Times New Roman" w:cs="Times New Roman"/>
          <w:sz w:val="24"/>
          <w:szCs w:val="24"/>
        </w:rPr>
        <w:t>,85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2AD7">
        <w:rPr>
          <w:rFonts w:ascii="Times New Roman" w:hAnsi="Times New Roman" w:cs="Times New Roman"/>
          <w:sz w:val="24"/>
          <w:szCs w:val="24"/>
        </w:rPr>
        <w:t xml:space="preserve">% cote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părți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</w:t>
      </w:r>
      <w:r w:rsidRPr="00822AD7">
        <w:rPr>
          <w:rFonts w:ascii="Times New Roman" w:hAnsi="Times New Roman" w:cs="Times New Roman"/>
          <w:sz w:val="24"/>
          <w:szCs w:val="24"/>
        </w:rPr>
        <w:t>mune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26/687 </w:t>
      </w:r>
      <w:r w:rsidRPr="00822AD7">
        <w:rPr>
          <w:rFonts w:ascii="Times New Roman" w:hAnsi="Times New Roman" w:cs="Times New Roman"/>
          <w:sz w:val="24"/>
          <w:szCs w:val="24"/>
        </w:rPr>
        <w:t xml:space="preserve"> mp cote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>;</w:t>
      </w:r>
    </w:p>
    <w:p w:rsidR="00B26118" w:rsidRDefault="00B26118" w:rsidP="00B26118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438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Teritorială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exprimă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său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referitor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26118" w:rsidRDefault="00B26118" w:rsidP="00B26118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,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spellStart"/>
      <w:r>
        <w:rPr>
          <w:rFonts w:ascii="Times New Roman" w:hAnsi="Times New Roman" w:cs="Times New Roman"/>
          <w:sz w:val="24"/>
          <w:szCs w:val="24"/>
        </w:rPr>
        <w:t>Fa</w:t>
      </w:r>
      <w:proofErr w:type="gramEnd"/>
      <w:r>
        <w:rPr>
          <w:rFonts w:ascii="Times New Roman" w:hAnsi="Times New Roman" w:cs="Times New Roman"/>
          <w:sz w:val="24"/>
          <w:szCs w:val="24"/>
        </w:rPr>
        <w:t>țada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acoperișul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degradări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vizibile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fiind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necesare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intervenții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reabilitare.De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asemenea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clădirea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necesită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asanarea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instalațiilor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parazitare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cabluri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electricitate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date, etc).”</w:t>
      </w:r>
    </w:p>
    <w:p w:rsidR="00B26118" w:rsidRDefault="00B26118" w:rsidP="00B26118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26118" w:rsidRPr="00CB3438" w:rsidRDefault="00B26118" w:rsidP="00B26118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26118" w:rsidRPr="003B4907" w:rsidRDefault="00B26118" w:rsidP="00B26118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4907">
        <w:rPr>
          <w:rFonts w:ascii="Times New Roman" w:hAnsi="Times New Roman" w:cs="Times New Roman"/>
          <w:sz w:val="24"/>
          <w:szCs w:val="24"/>
        </w:rPr>
        <w:lastRenderedPageBreak/>
        <w:t>Direcția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Patrimoniu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 w:rsidRPr="003B4907"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B26118" w:rsidRPr="003B4907" w:rsidRDefault="00B26118" w:rsidP="00B2611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Sportive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desfășurării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 (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învățământ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sport 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precum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altor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constituie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B26118" w:rsidRPr="003B4907" w:rsidRDefault="00B26118" w:rsidP="00B26118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conformitate cu prevederile art.4, alin.(4) şi alin.(8) din Legea nr 422/2001</w:t>
      </w: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B26118" w:rsidRDefault="00B26118" w:rsidP="00B26118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Având în vedere prevederile art.2 din HCLMT nr.67/26.02.2008, modificată de H.C.L nr.362/2015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B26118" w:rsidRPr="003B4907" w:rsidRDefault="00B26118" w:rsidP="00B26118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În  conformitate cu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prevederile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art.129 alin (2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), lit.c),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art.139 alin.(1) din O</w:t>
      </w:r>
      <w:r>
        <w:rPr>
          <w:rFonts w:ascii="Times New Roman" w:hAnsi="Times New Roman" w:cs="Times New Roman"/>
          <w:sz w:val="24"/>
          <w:szCs w:val="24"/>
          <w:lang w:val="ro-RO"/>
        </w:rPr>
        <w:t>.U.G nr. 57/2019 privind Codul A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dministrativ ;</w:t>
      </w:r>
    </w:p>
    <w:p w:rsidR="00B26118" w:rsidRPr="003B4907" w:rsidRDefault="00B26118" w:rsidP="00B26118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  <w:t xml:space="preserve">Ca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3B4907">
        <w:rPr>
          <w:rFonts w:ascii="Times New Roman" w:hAnsi="Times New Roman" w:cs="Times New Roman"/>
          <w:i/>
          <w:sz w:val="24"/>
          <w:szCs w:val="24"/>
        </w:rPr>
        <w:t xml:space="preserve"> ,</w:t>
      </w:r>
      <w:r w:rsidRPr="003B49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ț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B26118" w:rsidRPr="003B4907" w:rsidRDefault="00B26118" w:rsidP="00B2611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</w:r>
      <w:r w:rsidRPr="003B4907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B26118" w:rsidRPr="006B490A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DIRECTOR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ȘEF SERVICIU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</w:p>
    <w:p w:rsidR="00B26118" w:rsidRPr="006B490A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MIHAI BONCEA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SIMONA BĂLAN</w:t>
      </w:r>
    </w:p>
    <w:p w:rsidR="00B26118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118" w:rsidRPr="006B490A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118" w:rsidRPr="006B490A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118" w:rsidRPr="006B490A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B26118" w:rsidRPr="006B490A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>LUMINIȚA MIRICĂ</w:t>
      </w:r>
    </w:p>
    <w:p w:rsidR="00B26118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118" w:rsidRDefault="00B26118" w:rsidP="00B261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C</w:t>
      </w:r>
      <w:r w:rsidRPr="001045AE">
        <w:rPr>
          <w:rFonts w:ascii="Times New Roman" w:hAnsi="Times New Roman" w:cs="Times New Roman"/>
          <w:sz w:val="24"/>
          <w:szCs w:val="24"/>
        </w:rPr>
        <w:t>od FO53-01</w:t>
      </w:r>
      <w:proofErr w:type="gramStart"/>
      <w:r w:rsidRPr="001045AE">
        <w:rPr>
          <w:rFonts w:ascii="Times New Roman" w:hAnsi="Times New Roman" w:cs="Times New Roman"/>
          <w:sz w:val="24"/>
          <w:szCs w:val="24"/>
        </w:rPr>
        <w:t>,v</w:t>
      </w:r>
      <w:r>
        <w:rPr>
          <w:rFonts w:ascii="Times New Roman" w:hAnsi="Times New Roman" w:cs="Times New Roman"/>
          <w:sz w:val="24"/>
          <w:szCs w:val="24"/>
        </w:rPr>
        <w:t>er.2</w:t>
      </w:r>
      <w:proofErr w:type="gramEnd"/>
    </w:p>
    <w:p w:rsidR="00B26118" w:rsidRDefault="00B26118" w:rsidP="00B261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6118" w:rsidRDefault="00B26118" w:rsidP="00B261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6118" w:rsidRDefault="00B26118" w:rsidP="00B261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6118" w:rsidRDefault="00B26118" w:rsidP="00B261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6118" w:rsidRDefault="00B26118" w:rsidP="00B261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6118" w:rsidRDefault="00B26118" w:rsidP="00B261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6118" w:rsidRDefault="00B26118" w:rsidP="00B261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6118" w:rsidRDefault="00B26118" w:rsidP="00B261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6118" w:rsidRDefault="00B26118" w:rsidP="00B261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6118" w:rsidRDefault="00B26118" w:rsidP="00B261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6118" w:rsidRPr="00E34EC9" w:rsidRDefault="00B26118" w:rsidP="00B2611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E78" w:rsidRDefault="00AA3E78"/>
    <w:sectPr w:rsidR="00AA3E78" w:rsidSect="00EF42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63472"/>
    <w:rsid w:val="007A619A"/>
    <w:rsid w:val="00870E1C"/>
    <w:rsid w:val="00A63472"/>
    <w:rsid w:val="00AA3E78"/>
    <w:rsid w:val="00B26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61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6347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A634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87DFA-1A88-43B9-BA2D-FA725A910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1134</Words>
  <Characters>6465</Characters>
  <Application>Microsoft Office Word</Application>
  <DocSecurity>0</DocSecurity>
  <Lines>53</Lines>
  <Paragraphs>15</Paragraphs>
  <ScaleCrop>false</ScaleCrop>
  <Company/>
  <LinksUpToDate>false</LinksUpToDate>
  <CharactersWithSpaces>7584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4</cp:revision>
  <dcterms:created xsi:type="dcterms:W3CDTF">2022-08-10T08:23:00Z</dcterms:created>
  <dcterms:modified xsi:type="dcterms:W3CDTF">2022-08-10T08:30:00Z</dcterms:modified>
</cp:coreProperties>
</file>