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905B7B" w:rsidRDefault="000D6FBA" w:rsidP="00D84961">
      <w:pPr>
        <w:jc w:val="both"/>
        <w:rPr>
          <w:lang w:val="ro-RO"/>
        </w:rPr>
      </w:pPr>
      <w:r w:rsidRPr="00905B7B">
        <w:rPr>
          <w:lang w:val="ro-RO"/>
        </w:rPr>
        <w:t>ROMÂNIA</w:t>
      </w:r>
    </w:p>
    <w:p w:rsidR="000D6FBA" w:rsidRPr="00905B7B" w:rsidRDefault="000D6FBA" w:rsidP="00D84961">
      <w:pPr>
        <w:jc w:val="both"/>
        <w:rPr>
          <w:lang w:val="ro-RO"/>
        </w:rPr>
      </w:pPr>
      <w:r w:rsidRPr="00905B7B">
        <w:rPr>
          <w:lang w:val="ro-RO"/>
        </w:rPr>
        <w:t>JUDETUL TIMIŞ</w:t>
      </w:r>
      <w:r w:rsidRPr="00905B7B">
        <w:rPr>
          <w:lang w:val="ro-RO"/>
        </w:rPr>
        <w:tab/>
      </w:r>
      <w:r w:rsidRPr="00905B7B">
        <w:rPr>
          <w:lang w:val="ro-RO"/>
        </w:rPr>
        <w:tab/>
      </w:r>
      <w:r w:rsidRPr="00905B7B">
        <w:rPr>
          <w:lang w:val="ro-RO"/>
        </w:rPr>
        <w:tab/>
      </w:r>
      <w:r w:rsidRPr="00905B7B">
        <w:rPr>
          <w:lang w:val="ro-RO"/>
        </w:rPr>
        <w:tab/>
      </w:r>
      <w:r w:rsidRPr="00905B7B">
        <w:rPr>
          <w:lang w:val="ro-RO"/>
        </w:rPr>
        <w:tab/>
      </w:r>
      <w:r w:rsidRPr="00905B7B">
        <w:rPr>
          <w:lang w:val="ro-RO"/>
        </w:rPr>
        <w:tab/>
      </w:r>
      <w:r w:rsidRPr="00905B7B">
        <w:rPr>
          <w:lang w:val="ro-RO"/>
        </w:rPr>
        <w:tab/>
      </w:r>
    </w:p>
    <w:p w:rsidR="000D6FBA" w:rsidRPr="00905B7B" w:rsidRDefault="000D6FBA" w:rsidP="00D84961">
      <w:pPr>
        <w:jc w:val="both"/>
        <w:rPr>
          <w:lang w:val="ro-RO"/>
        </w:rPr>
      </w:pPr>
      <w:r w:rsidRPr="00905B7B">
        <w:rPr>
          <w:lang w:val="ro-RO"/>
        </w:rPr>
        <w:t>MUNICIPIUL TIMISOARA</w:t>
      </w:r>
    </w:p>
    <w:p w:rsidR="000D6FBA" w:rsidRPr="00905B7B" w:rsidRDefault="000D6FBA" w:rsidP="00D84961">
      <w:pPr>
        <w:jc w:val="both"/>
        <w:rPr>
          <w:lang w:val="ro-RO"/>
        </w:rPr>
      </w:pPr>
      <w:r w:rsidRPr="00905B7B">
        <w:rPr>
          <w:lang w:val="ro-RO"/>
        </w:rPr>
        <w:t>PRIMAR</w:t>
      </w:r>
    </w:p>
    <w:p w:rsidR="00FF033B" w:rsidRPr="00905B7B" w:rsidRDefault="00FF033B" w:rsidP="00D84961">
      <w:pPr>
        <w:pBdr>
          <w:bottom w:val="single" w:sz="6" w:space="1" w:color="auto"/>
        </w:pBdr>
        <w:rPr>
          <w:lang w:val="ro-RO"/>
        </w:rPr>
      </w:pPr>
      <w:r w:rsidRPr="00905B7B">
        <w:rPr>
          <w:lang w:val="ro-RO"/>
        </w:rPr>
        <w:t>Nr. SC2018-</w:t>
      </w:r>
      <w:r w:rsidR="00AF2C8F" w:rsidRPr="00905B7B">
        <w:rPr>
          <w:lang w:val="ro-RO"/>
        </w:rPr>
        <w:t>...........</w:t>
      </w:r>
    </w:p>
    <w:p w:rsidR="000D6FBA" w:rsidRPr="00905B7B" w:rsidRDefault="000D6FBA" w:rsidP="00D84961">
      <w:pPr>
        <w:jc w:val="center"/>
        <w:rPr>
          <w:u w:val="single"/>
          <w:lang w:val="ro-RO"/>
        </w:rPr>
      </w:pPr>
    </w:p>
    <w:p w:rsidR="00331C33" w:rsidRDefault="00331C33" w:rsidP="00D84961">
      <w:pPr>
        <w:jc w:val="center"/>
        <w:rPr>
          <w:b/>
          <w:u w:val="single"/>
          <w:lang w:val="ro-RO"/>
        </w:rPr>
      </w:pPr>
    </w:p>
    <w:p w:rsidR="00FD0C7C" w:rsidRPr="00905B7B" w:rsidRDefault="00FD0C7C" w:rsidP="00D84961">
      <w:pPr>
        <w:jc w:val="center"/>
        <w:rPr>
          <w:b/>
          <w:u w:val="single"/>
          <w:lang w:val="ro-RO"/>
        </w:rPr>
      </w:pPr>
    </w:p>
    <w:p w:rsidR="0053001C" w:rsidRDefault="000D6FBA" w:rsidP="00D84961">
      <w:pPr>
        <w:jc w:val="center"/>
        <w:rPr>
          <w:b/>
          <w:u w:val="single"/>
          <w:lang w:val="ro-RO"/>
        </w:rPr>
      </w:pPr>
      <w:r w:rsidRPr="00905B7B">
        <w:rPr>
          <w:b/>
          <w:u w:val="single"/>
          <w:lang w:val="ro-RO"/>
        </w:rPr>
        <w:t>EXPUNERE DE MOTIVE  PRIVIND OPORTUNITATEA</w:t>
      </w:r>
    </w:p>
    <w:p w:rsidR="000D6FBA" w:rsidRPr="00905B7B" w:rsidRDefault="000D6FBA" w:rsidP="00D84961">
      <w:pPr>
        <w:jc w:val="center"/>
        <w:rPr>
          <w:b/>
          <w:u w:val="single"/>
          <w:lang w:val="ro-RO"/>
        </w:rPr>
      </w:pPr>
      <w:r w:rsidRPr="00905B7B">
        <w:rPr>
          <w:b/>
          <w:u w:val="single"/>
          <w:lang w:val="ro-RO"/>
        </w:rPr>
        <w:t xml:space="preserve"> PROIECTULUI DE HOTĂRÂRE</w:t>
      </w:r>
    </w:p>
    <w:p w:rsidR="00D84961" w:rsidRPr="00905B7B" w:rsidRDefault="00D84961" w:rsidP="00D84961">
      <w:pPr>
        <w:jc w:val="center"/>
        <w:rPr>
          <w:b/>
          <w:u w:val="single"/>
          <w:lang w:val="ro-RO"/>
        </w:rPr>
      </w:pPr>
    </w:p>
    <w:p w:rsidR="00002E3C" w:rsidRDefault="00AF2C8F" w:rsidP="006F5841">
      <w:pPr>
        <w:pStyle w:val="ListParagraph"/>
        <w:spacing w:after="0"/>
        <w:ind w:right="-23"/>
        <w:jc w:val="center"/>
        <w:rPr>
          <w:rFonts w:ascii="Times New Roman" w:hAnsi="Times New Roman"/>
          <w:b/>
          <w:bCs/>
          <w:sz w:val="24"/>
          <w:szCs w:val="24"/>
        </w:rPr>
      </w:pPr>
      <w:r w:rsidRPr="00905B7B">
        <w:rPr>
          <w:rFonts w:ascii="Times New Roman" w:hAnsi="Times New Roman"/>
          <w:b/>
          <w:sz w:val="24"/>
          <w:szCs w:val="24"/>
        </w:rPr>
        <w:t>privind aprobarea documentaţiei tehnico-economice, a indicatorilor tehnico-economici-faza DALI si a descrierii sumare a investiţiei pentru obiectivul</w:t>
      </w:r>
      <w:r w:rsidRPr="00905B7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82630" w:rsidRPr="00002E3C" w:rsidRDefault="00002E3C" w:rsidP="00002E3C">
      <w:pPr>
        <w:pStyle w:val="ListParagraph"/>
        <w:spacing w:after="0"/>
        <w:ind w:right="-2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t-IT"/>
        </w:rPr>
        <w:t>“</w:t>
      </w:r>
      <w:r w:rsidRPr="00002E3C">
        <w:rPr>
          <w:rFonts w:ascii="Times New Roman" w:hAnsi="Times New Roman"/>
          <w:b/>
          <w:sz w:val="24"/>
          <w:szCs w:val="24"/>
          <w:lang w:val="it-IT"/>
        </w:rPr>
        <w:t>Reabilitare corp cladire scoala D.+P.+2E.(inlocuire acoperis nou) din Timisoara, str. Regele Carol, nr. 11 colt cu str. Dragalina, nr. 8</w:t>
      </w:r>
      <w:r>
        <w:rPr>
          <w:rFonts w:ascii="Times New Roman" w:hAnsi="Times New Roman"/>
          <w:b/>
          <w:sz w:val="24"/>
          <w:szCs w:val="24"/>
          <w:lang w:val="it-IT"/>
        </w:rPr>
        <w:t>”</w:t>
      </w:r>
    </w:p>
    <w:p w:rsidR="00D84961" w:rsidRDefault="00D84961" w:rsidP="00D84961">
      <w:pPr>
        <w:jc w:val="center"/>
        <w:rPr>
          <w:b/>
          <w:i/>
          <w:spacing w:val="-20"/>
          <w:w w:val="105"/>
          <w:lang w:val="ro-RO"/>
        </w:rPr>
      </w:pPr>
    </w:p>
    <w:p w:rsidR="00FD0C7C" w:rsidRPr="00905B7B" w:rsidRDefault="00FD0C7C" w:rsidP="00D84961">
      <w:pPr>
        <w:jc w:val="center"/>
        <w:rPr>
          <w:b/>
          <w:i/>
          <w:spacing w:val="-20"/>
          <w:w w:val="105"/>
          <w:lang w:val="ro-RO"/>
        </w:rPr>
      </w:pPr>
    </w:p>
    <w:p w:rsidR="000D6FBA" w:rsidRPr="00905B7B" w:rsidRDefault="000D6FBA" w:rsidP="0053001C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hanging="72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905B7B">
        <w:rPr>
          <w:rFonts w:ascii="Times New Roman" w:hAnsi="Times New Roman"/>
          <w:b/>
          <w:spacing w:val="-5"/>
          <w:sz w:val="24"/>
          <w:szCs w:val="24"/>
        </w:rPr>
        <w:t>Descrierea situa</w:t>
      </w:r>
      <w:r w:rsidR="00D7490E" w:rsidRPr="00905B7B">
        <w:rPr>
          <w:rFonts w:ascii="Times New Roman" w:hAnsi="Times New Roman"/>
          <w:b/>
          <w:spacing w:val="-5"/>
          <w:sz w:val="24"/>
          <w:szCs w:val="24"/>
        </w:rPr>
        <w:t>ţ</w:t>
      </w:r>
      <w:r w:rsidRPr="00905B7B">
        <w:rPr>
          <w:rFonts w:ascii="Times New Roman" w:hAnsi="Times New Roman"/>
          <w:b/>
          <w:spacing w:val="-5"/>
          <w:sz w:val="24"/>
          <w:szCs w:val="24"/>
        </w:rPr>
        <w:t>iei actuale</w:t>
      </w:r>
    </w:p>
    <w:p w:rsidR="00882630" w:rsidRPr="00905B7B" w:rsidRDefault="000D6FBA" w:rsidP="00AF2C8F">
      <w:pPr>
        <w:tabs>
          <w:tab w:val="left" w:pos="9356"/>
        </w:tabs>
        <w:jc w:val="both"/>
        <w:rPr>
          <w:rFonts w:eastAsia="Calibri"/>
          <w:bCs/>
          <w:lang w:eastAsia="ro-RO"/>
        </w:rPr>
      </w:pPr>
      <w:r w:rsidRPr="00905B7B">
        <w:rPr>
          <w:lang w:val="ro-RO" w:eastAsia="ro-RO"/>
        </w:rPr>
        <w:t xml:space="preserve">În vederea depunerii proiectelor finanţate în cadrul </w:t>
      </w:r>
      <w:r w:rsidR="00002E3C">
        <w:rPr>
          <w:rFonts w:eastAsia="Calibri"/>
          <w:color w:val="000000"/>
          <w:lang w:val="ro-RO" w:eastAsia="ro-RO"/>
        </w:rPr>
        <w:t>PROGRAMULUI DE DEZVOLTARE 2018, INVESTITII, cap. 65.02.04.02 - Invatamint secundar superior, H.C.L nr. 421/13.09.2018</w:t>
      </w:r>
      <w:r w:rsidRPr="00905B7B">
        <w:rPr>
          <w:rFonts w:eastAsia="Calibri"/>
          <w:lang w:val="ro-RO" w:eastAsia="ro-RO"/>
        </w:rPr>
        <w:t xml:space="preserve">, </w:t>
      </w:r>
      <w:r w:rsidRPr="00905B7B">
        <w:rPr>
          <w:lang w:val="ro-RO" w:eastAsia="ro-RO"/>
        </w:rPr>
        <w:t xml:space="preserve">este necesară aprobarea </w:t>
      </w:r>
      <w:proofErr w:type="spellStart"/>
      <w:r w:rsidR="00AF2C8F" w:rsidRPr="00905B7B">
        <w:rPr>
          <w:rFonts w:eastAsia="Calibri"/>
          <w:bCs/>
          <w:lang w:eastAsia="ro-RO"/>
        </w:rPr>
        <w:t>documentației</w:t>
      </w:r>
      <w:proofErr w:type="spellEnd"/>
      <w:r w:rsidR="00AF2C8F" w:rsidRPr="00905B7B">
        <w:rPr>
          <w:rFonts w:eastAsia="Calibri"/>
          <w:bCs/>
          <w:lang w:eastAsia="ro-RO"/>
        </w:rPr>
        <w:t xml:space="preserve"> </w:t>
      </w:r>
      <w:proofErr w:type="spellStart"/>
      <w:r w:rsidR="00AF2C8F" w:rsidRPr="00905B7B">
        <w:rPr>
          <w:rFonts w:eastAsia="Calibri"/>
          <w:bCs/>
          <w:lang w:eastAsia="ro-RO"/>
        </w:rPr>
        <w:t>tehnico-economice</w:t>
      </w:r>
      <w:proofErr w:type="spellEnd"/>
      <w:r w:rsidR="00AF2C8F" w:rsidRPr="00905B7B">
        <w:rPr>
          <w:rFonts w:eastAsia="Calibri"/>
          <w:bCs/>
          <w:lang w:eastAsia="ro-RO"/>
        </w:rPr>
        <w:t xml:space="preserve">, a </w:t>
      </w:r>
      <w:proofErr w:type="spellStart"/>
      <w:r w:rsidR="00AF2C8F" w:rsidRPr="00905B7B">
        <w:rPr>
          <w:rFonts w:eastAsia="Calibri"/>
          <w:bCs/>
          <w:lang w:eastAsia="ro-RO"/>
        </w:rPr>
        <w:t>indicatorilor</w:t>
      </w:r>
      <w:proofErr w:type="spellEnd"/>
      <w:r w:rsidR="00AF2C8F" w:rsidRPr="00905B7B">
        <w:rPr>
          <w:rFonts w:eastAsia="Calibri"/>
          <w:bCs/>
          <w:lang w:eastAsia="ro-RO"/>
        </w:rPr>
        <w:t xml:space="preserve"> </w:t>
      </w:r>
      <w:proofErr w:type="spellStart"/>
      <w:r w:rsidR="00AF2C8F" w:rsidRPr="00905B7B">
        <w:rPr>
          <w:rFonts w:eastAsia="Calibri"/>
          <w:bCs/>
          <w:lang w:eastAsia="ro-RO"/>
        </w:rPr>
        <w:t>tehnico-economici</w:t>
      </w:r>
      <w:proofErr w:type="spellEnd"/>
      <w:r w:rsidR="00AF2C8F" w:rsidRPr="00905B7B">
        <w:rPr>
          <w:rFonts w:eastAsia="Calibri"/>
          <w:bCs/>
          <w:lang w:eastAsia="ro-RO"/>
        </w:rPr>
        <w:t xml:space="preserve"> </w:t>
      </w:r>
      <w:proofErr w:type="spellStart"/>
      <w:r w:rsidR="00AF2C8F" w:rsidRPr="00905B7B">
        <w:rPr>
          <w:rFonts w:eastAsia="Calibri"/>
          <w:bCs/>
          <w:lang w:eastAsia="ro-RO"/>
        </w:rPr>
        <w:t>și</w:t>
      </w:r>
      <w:proofErr w:type="spellEnd"/>
      <w:r w:rsidR="00AF2C8F" w:rsidRPr="00905B7B">
        <w:rPr>
          <w:rFonts w:eastAsia="Calibri"/>
          <w:bCs/>
          <w:lang w:eastAsia="ro-RO"/>
        </w:rPr>
        <w:t xml:space="preserve"> a </w:t>
      </w:r>
      <w:proofErr w:type="spellStart"/>
      <w:r w:rsidR="00AF2C8F" w:rsidRPr="00905B7B">
        <w:rPr>
          <w:rFonts w:eastAsia="Calibri"/>
          <w:bCs/>
          <w:lang w:eastAsia="ro-RO"/>
        </w:rPr>
        <w:t>anexei</w:t>
      </w:r>
      <w:proofErr w:type="spellEnd"/>
      <w:r w:rsidR="00AF2C8F" w:rsidRPr="00905B7B">
        <w:rPr>
          <w:rFonts w:eastAsia="Calibri"/>
          <w:bCs/>
          <w:lang w:eastAsia="ro-RO"/>
        </w:rPr>
        <w:t xml:space="preserve"> </w:t>
      </w:r>
      <w:proofErr w:type="spellStart"/>
      <w:r w:rsidR="00AF2C8F" w:rsidRPr="00905B7B">
        <w:rPr>
          <w:rFonts w:eastAsia="Calibri"/>
          <w:bCs/>
          <w:lang w:eastAsia="ro-RO"/>
        </w:rPr>
        <w:t>privind</w:t>
      </w:r>
      <w:proofErr w:type="spellEnd"/>
      <w:r w:rsidR="00AF2C8F" w:rsidRPr="00905B7B">
        <w:rPr>
          <w:rFonts w:eastAsia="Calibri"/>
          <w:bCs/>
          <w:lang w:eastAsia="ro-RO"/>
        </w:rPr>
        <w:t xml:space="preserve"> </w:t>
      </w:r>
      <w:proofErr w:type="spellStart"/>
      <w:r w:rsidR="00AF2C8F" w:rsidRPr="00905B7B">
        <w:rPr>
          <w:rFonts w:eastAsia="Calibri"/>
          <w:bCs/>
          <w:lang w:eastAsia="ro-RO"/>
        </w:rPr>
        <w:t>descrierea</w:t>
      </w:r>
      <w:proofErr w:type="spellEnd"/>
      <w:r w:rsidR="00AF2C8F" w:rsidRPr="00905B7B">
        <w:rPr>
          <w:rFonts w:eastAsia="Calibri"/>
          <w:bCs/>
          <w:lang w:eastAsia="ro-RO"/>
        </w:rPr>
        <w:t xml:space="preserve"> </w:t>
      </w:r>
      <w:proofErr w:type="spellStart"/>
      <w:r w:rsidR="00AF2C8F" w:rsidRPr="00905B7B">
        <w:rPr>
          <w:rFonts w:eastAsia="Calibri"/>
          <w:bCs/>
          <w:lang w:eastAsia="ro-RO"/>
        </w:rPr>
        <w:t>sumară</w:t>
      </w:r>
      <w:proofErr w:type="spellEnd"/>
      <w:r w:rsidR="00AF2C8F" w:rsidRPr="00905B7B">
        <w:rPr>
          <w:rFonts w:eastAsia="Calibri"/>
          <w:bCs/>
          <w:lang w:eastAsia="ro-RO"/>
        </w:rPr>
        <w:t xml:space="preserve"> a </w:t>
      </w:r>
      <w:proofErr w:type="spellStart"/>
      <w:r w:rsidR="00AF2C8F" w:rsidRPr="00905B7B">
        <w:rPr>
          <w:rFonts w:eastAsia="Calibri"/>
          <w:bCs/>
          <w:lang w:eastAsia="ro-RO"/>
        </w:rPr>
        <w:t>investiției</w:t>
      </w:r>
      <w:proofErr w:type="spellEnd"/>
      <w:r w:rsidR="00AF2C8F" w:rsidRPr="00905B7B">
        <w:rPr>
          <w:rFonts w:eastAsia="Calibri"/>
          <w:bCs/>
          <w:lang w:eastAsia="ro-RO"/>
        </w:rPr>
        <w:t>.</w:t>
      </w:r>
    </w:p>
    <w:p w:rsidR="00AF2C8F" w:rsidRPr="00905B7B" w:rsidRDefault="00AF2C8F" w:rsidP="00AF2C8F">
      <w:pPr>
        <w:tabs>
          <w:tab w:val="left" w:pos="9356"/>
        </w:tabs>
        <w:jc w:val="both"/>
        <w:rPr>
          <w:b/>
          <w:i/>
          <w:lang w:val="ro-RO" w:eastAsia="ro-RO"/>
        </w:rPr>
      </w:pPr>
    </w:p>
    <w:p w:rsidR="000D6FBA" w:rsidRPr="00905B7B" w:rsidRDefault="000D6FBA" w:rsidP="0053001C">
      <w:pPr>
        <w:pStyle w:val="ListParagraph"/>
        <w:numPr>
          <w:ilvl w:val="0"/>
          <w:numId w:val="1"/>
        </w:numPr>
        <w:tabs>
          <w:tab w:val="decimal" w:pos="360"/>
        </w:tabs>
        <w:spacing w:after="0" w:line="240" w:lineRule="auto"/>
        <w:ind w:hanging="72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905B7B">
        <w:rPr>
          <w:rFonts w:ascii="Times New Roman" w:hAnsi="Times New Roman"/>
          <w:b/>
          <w:spacing w:val="-5"/>
          <w:sz w:val="24"/>
          <w:szCs w:val="24"/>
        </w:rPr>
        <w:t>Schimb</w:t>
      </w:r>
      <w:r w:rsidR="00E5406C" w:rsidRPr="00905B7B">
        <w:rPr>
          <w:rFonts w:ascii="Times New Roman" w:hAnsi="Times New Roman"/>
          <w:b/>
          <w:spacing w:val="-5"/>
          <w:sz w:val="24"/>
          <w:szCs w:val="24"/>
        </w:rPr>
        <w:t>ă</w:t>
      </w:r>
      <w:r w:rsidRPr="00905B7B">
        <w:rPr>
          <w:rFonts w:ascii="Times New Roman" w:hAnsi="Times New Roman"/>
          <w:b/>
          <w:spacing w:val="-5"/>
          <w:sz w:val="24"/>
          <w:szCs w:val="24"/>
        </w:rPr>
        <w:t>ri preconizate și rezultate așteptate</w:t>
      </w:r>
    </w:p>
    <w:p w:rsidR="00A820F1" w:rsidRDefault="00882630" w:rsidP="00AB7270">
      <w:pPr>
        <w:ind w:right="144"/>
        <w:jc w:val="both"/>
      </w:pPr>
      <w:proofErr w:type="spellStart"/>
      <w:r w:rsidRPr="00905B7B">
        <w:t>Prin</w:t>
      </w:r>
      <w:proofErr w:type="spellEnd"/>
      <w:r w:rsidRPr="00905B7B">
        <w:t xml:space="preserve"> </w:t>
      </w:r>
      <w:proofErr w:type="spellStart"/>
      <w:r w:rsidRPr="00905B7B">
        <w:t>proiectul</w:t>
      </w:r>
      <w:proofErr w:type="spellEnd"/>
      <w:r w:rsidRPr="00905B7B">
        <w:t xml:space="preserve"> </w:t>
      </w:r>
      <w:r w:rsidR="00002E3C">
        <w:rPr>
          <w:b/>
          <w:lang w:val="it-IT"/>
        </w:rPr>
        <w:t>“</w:t>
      </w:r>
      <w:r w:rsidR="00002E3C" w:rsidRPr="00002E3C">
        <w:rPr>
          <w:b/>
          <w:lang w:val="it-IT"/>
        </w:rPr>
        <w:t>Reabilitare corp cladire scoala D</w:t>
      </w:r>
      <w:proofErr w:type="gramStart"/>
      <w:r w:rsidR="00002E3C" w:rsidRPr="00002E3C">
        <w:rPr>
          <w:b/>
          <w:lang w:val="it-IT"/>
        </w:rPr>
        <w:t>.+</w:t>
      </w:r>
      <w:proofErr w:type="gramEnd"/>
      <w:r w:rsidR="00002E3C" w:rsidRPr="00002E3C">
        <w:rPr>
          <w:b/>
          <w:lang w:val="it-IT"/>
        </w:rPr>
        <w:t>P.+2E.(inlocuire acoperis nou) din Timisoara, str. Regele Carol, nr. 11 colt cu str. Dragalina, nr. 8</w:t>
      </w:r>
      <w:r w:rsidR="00002E3C">
        <w:rPr>
          <w:b/>
          <w:lang w:val="it-IT"/>
        </w:rPr>
        <w:t>”</w:t>
      </w:r>
      <w:r w:rsidRPr="00905B7B">
        <w:rPr>
          <w:bCs/>
        </w:rPr>
        <w:t xml:space="preserve"> se </w:t>
      </w:r>
      <w:proofErr w:type="spellStart"/>
      <w:r w:rsidRPr="00905B7B">
        <w:rPr>
          <w:bCs/>
        </w:rPr>
        <w:t>urmareste</w:t>
      </w:r>
      <w:proofErr w:type="spellEnd"/>
      <w:r w:rsidRPr="00905B7B">
        <w:rPr>
          <w:bCs/>
        </w:rPr>
        <w:t xml:space="preserve"> </w:t>
      </w:r>
      <w:r w:rsidRPr="00905B7B">
        <w:t xml:space="preserve"> </w:t>
      </w:r>
      <w:proofErr w:type="spellStart"/>
      <w:r w:rsidR="001A7E2E">
        <w:t>reabilitarea</w:t>
      </w:r>
      <w:proofErr w:type="spellEnd"/>
      <w:r w:rsidR="001A7E2E">
        <w:t xml:space="preserve"> </w:t>
      </w:r>
      <w:proofErr w:type="spellStart"/>
      <w:r w:rsidR="001A7E2E">
        <w:t>si</w:t>
      </w:r>
      <w:proofErr w:type="spellEnd"/>
      <w:r w:rsidR="001A7E2E">
        <w:t xml:space="preserve"> </w:t>
      </w:r>
      <w:proofErr w:type="spellStart"/>
      <w:r w:rsidR="001A7E2E">
        <w:t>modernizarea</w:t>
      </w:r>
      <w:proofErr w:type="spellEnd"/>
      <w:r w:rsidR="001A7E2E">
        <w:t xml:space="preserve"> </w:t>
      </w:r>
      <w:proofErr w:type="spellStart"/>
      <w:r w:rsidR="001A7E2E">
        <w:t>cladirii</w:t>
      </w:r>
      <w:proofErr w:type="spellEnd"/>
      <w:r w:rsidR="001A7E2E">
        <w:t xml:space="preserve">. </w:t>
      </w:r>
      <w:proofErr w:type="spellStart"/>
      <w:proofErr w:type="gramStart"/>
      <w:r w:rsidR="001A7E2E">
        <w:t>Lucrarile</w:t>
      </w:r>
      <w:proofErr w:type="spellEnd"/>
      <w:r w:rsidR="001A7E2E">
        <w:t xml:space="preserve"> </w:t>
      </w:r>
      <w:proofErr w:type="spellStart"/>
      <w:r w:rsidR="001A7E2E">
        <w:t>propuse</w:t>
      </w:r>
      <w:proofErr w:type="spellEnd"/>
      <w:r w:rsidR="001A7E2E">
        <w:t xml:space="preserve"> se </w:t>
      </w:r>
      <w:proofErr w:type="spellStart"/>
      <w:r w:rsidR="001A7E2E">
        <w:t>vor</w:t>
      </w:r>
      <w:proofErr w:type="spellEnd"/>
      <w:r w:rsidR="001A7E2E">
        <w:t xml:space="preserve"> </w:t>
      </w:r>
      <w:proofErr w:type="spellStart"/>
      <w:r w:rsidR="001A7E2E">
        <w:t>referi</w:t>
      </w:r>
      <w:proofErr w:type="spellEnd"/>
      <w:r w:rsidR="001A7E2E">
        <w:t xml:space="preserve"> la </w:t>
      </w:r>
      <w:proofErr w:type="spellStart"/>
      <w:r w:rsidR="001A7E2E">
        <w:t>reparatii</w:t>
      </w:r>
      <w:proofErr w:type="spellEnd"/>
      <w:r w:rsidR="001A7E2E">
        <w:t xml:space="preserve">, </w:t>
      </w:r>
      <w:proofErr w:type="spellStart"/>
      <w:r w:rsidR="001A7E2E">
        <w:t>revizuiri</w:t>
      </w:r>
      <w:proofErr w:type="spellEnd"/>
      <w:r w:rsidR="001A7E2E">
        <w:t xml:space="preserve">, </w:t>
      </w:r>
      <w:proofErr w:type="spellStart"/>
      <w:r w:rsidR="001A7E2E">
        <w:t>inlocuiri</w:t>
      </w:r>
      <w:proofErr w:type="spellEnd"/>
      <w:r w:rsidR="001A7E2E">
        <w:t xml:space="preserve">, </w:t>
      </w:r>
      <w:proofErr w:type="spellStart"/>
      <w:r w:rsidR="001A7E2E">
        <w:t>completari</w:t>
      </w:r>
      <w:proofErr w:type="spellEnd"/>
      <w:r w:rsidR="001A7E2E">
        <w:t xml:space="preserve"> </w:t>
      </w:r>
      <w:proofErr w:type="spellStart"/>
      <w:r w:rsidR="001A7E2E">
        <w:t>si</w:t>
      </w:r>
      <w:proofErr w:type="spellEnd"/>
      <w:r w:rsidR="001A7E2E">
        <w:t xml:space="preserve"> </w:t>
      </w:r>
      <w:proofErr w:type="spellStart"/>
      <w:r w:rsidR="001A7E2E">
        <w:t>refunctionalizari</w:t>
      </w:r>
      <w:proofErr w:type="spellEnd"/>
      <w:r w:rsidR="001A7E2E">
        <w:t>.</w:t>
      </w:r>
      <w:proofErr w:type="gramEnd"/>
      <w:r w:rsidR="001A7E2E">
        <w:t xml:space="preserve"> </w:t>
      </w:r>
      <w:proofErr w:type="spellStart"/>
      <w:r w:rsidR="001A7E2E">
        <w:t>Astfel</w:t>
      </w:r>
      <w:proofErr w:type="spellEnd"/>
      <w:r w:rsidR="001A7E2E">
        <w:t xml:space="preserve"> se </w:t>
      </w:r>
      <w:proofErr w:type="spellStart"/>
      <w:r w:rsidR="001A7E2E">
        <w:t>vor</w:t>
      </w:r>
      <w:proofErr w:type="spellEnd"/>
      <w:r w:rsidR="001A7E2E">
        <w:t xml:space="preserve"> </w:t>
      </w:r>
      <w:proofErr w:type="spellStart"/>
      <w:r w:rsidR="001A7E2E">
        <w:t>avea</w:t>
      </w:r>
      <w:proofErr w:type="spellEnd"/>
      <w:r w:rsidR="001A7E2E">
        <w:t xml:space="preserve"> in </w:t>
      </w:r>
      <w:proofErr w:type="spellStart"/>
      <w:r w:rsidR="001A7E2E">
        <w:t>vedere</w:t>
      </w:r>
      <w:proofErr w:type="spellEnd"/>
      <w:r w:rsidR="001A7E2E">
        <w:t>:</w:t>
      </w:r>
    </w:p>
    <w:p w:rsidR="001A7E2E" w:rsidRPr="001A7E2E" w:rsidRDefault="001A7E2E" w:rsidP="001A7E2E">
      <w:pPr>
        <w:pStyle w:val="ListParagraph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fr-FR"/>
        </w:rPr>
      </w:pPr>
      <w:r w:rsidRPr="001A7E2E">
        <w:rPr>
          <w:rFonts w:ascii="Times New Roman" w:hAnsi="Times New Roman"/>
          <w:sz w:val="24"/>
          <w:szCs w:val="24"/>
          <w:lang w:val="fr-FR"/>
        </w:rPr>
        <w:t xml:space="preserve">Se va </w:t>
      </w:r>
      <w:proofErr w:type="spellStart"/>
      <w:r w:rsidRPr="001A7E2E">
        <w:rPr>
          <w:rFonts w:ascii="Times New Roman" w:hAnsi="Times New Roman"/>
          <w:sz w:val="24"/>
          <w:szCs w:val="24"/>
          <w:lang w:val="fr-FR"/>
        </w:rPr>
        <w:t>reface</w:t>
      </w:r>
      <w:proofErr w:type="spellEnd"/>
      <w:r w:rsidRPr="001A7E2E">
        <w:rPr>
          <w:rFonts w:ascii="Times New Roman" w:hAnsi="Times New Roman"/>
          <w:sz w:val="24"/>
          <w:szCs w:val="24"/>
          <w:lang w:val="fr-FR"/>
        </w:rPr>
        <w:t xml:space="preserve"> complet </w:t>
      </w:r>
      <w:proofErr w:type="spellStart"/>
      <w:r w:rsidRPr="001A7E2E">
        <w:rPr>
          <w:rFonts w:ascii="Times New Roman" w:hAnsi="Times New Roman"/>
          <w:sz w:val="24"/>
          <w:szCs w:val="24"/>
          <w:lang w:val="fr-FR"/>
        </w:rPr>
        <w:t>sarpanta</w:t>
      </w:r>
      <w:proofErr w:type="spellEnd"/>
      <w:r w:rsidRPr="001A7E2E">
        <w:rPr>
          <w:rFonts w:ascii="Times New Roman" w:hAnsi="Times New Roman"/>
          <w:sz w:val="24"/>
          <w:szCs w:val="24"/>
          <w:lang w:val="fr-FR"/>
        </w:rPr>
        <w:t xml:space="preserve"> si </w:t>
      </w:r>
      <w:proofErr w:type="spellStart"/>
      <w:r w:rsidRPr="001A7E2E">
        <w:rPr>
          <w:rFonts w:ascii="Times New Roman" w:hAnsi="Times New Roman"/>
          <w:sz w:val="24"/>
          <w:szCs w:val="24"/>
          <w:lang w:val="fr-FR"/>
        </w:rPr>
        <w:t>invelitoarea</w:t>
      </w:r>
      <w:proofErr w:type="spellEnd"/>
      <w:r w:rsidRPr="001A7E2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A7E2E">
        <w:rPr>
          <w:rFonts w:ascii="Times New Roman" w:hAnsi="Times New Roman"/>
          <w:sz w:val="24"/>
          <w:szCs w:val="24"/>
          <w:lang w:val="fr-FR"/>
        </w:rPr>
        <w:t>cladirii.</w:t>
      </w:r>
      <w:proofErr w:type="spellEnd"/>
    </w:p>
    <w:p w:rsidR="001A7E2E" w:rsidRPr="001A7E2E" w:rsidRDefault="001A7E2E" w:rsidP="001A7E2E">
      <w:pPr>
        <w:pStyle w:val="ListParagraph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fr-FR"/>
        </w:rPr>
      </w:pPr>
      <w:r w:rsidRPr="001A7E2E">
        <w:rPr>
          <w:rFonts w:ascii="Times New Roman" w:hAnsi="Times New Roman"/>
          <w:sz w:val="24"/>
          <w:szCs w:val="24"/>
          <w:lang w:val="fr-FR"/>
        </w:rPr>
        <w:t xml:space="preserve">Se vor face </w:t>
      </w:r>
      <w:proofErr w:type="spellStart"/>
      <w:r w:rsidRPr="001A7E2E">
        <w:rPr>
          <w:rFonts w:ascii="Times New Roman" w:hAnsi="Times New Roman"/>
          <w:sz w:val="24"/>
          <w:szCs w:val="24"/>
          <w:lang w:val="fr-FR"/>
        </w:rPr>
        <w:t>reparatii</w:t>
      </w:r>
      <w:proofErr w:type="spellEnd"/>
      <w:r w:rsidRPr="001A7E2E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1A7E2E">
        <w:rPr>
          <w:rFonts w:ascii="Times New Roman" w:hAnsi="Times New Roman"/>
          <w:sz w:val="24"/>
          <w:szCs w:val="24"/>
          <w:lang w:val="fr-FR"/>
        </w:rPr>
        <w:t>inlocuiri</w:t>
      </w:r>
      <w:proofErr w:type="spellEnd"/>
      <w:r w:rsidRPr="001A7E2E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1A7E2E">
        <w:rPr>
          <w:rFonts w:ascii="Times New Roman" w:hAnsi="Times New Roman"/>
          <w:sz w:val="24"/>
          <w:szCs w:val="24"/>
          <w:lang w:val="fr-FR"/>
        </w:rPr>
        <w:t>completari</w:t>
      </w:r>
      <w:proofErr w:type="spellEnd"/>
      <w:r w:rsidRPr="001A7E2E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1A7E2E">
        <w:rPr>
          <w:rFonts w:ascii="Times New Roman" w:hAnsi="Times New Roman"/>
          <w:sz w:val="24"/>
          <w:szCs w:val="24"/>
          <w:lang w:val="fr-FR"/>
        </w:rPr>
        <w:t>planseele</w:t>
      </w:r>
      <w:proofErr w:type="spellEnd"/>
      <w:r w:rsidRPr="001A7E2E">
        <w:rPr>
          <w:rFonts w:ascii="Times New Roman" w:hAnsi="Times New Roman"/>
          <w:sz w:val="24"/>
          <w:szCs w:val="24"/>
          <w:lang w:val="fr-FR"/>
        </w:rPr>
        <w:t xml:space="preserve"> si </w:t>
      </w:r>
      <w:proofErr w:type="spellStart"/>
      <w:r w:rsidRPr="001A7E2E">
        <w:rPr>
          <w:rFonts w:ascii="Times New Roman" w:hAnsi="Times New Roman"/>
          <w:sz w:val="24"/>
          <w:szCs w:val="24"/>
          <w:lang w:val="fr-FR"/>
        </w:rPr>
        <w:t>peretii</w:t>
      </w:r>
      <w:proofErr w:type="spellEnd"/>
      <w:r w:rsidRPr="001A7E2E">
        <w:rPr>
          <w:rFonts w:ascii="Times New Roman" w:hAnsi="Times New Roman"/>
          <w:sz w:val="24"/>
          <w:szCs w:val="24"/>
          <w:lang w:val="fr-FR"/>
        </w:rPr>
        <w:t xml:space="preserve"> de la </w:t>
      </w:r>
      <w:proofErr w:type="spellStart"/>
      <w:r w:rsidRPr="001A7E2E">
        <w:rPr>
          <w:rFonts w:ascii="Times New Roman" w:hAnsi="Times New Roman"/>
          <w:sz w:val="24"/>
          <w:szCs w:val="24"/>
          <w:lang w:val="fr-FR"/>
        </w:rPr>
        <w:t>toate</w:t>
      </w:r>
      <w:proofErr w:type="spellEnd"/>
      <w:r w:rsidRPr="001A7E2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A7E2E">
        <w:rPr>
          <w:rFonts w:ascii="Times New Roman" w:hAnsi="Times New Roman"/>
          <w:sz w:val="24"/>
          <w:szCs w:val="24"/>
          <w:lang w:val="fr-FR"/>
        </w:rPr>
        <w:t>nivelele</w:t>
      </w:r>
      <w:proofErr w:type="spellEnd"/>
      <w:r w:rsidRPr="001A7E2E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1A7E2E">
        <w:rPr>
          <w:rFonts w:ascii="Times New Roman" w:hAnsi="Times New Roman"/>
          <w:sz w:val="24"/>
          <w:szCs w:val="24"/>
          <w:lang w:val="fr-FR"/>
        </w:rPr>
        <w:t>datorita</w:t>
      </w:r>
      <w:proofErr w:type="spellEnd"/>
      <w:r w:rsidRPr="001A7E2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A7E2E">
        <w:rPr>
          <w:rFonts w:ascii="Times New Roman" w:hAnsi="Times New Roman"/>
          <w:sz w:val="24"/>
          <w:szCs w:val="24"/>
          <w:lang w:val="fr-FR"/>
        </w:rPr>
        <w:t>infiltratiilor</w:t>
      </w:r>
      <w:proofErr w:type="spellEnd"/>
      <w:r w:rsidRPr="001A7E2E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1A7E2E">
        <w:rPr>
          <w:rFonts w:ascii="Times New Roman" w:hAnsi="Times New Roman"/>
          <w:sz w:val="24"/>
          <w:szCs w:val="24"/>
          <w:lang w:val="fr-FR"/>
        </w:rPr>
        <w:t>apa</w:t>
      </w:r>
      <w:proofErr w:type="spellEnd"/>
      <w:r w:rsidRPr="001A7E2E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1A7E2E">
        <w:rPr>
          <w:rFonts w:ascii="Times New Roman" w:hAnsi="Times New Roman"/>
          <w:sz w:val="24"/>
          <w:szCs w:val="24"/>
          <w:lang w:val="fr-FR"/>
        </w:rPr>
        <w:t>iar</w:t>
      </w:r>
      <w:proofErr w:type="spellEnd"/>
      <w:r w:rsidRPr="001A7E2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A7E2E">
        <w:rPr>
          <w:rFonts w:ascii="Times New Roman" w:hAnsi="Times New Roman"/>
          <w:sz w:val="24"/>
          <w:szCs w:val="24"/>
          <w:lang w:val="fr-FR"/>
        </w:rPr>
        <w:t>planseul</w:t>
      </w:r>
      <w:proofErr w:type="spellEnd"/>
      <w:r w:rsidRPr="001A7E2E">
        <w:rPr>
          <w:rFonts w:ascii="Times New Roman" w:hAnsi="Times New Roman"/>
          <w:sz w:val="24"/>
          <w:szCs w:val="24"/>
          <w:lang w:val="fr-FR"/>
        </w:rPr>
        <w:t xml:space="preserve"> de la </w:t>
      </w:r>
      <w:proofErr w:type="spellStart"/>
      <w:r w:rsidRPr="001A7E2E">
        <w:rPr>
          <w:rFonts w:ascii="Times New Roman" w:hAnsi="Times New Roman"/>
          <w:sz w:val="24"/>
          <w:szCs w:val="24"/>
          <w:lang w:val="fr-FR"/>
        </w:rPr>
        <w:t>etajul</w:t>
      </w:r>
      <w:proofErr w:type="spellEnd"/>
      <w:r w:rsidRPr="001A7E2E">
        <w:rPr>
          <w:rFonts w:ascii="Times New Roman" w:hAnsi="Times New Roman"/>
          <w:sz w:val="24"/>
          <w:szCs w:val="24"/>
          <w:lang w:val="fr-FR"/>
        </w:rPr>
        <w:t xml:space="preserve"> II se va </w:t>
      </w:r>
      <w:proofErr w:type="spellStart"/>
      <w:r w:rsidRPr="001A7E2E">
        <w:rPr>
          <w:rFonts w:ascii="Times New Roman" w:hAnsi="Times New Roman"/>
          <w:sz w:val="24"/>
          <w:szCs w:val="24"/>
          <w:lang w:val="fr-FR"/>
        </w:rPr>
        <w:t>desface</w:t>
      </w:r>
      <w:proofErr w:type="spellEnd"/>
      <w:r w:rsidRPr="001A7E2E">
        <w:rPr>
          <w:rFonts w:ascii="Times New Roman" w:hAnsi="Times New Roman"/>
          <w:sz w:val="24"/>
          <w:szCs w:val="24"/>
          <w:lang w:val="fr-FR"/>
        </w:rPr>
        <w:t xml:space="preserve"> complet. </w:t>
      </w:r>
    </w:p>
    <w:p w:rsidR="001A7E2E" w:rsidRPr="001A7E2E" w:rsidRDefault="001A7E2E" w:rsidP="001A7E2E">
      <w:pPr>
        <w:pStyle w:val="ListParagraph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fr-FR"/>
        </w:rPr>
      </w:pPr>
      <w:r w:rsidRPr="001A7E2E">
        <w:rPr>
          <w:rFonts w:ascii="Times New Roman" w:hAnsi="Times New Roman"/>
          <w:sz w:val="24"/>
          <w:szCs w:val="24"/>
          <w:lang w:val="fr-FR"/>
        </w:rPr>
        <w:t xml:space="preserve">Se vor face </w:t>
      </w:r>
      <w:proofErr w:type="spellStart"/>
      <w:r w:rsidRPr="001A7E2E">
        <w:rPr>
          <w:rFonts w:ascii="Times New Roman" w:hAnsi="Times New Roman"/>
          <w:sz w:val="24"/>
          <w:szCs w:val="24"/>
          <w:lang w:val="fr-FR"/>
        </w:rPr>
        <w:t>reparatii</w:t>
      </w:r>
      <w:proofErr w:type="spellEnd"/>
      <w:r w:rsidRPr="001A7E2E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1A7E2E">
        <w:rPr>
          <w:rFonts w:ascii="Times New Roman" w:hAnsi="Times New Roman"/>
          <w:sz w:val="24"/>
          <w:szCs w:val="24"/>
          <w:lang w:val="fr-FR"/>
        </w:rPr>
        <w:t>inlocuiri</w:t>
      </w:r>
      <w:proofErr w:type="spellEnd"/>
      <w:r w:rsidRPr="001A7E2E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1A7E2E">
        <w:rPr>
          <w:rFonts w:ascii="Times New Roman" w:hAnsi="Times New Roman"/>
          <w:sz w:val="24"/>
          <w:szCs w:val="24"/>
          <w:lang w:val="fr-FR"/>
        </w:rPr>
        <w:t>completari</w:t>
      </w:r>
      <w:proofErr w:type="spellEnd"/>
      <w:r w:rsidRPr="001A7E2E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1A7E2E">
        <w:rPr>
          <w:rFonts w:ascii="Times New Roman" w:hAnsi="Times New Roman"/>
          <w:sz w:val="24"/>
          <w:szCs w:val="24"/>
          <w:lang w:val="fr-FR"/>
        </w:rPr>
        <w:t>fatadele</w:t>
      </w:r>
      <w:proofErr w:type="spellEnd"/>
      <w:r w:rsidRPr="001A7E2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A7E2E">
        <w:rPr>
          <w:rFonts w:ascii="Times New Roman" w:hAnsi="Times New Roman"/>
          <w:sz w:val="24"/>
          <w:szCs w:val="24"/>
          <w:lang w:val="fr-FR"/>
        </w:rPr>
        <w:t>existente</w:t>
      </w:r>
      <w:proofErr w:type="spellEnd"/>
      <w:r w:rsidRPr="001A7E2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A7E2E">
        <w:rPr>
          <w:rFonts w:ascii="Times New Roman" w:hAnsi="Times New Roman"/>
          <w:sz w:val="24"/>
          <w:szCs w:val="24"/>
          <w:lang w:val="fr-FR"/>
        </w:rPr>
        <w:t>aflate</w:t>
      </w:r>
      <w:proofErr w:type="spellEnd"/>
      <w:r w:rsidRPr="001A7E2E">
        <w:rPr>
          <w:rFonts w:ascii="Times New Roman" w:hAnsi="Times New Roman"/>
          <w:sz w:val="24"/>
          <w:szCs w:val="24"/>
          <w:lang w:val="fr-FR"/>
        </w:rPr>
        <w:t xml:space="preserve"> in </w:t>
      </w:r>
      <w:proofErr w:type="spellStart"/>
      <w:r w:rsidRPr="001A7E2E">
        <w:rPr>
          <w:rFonts w:ascii="Times New Roman" w:hAnsi="Times New Roman"/>
          <w:sz w:val="24"/>
          <w:szCs w:val="24"/>
          <w:lang w:val="fr-FR"/>
        </w:rPr>
        <w:t>stare</w:t>
      </w:r>
      <w:proofErr w:type="spellEnd"/>
      <w:r w:rsidRPr="001A7E2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A7E2E">
        <w:rPr>
          <w:rFonts w:ascii="Times New Roman" w:hAnsi="Times New Roman"/>
          <w:sz w:val="24"/>
          <w:szCs w:val="24"/>
          <w:lang w:val="fr-FR"/>
        </w:rPr>
        <w:t>avansata</w:t>
      </w:r>
      <w:proofErr w:type="spellEnd"/>
      <w:r w:rsidRPr="001A7E2E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1A7E2E">
        <w:rPr>
          <w:rFonts w:ascii="Times New Roman" w:hAnsi="Times New Roman"/>
          <w:sz w:val="24"/>
          <w:szCs w:val="24"/>
          <w:lang w:val="fr-FR"/>
        </w:rPr>
        <w:t>deteriorare</w:t>
      </w:r>
      <w:proofErr w:type="spellEnd"/>
      <w:r w:rsidRPr="001A7E2E">
        <w:rPr>
          <w:rFonts w:ascii="Times New Roman" w:hAnsi="Times New Roman"/>
          <w:sz w:val="24"/>
          <w:szCs w:val="24"/>
          <w:lang w:val="fr-FR"/>
        </w:rPr>
        <w:t>.</w:t>
      </w:r>
    </w:p>
    <w:p w:rsidR="001A7E2E" w:rsidRPr="001A7E2E" w:rsidRDefault="001A7E2E" w:rsidP="001A7E2E">
      <w:pPr>
        <w:numPr>
          <w:ilvl w:val="0"/>
          <w:numId w:val="5"/>
        </w:numPr>
        <w:ind w:left="0" w:firstLine="540"/>
        <w:jc w:val="both"/>
        <w:rPr>
          <w:lang w:val="fr-FR"/>
        </w:rPr>
      </w:pPr>
      <w:proofErr w:type="spellStart"/>
      <w:r w:rsidRPr="001A7E2E">
        <w:rPr>
          <w:lang w:val="fr-FR"/>
        </w:rPr>
        <w:t>Grupurile</w:t>
      </w:r>
      <w:proofErr w:type="spellEnd"/>
      <w:r w:rsidRPr="001A7E2E">
        <w:rPr>
          <w:lang w:val="fr-FR"/>
        </w:rPr>
        <w:t xml:space="preserve"> </w:t>
      </w:r>
      <w:proofErr w:type="spellStart"/>
      <w:r w:rsidRPr="001A7E2E">
        <w:rPr>
          <w:lang w:val="fr-FR"/>
        </w:rPr>
        <w:t>sanitare</w:t>
      </w:r>
      <w:proofErr w:type="spellEnd"/>
      <w:r w:rsidRPr="001A7E2E">
        <w:rPr>
          <w:lang w:val="fr-FR"/>
        </w:rPr>
        <w:t xml:space="preserve"> se vor reconfigura </w:t>
      </w:r>
      <w:proofErr w:type="spellStart"/>
      <w:r w:rsidRPr="001A7E2E">
        <w:rPr>
          <w:lang w:val="fr-FR"/>
        </w:rPr>
        <w:t>astfel</w:t>
      </w:r>
      <w:proofErr w:type="spellEnd"/>
      <w:r w:rsidRPr="001A7E2E">
        <w:rPr>
          <w:lang w:val="fr-FR"/>
        </w:rPr>
        <w:t xml:space="preserve"> </w:t>
      </w:r>
      <w:proofErr w:type="spellStart"/>
      <w:r w:rsidRPr="001A7E2E">
        <w:rPr>
          <w:lang w:val="fr-FR"/>
        </w:rPr>
        <w:t>incit</w:t>
      </w:r>
      <w:proofErr w:type="spellEnd"/>
      <w:r w:rsidRPr="001A7E2E">
        <w:rPr>
          <w:lang w:val="fr-FR"/>
        </w:rPr>
        <w:t xml:space="preserve"> </w:t>
      </w:r>
      <w:proofErr w:type="spellStart"/>
      <w:r w:rsidRPr="001A7E2E">
        <w:rPr>
          <w:lang w:val="fr-FR"/>
        </w:rPr>
        <w:t>pe</w:t>
      </w:r>
      <w:proofErr w:type="spellEnd"/>
      <w:r w:rsidRPr="001A7E2E">
        <w:rPr>
          <w:lang w:val="fr-FR"/>
        </w:rPr>
        <w:t xml:space="preserve"> </w:t>
      </w:r>
      <w:proofErr w:type="spellStart"/>
      <w:r w:rsidRPr="001A7E2E">
        <w:rPr>
          <w:lang w:val="fr-FR"/>
        </w:rPr>
        <w:t>fiecare</w:t>
      </w:r>
      <w:proofErr w:type="spellEnd"/>
      <w:r w:rsidRPr="001A7E2E">
        <w:rPr>
          <w:lang w:val="fr-FR"/>
        </w:rPr>
        <w:t xml:space="preserve"> </w:t>
      </w:r>
      <w:proofErr w:type="spellStart"/>
      <w:r w:rsidRPr="001A7E2E">
        <w:rPr>
          <w:lang w:val="fr-FR"/>
        </w:rPr>
        <w:t>nivel</w:t>
      </w:r>
      <w:proofErr w:type="spellEnd"/>
      <w:r w:rsidRPr="001A7E2E">
        <w:rPr>
          <w:lang w:val="fr-FR"/>
        </w:rPr>
        <w:t xml:space="preserve"> sa existe </w:t>
      </w:r>
      <w:proofErr w:type="spellStart"/>
      <w:r w:rsidRPr="001A7E2E">
        <w:rPr>
          <w:lang w:val="fr-FR"/>
        </w:rPr>
        <w:t>grupuri</w:t>
      </w:r>
      <w:proofErr w:type="spellEnd"/>
      <w:r w:rsidRPr="001A7E2E">
        <w:rPr>
          <w:lang w:val="fr-FR"/>
        </w:rPr>
        <w:t xml:space="preserve"> </w:t>
      </w:r>
      <w:proofErr w:type="spellStart"/>
      <w:r w:rsidRPr="001A7E2E">
        <w:rPr>
          <w:lang w:val="fr-FR"/>
        </w:rPr>
        <w:t>sanitare</w:t>
      </w:r>
      <w:proofErr w:type="spellEnd"/>
      <w:r w:rsidRPr="001A7E2E">
        <w:rPr>
          <w:lang w:val="fr-FR"/>
        </w:rPr>
        <w:t xml:space="preserve"> </w:t>
      </w:r>
      <w:proofErr w:type="spellStart"/>
      <w:r w:rsidRPr="001A7E2E">
        <w:rPr>
          <w:lang w:val="fr-FR"/>
        </w:rPr>
        <w:t>pe</w:t>
      </w:r>
      <w:proofErr w:type="spellEnd"/>
      <w:r w:rsidRPr="001A7E2E">
        <w:rPr>
          <w:lang w:val="fr-FR"/>
        </w:rPr>
        <w:t xml:space="preserve"> sexe, </w:t>
      </w:r>
      <w:proofErr w:type="spellStart"/>
      <w:r w:rsidRPr="001A7E2E">
        <w:rPr>
          <w:lang w:val="fr-FR"/>
        </w:rPr>
        <w:t>usor</w:t>
      </w:r>
      <w:proofErr w:type="spellEnd"/>
      <w:r w:rsidRPr="001A7E2E">
        <w:rPr>
          <w:lang w:val="fr-FR"/>
        </w:rPr>
        <w:t xml:space="preserve"> </w:t>
      </w:r>
      <w:proofErr w:type="spellStart"/>
      <w:r w:rsidRPr="001A7E2E">
        <w:rPr>
          <w:lang w:val="fr-FR"/>
        </w:rPr>
        <w:t>accesibile</w:t>
      </w:r>
      <w:proofErr w:type="spellEnd"/>
      <w:r w:rsidRPr="001A7E2E">
        <w:rPr>
          <w:lang w:val="fr-FR"/>
        </w:rPr>
        <w:t>.</w:t>
      </w:r>
    </w:p>
    <w:p w:rsidR="001A7E2E" w:rsidRPr="001A7E2E" w:rsidRDefault="001A7E2E" w:rsidP="001A7E2E">
      <w:pPr>
        <w:numPr>
          <w:ilvl w:val="0"/>
          <w:numId w:val="5"/>
        </w:numPr>
        <w:ind w:left="0" w:firstLine="540"/>
        <w:jc w:val="both"/>
        <w:rPr>
          <w:lang w:val="fr-FR"/>
        </w:rPr>
      </w:pPr>
      <w:proofErr w:type="spellStart"/>
      <w:r w:rsidRPr="001A7E2E">
        <w:rPr>
          <w:lang w:val="fr-FR"/>
        </w:rPr>
        <w:t>Realizarea</w:t>
      </w:r>
      <w:proofErr w:type="spellEnd"/>
      <w:r w:rsidRPr="001A7E2E">
        <w:rPr>
          <w:lang w:val="fr-FR"/>
        </w:rPr>
        <w:t xml:space="preserve"> </w:t>
      </w:r>
      <w:proofErr w:type="spellStart"/>
      <w:r w:rsidRPr="001A7E2E">
        <w:rPr>
          <w:lang w:val="fr-FR"/>
        </w:rPr>
        <w:t>unei</w:t>
      </w:r>
      <w:proofErr w:type="spellEnd"/>
      <w:r w:rsidRPr="001A7E2E">
        <w:rPr>
          <w:lang w:val="fr-FR"/>
        </w:rPr>
        <w:t xml:space="preserve"> </w:t>
      </w:r>
      <w:proofErr w:type="spellStart"/>
      <w:r w:rsidRPr="001A7E2E">
        <w:rPr>
          <w:lang w:val="fr-FR"/>
        </w:rPr>
        <w:t>noi</w:t>
      </w:r>
      <w:proofErr w:type="spellEnd"/>
      <w:r w:rsidRPr="001A7E2E">
        <w:rPr>
          <w:lang w:val="fr-FR"/>
        </w:rPr>
        <w:t xml:space="preserve"> </w:t>
      </w:r>
      <w:proofErr w:type="spellStart"/>
      <w:r w:rsidRPr="001A7E2E">
        <w:rPr>
          <w:lang w:val="fr-FR"/>
        </w:rPr>
        <w:t>scari</w:t>
      </w:r>
      <w:proofErr w:type="spellEnd"/>
      <w:r w:rsidRPr="001A7E2E">
        <w:rPr>
          <w:lang w:val="fr-FR"/>
        </w:rPr>
        <w:t xml:space="preserve">, </w:t>
      </w:r>
      <w:proofErr w:type="spellStart"/>
      <w:r w:rsidRPr="001A7E2E">
        <w:rPr>
          <w:lang w:val="fr-FR"/>
        </w:rPr>
        <w:t>necesare</w:t>
      </w:r>
      <w:proofErr w:type="spellEnd"/>
      <w:r w:rsidRPr="001A7E2E">
        <w:rPr>
          <w:lang w:val="fr-FR"/>
        </w:rPr>
        <w:t xml:space="preserve"> </w:t>
      </w:r>
      <w:proofErr w:type="spellStart"/>
      <w:r w:rsidRPr="001A7E2E">
        <w:rPr>
          <w:lang w:val="fr-FR"/>
        </w:rPr>
        <w:t>pentru</w:t>
      </w:r>
      <w:proofErr w:type="spellEnd"/>
      <w:r w:rsidRPr="001A7E2E">
        <w:rPr>
          <w:lang w:val="fr-FR"/>
        </w:rPr>
        <w:t xml:space="preserve"> </w:t>
      </w:r>
      <w:proofErr w:type="spellStart"/>
      <w:r w:rsidRPr="001A7E2E">
        <w:rPr>
          <w:lang w:val="fr-FR"/>
        </w:rPr>
        <w:t>evacuarea</w:t>
      </w:r>
      <w:proofErr w:type="spellEnd"/>
      <w:r w:rsidRPr="001A7E2E">
        <w:rPr>
          <w:lang w:val="fr-FR"/>
        </w:rPr>
        <w:t xml:space="preserve"> </w:t>
      </w:r>
      <w:proofErr w:type="spellStart"/>
      <w:r w:rsidRPr="001A7E2E">
        <w:rPr>
          <w:lang w:val="fr-FR"/>
        </w:rPr>
        <w:t>persoanelor</w:t>
      </w:r>
      <w:proofErr w:type="spellEnd"/>
      <w:r w:rsidRPr="001A7E2E">
        <w:rPr>
          <w:lang w:val="fr-FR"/>
        </w:rPr>
        <w:t>.</w:t>
      </w:r>
    </w:p>
    <w:p w:rsidR="001A7E2E" w:rsidRPr="001A7E2E" w:rsidRDefault="001A7E2E" w:rsidP="001A7E2E">
      <w:pPr>
        <w:numPr>
          <w:ilvl w:val="0"/>
          <w:numId w:val="5"/>
        </w:numPr>
        <w:ind w:left="0" w:firstLine="540"/>
        <w:jc w:val="both"/>
        <w:rPr>
          <w:lang w:val="fr-FR"/>
        </w:rPr>
      </w:pPr>
      <w:proofErr w:type="spellStart"/>
      <w:r w:rsidRPr="001A7E2E">
        <w:rPr>
          <w:lang w:val="fr-FR"/>
        </w:rPr>
        <w:t>Amplasarea</w:t>
      </w:r>
      <w:proofErr w:type="spellEnd"/>
      <w:r w:rsidRPr="001A7E2E">
        <w:rPr>
          <w:lang w:val="fr-FR"/>
        </w:rPr>
        <w:t xml:space="preserve"> </w:t>
      </w:r>
      <w:proofErr w:type="spellStart"/>
      <w:r w:rsidRPr="001A7E2E">
        <w:rPr>
          <w:lang w:val="fr-FR"/>
        </w:rPr>
        <w:t>unui</w:t>
      </w:r>
      <w:proofErr w:type="spellEnd"/>
      <w:r w:rsidRPr="001A7E2E">
        <w:rPr>
          <w:lang w:val="fr-FR"/>
        </w:rPr>
        <w:t xml:space="preserve"> lift </w:t>
      </w:r>
      <w:proofErr w:type="spellStart"/>
      <w:r w:rsidRPr="001A7E2E">
        <w:rPr>
          <w:lang w:val="fr-FR"/>
        </w:rPr>
        <w:t>pentru</w:t>
      </w:r>
      <w:proofErr w:type="spellEnd"/>
      <w:r w:rsidRPr="001A7E2E">
        <w:rPr>
          <w:lang w:val="fr-FR"/>
        </w:rPr>
        <w:t xml:space="preserve"> </w:t>
      </w:r>
      <w:proofErr w:type="spellStart"/>
      <w:r w:rsidRPr="001A7E2E">
        <w:rPr>
          <w:lang w:val="fr-FR"/>
        </w:rPr>
        <w:t>accesul</w:t>
      </w:r>
      <w:proofErr w:type="spellEnd"/>
      <w:r w:rsidRPr="001A7E2E">
        <w:rPr>
          <w:lang w:val="fr-FR"/>
        </w:rPr>
        <w:t xml:space="preserve"> </w:t>
      </w:r>
      <w:proofErr w:type="spellStart"/>
      <w:r w:rsidRPr="001A7E2E">
        <w:rPr>
          <w:lang w:val="fr-FR"/>
        </w:rPr>
        <w:t>persoanelor</w:t>
      </w:r>
      <w:proofErr w:type="spellEnd"/>
      <w:r w:rsidRPr="001A7E2E">
        <w:rPr>
          <w:lang w:val="fr-FR"/>
        </w:rPr>
        <w:t xml:space="preserve"> </w:t>
      </w:r>
      <w:proofErr w:type="spellStart"/>
      <w:r w:rsidRPr="001A7E2E">
        <w:rPr>
          <w:lang w:val="fr-FR"/>
        </w:rPr>
        <w:t>cu</w:t>
      </w:r>
      <w:proofErr w:type="spellEnd"/>
      <w:r w:rsidRPr="001A7E2E">
        <w:rPr>
          <w:lang w:val="fr-FR"/>
        </w:rPr>
        <w:t xml:space="preserve"> handicap la </w:t>
      </w:r>
      <w:proofErr w:type="spellStart"/>
      <w:r w:rsidRPr="001A7E2E">
        <w:rPr>
          <w:lang w:val="fr-FR"/>
        </w:rPr>
        <w:t>toate</w:t>
      </w:r>
      <w:proofErr w:type="spellEnd"/>
      <w:r w:rsidRPr="001A7E2E">
        <w:rPr>
          <w:lang w:val="fr-FR"/>
        </w:rPr>
        <w:t xml:space="preserve"> </w:t>
      </w:r>
      <w:proofErr w:type="spellStart"/>
      <w:r w:rsidRPr="001A7E2E">
        <w:rPr>
          <w:lang w:val="fr-FR"/>
        </w:rPr>
        <w:t>nivelurile</w:t>
      </w:r>
      <w:proofErr w:type="spellEnd"/>
      <w:r w:rsidRPr="001A7E2E">
        <w:rPr>
          <w:lang w:val="fr-FR"/>
        </w:rPr>
        <w:t xml:space="preserve"> </w:t>
      </w:r>
      <w:proofErr w:type="spellStart"/>
      <w:r w:rsidRPr="001A7E2E">
        <w:rPr>
          <w:lang w:val="fr-FR"/>
        </w:rPr>
        <w:t>cladirii</w:t>
      </w:r>
      <w:proofErr w:type="spellEnd"/>
      <w:r w:rsidRPr="001A7E2E">
        <w:rPr>
          <w:lang w:val="fr-FR"/>
        </w:rPr>
        <w:t xml:space="preserve">. </w:t>
      </w:r>
    </w:p>
    <w:p w:rsidR="001A7E2E" w:rsidRPr="001A7E2E" w:rsidRDefault="001A7E2E" w:rsidP="001A7E2E">
      <w:pPr>
        <w:numPr>
          <w:ilvl w:val="0"/>
          <w:numId w:val="5"/>
        </w:numPr>
        <w:ind w:left="0" w:firstLine="540"/>
        <w:jc w:val="both"/>
        <w:rPr>
          <w:lang w:val="fr-FR"/>
        </w:rPr>
      </w:pPr>
      <w:r w:rsidRPr="001A7E2E">
        <w:rPr>
          <w:lang w:val="fr-FR"/>
        </w:rPr>
        <w:t xml:space="preserve">Se vor </w:t>
      </w:r>
      <w:proofErr w:type="spellStart"/>
      <w:r w:rsidRPr="001A7E2E">
        <w:rPr>
          <w:lang w:val="fr-FR"/>
        </w:rPr>
        <w:t>reface</w:t>
      </w:r>
      <w:proofErr w:type="spellEnd"/>
      <w:r w:rsidRPr="001A7E2E">
        <w:rPr>
          <w:lang w:val="fr-FR"/>
        </w:rPr>
        <w:t xml:space="preserve"> complet </w:t>
      </w:r>
      <w:proofErr w:type="spellStart"/>
      <w:r w:rsidRPr="001A7E2E">
        <w:rPr>
          <w:lang w:val="fr-FR"/>
        </w:rPr>
        <w:t>finisajele</w:t>
      </w:r>
      <w:proofErr w:type="spellEnd"/>
      <w:r w:rsidRPr="001A7E2E">
        <w:rPr>
          <w:lang w:val="fr-FR"/>
        </w:rPr>
        <w:t xml:space="preserve"> </w:t>
      </w:r>
      <w:proofErr w:type="spellStart"/>
      <w:r w:rsidRPr="001A7E2E">
        <w:rPr>
          <w:lang w:val="fr-FR"/>
        </w:rPr>
        <w:t>inerioare</w:t>
      </w:r>
      <w:proofErr w:type="spellEnd"/>
      <w:r w:rsidRPr="001A7E2E">
        <w:rPr>
          <w:lang w:val="fr-FR"/>
        </w:rPr>
        <w:t>.</w:t>
      </w:r>
    </w:p>
    <w:p w:rsidR="001A7E2E" w:rsidRPr="001A7E2E" w:rsidRDefault="001A7E2E" w:rsidP="001A7E2E">
      <w:pPr>
        <w:numPr>
          <w:ilvl w:val="0"/>
          <w:numId w:val="5"/>
        </w:numPr>
        <w:ind w:left="0" w:firstLine="540"/>
        <w:jc w:val="both"/>
        <w:rPr>
          <w:lang w:val="fr-FR"/>
        </w:rPr>
      </w:pPr>
      <w:r w:rsidRPr="001A7E2E">
        <w:rPr>
          <w:lang w:val="fr-FR"/>
        </w:rPr>
        <w:t xml:space="preserve">Se vor </w:t>
      </w:r>
      <w:proofErr w:type="spellStart"/>
      <w:r w:rsidRPr="001A7E2E">
        <w:rPr>
          <w:lang w:val="fr-FR"/>
        </w:rPr>
        <w:t>realiza</w:t>
      </w:r>
      <w:proofErr w:type="spellEnd"/>
      <w:r w:rsidRPr="001A7E2E">
        <w:rPr>
          <w:lang w:val="fr-FR"/>
        </w:rPr>
        <w:t xml:space="preserve"> </w:t>
      </w:r>
      <w:proofErr w:type="spellStart"/>
      <w:r w:rsidRPr="001A7E2E">
        <w:rPr>
          <w:lang w:val="fr-FR"/>
        </w:rPr>
        <w:t>refunctionalizari</w:t>
      </w:r>
      <w:proofErr w:type="spellEnd"/>
      <w:r w:rsidRPr="001A7E2E">
        <w:rPr>
          <w:lang w:val="fr-FR"/>
        </w:rPr>
        <w:t xml:space="preserve"> de </w:t>
      </w:r>
      <w:proofErr w:type="spellStart"/>
      <w:r w:rsidRPr="001A7E2E">
        <w:rPr>
          <w:lang w:val="fr-FR"/>
        </w:rPr>
        <w:t>spatii</w:t>
      </w:r>
      <w:proofErr w:type="spellEnd"/>
      <w:r w:rsidRPr="001A7E2E">
        <w:rPr>
          <w:lang w:val="fr-FR"/>
        </w:rPr>
        <w:t xml:space="preserve"> </w:t>
      </w:r>
      <w:proofErr w:type="spellStart"/>
      <w:r w:rsidRPr="001A7E2E">
        <w:rPr>
          <w:lang w:val="fr-FR"/>
        </w:rPr>
        <w:t>conform</w:t>
      </w:r>
      <w:proofErr w:type="spellEnd"/>
      <w:r w:rsidRPr="001A7E2E">
        <w:rPr>
          <w:lang w:val="fr-FR"/>
        </w:rPr>
        <w:t xml:space="preserve"> </w:t>
      </w:r>
      <w:proofErr w:type="spellStart"/>
      <w:r w:rsidRPr="001A7E2E">
        <w:rPr>
          <w:lang w:val="fr-FR"/>
        </w:rPr>
        <w:t>nevoilor</w:t>
      </w:r>
      <w:proofErr w:type="spellEnd"/>
      <w:r w:rsidRPr="001A7E2E">
        <w:rPr>
          <w:lang w:val="fr-FR"/>
        </w:rPr>
        <w:t xml:space="preserve"> </w:t>
      </w:r>
      <w:proofErr w:type="spellStart"/>
      <w:r w:rsidRPr="001A7E2E">
        <w:rPr>
          <w:lang w:val="fr-FR"/>
        </w:rPr>
        <w:t>enuntate</w:t>
      </w:r>
      <w:proofErr w:type="spellEnd"/>
      <w:r w:rsidRPr="001A7E2E">
        <w:rPr>
          <w:lang w:val="fr-FR"/>
        </w:rPr>
        <w:t xml:space="preserve"> in </w:t>
      </w:r>
      <w:proofErr w:type="spellStart"/>
      <w:r w:rsidRPr="001A7E2E">
        <w:rPr>
          <w:lang w:val="fr-FR"/>
        </w:rPr>
        <w:t>tema</w:t>
      </w:r>
      <w:proofErr w:type="spellEnd"/>
      <w:r w:rsidRPr="001A7E2E">
        <w:rPr>
          <w:lang w:val="fr-FR"/>
        </w:rPr>
        <w:t xml:space="preserve"> si in </w:t>
      </w:r>
      <w:proofErr w:type="spellStart"/>
      <w:r w:rsidRPr="001A7E2E">
        <w:rPr>
          <w:lang w:val="fr-FR"/>
        </w:rPr>
        <w:t>discutii</w:t>
      </w:r>
      <w:proofErr w:type="spellEnd"/>
      <w:r w:rsidRPr="001A7E2E">
        <w:rPr>
          <w:lang w:val="fr-FR"/>
        </w:rPr>
        <w:t>.</w:t>
      </w:r>
    </w:p>
    <w:p w:rsidR="001A7E2E" w:rsidRPr="001A7E2E" w:rsidRDefault="001A7E2E" w:rsidP="001A7E2E">
      <w:pPr>
        <w:numPr>
          <w:ilvl w:val="0"/>
          <w:numId w:val="5"/>
        </w:numPr>
        <w:ind w:left="0" w:firstLine="540"/>
        <w:jc w:val="both"/>
        <w:rPr>
          <w:lang w:val="fr-FR"/>
        </w:rPr>
      </w:pPr>
      <w:proofErr w:type="spellStart"/>
      <w:r w:rsidRPr="001A7E2E">
        <w:rPr>
          <w:lang w:val="fr-FR"/>
        </w:rPr>
        <w:t>Reabilitarea</w:t>
      </w:r>
      <w:proofErr w:type="spellEnd"/>
      <w:r w:rsidRPr="001A7E2E">
        <w:rPr>
          <w:lang w:val="fr-FR"/>
        </w:rPr>
        <w:t xml:space="preserve"> </w:t>
      </w:r>
      <w:proofErr w:type="spellStart"/>
      <w:r w:rsidRPr="001A7E2E">
        <w:rPr>
          <w:lang w:val="fr-FR"/>
        </w:rPr>
        <w:t>completa</w:t>
      </w:r>
      <w:proofErr w:type="spellEnd"/>
      <w:r w:rsidRPr="001A7E2E">
        <w:rPr>
          <w:lang w:val="fr-FR"/>
        </w:rPr>
        <w:t xml:space="preserve"> a </w:t>
      </w:r>
      <w:proofErr w:type="spellStart"/>
      <w:r w:rsidRPr="001A7E2E">
        <w:rPr>
          <w:lang w:val="fr-FR"/>
        </w:rPr>
        <w:t>instalatiilor</w:t>
      </w:r>
      <w:proofErr w:type="spellEnd"/>
      <w:r w:rsidRPr="001A7E2E">
        <w:rPr>
          <w:lang w:val="fr-FR"/>
        </w:rPr>
        <w:t xml:space="preserve"> </w:t>
      </w:r>
      <w:proofErr w:type="spellStart"/>
      <w:r w:rsidRPr="001A7E2E">
        <w:rPr>
          <w:lang w:val="fr-FR"/>
        </w:rPr>
        <w:t>sanitare</w:t>
      </w:r>
      <w:proofErr w:type="spellEnd"/>
      <w:r w:rsidRPr="001A7E2E">
        <w:rPr>
          <w:lang w:val="fr-FR"/>
        </w:rPr>
        <w:t xml:space="preserve">, </w:t>
      </w:r>
      <w:proofErr w:type="spellStart"/>
      <w:r w:rsidRPr="001A7E2E">
        <w:rPr>
          <w:lang w:val="fr-FR"/>
        </w:rPr>
        <w:t>termice</w:t>
      </w:r>
      <w:proofErr w:type="spellEnd"/>
      <w:r w:rsidRPr="001A7E2E">
        <w:rPr>
          <w:lang w:val="fr-FR"/>
        </w:rPr>
        <w:t xml:space="preserve"> si </w:t>
      </w:r>
      <w:proofErr w:type="spellStart"/>
      <w:r w:rsidRPr="001A7E2E">
        <w:rPr>
          <w:lang w:val="fr-FR"/>
        </w:rPr>
        <w:t>electrice</w:t>
      </w:r>
      <w:proofErr w:type="spellEnd"/>
      <w:r w:rsidRPr="001A7E2E">
        <w:rPr>
          <w:lang w:val="fr-FR"/>
        </w:rPr>
        <w:t>.</w:t>
      </w:r>
    </w:p>
    <w:p w:rsidR="002C47EB" w:rsidRPr="00862B85" w:rsidRDefault="001A7E2E" w:rsidP="00D84961">
      <w:pPr>
        <w:numPr>
          <w:ilvl w:val="0"/>
          <w:numId w:val="5"/>
        </w:numPr>
        <w:ind w:left="0" w:firstLine="540"/>
        <w:jc w:val="both"/>
        <w:rPr>
          <w:lang w:val="fr-FR"/>
        </w:rPr>
      </w:pPr>
      <w:proofErr w:type="spellStart"/>
      <w:r w:rsidRPr="001A7E2E">
        <w:rPr>
          <w:lang w:val="fr-FR"/>
        </w:rPr>
        <w:t>Lucrarile</w:t>
      </w:r>
      <w:proofErr w:type="spellEnd"/>
      <w:r w:rsidRPr="001A7E2E">
        <w:rPr>
          <w:lang w:val="fr-FR"/>
        </w:rPr>
        <w:t xml:space="preserve"> de </w:t>
      </w:r>
      <w:proofErr w:type="spellStart"/>
      <w:r w:rsidRPr="001A7E2E">
        <w:rPr>
          <w:lang w:val="fr-FR"/>
        </w:rPr>
        <w:t>interventie</w:t>
      </w:r>
      <w:proofErr w:type="spellEnd"/>
      <w:r w:rsidRPr="001A7E2E">
        <w:rPr>
          <w:lang w:val="fr-FR"/>
        </w:rPr>
        <w:t xml:space="preserve"> </w:t>
      </w:r>
      <w:proofErr w:type="spellStart"/>
      <w:r w:rsidRPr="001A7E2E">
        <w:rPr>
          <w:lang w:val="fr-FR"/>
        </w:rPr>
        <w:t>cuprind</w:t>
      </w:r>
      <w:proofErr w:type="spellEnd"/>
      <w:r w:rsidRPr="001A7E2E">
        <w:rPr>
          <w:lang w:val="fr-FR"/>
        </w:rPr>
        <w:t xml:space="preserve"> si </w:t>
      </w:r>
      <w:proofErr w:type="spellStart"/>
      <w:r w:rsidRPr="001A7E2E">
        <w:rPr>
          <w:lang w:val="fr-FR"/>
        </w:rPr>
        <w:t>lucrari</w:t>
      </w:r>
      <w:proofErr w:type="spellEnd"/>
      <w:r w:rsidRPr="001A7E2E">
        <w:rPr>
          <w:lang w:val="fr-FR"/>
        </w:rPr>
        <w:t xml:space="preserve"> </w:t>
      </w:r>
      <w:proofErr w:type="spellStart"/>
      <w:r w:rsidRPr="001A7E2E">
        <w:rPr>
          <w:lang w:val="fr-FR"/>
        </w:rPr>
        <w:t>suplimentare</w:t>
      </w:r>
      <w:proofErr w:type="spellEnd"/>
      <w:r w:rsidRPr="001A7E2E">
        <w:rPr>
          <w:lang w:val="fr-FR"/>
        </w:rPr>
        <w:t xml:space="preserve"> </w:t>
      </w:r>
      <w:proofErr w:type="spellStart"/>
      <w:r w:rsidRPr="001A7E2E">
        <w:rPr>
          <w:lang w:val="fr-FR"/>
        </w:rPr>
        <w:t>datorate</w:t>
      </w:r>
      <w:proofErr w:type="spellEnd"/>
      <w:r w:rsidRPr="001A7E2E">
        <w:rPr>
          <w:lang w:val="fr-FR"/>
        </w:rPr>
        <w:t xml:space="preserve"> </w:t>
      </w:r>
      <w:proofErr w:type="spellStart"/>
      <w:r w:rsidRPr="001A7E2E">
        <w:rPr>
          <w:lang w:val="fr-FR"/>
        </w:rPr>
        <w:t>starii</w:t>
      </w:r>
      <w:proofErr w:type="spellEnd"/>
      <w:r w:rsidRPr="001A7E2E">
        <w:rPr>
          <w:lang w:val="fr-FR"/>
        </w:rPr>
        <w:t xml:space="preserve"> de </w:t>
      </w:r>
      <w:proofErr w:type="spellStart"/>
      <w:r w:rsidRPr="001A7E2E">
        <w:rPr>
          <w:lang w:val="fr-FR"/>
        </w:rPr>
        <w:t>degradare</w:t>
      </w:r>
      <w:proofErr w:type="spellEnd"/>
      <w:r w:rsidRPr="001A7E2E">
        <w:rPr>
          <w:lang w:val="fr-FR"/>
        </w:rPr>
        <w:t xml:space="preserve"> a </w:t>
      </w:r>
      <w:proofErr w:type="spellStart"/>
      <w:r w:rsidRPr="001A7E2E">
        <w:rPr>
          <w:lang w:val="fr-FR"/>
        </w:rPr>
        <w:t>cladirii</w:t>
      </w:r>
      <w:proofErr w:type="spellEnd"/>
      <w:r w:rsidR="00862B85">
        <w:rPr>
          <w:lang w:val="fr-FR"/>
        </w:rPr>
        <w:t>.</w:t>
      </w:r>
      <w:r w:rsidRPr="001A7E2E">
        <w:rPr>
          <w:lang w:val="fr-FR"/>
        </w:rPr>
        <w:t xml:space="preserve"> </w:t>
      </w:r>
    </w:p>
    <w:p w:rsidR="000D6FBA" w:rsidRPr="00905B7B" w:rsidRDefault="00BF71B7" w:rsidP="00D84961">
      <w:pPr>
        <w:jc w:val="both"/>
        <w:rPr>
          <w:lang w:val="ro-RO"/>
        </w:rPr>
      </w:pPr>
      <w:proofErr w:type="spellStart"/>
      <w:r w:rsidRPr="00905B7B">
        <w:t>Indicatorii</w:t>
      </w:r>
      <w:proofErr w:type="spellEnd"/>
      <w:r w:rsidR="00882630" w:rsidRPr="00905B7B">
        <w:t xml:space="preserve"> de </w:t>
      </w:r>
      <w:proofErr w:type="spellStart"/>
      <w:r w:rsidR="00882630" w:rsidRPr="00905B7B">
        <w:t>proiect</w:t>
      </w:r>
      <w:proofErr w:type="spellEnd"/>
      <w:r w:rsidR="00882630" w:rsidRPr="00905B7B">
        <w:t xml:space="preserve"> </w:t>
      </w:r>
      <w:proofErr w:type="spellStart"/>
      <w:proofErr w:type="gramStart"/>
      <w:r w:rsidR="007B6F6A" w:rsidRPr="00905B7B">
        <w:t>ce</w:t>
      </w:r>
      <w:proofErr w:type="spellEnd"/>
      <w:proofErr w:type="gramEnd"/>
      <w:r w:rsidR="007B6F6A" w:rsidRPr="00905B7B">
        <w:t xml:space="preserve"> </w:t>
      </w:r>
      <w:proofErr w:type="spellStart"/>
      <w:r w:rsidR="00882630" w:rsidRPr="00905B7B">
        <w:t>fac</w:t>
      </w:r>
      <w:proofErr w:type="spellEnd"/>
      <w:r w:rsidR="00882630" w:rsidRPr="00905B7B">
        <w:t xml:space="preserve"> </w:t>
      </w:r>
      <w:proofErr w:type="spellStart"/>
      <w:r w:rsidR="00882630" w:rsidRPr="00905B7B">
        <w:t>obiectul</w:t>
      </w:r>
      <w:proofErr w:type="spellEnd"/>
      <w:r w:rsidR="00882630" w:rsidRPr="00905B7B">
        <w:t xml:space="preserve"> </w:t>
      </w:r>
      <w:proofErr w:type="spellStart"/>
      <w:r w:rsidR="00882630" w:rsidRPr="00905B7B">
        <w:t>monitorizării</w:t>
      </w:r>
      <w:proofErr w:type="spellEnd"/>
      <w:r w:rsidR="00882630" w:rsidRPr="00905B7B">
        <w:t xml:space="preserve"> </w:t>
      </w:r>
      <w:proofErr w:type="spellStart"/>
      <w:r w:rsidR="00882630" w:rsidRPr="00905B7B">
        <w:t>implementării</w:t>
      </w:r>
      <w:proofErr w:type="spellEnd"/>
      <w:r w:rsidR="00882630" w:rsidRPr="00905B7B">
        <w:t xml:space="preserve"> </w:t>
      </w:r>
      <w:proofErr w:type="spellStart"/>
      <w:r w:rsidR="00882630" w:rsidRPr="00905B7B">
        <w:t>și</w:t>
      </w:r>
      <w:proofErr w:type="spellEnd"/>
      <w:r w:rsidR="00882630" w:rsidRPr="00905B7B">
        <w:t xml:space="preserve"> </w:t>
      </w:r>
      <w:proofErr w:type="spellStart"/>
      <w:r w:rsidR="00882630" w:rsidRPr="00905B7B">
        <w:t>performanței</w:t>
      </w:r>
      <w:proofErr w:type="spellEnd"/>
      <w:r w:rsidR="00882630" w:rsidRPr="00905B7B">
        <w:t xml:space="preserve"> </w:t>
      </w:r>
      <w:proofErr w:type="spellStart"/>
      <w:r w:rsidR="00882630" w:rsidRPr="00905B7B">
        <w:t>investiției</w:t>
      </w:r>
      <w:proofErr w:type="spellEnd"/>
      <w:r w:rsidR="00882630" w:rsidRPr="00905B7B">
        <w:t xml:space="preserve"> </w:t>
      </w:r>
      <w:proofErr w:type="spellStart"/>
      <w:r w:rsidR="00882630" w:rsidRPr="00905B7B">
        <w:t>propuse</w:t>
      </w:r>
      <w:proofErr w:type="spellEnd"/>
      <w:r w:rsidR="00882630" w:rsidRPr="00905B7B">
        <w:t xml:space="preserve"> </w:t>
      </w:r>
      <w:proofErr w:type="spellStart"/>
      <w:r w:rsidR="00882630" w:rsidRPr="00905B7B">
        <w:t>prin</w:t>
      </w:r>
      <w:proofErr w:type="spellEnd"/>
      <w:r w:rsidR="00882630" w:rsidRPr="00905B7B">
        <w:t xml:space="preserve"> </w:t>
      </w:r>
      <w:proofErr w:type="spellStart"/>
      <w:r w:rsidR="00882630" w:rsidRPr="00905B7B">
        <w:t>proiect</w:t>
      </w:r>
      <w:proofErr w:type="spellEnd"/>
      <w:r w:rsidR="007B6F6A" w:rsidRPr="00905B7B">
        <w:rPr>
          <w:lang w:val="ro-RO"/>
        </w:rPr>
        <w:t xml:space="preserve">, </w:t>
      </w:r>
      <w:r w:rsidR="000D6FBA" w:rsidRPr="00905B7B">
        <w:rPr>
          <w:lang w:val="ro-RO"/>
        </w:rPr>
        <w:t>sunt:</w:t>
      </w:r>
    </w:p>
    <w:p w:rsidR="000F6706" w:rsidRPr="00905B7B" w:rsidRDefault="00827CD2" w:rsidP="002C47EB">
      <w:pPr>
        <w:pStyle w:val="ListParagraph"/>
        <w:numPr>
          <w:ilvl w:val="0"/>
          <w:numId w:val="4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Raportind valoarea de C+M la suprafata desfasurata totala a cladirii ce urmeaza a fi reabilitata, se obtine un indice mediu de pret de 1.435,57 lei /mp. fara TVA.</w:t>
      </w:r>
    </w:p>
    <w:p w:rsidR="002C47EB" w:rsidRPr="00862B85" w:rsidRDefault="00862B85" w:rsidP="002C47EB">
      <w:pPr>
        <w:pStyle w:val="ListParagraph"/>
        <w:numPr>
          <w:ilvl w:val="0"/>
          <w:numId w:val="4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Reducerea costurilor de operare a cladirii</w:t>
      </w:r>
    </w:p>
    <w:p w:rsidR="00862B85" w:rsidRPr="00862B85" w:rsidRDefault="00862B85" w:rsidP="002C47EB">
      <w:pPr>
        <w:pStyle w:val="ListParagraph"/>
        <w:numPr>
          <w:ilvl w:val="0"/>
          <w:numId w:val="4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Imbunatatirea confortului termic al utilizatorilor</w:t>
      </w:r>
    </w:p>
    <w:p w:rsidR="00862B85" w:rsidRPr="00862B85" w:rsidRDefault="00862B85" w:rsidP="002C47EB">
      <w:pPr>
        <w:pStyle w:val="ListParagraph"/>
        <w:numPr>
          <w:ilvl w:val="0"/>
          <w:numId w:val="4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Aducerea la standardele actuale a structurii</w:t>
      </w:r>
    </w:p>
    <w:p w:rsidR="00862B85" w:rsidRPr="00862B85" w:rsidRDefault="00862B85" w:rsidP="002C47EB">
      <w:pPr>
        <w:pStyle w:val="ListParagraph"/>
        <w:numPr>
          <w:ilvl w:val="0"/>
          <w:numId w:val="4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Alinierea cladirii la exigentele normativelor I.S.U.</w:t>
      </w:r>
    </w:p>
    <w:p w:rsidR="00862B85" w:rsidRDefault="00862B85" w:rsidP="002C47EB">
      <w:pPr>
        <w:pStyle w:val="ListParagraph"/>
        <w:numPr>
          <w:ilvl w:val="0"/>
          <w:numId w:val="4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Imbunatatirea de sanatate a utilizatorilor si de siguranta in exploatare</w:t>
      </w:r>
    </w:p>
    <w:p w:rsidR="00862B85" w:rsidRDefault="00862B85" w:rsidP="002C47EB">
      <w:pPr>
        <w:pStyle w:val="ListParagraph"/>
        <w:numPr>
          <w:ilvl w:val="0"/>
          <w:numId w:val="4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Costuri de mentenanta mai reduse</w:t>
      </w:r>
    </w:p>
    <w:p w:rsidR="00862B85" w:rsidRDefault="00862B85" w:rsidP="002C47EB">
      <w:pPr>
        <w:pStyle w:val="ListParagraph"/>
        <w:numPr>
          <w:ilvl w:val="0"/>
          <w:numId w:val="4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Reducerea consumului specific de energie</w:t>
      </w:r>
    </w:p>
    <w:p w:rsidR="00862B85" w:rsidRDefault="00862B85" w:rsidP="00862B85">
      <w:pPr>
        <w:jc w:val="both"/>
      </w:pPr>
      <w:proofErr w:type="spellStart"/>
      <w:r w:rsidRPr="00862B85">
        <w:t>Prin</w:t>
      </w:r>
      <w:proofErr w:type="spellEnd"/>
      <w:r w:rsidRPr="00862B85">
        <w:t xml:space="preserve"> </w:t>
      </w:r>
      <w:proofErr w:type="spellStart"/>
      <w:r w:rsidRPr="00862B85">
        <w:t>implementarea</w:t>
      </w:r>
      <w:proofErr w:type="spellEnd"/>
      <w:r w:rsidRPr="00862B85">
        <w:t xml:space="preserve"> </w:t>
      </w:r>
      <w:proofErr w:type="spellStart"/>
      <w:r w:rsidRPr="00862B85">
        <w:t>proiectului</w:t>
      </w:r>
      <w:proofErr w:type="spellEnd"/>
      <w:r w:rsidRPr="00862B85">
        <w:t xml:space="preserve"> </w:t>
      </w:r>
      <w:proofErr w:type="spellStart"/>
      <w:r w:rsidRPr="00862B85">
        <w:t>si</w:t>
      </w:r>
      <w:proofErr w:type="spellEnd"/>
      <w:r w:rsidRPr="00862B85">
        <w:t xml:space="preserve"> avind in vedere statutul de monument cit si destinatia, precum si faptul ca investitia de fata nu </w:t>
      </w:r>
      <w:proofErr w:type="gramStart"/>
      <w:r w:rsidRPr="00862B85">
        <w:t>este</w:t>
      </w:r>
      <w:proofErr w:type="gramEnd"/>
      <w:r w:rsidRPr="00862B85">
        <w:t xml:space="preserve"> majora, interventiile propuse sint obligatorii pentru pastrarea si </w:t>
      </w:r>
      <w:proofErr w:type="spellStart"/>
      <w:r w:rsidRPr="00862B85">
        <w:t>functionarea</w:t>
      </w:r>
      <w:proofErr w:type="spellEnd"/>
      <w:r w:rsidRPr="00862B85">
        <w:t xml:space="preserve"> optima a </w:t>
      </w:r>
      <w:proofErr w:type="spellStart"/>
      <w:r w:rsidRPr="00862B85">
        <w:t>cladirii</w:t>
      </w:r>
      <w:proofErr w:type="spellEnd"/>
      <w:r w:rsidRPr="00862B85">
        <w:t>.</w:t>
      </w:r>
    </w:p>
    <w:p w:rsidR="00862B85" w:rsidRPr="00862B85" w:rsidRDefault="00862B85" w:rsidP="00862B85">
      <w:pPr>
        <w:jc w:val="both"/>
      </w:pPr>
      <w:proofErr w:type="spellStart"/>
      <w:r>
        <w:t>Durata</w:t>
      </w:r>
      <w:proofErr w:type="spellEnd"/>
      <w:r>
        <w:t xml:space="preserve"> de </w:t>
      </w:r>
      <w:proofErr w:type="spellStart"/>
      <w:r>
        <w:t>realizare</w:t>
      </w:r>
      <w:proofErr w:type="spellEnd"/>
      <w:r>
        <w:t xml:space="preserve"> a </w:t>
      </w:r>
      <w:proofErr w:type="spellStart"/>
      <w:r>
        <w:t>investitiei</w:t>
      </w:r>
      <w:proofErr w:type="spellEnd"/>
      <w:r>
        <w:t xml:space="preserve"> se </w:t>
      </w:r>
      <w:proofErr w:type="spellStart"/>
      <w:proofErr w:type="gramStart"/>
      <w:r>
        <w:t>estimeaza</w:t>
      </w:r>
      <w:proofErr w:type="spellEnd"/>
      <w:r>
        <w:t xml:space="preserve">  la</w:t>
      </w:r>
      <w:proofErr w:type="gramEnd"/>
      <w:r>
        <w:t xml:space="preserve"> 18 </w:t>
      </w:r>
      <w:proofErr w:type="spellStart"/>
      <w:r>
        <w:t>luni</w:t>
      </w:r>
      <w:proofErr w:type="spellEnd"/>
      <w:r w:rsidR="00FD0C7C">
        <w:t>.</w:t>
      </w:r>
      <w:r>
        <w:t xml:space="preserve"> </w:t>
      </w:r>
    </w:p>
    <w:p w:rsidR="00FD0C7C" w:rsidRDefault="00FD0C7C" w:rsidP="00FD0C7C">
      <w:pPr>
        <w:jc w:val="both"/>
        <w:rPr>
          <w:bCs/>
        </w:rPr>
      </w:pPr>
    </w:p>
    <w:p w:rsidR="000D6FBA" w:rsidRPr="00FD0C7C" w:rsidRDefault="00FD0C7C" w:rsidP="00FD0C7C">
      <w:pPr>
        <w:jc w:val="both"/>
        <w:rPr>
          <w:b/>
          <w:spacing w:val="-1"/>
        </w:rPr>
      </w:pPr>
      <w:r w:rsidRPr="00FD0C7C">
        <w:rPr>
          <w:b/>
          <w:bCs/>
        </w:rPr>
        <w:lastRenderedPageBreak/>
        <w:t>3</w:t>
      </w:r>
      <w:r>
        <w:rPr>
          <w:bCs/>
        </w:rPr>
        <w:t xml:space="preserve">.   </w:t>
      </w:r>
      <w:proofErr w:type="spellStart"/>
      <w:r w:rsidR="000D6FBA" w:rsidRPr="00FD0C7C">
        <w:rPr>
          <w:b/>
          <w:spacing w:val="-1"/>
        </w:rPr>
        <w:t>Concluzii</w:t>
      </w:r>
      <w:proofErr w:type="spellEnd"/>
    </w:p>
    <w:p w:rsidR="00BF71B7" w:rsidRPr="00905B7B" w:rsidRDefault="00F54CF2" w:rsidP="00D84961">
      <w:pPr>
        <w:pStyle w:val="ListParagraph"/>
        <w:spacing w:after="0" w:line="240" w:lineRule="auto"/>
        <w:ind w:left="0" w:right="-23"/>
        <w:jc w:val="both"/>
        <w:rPr>
          <w:rFonts w:ascii="Times New Roman" w:hAnsi="Times New Roman"/>
          <w:sz w:val="24"/>
          <w:szCs w:val="24"/>
        </w:rPr>
      </w:pPr>
      <w:r w:rsidRPr="00905B7B">
        <w:rPr>
          <w:rFonts w:ascii="Times New Roman" w:eastAsia="Times New Roman" w:hAnsi="Times New Roman"/>
          <w:sz w:val="24"/>
          <w:szCs w:val="24"/>
          <w:lang w:eastAsia="ro-RO"/>
        </w:rPr>
        <w:t xml:space="preserve">     </w:t>
      </w:r>
      <w:r w:rsidR="000D6FBA" w:rsidRPr="00905B7B">
        <w:rPr>
          <w:rFonts w:ascii="Times New Roman" w:eastAsia="Times New Roman" w:hAnsi="Times New Roman"/>
          <w:sz w:val="24"/>
          <w:szCs w:val="24"/>
          <w:lang w:eastAsia="ro-RO"/>
        </w:rPr>
        <w:t xml:space="preserve">Urmare a celor prezentate mai sus, </w:t>
      </w:r>
      <w:r w:rsidR="00B005BE" w:rsidRPr="00905B7B">
        <w:rPr>
          <w:rFonts w:ascii="Times New Roman" w:eastAsia="Times New Roman" w:hAnsi="Times New Roman"/>
          <w:sz w:val="24"/>
          <w:szCs w:val="24"/>
          <w:lang w:eastAsia="ro-RO"/>
        </w:rPr>
        <w:t>consider</w:t>
      </w:r>
      <w:r w:rsidR="00283BCF" w:rsidRPr="00905B7B">
        <w:rPr>
          <w:rFonts w:ascii="Times New Roman" w:eastAsia="Times New Roman" w:hAnsi="Times New Roman"/>
          <w:sz w:val="24"/>
          <w:szCs w:val="24"/>
          <w:lang w:eastAsia="ro-RO"/>
        </w:rPr>
        <w:t>ăm</w:t>
      </w:r>
      <w:r w:rsidR="00B005BE" w:rsidRPr="00905B7B">
        <w:rPr>
          <w:rFonts w:ascii="Times New Roman" w:eastAsia="Times New Roman" w:hAnsi="Times New Roman"/>
          <w:sz w:val="24"/>
          <w:szCs w:val="24"/>
          <w:lang w:eastAsia="ro-RO"/>
        </w:rPr>
        <w:t xml:space="preserve"> oportună</w:t>
      </w:r>
      <w:r w:rsidR="000D6FBA" w:rsidRPr="00905B7B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="00BF71B7" w:rsidRPr="00905B7B">
        <w:rPr>
          <w:rFonts w:ascii="Times New Roman" w:hAnsi="Times New Roman"/>
          <w:sz w:val="24"/>
          <w:szCs w:val="24"/>
        </w:rPr>
        <w:t xml:space="preserve">aprobarea prin HCL a </w:t>
      </w:r>
      <w:r w:rsidR="002C47EB" w:rsidRPr="00905B7B">
        <w:rPr>
          <w:rFonts w:ascii="Times New Roman" w:hAnsi="Times New Roman"/>
          <w:bCs/>
          <w:sz w:val="24"/>
          <w:szCs w:val="24"/>
          <w:lang w:eastAsia="ro-RO"/>
        </w:rPr>
        <w:t xml:space="preserve">documentației tehnico-economice - faza D.A.L.I., a </w:t>
      </w:r>
      <w:r w:rsidR="00BF71B7" w:rsidRPr="00905B7B">
        <w:rPr>
          <w:rFonts w:ascii="Times New Roman" w:hAnsi="Times New Roman"/>
          <w:sz w:val="24"/>
          <w:szCs w:val="24"/>
        </w:rPr>
        <w:t>indicatorilor tehnico-economici</w:t>
      </w:r>
      <w:r w:rsidR="002C47EB" w:rsidRPr="00905B7B">
        <w:rPr>
          <w:rFonts w:ascii="Times New Roman" w:hAnsi="Times New Roman"/>
          <w:sz w:val="24"/>
          <w:szCs w:val="24"/>
        </w:rPr>
        <w:t xml:space="preserve"> – faza DALI</w:t>
      </w:r>
      <w:r w:rsidR="00BF71B7" w:rsidRPr="00905B7B">
        <w:rPr>
          <w:rFonts w:ascii="Times New Roman" w:hAnsi="Times New Roman"/>
          <w:sz w:val="24"/>
          <w:szCs w:val="24"/>
        </w:rPr>
        <w:t xml:space="preserve"> </w:t>
      </w:r>
      <w:r w:rsidR="001552B0" w:rsidRPr="00905B7B">
        <w:rPr>
          <w:rFonts w:ascii="Times New Roman" w:hAnsi="Times New Roman"/>
          <w:sz w:val="24"/>
          <w:szCs w:val="24"/>
        </w:rPr>
        <w:t xml:space="preserve">prevazuti in Anexa 1 </w:t>
      </w:r>
      <w:r w:rsidR="00BF71B7" w:rsidRPr="00905B7B">
        <w:rPr>
          <w:rFonts w:ascii="Times New Roman" w:hAnsi="Times New Roman"/>
          <w:sz w:val="24"/>
          <w:szCs w:val="24"/>
        </w:rPr>
        <w:t xml:space="preserve">si descrierea sumară a investiţiei </w:t>
      </w:r>
      <w:r w:rsidR="001552B0" w:rsidRPr="00905B7B">
        <w:rPr>
          <w:rFonts w:ascii="Times New Roman" w:hAnsi="Times New Roman"/>
          <w:sz w:val="24"/>
          <w:szCs w:val="24"/>
        </w:rPr>
        <w:t>prevazuta in Anexa 2, pentru</w:t>
      </w:r>
      <w:r w:rsidR="00BF71B7" w:rsidRPr="00905B7B">
        <w:rPr>
          <w:rFonts w:ascii="Times New Roman" w:hAnsi="Times New Roman"/>
          <w:sz w:val="24"/>
          <w:szCs w:val="24"/>
        </w:rPr>
        <w:t xml:space="preserve">  proiectul </w:t>
      </w:r>
      <w:r w:rsidR="00FD0C7C">
        <w:rPr>
          <w:rFonts w:ascii="Times New Roman" w:hAnsi="Times New Roman"/>
          <w:b/>
          <w:sz w:val="24"/>
          <w:szCs w:val="24"/>
          <w:lang w:val="it-IT"/>
        </w:rPr>
        <w:t>“</w:t>
      </w:r>
      <w:r w:rsidR="00FD0C7C" w:rsidRPr="00002E3C">
        <w:rPr>
          <w:rFonts w:ascii="Times New Roman" w:hAnsi="Times New Roman"/>
          <w:b/>
          <w:sz w:val="24"/>
          <w:szCs w:val="24"/>
          <w:lang w:val="it-IT"/>
        </w:rPr>
        <w:t>Reabilitare corp cladire scoala D.+P.+2E.(inlocuire acoperis nou) din Timisoara, str. Regele Carol, nr. 11 colt cu str. Dragalina, nr. 8</w:t>
      </w:r>
      <w:r w:rsidR="00FD0C7C">
        <w:rPr>
          <w:rFonts w:ascii="Times New Roman" w:hAnsi="Times New Roman"/>
          <w:b/>
          <w:sz w:val="24"/>
          <w:szCs w:val="24"/>
          <w:lang w:val="it-IT"/>
        </w:rPr>
        <w:t>”</w:t>
      </w:r>
      <w:r w:rsidR="00905B7B">
        <w:rPr>
          <w:rFonts w:ascii="Times New Roman" w:hAnsi="Times New Roman"/>
          <w:iCs/>
          <w:sz w:val="24"/>
          <w:szCs w:val="24"/>
          <w:lang w:val="en-US"/>
        </w:rPr>
        <w:t>.</w:t>
      </w:r>
    </w:p>
    <w:p w:rsidR="000D6FBA" w:rsidRPr="00905B7B" w:rsidRDefault="000D6FBA" w:rsidP="00D84961">
      <w:pPr>
        <w:rPr>
          <w:lang w:val="ro-RO"/>
        </w:rPr>
      </w:pPr>
    </w:p>
    <w:p w:rsidR="009461F1" w:rsidRPr="00905B7B" w:rsidRDefault="009461F1" w:rsidP="00D84961">
      <w:pPr>
        <w:ind w:firstLine="360"/>
        <w:rPr>
          <w:b/>
          <w:lang w:val="ro-RO"/>
        </w:rPr>
      </w:pPr>
      <w:r w:rsidRPr="00905B7B">
        <w:rPr>
          <w:b/>
          <w:lang w:val="ro-RO"/>
        </w:rPr>
        <w:t xml:space="preserve">     </w:t>
      </w:r>
      <w:r w:rsidR="00FD0C7C">
        <w:rPr>
          <w:b/>
          <w:lang w:val="ro-RO"/>
        </w:rPr>
        <w:tab/>
      </w:r>
      <w:r w:rsidRPr="00905B7B">
        <w:rPr>
          <w:b/>
          <w:lang w:val="ro-RO"/>
        </w:rPr>
        <w:t>PRIMAR</w:t>
      </w:r>
      <w:r w:rsidR="00E5406C" w:rsidRPr="00905B7B">
        <w:rPr>
          <w:b/>
          <w:lang w:val="ro-RO"/>
        </w:rPr>
        <w:t>,</w:t>
      </w:r>
      <w:r w:rsidRPr="00905B7B">
        <w:rPr>
          <w:b/>
          <w:lang w:val="ro-RO"/>
        </w:rPr>
        <w:tab/>
      </w:r>
      <w:r w:rsidRPr="00905B7B">
        <w:rPr>
          <w:b/>
          <w:lang w:val="ro-RO"/>
        </w:rPr>
        <w:tab/>
      </w:r>
      <w:r w:rsidRPr="00905B7B">
        <w:rPr>
          <w:b/>
          <w:lang w:val="ro-RO"/>
        </w:rPr>
        <w:tab/>
      </w:r>
      <w:r w:rsidR="008B43B1" w:rsidRPr="00905B7B">
        <w:rPr>
          <w:b/>
          <w:lang w:val="ro-RO"/>
        </w:rPr>
        <w:t xml:space="preserve">       </w:t>
      </w:r>
      <w:r w:rsidRPr="00905B7B">
        <w:rPr>
          <w:b/>
          <w:lang w:val="ro-RO"/>
        </w:rPr>
        <w:tab/>
      </w:r>
      <w:r w:rsidR="00E5406C" w:rsidRPr="00905B7B">
        <w:rPr>
          <w:b/>
          <w:lang w:val="ro-RO"/>
        </w:rPr>
        <w:t xml:space="preserve">              </w:t>
      </w:r>
      <w:r w:rsidR="008B43B1" w:rsidRPr="00905B7B">
        <w:rPr>
          <w:b/>
          <w:lang w:val="ro-RO"/>
        </w:rPr>
        <w:t xml:space="preserve"> </w:t>
      </w:r>
      <w:r w:rsidR="00905B7B">
        <w:rPr>
          <w:b/>
          <w:lang w:val="ro-RO"/>
        </w:rPr>
        <w:t xml:space="preserve">          </w:t>
      </w:r>
      <w:r w:rsidR="008B43B1" w:rsidRPr="00905B7B">
        <w:rPr>
          <w:b/>
          <w:lang w:val="ro-RO"/>
        </w:rPr>
        <w:t xml:space="preserve"> </w:t>
      </w:r>
      <w:r w:rsidR="00FD0C7C">
        <w:rPr>
          <w:b/>
          <w:lang w:val="ro-RO"/>
        </w:rPr>
        <w:tab/>
      </w:r>
      <w:r w:rsidR="00E5406C" w:rsidRPr="00905B7B">
        <w:rPr>
          <w:b/>
          <w:lang w:val="ro-RO"/>
        </w:rPr>
        <w:t xml:space="preserve">ŞEF </w:t>
      </w:r>
      <w:r w:rsidR="00FD0C7C">
        <w:rPr>
          <w:b/>
          <w:lang w:val="ro-RO"/>
        </w:rPr>
        <w:t>BIROU</w:t>
      </w:r>
      <w:r w:rsidR="00E5406C" w:rsidRPr="00905B7B">
        <w:rPr>
          <w:b/>
          <w:lang w:val="ro-RO"/>
        </w:rPr>
        <w:t>,</w:t>
      </w:r>
    </w:p>
    <w:p w:rsidR="009461F1" w:rsidRPr="00905B7B" w:rsidRDefault="008B43B1" w:rsidP="008B43B1">
      <w:pPr>
        <w:rPr>
          <w:b/>
          <w:lang w:val="ro-RO"/>
        </w:rPr>
      </w:pPr>
      <w:r w:rsidRPr="00905B7B">
        <w:rPr>
          <w:b/>
          <w:lang w:val="ro-RO"/>
        </w:rPr>
        <w:t xml:space="preserve">  </w:t>
      </w:r>
      <w:r w:rsidR="00584E07" w:rsidRPr="00905B7B">
        <w:rPr>
          <w:b/>
          <w:lang w:val="ro-RO"/>
        </w:rPr>
        <w:t xml:space="preserve">    </w:t>
      </w:r>
      <w:r w:rsidR="00905B7B">
        <w:rPr>
          <w:b/>
          <w:lang w:val="ro-RO"/>
        </w:rPr>
        <w:t>NICOLAE ROBU</w:t>
      </w:r>
      <w:r w:rsidR="00905B7B">
        <w:rPr>
          <w:b/>
          <w:lang w:val="ro-RO"/>
        </w:rPr>
        <w:tab/>
      </w:r>
      <w:r w:rsidR="00905B7B">
        <w:rPr>
          <w:b/>
          <w:lang w:val="ro-RO"/>
        </w:rPr>
        <w:tab/>
      </w:r>
      <w:r w:rsidR="00905B7B">
        <w:rPr>
          <w:b/>
          <w:lang w:val="ro-RO"/>
        </w:rPr>
        <w:tab/>
      </w:r>
      <w:r w:rsidR="00905B7B">
        <w:rPr>
          <w:b/>
          <w:lang w:val="ro-RO"/>
        </w:rPr>
        <w:tab/>
        <w:t xml:space="preserve">         </w:t>
      </w:r>
      <w:r w:rsidR="009461F1" w:rsidRPr="00905B7B">
        <w:rPr>
          <w:b/>
          <w:lang w:val="ro-RO"/>
        </w:rPr>
        <w:t xml:space="preserve">  </w:t>
      </w:r>
      <w:r w:rsidR="00FD0C7C">
        <w:rPr>
          <w:b/>
          <w:lang w:val="ro-RO"/>
        </w:rPr>
        <w:t xml:space="preserve">    CONSTANTIN PASCU</w:t>
      </w:r>
    </w:p>
    <w:p w:rsidR="000D6FBA" w:rsidRPr="00905B7B" w:rsidRDefault="000D6FBA" w:rsidP="00D84961">
      <w:pPr>
        <w:jc w:val="both"/>
        <w:rPr>
          <w:lang w:val="ro-RO"/>
        </w:rPr>
      </w:pPr>
    </w:p>
    <w:p w:rsidR="0055138A" w:rsidRDefault="0055138A" w:rsidP="00D84961">
      <w:pPr>
        <w:jc w:val="both"/>
        <w:rPr>
          <w:lang w:val="ro-RO"/>
        </w:rPr>
      </w:pPr>
    </w:p>
    <w:p w:rsidR="0053001C" w:rsidRDefault="0053001C" w:rsidP="00D84961">
      <w:pPr>
        <w:jc w:val="both"/>
        <w:rPr>
          <w:lang w:val="ro-RO"/>
        </w:rPr>
      </w:pPr>
    </w:p>
    <w:p w:rsidR="0053001C" w:rsidRDefault="0053001C" w:rsidP="00D84961">
      <w:pPr>
        <w:jc w:val="both"/>
        <w:rPr>
          <w:lang w:val="ro-RO"/>
        </w:rPr>
      </w:pPr>
    </w:p>
    <w:p w:rsidR="0053001C" w:rsidRDefault="0053001C" w:rsidP="00D84961">
      <w:pPr>
        <w:jc w:val="both"/>
        <w:rPr>
          <w:lang w:val="ro-RO"/>
        </w:rPr>
      </w:pPr>
    </w:p>
    <w:p w:rsidR="00FD0C7C" w:rsidRDefault="00FD0C7C" w:rsidP="00D84961">
      <w:pPr>
        <w:jc w:val="both"/>
        <w:rPr>
          <w:lang w:val="ro-RO"/>
        </w:rPr>
      </w:pPr>
    </w:p>
    <w:p w:rsidR="00FD0C7C" w:rsidRDefault="00FD0C7C" w:rsidP="00D84961">
      <w:pPr>
        <w:jc w:val="both"/>
        <w:rPr>
          <w:lang w:val="ro-RO"/>
        </w:rPr>
      </w:pPr>
    </w:p>
    <w:p w:rsidR="00FD0C7C" w:rsidRDefault="00FD0C7C" w:rsidP="00D84961">
      <w:pPr>
        <w:jc w:val="both"/>
        <w:rPr>
          <w:lang w:val="ro-RO"/>
        </w:rPr>
      </w:pPr>
    </w:p>
    <w:p w:rsidR="00FD0C7C" w:rsidRDefault="00FD0C7C" w:rsidP="00D84961">
      <w:pPr>
        <w:jc w:val="both"/>
        <w:rPr>
          <w:lang w:val="ro-RO"/>
        </w:rPr>
      </w:pPr>
    </w:p>
    <w:p w:rsidR="00FD0C7C" w:rsidRDefault="00FD0C7C" w:rsidP="00D84961">
      <w:pPr>
        <w:jc w:val="both"/>
        <w:rPr>
          <w:lang w:val="ro-RO"/>
        </w:rPr>
      </w:pPr>
    </w:p>
    <w:p w:rsidR="00FD0C7C" w:rsidRDefault="00FD0C7C" w:rsidP="00D84961">
      <w:pPr>
        <w:jc w:val="both"/>
        <w:rPr>
          <w:lang w:val="ro-RO"/>
        </w:rPr>
      </w:pPr>
    </w:p>
    <w:p w:rsidR="00FD0C7C" w:rsidRDefault="00FD0C7C" w:rsidP="00D84961">
      <w:pPr>
        <w:jc w:val="both"/>
        <w:rPr>
          <w:lang w:val="ro-RO"/>
        </w:rPr>
      </w:pPr>
    </w:p>
    <w:p w:rsidR="00FD0C7C" w:rsidRDefault="00FD0C7C" w:rsidP="00D84961">
      <w:pPr>
        <w:jc w:val="both"/>
        <w:rPr>
          <w:lang w:val="ro-RO"/>
        </w:rPr>
      </w:pPr>
    </w:p>
    <w:p w:rsidR="00FD0C7C" w:rsidRDefault="00FD0C7C" w:rsidP="00D84961">
      <w:pPr>
        <w:jc w:val="both"/>
        <w:rPr>
          <w:lang w:val="ro-RO"/>
        </w:rPr>
      </w:pPr>
    </w:p>
    <w:p w:rsidR="00FD0C7C" w:rsidRDefault="00FD0C7C" w:rsidP="00D84961">
      <w:pPr>
        <w:jc w:val="both"/>
        <w:rPr>
          <w:lang w:val="ro-RO"/>
        </w:rPr>
      </w:pPr>
    </w:p>
    <w:p w:rsidR="00FD0C7C" w:rsidRDefault="00FD0C7C" w:rsidP="00D84961">
      <w:pPr>
        <w:jc w:val="both"/>
        <w:rPr>
          <w:lang w:val="ro-RO"/>
        </w:rPr>
      </w:pPr>
    </w:p>
    <w:p w:rsidR="00FD0C7C" w:rsidRDefault="00FD0C7C" w:rsidP="00D84961">
      <w:pPr>
        <w:jc w:val="both"/>
        <w:rPr>
          <w:lang w:val="ro-RO"/>
        </w:rPr>
      </w:pPr>
    </w:p>
    <w:p w:rsidR="00FD0C7C" w:rsidRDefault="00FD0C7C" w:rsidP="00D84961">
      <w:pPr>
        <w:jc w:val="both"/>
        <w:rPr>
          <w:lang w:val="ro-RO"/>
        </w:rPr>
      </w:pPr>
    </w:p>
    <w:p w:rsidR="00FD0C7C" w:rsidRDefault="00FD0C7C" w:rsidP="00D84961">
      <w:pPr>
        <w:jc w:val="both"/>
        <w:rPr>
          <w:lang w:val="ro-RO"/>
        </w:rPr>
      </w:pPr>
    </w:p>
    <w:p w:rsidR="00FD0C7C" w:rsidRDefault="00FD0C7C" w:rsidP="00D84961">
      <w:pPr>
        <w:jc w:val="both"/>
        <w:rPr>
          <w:lang w:val="ro-RO"/>
        </w:rPr>
      </w:pPr>
    </w:p>
    <w:p w:rsidR="00FD0C7C" w:rsidRDefault="00FD0C7C" w:rsidP="00D84961">
      <w:pPr>
        <w:jc w:val="both"/>
        <w:rPr>
          <w:lang w:val="ro-RO"/>
        </w:rPr>
      </w:pPr>
    </w:p>
    <w:p w:rsidR="00FD0C7C" w:rsidRDefault="00FD0C7C" w:rsidP="00D84961">
      <w:pPr>
        <w:jc w:val="both"/>
        <w:rPr>
          <w:lang w:val="ro-RO"/>
        </w:rPr>
      </w:pPr>
    </w:p>
    <w:p w:rsidR="00FD0C7C" w:rsidRDefault="00FD0C7C" w:rsidP="00D84961">
      <w:pPr>
        <w:jc w:val="both"/>
        <w:rPr>
          <w:lang w:val="ro-RO"/>
        </w:rPr>
      </w:pPr>
    </w:p>
    <w:p w:rsidR="00FD0C7C" w:rsidRDefault="00FD0C7C" w:rsidP="00D84961">
      <w:pPr>
        <w:jc w:val="both"/>
        <w:rPr>
          <w:lang w:val="ro-RO"/>
        </w:rPr>
      </w:pPr>
    </w:p>
    <w:p w:rsidR="00FD0C7C" w:rsidRDefault="00FD0C7C" w:rsidP="00D84961">
      <w:pPr>
        <w:jc w:val="both"/>
        <w:rPr>
          <w:lang w:val="ro-RO"/>
        </w:rPr>
      </w:pPr>
    </w:p>
    <w:p w:rsidR="00FD0C7C" w:rsidRDefault="00FD0C7C" w:rsidP="00D84961">
      <w:pPr>
        <w:jc w:val="both"/>
        <w:rPr>
          <w:lang w:val="ro-RO"/>
        </w:rPr>
      </w:pPr>
    </w:p>
    <w:p w:rsidR="00FD0C7C" w:rsidRDefault="00FD0C7C" w:rsidP="00D84961">
      <w:pPr>
        <w:jc w:val="both"/>
        <w:rPr>
          <w:lang w:val="ro-RO"/>
        </w:rPr>
      </w:pPr>
    </w:p>
    <w:p w:rsidR="00FD0C7C" w:rsidRDefault="00FD0C7C" w:rsidP="00D84961">
      <w:pPr>
        <w:jc w:val="both"/>
        <w:rPr>
          <w:lang w:val="ro-RO"/>
        </w:rPr>
      </w:pPr>
    </w:p>
    <w:p w:rsidR="00FD0C7C" w:rsidRDefault="00FD0C7C" w:rsidP="00D84961">
      <w:pPr>
        <w:jc w:val="both"/>
        <w:rPr>
          <w:lang w:val="ro-RO"/>
        </w:rPr>
      </w:pPr>
    </w:p>
    <w:p w:rsidR="00FD0C7C" w:rsidRDefault="00FD0C7C" w:rsidP="00D84961">
      <w:pPr>
        <w:jc w:val="both"/>
        <w:rPr>
          <w:lang w:val="ro-RO"/>
        </w:rPr>
      </w:pPr>
    </w:p>
    <w:p w:rsidR="00FD0C7C" w:rsidRDefault="00FD0C7C" w:rsidP="00D84961">
      <w:pPr>
        <w:jc w:val="both"/>
        <w:rPr>
          <w:lang w:val="ro-RO"/>
        </w:rPr>
      </w:pPr>
    </w:p>
    <w:p w:rsidR="00FD0C7C" w:rsidRDefault="00FD0C7C" w:rsidP="00D84961">
      <w:pPr>
        <w:jc w:val="both"/>
        <w:rPr>
          <w:lang w:val="ro-RO"/>
        </w:rPr>
      </w:pPr>
    </w:p>
    <w:p w:rsidR="00FD0C7C" w:rsidRDefault="00FD0C7C" w:rsidP="00D84961">
      <w:pPr>
        <w:jc w:val="both"/>
        <w:rPr>
          <w:lang w:val="ro-RO"/>
        </w:rPr>
      </w:pPr>
    </w:p>
    <w:p w:rsidR="00FD0C7C" w:rsidRDefault="00FD0C7C" w:rsidP="00D84961">
      <w:pPr>
        <w:jc w:val="both"/>
        <w:rPr>
          <w:lang w:val="ro-RO"/>
        </w:rPr>
      </w:pPr>
    </w:p>
    <w:p w:rsidR="00FD0C7C" w:rsidRDefault="00FD0C7C" w:rsidP="00D84961">
      <w:pPr>
        <w:jc w:val="both"/>
        <w:rPr>
          <w:lang w:val="ro-RO"/>
        </w:rPr>
      </w:pPr>
    </w:p>
    <w:p w:rsidR="00FD0C7C" w:rsidRDefault="00FD0C7C" w:rsidP="00D84961">
      <w:pPr>
        <w:jc w:val="both"/>
        <w:rPr>
          <w:lang w:val="ro-RO"/>
        </w:rPr>
      </w:pPr>
    </w:p>
    <w:p w:rsidR="00FD0C7C" w:rsidRDefault="00FD0C7C" w:rsidP="00D84961">
      <w:pPr>
        <w:jc w:val="both"/>
        <w:rPr>
          <w:lang w:val="ro-RO"/>
        </w:rPr>
      </w:pPr>
    </w:p>
    <w:p w:rsidR="00FD0C7C" w:rsidRDefault="00FD0C7C" w:rsidP="00D84961">
      <w:pPr>
        <w:jc w:val="both"/>
        <w:rPr>
          <w:lang w:val="ro-RO"/>
        </w:rPr>
      </w:pPr>
    </w:p>
    <w:p w:rsidR="00FD0C7C" w:rsidRDefault="00FD0C7C" w:rsidP="00D84961">
      <w:pPr>
        <w:jc w:val="both"/>
        <w:rPr>
          <w:lang w:val="ro-RO"/>
        </w:rPr>
      </w:pPr>
    </w:p>
    <w:p w:rsidR="00FD0C7C" w:rsidRDefault="00FD0C7C" w:rsidP="00D84961">
      <w:pPr>
        <w:jc w:val="both"/>
        <w:rPr>
          <w:lang w:val="ro-RO"/>
        </w:rPr>
      </w:pPr>
    </w:p>
    <w:p w:rsidR="00FD0C7C" w:rsidRDefault="00FD0C7C" w:rsidP="00D84961">
      <w:pPr>
        <w:jc w:val="both"/>
        <w:rPr>
          <w:lang w:val="ro-RO"/>
        </w:rPr>
      </w:pPr>
    </w:p>
    <w:p w:rsidR="00FD0C7C" w:rsidRDefault="00FD0C7C" w:rsidP="00D84961">
      <w:pPr>
        <w:jc w:val="both"/>
        <w:rPr>
          <w:lang w:val="ro-RO"/>
        </w:rPr>
      </w:pPr>
    </w:p>
    <w:p w:rsidR="00FD0C7C" w:rsidRDefault="00FD0C7C" w:rsidP="00D84961">
      <w:pPr>
        <w:jc w:val="both"/>
        <w:rPr>
          <w:lang w:val="ro-RO"/>
        </w:rPr>
      </w:pPr>
    </w:p>
    <w:p w:rsidR="00FD0C7C" w:rsidRDefault="00FD0C7C" w:rsidP="00D84961">
      <w:pPr>
        <w:jc w:val="both"/>
        <w:rPr>
          <w:lang w:val="ro-RO"/>
        </w:rPr>
      </w:pPr>
    </w:p>
    <w:p w:rsidR="00FD0C7C" w:rsidRDefault="00FD0C7C" w:rsidP="00D84961">
      <w:pPr>
        <w:jc w:val="both"/>
        <w:rPr>
          <w:lang w:val="ro-RO"/>
        </w:rPr>
      </w:pPr>
    </w:p>
    <w:p w:rsidR="00FD0C7C" w:rsidRDefault="00FD0C7C" w:rsidP="00D84961">
      <w:pPr>
        <w:jc w:val="both"/>
        <w:rPr>
          <w:lang w:val="ro-RO"/>
        </w:rPr>
      </w:pPr>
    </w:p>
    <w:p w:rsidR="00FD0C7C" w:rsidRPr="00905B7B" w:rsidRDefault="00FD0C7C" w:rsidP="00D84961">
      <w:pPr>
        <w:jc w:val="both"/>
        <w:rPr>
          <w:lang w:val="ro-RO"/>
        </w:rPr>
      </w:pPr>
    </w:p>
    <w:p w:rsidR="000D6FBA" w:rsidRPr="00905B7B" w:rsidRDefault="000D6FBA" w:rsidP="00D84961">
      <w:pPr>
        <w:jc w:val="both"/>
        <w:rPr>
          <w:lang w:val="ro-RO"/>
        </w:rPr>
      </w:pPr>
      <w:r w:rsidRPr="00905B7B">
        <w:rPr>
          <w:lang w:val="ro-RO"/>
        </w:rPr>
        <w:tab/>
      </w:r>
      <w:r w:rsidRPr="00905B7B">
        <w:rPr>
          <w:lang w:val="ro-RO"/>
        </w:rPr>
        <w:tab/>
      </w:r>
      <w:r w:rsidRPr="00905B7B">
        <w:rPr>
          <w:lang w:val="ro-RO"/>
        </w:rPr>
        <w:tab/>
      </w:r>
      <w:r w:rsidRPr="00905B7B">
        <w:rPr>
          <w:lang w:val="ro-RO"/>
        </w:rPr>
        <w:tab/>
      </w:r>
      <w:r w:rsidRPr="00905B7B">
        <w:rPr>
          <w:lang w:val="ro-RO"/>
        </w:rPr>
        <w:tab/>
      </w:r>
      <w:r w:rsidRPr="00905B7B">
        <w:rPr>
          <w:lang w:val="ro-RO"/>
        </w:rPr>
        <w:tab/>
      </w:r>
      <w:r w:rsidRPr="00905B7B">
        <w:rPr>
          <w:lang w:val="ro-RO"/>
        </w:rPr>
        <w:tab/>
      </w:r>
      <w:r w:rsidRPr="00905B7B">
        <w:rPr>
          <w:lang w:val="ro-RO"/>
        </w:rPr>
        <w:tab/>
      </w:r>
      <w:r w:rsidRPr="00905B7B">
        <w:rPr>
          <w:lang w:val="ro-RO"/>
        </w:rPr>
        <w:tab/>
        <w:t xml:space="preserve">                Cod FO53-03,Ver.1</w:t>
      </w:r>
    </w:p>
    <w:sectPr w:rsidR="000D6FBA" w:rsidRPr="00905B7B" w:rsidSect="00FD0C7C">
      <w:pgSz w:w="11907" w:h="16839" w:code="9"/>
      <w:pgMar w:top="284" w:right="284" w:bottom="284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075" w:rsidRDefault="00626075" w:rsidP="00FD0C7C">
      <w:r>
        <w:separator/>
      </w:r>
    </w:p>
  </w:endnote>
  <w:endnote w:type="continuationSeparator" w:id="0">
    <w:p w:rsidR="00626075" w:rsidRDefault="00626075" w:rsidP="00FD0C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075" w:rsidRDefault="00626075" w:rsidP="00FD0C7C">
      <w:r>
        <w:separator/>
      </w:r>
    </w:p>
  </w:footnote>
  <w:footnote w:type="continuationSeparator" w:id="0">
    <w:p w:rsidR="00626075" w:rsidRDefault="00626075" w:rsidP="00FD0C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06D2"/>
    <w:multiLevelType w:val="hybridMultilevel"/>
    <w:tmpl w:val="0144F75A"/>
    <w:lvl w:ilvl="0" w:tplc="9CBC659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378F14DE"/>
    <w:multiLevelType w:val="hybridMultilevel"/>
    <w:tmpl w:val="6760676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66B15F39"/>
    <w:multiLevelType w:val="hybridMultilevel"/>
    <w:tmpl w:val="BE404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6FBA"/>
    <w:rsid w:val="00002E3C"/>
    <w:rsid w:val="00035D48"/>
    <w:rsid w:val="000729CC"/>
    <w:rsid w:val="00092B3B"/>
    <w:rsid w:val="000D6357"/>
    <w:rsid w:val="000D6FBA"/>
    <w:rsid w:val="000E5C3D"/>
    <w:rsid w:val="000F6706"/>
    <w:rsid w:val="001552B0"/>
    <w:rsid w:val="0017611E"/>
    <w:rsid w:val="001979E1"/>
    <w:rsid w:val="001A7E2E"/>
    <w:rsid w:val="00244804"/>
    <w:rsid w:val="00250A90"/>
    <w:rsid w:val="00276192"/>
    <w:rsid w:val="00283BCF"/>
    <w:rsid w:val="002C47EB"/>
    <w:rsid w:val="002C4AAA"/>
    <w:rsid w:val="002C7849"/>
    <w:rsid w:val="002E1389"/>
    <w:rsid w:val="003210C3"/>
    <w:rsid w:val="00331C33"/>
    <w:rsid w:val="0033776A"/>
    <w:rsid w:val="003B3127"/>
    <w:rsid w:val="003D1966"/>
    <w:rsid w:val="00474994"/>
    <w:rsid w:val="0053001C"/>
    <w:rsid w:val="0054385C"/>
    <w:rsid w:val="0055138A"/>
    <w:rsid w:val="00584E07"/>
    <w:rsid w:val="00626075"/>
    <w:rsid w:val="006B2384"/>
    <w:rsid w:val="006F5841"/>
    <w:rsid w:val="0071599D"/>
    <w:rsid w:val="007B51DC"/>
    <w:rsid w:val="007B6F6A"/>
    <w:rsid w:val="007E0308"/>
    <w:rsid w:val="00827CD2"/>
    <w:rsid w:val="00862B85"/>
    <w:rsid w:val="00882503"/>
    <w:rsid w:val="00882630"/>
    <w:rsid w:val="008B43B1"/>
    <w:rsid w:val="008C43CD"/>
    <w:rsid w:val="009046D5"/>
    <w:rsid w:val="00905B7B"/>
    <w:rsid w:val="009461F1"/>
    <w:rsid w:val="00981CF5"/>
    <w:rsid w:val="009D33C0"/>
    <w:rsid w:val="009E3A12"/>
    <w:rsid w:val="00A0746F"/>
    <w:rsid w:val="00A27D12"/>
    <w:rsid w:val="00A56523"/>
    <w:rsid w:val="00A820F1"/>
    <w:rsid w:val="00A90150"/>
    <w:rsid w:val="00AB7270"/>
    <w:rsid w:val="00AF2C8F"/>
    <w:rsid w:val="00B005BE"/>
    <w:rsid w:val="00B11BE2"/>
    <w:rsid w:val="00B6545E"/>
    <w:rsid w:val="00B701C0"/>
    <w:rsid w:val="00BC2999"/>
    <w:rsid w:val="00BD7A64"/>
    <w:rsid w:val="00BF56C4"/>
    <w:rsid w:val="00BF71B7"/>
    <w:rsid w:val="00C3515F"/>
    <w:rsid w:val="00C8593B"/>
    <w:rsid w:val="00CA2C03"/>
    <w:rsid w:val="00CD2FB2"/>
    <w:rsid w:val="00D15075"/>
    <w:rsid w:val="00D7490E"/>
    <w:rsid w:val="00D84961"/>
    <w:rsid w:val="00DC55AA"/>
    <w:rsid w:val="00DC7303"/>
    <w:rsid w:val="00DD42F2"/>
    <w:rsid w:val="00E1115B"/>
    <w:rsid w:val="00E322B4"/>
    <w:rsid w:val="00E5406C"/>
    <w:rsid w:val="00F25F05"/>
    <w:rsid w:val="00F54CF2"/>
    <w:rsid w:val="00FA21E2"/>
    <w:rsid w:val="00FD0C7C"/>
    <w:rsid w:val="00FE14FA"/>
    <w:rsid w:val="00FF0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C3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rPr>
      <w:sz w:val="22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Normal bullet 2,Forth level,List1,body 2,Listă paragraf,List Paragraph11,Listă colorată - Accentuare 11,Bullet,Citation List"/>
    <w:basedOn w:val="Normal"/>
    <w:link w:val="ListParagraphChar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Forth level Char,List1 Char,body 2 Char,Listă paragraf Char,List Paragraph11 Char,Bullet Char"/>
    <w:link w:val="ListParagraph"/>
    <w:uiPriority w:val="34"/>
    <w:locked/>
    <w:rsid w:val="00882630"/>
    <w:rPr>
      <w:sz w:val="22"/>
      <w:szCs w:val="22"/>
      <w:lang w:val="ro-RO"/>
    </w:rPr>
  </w:style>
  <w:style w:type="paragraph" w:customStyle="1" w:styleId="Default">
    <w:name w:val="Default"/>
    <w:rsid w:val="008826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31C33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FD0C7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0C7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D0C7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0C7C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849E9-3FEF-49DB-A2E0-4B21832BA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537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ageorgiu</dc:creator>
  <cp:lastModifiedBy>pgama</cp:lastModifiedBy>
  <cp:revision>2</cp:revision>
  <cp:lastPrinted>2018-10-15T10:34:00Z</cp:lastPrinted>
  <dcterms:created xsi:type="dcterms:W3CDTF">2018-10-23T08:40:00Z</dcterms:created>
  <dcterms:modified xsi:type="dcterms:W3CDTF">2018-10-23T08:40:00Z</dcterms:modified>
</cp:coreProperties>
</file>