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109" w:rsidRPr="0029411D" w:rsidRDefault="00A12109" w:rsidP="00A12109">
      <w:pPr>
        <w:rPr>
          <w:sz w:val="22"/>
          <w:szCs w:val="22"/>
        </w:rPr>
      </w:pPr>
      <w:r w:rsidRPr="0029411D">
        <w:rPr>
          <w:noProof/>
          <w:sz w:val="22"/>
          <w:szCs w:val="2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-108585</wp:posOffset>
            </wp:positionV>
            <wp:extent cx="751205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9411D">
        <w:rPr>
          <w:sz w:val="22"/>
          <w:szCs w:val="22"/>
        </w:rPr>
        <w:t>ROMÂNIA</w:t>
      </w:r>
    </w:p>
    <w:p w:rsidR="00A12109" w:rsidRPr="0029411D" w:rsidRDefault="00A12109" w:rsidP="00A12109">
      <w:pPr>
        <w:rPr>
          <w:sz w:val="22"/>
          <w:szCs w:val="22"/>
        </w:rPr>
      </w:pPr>
      <w:r w:rsidRPr="0029411D">
        <w:rPr>
          <w:sz w:val="22"/>
          <w:szCs w:val="22"/>
        </w:rPr>
        <w:t>JUDEŢUL TIMIŞ</w:t>
      </w:r>
    </w:p>
    <w:p w:rsidR="00A12109" w:rsidRPr="0029411D" w:rsidRDefault="00A12109" w:rsidP="00A12109">
      <w:pPr>
        <w:rPr>
          <w:sz w:val="22"/>
          <w:szCs w:val="22"/>
        </w:rPr>
      </w:pPr>
      <w:r w:rsidRPr="0029411D">
        <w:rPr>
          <w:sz w:val="22"/>
          <w:szCs w:val="22"/>
        </w:rPr>
        <w:t>MUNICIPIUL TIMIŞOARA</w:t>
      </w:r>
    </w:p>
    <w:p w:rsidR="00A12109" w:rsidRPr="0029411D" w:rsidRDefault="00A12109" w:rsidP="00A12109">
      <w:pPr>
        <w:rPr>
          <w:sz w:val="22"/>
          <w:szCs w:val="22"/>
        </w:rPr>
      </w:pPr>
      <w:r w:rsidRPr="0029411D">
        <w:rPr>
          <w:sz w:val="22"/>
          <w:szCs w:val="22"/>
        </w:rPr>
        <w:t>DIRECŢIA CLĂDIRI TERENURI ȘI DOTĂRI DIVERSE 1 EST</w:t>
      </w:r>
    </w:p>
    <w:p w:rsidR="00A12109" w:rsidRPr="0029411D" w:rsidRDefault="00A12109" w:rsidP="00A12109">
      <w:pPr>
        <w:ind w:right="270"/>
        <w:rPr>
          <w:sz w:val="22"/>
          <w:szCs w:val="22"/>
        </w:rPr>
      </w:pPr>
      <w:r w:rsidRPr="0029411D">
        <w:rPr>
          <w:sz w:val="22"/>
          <w:szCs w:val="22"/>
        </w:rPr>
        <w:t>BIROUL CLĂDIRI TERENURI 1 EST</w:t>
      </w:r>
    </w:p>
    <w:p w:rsidR="00A12109" w:rsidRPr="0029411D" w:rsidRDefault="00A12109" w:rsidP="00A12109">
      <w:pPr>
        <w:tabs>
          <w:tab w:val="left" w:pos="720"/>
        </w:tabs>
        <w:spacing w:line="360" w:lineRule="auto"/>
        <w:ind w:right="270"/>
        <w:rPr>
          <w:sz w:val="22"/>
          <w:szCs w:val="22"/>
          <w:lang w:val="it-IT"/>
        </w:rPr>
      </w:pPr>
      <w:r w:rsidRPr="0029411D">
        <w:rPr>
          <w:sz w:val="22"/>
          <w:szCs w:val="22"/>
          <w:lang w:val="it-IT"/>
        </w:rPr>
        <w:t xml:space="preserve"> Nr.</w:t>
      </w:r>
      <w:r w:rsidR="0029411D">
        <w:rPr>
          <w:sz w:val="22"/>
          <w:szCs w:val="22"/>
          <w:lang w:val="it-IT"/>
        </w:rPr>
        <w:t>CT2020-003872/08.09.2020</w:t>
      </w:r>
      <w:r w:rsidRPr="0029411D">
        <w:rPr>
          <w:sz w:val="22"/>
          <w:szCs w:val="22"/>
          <w:lang w:val="it-IT"/>
        </w:rPr>
        <w:t xml:space="preserve">    </w:t>
      </w:r>
    </w:p>
    <w:p w:rsidR="00A12109" w:rsidRDefault="00A12109" w:rsidP="00A12109">
      <w:pPr>
        <w:pStyle w:val="NoSpacing"/>
        <w:rPr>
          <w:rFonts w:ascii="Times New Roman" w:hAnsi="Times New Roman"/>
          <w:sz w:val="28"/>
          <w:szCs w:val="28"/>
          <w:lang w:val="ro-RO"/>
        </w:rPr>
      </w:pPr>
      <w:r w:rsidRPr="00C33B4B">
        <w:rPr>
          <w:rFonts w:ascii="Times New Roman" w:hAnsi="Times New Roman"/>
          <w:sz w:val="28"/>
          <w:szCs w:val="28"/>
          <w:lang w:val="ro-RO"/>
        </w:rPr>
        <w:t xml:space="preserve">                          </w:t>
      </w:r>
    </w:p>
    <w:p w:rsidR="00A12109" w:rsidRPr="00A8055E" w:rsidRDefault="00A12109" w:rsidP="00A12109">
      <w:pPr>
        <w:jc w:val="both"/>
        <w:rPr>
          <w:b/>
          <w:lang w:val="pt-BR"/>
        </w:rPr>
      </w:pPr>
    </w:p>
    <w:p w:rsidR="00A12109" w:rsidRPr="00A8055E" w:rsidRDefault="00A12109" w:rsidP="00A12109">
      <w:pPr>
        <w:jc w:val="both"/>
        <w:rPr>
          <w:b/>
          <w:lang w:val="pt-BR"/>
        </w:rPr>
      </w:pPr>
    </w:p>
    <w:p w:rsidR="00A12109" w:rsidRPr="0029411D" w:rsidRDefault="00A12109" w:rsidP="00A12109">
      <w:pPr>
        <w:rPr>
          <w:b/>
          <w:sz w:val="28"/>
          <w:szCs w:val="28"/>
          <w:lang w:val="pt-BR"/>
        </w:rPr>
      </w:pPr>
      <w:r w:rsidRPr="00A8055E">
        <w:rPr>
          <w:b/>
          <w:lang w:val="pt-BR"/>
        </w:rPr>
        <w:t xml:space="preserve">                  </w:t>
      </w:r>
      <w:r>
        <w:rPr>
          <w:b/>
          <w:lang w:val="pt-BR"/>
        </w:rPr>
        <w:t xml:space="preserve">                        </w:t>
      </w:r>
      <w:r w:rsidRPr="0029411D">
        <w:rPr>
          <w:b/>
          <w:sz w:val="28"/>
          <w:szCs w:val="28"/>
          <w:lang w:val="pt-BR"/>
        </w:rPr>
        <w:t xml:space="preserve"> RAPORT </w:t>
      </w:r>
      <w:r w:rsidR="0029411D" w:rsidRPr="0029411D">
        <w:rPr>
          <w:b/>
          <w:sz w:val="28"/>
          <w:szCs w:val="28"/>
          <w:lang w:val="pt-BR"/>
        </w:rPr>
        <w:t>DE</w:t>
      </w:r>
      <w:r w:rsidRPr="0029411D">
        <w:rPr>
          <w:b/>
          <w:sz w:val="28"/>
          <w:szCs w:val="28"/>
          <w:lang w:val="pt-BR"/>
        </w:rPr>
        <w:t xml:space="preserve"> SPECIALITATE</w:t>
      </w:r>
    </w:p>
    <w:p w:rsidR="0029411D" w:rsidRPr="00A8055E" w:rsidRDefault="0029411D" w:rsidP="00A12109">
      <w:pPr>
        <w:rPr>
          <w:b/>
          <w:lang w:val="pt-BR"/>
        </w:rPr>
      </w:pPr>
    </w:p>
    <w:p w:rsidR="0029411D" w:rsidRDefault="0029411D" w:rsidP="0029411D">
      <w:pPr>
        <w:pStyle w:val="NoSpacing"/>
        <w:ind w:firstLine="72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E0458">
        <w:rPr>
          <w:rFonts w:ascii="Times New Roman" w:hAnsi="Times New Roman"/>
          <w:sz w:val="24"/>
          <w:szCs w:val="24"/>
        </w:rPr>
        <w:t>Privind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E0458">
        <w:rPr>
          <w:rFonts w:ascii="Times New Roman" w:hAnsi="Times New Roman"/>
          <w:sz w:val="24"/>
          <w:szCs w:val="24"/>
        </w:rPr>
        <w:t>modificarea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 HCLMT</w:t>
      </w:r>
      <w:proofErr w:type="gramEnd"/>
      <w:r w:rsidRPr="00AE0458">
        <w:rPr>
          <w:rFonts w:ascii="Times New Roman" w:hAnsi="Times New Roman"/>
          <w:sz w:val="24"/>
          <w:szCs w:val="24"/>
        </w:rPr>
        <w:t xml:space="preserve"> 502/24.10.2018, </w:t>
      </w:r>
      <w:proofErr w:type="spellStart"/>
      <w:r w:rsidRPr="00AE0458">
        <w:rPr>
          <w:rFonts w:ascii="Times New Roman" w:hAnsi="Times New Roman"/>
          <w:sz w:val="24"/>
          <w:szCs w:val="24"/>
        </w:rPr>
        <w:t>privind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înaintarea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catre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Guvernul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României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E0458">
        <w:rPr>
          <w:rFonts w:ascii="Times New Roman" w:hAnsi="Times New Roman"/>
          <w:sz w:val="24"/>
          <w:szCs w:val="24"/>
        </w:rPr>
        <w:t>propunerii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0458">
        <w:rPr>
          <w:rFonts w:ascii="Times New Roman" w:hAnsi="Times New Roman"/>
          <w:sz w:val="24"/>
          <w:szCs w:val="24"/>
        </w:rPr>
        <w:t>emitere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E0458">
        <w:rPr>
          <w:rFonts w:ascii="Times New Roman" w:hAnsi="Times New Roman"/>
          <w:sz w:val="24"/>
          <w:szCs w:val="24"/>
        </w:rPr>
        <w:t>unei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hotărâri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0458">
        <w:rPr>
          <w:rFonts w:ascii="Times New Roman" w:hAnsi="Times New Roman"/>
          <w:sz w:val="24"/>
          <w:szCs w:val="24"/>
        </w:rPr>
        <w:t>guvern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pentru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transmiterea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AE0458">
        <w:rPr>
          <w:rFonts w:ascii="Times New Roman" w:hAnsi="Times New Roman"/>
          <w:sz w:val="24"/>
          <w:szCs w:val="24"/>
        </w:rPr>
        <w:t>titlul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gratuit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, din </w:t>
      </w:r>
      <w:proofErr w:type="spellStart"/>
      <w:r w:rsidRPr="00AE0458">
        <w:rPr>
          <w:rFonts w:ascii="Times New Roman" w:hAnsi="Times New Roman"/>
          <w:sz w:val="24"/>
          <w:szCs w:val="24"/>
        </w:rPr>
        <w:t>domeniul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AE0458">
        <w:rPr>
          <w:rFonts w:ascii="Times New Roman" w:hAnsi="Times New Roman"/>
          <w:sz w:val="24"/>
          <w:szCs w:val="24"/>
        </w:rPr>
        <w:t>statului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și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AE0458">
        <w:rPr>
          <w:rFonts w:ascii="Times New Roman" w:hAnsi="Times New Roman"/>
          <w:sz w:val="24"/>
          <w:szCs w:val="24"/>
        </w:rPr>
        <w:t>administrarea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Regiei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Naționale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E0458">
        <w:rPr>
          <w:rFonts w:ascii="Times New Roman" w:hAnsi="Times New Roman"/>
          <w:sz w:val="24"/>
          <w:szCs w:val="24"/>
        </w:rPr>
        <w:t>Pădurilor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AE0458">
        <w:rPr>
          <w:rFonts w:ascii="Times New Roman" w:hAnsi="Times New Roman"/>
          <w:sz w:val="24"/>
          <w:szCs w:val="24"/>
        </w:rPr>
        <w:t>Romsilva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în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domeniul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AE0458">
        <w:rPr>
          <w:rFonts w:ascii="Times New Roman" w:hAnsi="Times New Roman"/>
          <w:sz w:val="24"/>
          <w:szCs w:val="24"/>
        </w:rPr>
        <w:t>Municipiului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Timisoara a </w:t>
      </w:r>
      <w:proofErr w:type="spellStart"/>
      <w:r w:rsidRPr="00AE0458">
        <w:rPr>
          <w:rFonts w:ascii="Times New Roman" w:hAnsi="Times New Roman"/>
          <w:sz w:val="24"/>
          <w:szCs w:val="24"/>
        </w:rPr>
        <w:t>unor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E0458">
        <w:rPr>
          <w:rFonts w:ascii="Times New Roman" w:hAnsi="Times New Roman"/>
          <w:sz w:val="24"/>
          <w:szCs w:val="24"/>
        </w:rPr>
        <w:t>suprafețe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de fond </w:t>
      </w:r>
      <w:proofErr w:type="spellStart"/>
      <w:r w:rsidRPr="00AE0458">
        <w:rPr>
          <w:rFonts w:ascii="Times New Roman" w:hAnsi="Times New Roman"/>
          <w:sz w:val="24"/>
          <w:szCs w:val="24"/>
        </w:rPr>
        <w:t>forestier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în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scopul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realizării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amenajărilor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necesare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pentru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realizarea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pădurilor-parc,cu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modificarile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si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completarile</w:t>
      </w:r>
      <w:proofErr w:type="spellEnd"/>
      <w:r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0458">
        <w:rPr>
          <w:rFonts w:ascii="Times New Roman" w:hAnsi="Times New Roman"/>
          <w:sz w:val="24"/>
          <w:szCs w:val="24"/>
        </w:rPr>
        <w:t>ulterioare</w:t>
      </w:r>
      <w:proofErr w:type="spellEnd"/>
    </w:p>
    <w:p w:rsidR="00A12109" w:rsidRDefault="00A12109" w:rsidP="0029411D">
      <w:pPr>
        <w:adjustRightInd w:val="0"/>
        <w:jc w:val="center"/>
      </w:pPr>
    </w:p>
    <w:p w:rsidR="0029411D" w:rsidRPr="00691887" w:rsidRDefault="0029411D" w:rsidP="0029411D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91887">
        <w:rPr>
          <w:rFonts w:ascii="Times New Roman" w:hAnsi="Times New Roman"/>
          <w:sz w:val="24"/>
          <w:szCs w:val="24"/>
        </w:rPr>
        <w:t>Prin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derogare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691887">
        <w:rPr>
          <w:rFonts w:ascii="Times New Roman" w:hAnsi="Times New Roman"/>
          <w:sz w:val="24"/>
          <w:szCs w:val="24"/>
        </w:rPr>
        <w:t>dispozițiile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art.34 din </w:t>
      </w:r>
      <w:proofErr w:type="spellStart"/>
      <w:r w:rsidRPr="00691887">
        <w:rPr>
          <w:rFonts w:ascii="Times New Roman" w:hAnsi="Times New Roman"/>
          <w:sz w:val="24"/>
          <w:szCs w:val="24"/>
        </w:rPr>
        <w:t>Legea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nr. 46/2008 –</w:t>
      </w:r>
      <w:proofErr w:type="spellStart"/>
      <w:r w:rsidRPr="00691887">
        <w:rPr>
          <w:rFonts w:ascii="Times New Roman" w:hAnsi="Times New Roman"/>
          <w:sz w:val="24"/>
          <w:szCs w:val="24"/>
        </w:rPr>
        <w:t>Codul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silvic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91887">
        <w:rPr>
          <w:rFonts w:ascii="Times New Roman" w:hAnsi="Times New Roman"/>
          <w:sz w:val="24"/>
          <w:szCs w:val="24"/>
        </w:rPr>
        <w:t>republicată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691887">
        <w:rPr>
          <w:rFonts w:ascii="Times New Roman" w:hAnsi="Times New Roman"/>
          <w:sz w:val="24"/>
          <w:szCs w:val="24"/>
        </w:rPr>
        <w:t>modificările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și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completările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ulterioare</w:t>
      </w:r>
      <w:proofErr w:type="gramStart"/>
      <w:r w:rsidRPr="00691887">
        <w:rPr>
          <w:rFonts w:ascii="Times New Roman" w:hAnsi="Times New Roman"/>
          <w:sz w:val="24"/>
          <w:szCs w:val="24"/>
        </w:rPr>
        <w:t>,conform</w:t>
      </w:r>
      <w:proofErr w:type="spellEnd"/>
      <w:proofErr w:type="gramEnd"/>
      <w:r w:rsidRPr="00691887">
        <w:rPr>
          <w:rFonts w:ascii="Times New Roman" w:hAnsi="Times New Roman"/>
          <w:sz w:val="24"/>
          <w:szCs w:val="24"/>
        </w:rPr>
        <w:t xml:space="preserve"> art. </w:t>
      </w:r>
      <w:proofErr w:type="gramStart"/>
      <w:r w:rsidRPr="00691887">
        <w:rPr>
          <w:rFonts w:ascii="Times New Roman" w:hAnsi="Times New Roman"/>
          <w:sz w:val="24"/>
          <w:szCs w:val="24"/>
        </w:rPr>
        <w:t xml:space="preserve">1 din </w:t>
      </w:r>
      <w:proofErr w:type="spellStart"/>
      <w:r w:rsidRPr="00691887">
        <w:rPr>
          <w:rFonts w:ascii="Times New Roman" w:hAnsi="Times New Roman"/>
          <w:b/>
          <w:bCs/>
          <w:kern w:val="36"/>
          <w:sz w:val="24"/>
          <w:szCs w:val="24"/>
        </w:rPr>
        <w:t>Legea</w:t>
      </w:r>
      <w:proofErr w:type="spellEnd"/>
      <w:r w:rsidRPr="00691887">
        <w:rPr>
          <w:rFonts w:ascii="Times New Roman" w:hAnsi="Times New Roman"/>
          <w:b/>
          <w:bCs/>
          <w:kern w:val="36"/>
          <w:sz w:val="24"/>
          <w:szCs w:val="24"/>
        </w:rPr>
        <w:t xml:space="preserve"> nr.</w:t>
      </w:r>
      <w:proofErr w:type="gramEnd"/>
      <w:r w:rsidRPr="00691887">
        <w:rPr>
          <w:rFonts w:ascii="Times New Roman" w:hAnsi="Times New Roman"/>
          <w:b/>
          <w:bCs/>
          <w:kern w:val="36"/>
          <w:sz w:val="24"/>
          <w:szCs w:val="24"/>
        </w:rPr>
        <w:t xml:space="preserve"> 220/2018 </w:t>
      </w:r>
      <w:r w:rsidRPr="00691887">
        <w:rPr>
          <w:rFonts w:ascii="Times New Roman" w:hAnsi="Times New Roman"/>
          <w:sz w:val="24"/>
          <w:szCs w:val="24"/>
        </w:rPr>
        <w:t xml:space="preserve"> se pot </w:t>
      </w:r>
      <w:proofErr w:type="spellStart"/>
      <w:r w:rsidRPr="00691887">
        <w:rPr>
          <w:rFonts w:ascii="Times New Roman" w:hAnsi="Times New Roman"/>
          <w:sz w:val="24"/>
          <w:szCs w:val="24"/>
        </w:rPr>
        <w:t>transmite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691887">
        <w:rPr>
          <w:rFonts w:ascii="Times New Roman" w:hAnsi="Times New Roman"/>
          <w:sz w:val="24"/>
          <w:szCs w:val="24"/>
        </w:rPr>
        <w:t>titlu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gratuit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91887">
        <w:rPr>
          <w:rFonts w:ascii="Times New Roman" w:hAnsi="Times New Roman"/>
          <w:sz w:val="24"/>
          <w:szCs w:val="24"/>
        </w:rPr>
        <w:t>unele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suprafețe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de fond </w:t>
      </w:r>
      <w:proofErr w:type="spellStart"/>
      <w:r w:rsidRPr="00691887">
        <w:rPr>
          <w:rFonts w:ascii="Times New Roman" w:hAnsi="Times New Roman"/>
          <w:sz w:val="24"/>
          <w:szCs w:val="24"/>
        </w:rPr>
        <w:t>forestier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691887">
        <w:rPr>
          <w:rFonts w:ascii="Times New Roman" w:hAnsi="Times New Roman"/>
          <w:sz w:val="24"/>
          <w:szCs w:val="24"/>
        </w:rPr>
        <w:t>grupa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691887">
        <w:rPr>
          <w:rFonts w:ascii="Times New Roman" w:hAnsi="Times New Roman"/>
          <w:sz w:val="24"/>
          <w:szCs w:val="24"/>
        </w:rPr>
        <w:t>funcțională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91887">
        <w:rPr>
          <w:rFonts w:ascii="Times New Roman" w:hAnsi="Times New Roman"/>
          <w:sz w:val="24"/>
          <w:szCs w:val="24"/>
        </w:rPr>
        <w:t>vegetația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forestieră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91887">
        <w:rPr>
          <w:rFonts w:ascii="Times New Roman" w:hAnsi="Times New Roman"/>
          <w:sz w:val="24"/>
          <w:szCs w:val="24"/>
        </w:rPr>
        <w:t>funcții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speciale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91887">
        <w:rPr>
          <w:rFonts w:ascii="Times New Roman" w:hAnsi="Times New Roman"/>
          <w:sz w:val="24"/>
          <w:szCs w:val="24"/>
        </w:rPr>
        <w:t>protecție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91887">
        <w:rPr>
          <w:rFonts w:ascii="Times New Roman" w:hAnsi="Times New Roman"/>
          <w:sz w:val="24"/>
          <w:szCs w:val="24"/>
        </w:rPr>
        <w:t>subgrupa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1.4.b. - </w:t>
      </w:r>
      <w:proofErr w:type="spellStart"/>
      <w:r w:rsidRPr="00691887">
        <w:rPr>
          <w:rFonts w:ascii="Times New Roman" w:hAnsi="Times New Roman"/>
          <w:sz w:val="24"/>
          <w:szCs w:val="24"/>
        </w:rPr>
        <w:t>păduri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constituite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în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zone </w:t>
      </w:r>
      <w:proofErr w:type="spellStart"/>
      <w:r w:rsidRPr="00691887">
        <w:rPr>
          <w:rFonts w:ascii="Times New Roman" w:hAnsi="Times New Roman"/>
          <w:sz w:val="24"/>
          <w:szCs w:val="24"/>
        </w:rPr>
        <w:t>verzi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în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jurul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localităților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incluse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în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intravilan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și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subgrupa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1.4.a. - </w:t>
      </w:r>
      <w:proofErr w:type="spellStart"/>
      <w:r w:rsidRPr="00691887">
        <w:rPr>
          <w:rFonts w:ascii="Times New Roman" w:hAnsi="Times New Roman"/>
          <w:sz w:val="24"/>
          <w:szCs w:val="24"/>
        </w:rPr>
        <w:t>păduri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special </w:t>
      </w:r>
      <w:proofErr w:type="spellStart"/>
      <w:r w:rsidRPr="00691887">
        <w:rPr>
          <w:rFonts w:ascii="Times New Roman" w:hAnsi="Times New Roman"/>
          <w:sz w:val="24"/>
          <w:szCs w:val="24"/>
        </w:rPr>
        <w:t>amenajate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în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scop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recreativ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91887">
        <w:rPr>
          <w:rFonts w:ascii="Times New Roman" w:hAnsi="Times New Roman"/>
          <w:sz w:val="24"/>
          <w:szCs w:val="24"/>
        </w:rPr>
        <w:t>păduri-parc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691887">
        <w:rPr>
          <w:rFonts w:ascii="Times New Roman" w:hAnsi="Times New Roman"/>
          <w:sz w:val="24"/>
          <w:szCs w:val="24"/>
        </w:rPr>
        <w:t>așa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cum </w:t>
      </w:r>
      <w:proofErr w:type="spellStart"/>
      <w:r w:rsidRPr="00691887">
        <w:rPr>
          <w:rFonts w:ascii="Times New Roman" w:hAnsi="Times New Roman"/>
          <w:sz w:val="24"/>
          <w:szCs w:val="24"/>
        </w:rPr>
        <w:t>sunt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definite de </w:t>
      </w:r>
      <w:proofErr w:type="spellStart"/>
      <w:r w:rsidRPr="00691887">
        <w:rPr>
          <w:rFonts w:ascii="Times New Roman" w:hAnsi="Times New Roman"/>
          <w:sz w:val="24"/>
          <w:szCs w:val="24"/>
        </w:rPr>
        <w:t>normele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tehnice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pentru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amenajarea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pădurilor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din </w:t>
      </w:r>
      <w:proofErr w:type="spellStart"/>
      <w:r w:rsidRPr="00691887">
        <w:rPr>
          <w:rFonts w:ascii="Times New Roman" w:hAnsi="Times New Roman"/>
          <w:sz w:val="24"/>
          <w:szCs w:val="24"/>
        </w:rPr>
        <w:t>domeniul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691887">
        <w:rPr>
          <w:rFonts w:ascii="Times New Roman" w:hAnsi="Times New Roman"/>
          <w:sz w:val="24"/>
          <w:szCs w:val="24"/>
        </w:rPr>
        <w:t>statului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și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691887">
        <w:rPr>
          <w:rFonts w:ascii="Times New Roman" w:hAnsi="Times New Roman"/>
          <w:sz w:val="24"/>
          <w:szCs w:val="24"/>
        </w:rPr>
        <w:t>administrarea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Regiei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Naționale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91887">
        <w:rPr>
          <w:rFonts w:ascii="Times New Roman" w:hAnsi="Times New Roman"/>
          <w:sz w:val="24"/>
          <w:szCs w:val="24"/>
        </w:rPr>
        <w:t>Pădurilor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91887">
        <w:rPr>
          <w:rFonts w:ascii="Times New Roman" w:hAnsi="Times New Roman"/>
          <w:sz w:val="24"/>
          <w:szCs w:val="24"/>
        </w:rPr>
        <w:t>Romsilva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în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domeniul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691887">
        <w:rPr>
          <w:rFonts w:ascii="Times New Roman" w:hAnsi="Times New Roman"/>
          <w:sz w:val="24"/>
          <w:szCs w:val="24"/>
        </w:rPr>
        <w:t>unor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unități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administrativ-teritoriale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91887">
        <w:rPr>
          <w:rFonts w:ascii="Times New Roman" w:hAnsi="Times New Roman"/>
          <w:sz w:val="24"/>
          <w:szCs w:val="24"/>
        </w:rPr>
        <w:t>în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scopul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realizării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amenajărilor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necesare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pentru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realizarea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pădurilor-parc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. </w:t>
      </w:r>
    </w:p>
    <w:p w:rsidR="0029411D" w:rsidRPr="00691887" w:rsidRDefault="0029411D" w:rsidP="0029411D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91887">
        <w:rPr>
          <w:rFonts w:ascii="Times New Roman" w:hAnsi="Times New Roman"/>
          <w:sz w:val="24"/>
          <w:szCs w:val="24"/>
        </w:rPr>
        <w:t>Suprafețele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de fond </w:t>
      </w:r>
      <w:proofErr w:type="spellStart"/>
      <w:proofErr w:type="gramStart"/>
      <w:r w:rsidRPr="00691887">
        <w:rPr>
          <w:rFonts w:ascii="Times New Roman" w:hAnsi="Times New Roman"/>
          <w:sz w:val="24"/>
          <w:szCs w:val="24"/>
        </w:rPr>
        <w:t>forestier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 se</w:t>
      </w:r>
      <w:proofErr w:type="gramEnd"/>
      <w:r w:rsidRPr="00691887">
        <w:rPr>
          <w:rFonts w:ascii="Times New Roman" w:hAnsi="Times New Roman"/>
          <w:sz w:val="24"/>
          <w:szCs w:val="24"/>
        </w:rPr>
        <w:t xml:space="preserve"> transmit, la </w:t>
      </w:r>
      <w:proofErr w:type="spellStart"/>
      <w:r w:rsidRPr="00691887">
        <w:rPr>
          <w:rFonts w:ascii="Times New Roman" w:hAnsi="Times New Roman"/>
          <w:sz w:val="24"/>
          <w:szCs w:val="24"/>
        </w:rPr>
        <w:t>solicitare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, din </w:t>
      </w:r>
      <w:proofErr w:type="spellStart"/>
      <w:r w:rsidRPr="00691887">
        <w:rPr>
          <w:rFonts w:ascii="Times New Roman" w:hAnsi="Times New Roman"/>
          <w:sz w:val="24"/>
          <w:szCs w:val="24"/>
        </w:rPr>
        <w:t>proprietatea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publică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91887">
        <w:rPr>
          <w:rFonts w:ascii="Times New Roman" w:hAnsi="Times New Roman"/>
          <w:sz w:val="24"/>
          <w:szCs w:val="24"/>
        </w:rPr>
        <w:t>statului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și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691887">
        <w:rPr>
          <w:rFonts w:ascii="Times New Roman" w:hAnsi="Times New Roman"/>
          <w:sz w:val="24"/>
          <w:szCs w:val="24"/>
        </w:rPr>
        <w:t>administrarea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Regiei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Naționale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91887">
        <w:rPr>
          <w:rFonts w:ascii="Times New Roman" w:hAnsi="Times New Roman"/>
          <w:sz w:val="24"/>
          <w:szCs w:val="24"/>
        </w:rPr>
        <w:t>Pădurilor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91887">
        <w:rPr>
          <w:rFonts w:ascii="Times New Roman" w:hAnsi="Times New Roman"/>
          <w:sz w:val="24"/>
          <w:szCs w:val="24"/>
        </w:rPr>
        <w:t>Romsilva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în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proprietatea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publică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91887">
        <w:rPr>
          <w:rFonts w:ascii="Times New Roman" w:hAnsi="Times New Roman"/>
          <w:sz w:val="24"/>
          <w:szCs w:val="24"/>
        </w:rPr>
        <w:t>unităților</w:t>
      </w:r>
      <w:proofErr w:type="spellEnd"/>
      <w:r w:rsidRPr="006918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91887">
        <w:rPr>
          <w:rFonts w:ascii="Times New Roman" w:hAnsi="Times New Roman"/>
          <w:sz w:val="24"/>
          <w:szCs w:val="24"/>
        </w:rPr>
        <w:t>administrativ-teritoriale</w:t>
      </w:r>
      <w:proofErr w:type="spellEnd"/>
      <w:r w:rsidRPr="00691887">
        <w:rPr>
          <w:rFonts w:ascii="Times New Roman" w:hAnsi="Times New Roman"/>
          <w:sz w:val="24"/>
          <w:szCs w:val="24"/>
        </w:rPr>
        <w:t>.</w:t>
      </w:r>
    </w:p>
    <w:p w:rsidR="0029411D" w:rsidRDefault="0029411D" w:rsidP="0029411D">
      <w:pPr>
        <w:spacing w:line="276" w:lineRule="auto"/>
        <w:ind w:firstLine="720"/>
        <w:jc w:val="both"/>
        <w:rPr>
          <w:rFonts w:eastAsiaTheme="minorHAnsi"/>
          <w:color w:val="000000"/>
        </w:rPr>
      </w:pPr>
      <w:r>
        <w:t>In acest sens a fost emisa Hotararea Consiliului Local cu numarul 502/24.10.2018 privind înaintarea catre Guvernul României a propunerii de emitere a unei hotărâri de guvern pentru transmiterea,</w:t>
      </w:r>
      <w:r w:rsidRPr="006B6A5A">
        <w:t xml:space="preserve"> </w:t>
      </w:r>
      <w:r>
        <w:t>cu titlul gratuit, din domeniul public al statului și din administrarea Regiei Naționale a Pădurilor - Romsilva în domeniul public al Municipiului Timisoara a suprafetei de fond forestier de 548,52 ha  în scopul realizării amenajărilor necesare pentru realizarea pădurilor-parc.</w:t>
      </w:r>
    </w:p>
    <w:p w:rsidR="0029411D" w:rsidRDefault="0029411D" w:rsidP="0029411D">
      <w:pPr>
        <w:spacing w:line="276" w:lineRule="auto"/>
        <w:ind w:firstLine="720"/>
        <w:jc w:val="both"/>
      </w:pPr>
      <w:r>
        <w:t>Având în vedere adresa Regiei Naționale a Pădurilor-Romsilva, Ocolul Silvic Timișoara nr.4056/M.E./20.07.2020, înregistrată la Municipiul Timișoara cu nr. CT2020-003782/08.08.2020 prin care suprafața de fond forestier prevăzută în Anexa nr. 2 este de 5805789 mp.</w:t>
      </w:r>
    </w:p>
    <w:p w:rsidR="0029411D" w:rsidRPr="00372B86" w:rsidRDefault="0029411D" w:rsidP="0029411D">
      <w:pPr>
        <w:adjustRightInd w:val="0"/>
        <w:spacing w:line="276" w:lineRule="auto"/>
        <w:ind w:firstLine="708"/>
        <w:jc w:val="both"/>
        <w:rPr>
          <w:bCs/>
        </w:rPr>
      </w:pPr>
      <w:r w:rsidRPr="00372B86">
        <w:rPr>
          <w:rFonts w:eastAsiaTheme="minorHAnsi"/>
          <w:lang w:val="en-US"/>
        </w:rPr>
        <w:t xml:space="preserve">Se </w:t>
      </w:r>
      <w:proofErr w:type="spellStart"/>
      <w:r w:rsidR="00372B86" w:rsidRPr="00372B86">
        <w:rPr>
          <w:rFonts w:eastAsiaTheme="minorHAnsi"/>
          <w:lang w:val="en-US"/>
        </w:rPr>
        <w:t>revocă</w:t>
      </w:r>
      <w:proofErr w:type="spellEnd"/>
      <w:r w:rsidRPr="00372B86">
        <w:rPr>
          <w:rFonts w:eastAsiaTheme="minorHAnsi"/>
          <w:lang w:val="en-US"/>
        </w:rPr>
        <w:t xml:space="preserve"> HCLMT nr.263/21.05.2019, HCLMT nr.337/27.06.2019, HCLMT nr.384/15.07.2019 </w:t>
      </w:r>
      <w:proofErr w:type="spellStart"/>
      <w:r w:rsidRPr="00372B86">
        <w:rPr>
          <w:rFonts w:eastAsiaTheme="minorHAnsi"/>
          <w:lang w:val="en-US"/>
        </w:rPr>
        <w:t>și</w:t>
      </w:r>
      <w:proofErr w:type="spellEnd"/>
      <w:r w:rsidRPr="00372B86">
        <w:rPr>
          <w:rFonts w:eastAsiaTheme="minorHAnsi"/>
          <w:lang w:val="en-US"/>
        </w:rPr>
        <w:t xml:space="preserve"> HCLMT nr.329/20.08.2020, </w:t>
      </w:r>
      <w:proofErr w:type="spellStart"/>
      <w:r w:rsidRPr="00372B86">
        <w:rPr>
          <w:rFonts w:eastAsiaTheme="minorHAnsi"/>
          <w:lang w:val="en-US"/>
        </w:rPr>
        <w:t>deoarece</w:t>
      </w:r>
      <w:proofErr w:type="spellEnd"/>
      <w:r w:rsidRPr="00372B86">
        <w:rPr>
          <w:rFonts w:eastAsiaTheme="minorHAnsi"/>
          <w:lang w:val="en-US"/>
        </w:rPr>
        <w:t xml:space="preserve"> nu au </w:t>
      </w:r>
      <w:proofErr w:type="spellStart"/>
      <w:r w:rsidRPr="00372B86">
        <w:rPr>
          <w:rFonts w:eastAsiaTheme="minorHAnsi"/>
          <w:lang w:val="en-US"/>
        </w:rPr>
        <w:t>intrat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Pr="00372B86">
        <w:rPr>
          <w:rFonts w:eastAsiaTheme="minorHAnsi"/>
          <w:lang w:val="en-US"/>
        </w:rPr>
        <w:t>în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Pr="00372B86">
        <w:rPr>
          <w:rFonts w:eastAsiaTheme="minorHAnsi"/>
          <w:lang w:val="en-US"/>
        </w:rPr>
        <w:t>circuitul</w:t>
      </w:r>
      <w:proofErr w:type="spellEnd"/>
      <w:r w:rsidRPr="00372B86">
        <w:rPr>
          <w:rFonts w:eastAsiaTheme="minorHAnsi"/>
          <w:lang w:val="en-US"/>
        </w:rPr>
        <w:t xml:space="preserve"> civil </w:t>
      </w:r>
      <w:proofErr w:type="spellStart"/>
      <w:r w:rsidRPr="00372B86">
        <w:rPr>
          <w:rFonts w:eastAsiaTheme="minorHAnsi"/>
          <w:lang w:val="en-US"/>
        </w:rPr>
        <w:t>și</w:t>
      </w:r>
      <w:proofErr w:type="spellEnd"/>
      <w:r w:rsidRPr="00372B86">
        <w:rPr>
          <w:rFonts w:eastAsiaTheme="minorHAnsi"/>
          <w:lang w:val="en-US"/>
        </w:rPr>
        <w:t xml:space="preserve"> nu au </w:t>
      </w:r>
      <w:proofErr w:type="spellStart"/>
      <w:r w:rsidRPr="00372B86">
        <w:rPr>
          <w:rFonts w:eastAsiaTheme="minorHAnsi"/>
          <w:lang w:val="en-US"/>
        </w:rPr>
        <w:lastRenderedPageBreak/>
        <w:t>produs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Pr="00372B86">
        <w:rPr>
          <w:rFonts w:eastAsiaTheme="minorHAnsi"/>
          <w:lang w:val="en-US"/>
        </w:rPr>
        <w:t>efecte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prin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executare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sau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prin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intrarea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lor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în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circuitul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altor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raporturi</w:t>
      </w:r>
      <w:proofErr w:type="spellEnd"/>
      <w:r w:rsidR="00406A08" w:rsidRPr="00372B86">
        <w:rPr>
          <w:rFonts w:eastAsiaTheme="minorHAnsi"/>
          <w:lang w:val="en-US"/>
        </w:rPr>
        <w:t xml:space="preserve"> </w:t>
      </w:r>
      <w:proofErr w:type="spellStart"/>
      <w:r w:rsidR="00406A08" w:rsidRPr="00372B86">
        <w:rPr>
          <w:rFonts w:eastAsiaTheme="minorHAnsi"/>
          <w:lang w:val="en-US"/>
        </w:rPr>
        <w:t>juridice</w:t>
      </w:r>
      <w:proofErr w:type="spellEnd"/>
      <w:r w:rsidR="00406A08" w:rsidRPr="00372B86">
        <w:rPr>
          <w:rFonts w:eastAsiaTheme="minorHAnsi"/>
          <w:lang w:val="en-US"/>
        </w:rPr>
        <w:t xml:space="preserve">, </w:t>
      </w:r>
      <w:r w:rsidRPr="00372B86">
        <w:rPr>
          <w:rFonts w:eastAsiaTheme="minorHAnsi"/>
          <w:lang w:val="en-US"/>
        </w:rPr>
        <w:t xml:space="preserve">conform </w:t>
      </w:r>
      <w:proofErr w:type="spellStart"/>
      <w:r w:rsidRPr="00372B86">
        <w:rPr>
          <w:rFonts w:eastAsiaTheme="minorHAnsi"/>
          <w:lang w:val="en-US"/>
        </w:rPr>
        <w:t>scopului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Pr="00372B86">
        <w:rPr>
          <w:rFonts w:eastAsiaTheme="minorHAnsi"/>
          <w:lang w:val="en-US"/>
        </w:rPr>
        <w:t>pentru</w:t>
      </w:r>
      <w:proofErr w:type="spellEnd"/>
      <w:r w:rsidRPr="00372B86">
        <w:rPr>
          <w:rFonts w:eastAsiaTheme="minorHAnsi"/>
          <w:lang w:val="en-US"/>
        </w:rPr>
        <w:t xml:space="preserve"> care au </w:t>
      </w:r>
      <w:proofErr w:type="spellStart"/>
      <w:r w:rsidRPr="00372B86">
        <w:rPr>
          <w:rFonts w:eastAsiaTheme="minorHAnsi"/>
          <w:lang w:val="en-US"/>
        </w:rPr>
        <w:t>fost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Pr="00372B86">
        <w:rPr>
          <w:rFonts w:eastAsiaTheme="minorHAnsi"/>
          <w:lang w:val="en-US"/>
        </w:rPr>
        <w:t>emise</w:t>
      </w:r>
      <w:proofErr w:type="spellEnd"/>
      <w:r w:rsidRPr="00372B86">
        <w:rPr>
          <w:rFonts w:eastAsiaTheme="minorHAnsi"/>
          <w:lang w:val="en-US"/>
        </w:rPr>
        <w:t xml:space="preserve"> de </w:t>
      </w:r>
      <w:proofErr w:type="spellStart"/>
      <w:r w:rsidRPr="00372B86">
        <w:rPr>
          <w:rFonts w:eastAsiaTheme="minorHAnsi"/>
          <w:lang w:val="en-US"/>
        </w:rPr>
        <w:t>către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Pr="00372B86">
        <w:rPr>
          <w:rFonts w:eastAsiaTheme="minorHAnsi"/>
          <w:lang w:val="en-US"/>
        </w:rPr>
        <w:t>Consiliul</w:t>
      </w:r>
      <w:proofErr w:type="spellEnd"/>
      <w:r w:rsidRPr="00372B86">
        <w:rPr>
          <w:rFonts w:eastAsiaTheme="minorHAnsi"/>
          <w:lang w:val="en-US"/>
        </w:rPr>
        <w:t xml:space="preserve"> local al </w:t>
      </w:r>
      <w:proofErr w:type="spellStart"/>
      <w:r w:rsidRPr="00372B86">
        <w:rPr>
          <w:rFonts w:eastAsiaTheme="minorHAnsi"/>
          <w:lang w:val="en-US"/>
        </w:rPr>
        <w:t>Municipiului</w:t>
      </w:r>
      <w:proofErr w:type="spellEnd"/>
      <w:r w:rsidRPr="00372B86">
        <w:rPr>
          <w:rFonts w:eastAsiaTheme="minorHAnsi"/>
          <w:lang w:val="en-US"/>
        </w:rPr>
        <w:t xml:space="preserve"> </w:t>
      </w:r>
      <w:proofErr w:type="spellStart"/>
      <w:r w:rsidRPr="00372B86">
        <w:rPr>
          <w:rFonts w:eastAsiaTheme="minorHAnsi"/>
          <w:lang w:val="en-US"/>
        </w:rPr>
        <w:t>Timișoara</w:t>
      </w:r>
      <w:proofErr w:type="spellEnd"/>
      <w:r w:rsidR="00372B86">
        <w:rPr>
          <w:rFonts w:eastAsiaTheme="minorHAnsi"/>
          <w:lang w:val="en-US"/>
        </w:rPr>
        <w:t>.</w:t>
      </w:r>
    </w:p>
    <w:p w:rsidR="00A12109" w:rsidRPr="00DC6E48" w:rsidRDefault="00A12109" w:rsidP="0029411D">
      <w:pPr>
        <w:jc w:val="both"/>
      </w:pPr>
    </w:p>
    <w:p w:rsidR="00A12109" w:rsidRPr="00982D54" w:rsidRDefault="00A12109" w:rsidP="00A12109">
      <w:pPr>
        <w:ind w:firstLine="720"/>
        <w:jc w:val="both"/>
      </w:pPr>
      <w:r w:rsidRPr="00982D54">
        <w:t>Avand in vedere cele prezentate mai sus</w:t>
      </w:r>
      <w:r w:rsidR="0029411D">
        <w:t xml:space="preserve"> prezentate</w:t>
      </w:r>
      <w:r w:rsidRPr="00982D54">
        <w:t>:</w:t>
      </w:r>
    </w:p>
    <w:p w:rsidR="00A12109" w:rsidRPr="00E5219F" w:rsidRDefault="00A12109" w:rsidP="00A12109">
      <w:pPr>
        <w:adjustRightInd w:val="0"/>
        <w:jc w:val="both"/>
        <w:rPr>
          <w:rFonts w:eastAsia="Calibri"/>
          <w:color w:val="000000"/>
          <w:lang w:val="fr-FR"/>
        </w:rPr>
      </w:pPr>
      <w:r w:rsidRPr="008B7FA5">
        <w:tab/>
        <w:t xml:space="preserve"> </w:t>
      </w:r>
    </w:p>
    <w:p w:rsidR="00A12109" w:rsidRDefault="00A12109" w:rsidP="00A12109">
      <w:pPr>
        <w:pStyle w:val="NoSpacing"/>
        <w:rPr>
          <w:rFonts w:ascii="Times New Roman" w:hAnsi="Times New Roman"/>
          <w:b/>
          <w:sz w:val="28"/>
          <w:szCs w:val="28"/>
          <w:lang w:val="pt-BR"/>
        </w:rPr>
      </w:pPr>
      <w:r w:rsidRPr="00001913">
        <w:rPr>
          <w:rFonts w:ascii="Times New Roman" w:hAnsi="Times New Roman"/>
          <w:b/>
          <w:sz w:val="28"/>
          <w:szCs w:val="28"/>
          <w:lang w:val="pt-BR"/>
        </w:rPr>
        <w:t xml:space="preserve">                              </w:t>
      </w:r>
      <w:r>
        <w:rPr>
          <w:rFonts w:ascii="Times New Roman" w:hAnsi="Times New Roman"/>
          <w:b/>
          <w:sz w:val="28"/>
          <w:szCs w:val="28"/>
          <w:lang w:val="pt-BR"/>
        </w:rPr>
        <w:t xml:space="preserve">                     </w:t>
      </w:r>
      <w:r w:rsidRPr="00001913">
        <w:rPr>
          <w:rFonts w:ascii="Times New Roman" w:hAnsi="Times New Roman"/>
          <w:b/>
          <w:sz w:val="28"/>
          <w:szCs w:val="28"/>
          <w:lang w:val="pt-BR"/>
        </w:rPr>
        <w:t xml:space="preserve">   Propunem:</w:t>
      </w:r>
      <w:r>
        <w:rPr>
          <w:rFonts w:ascii="Times New Roman" w:hAnsi="Times New Roman"/>
          <w:b/>
          <w:sz w:val="28"/>
          <w:szCs w:val="28"/>
          <w:lang w:val="pt-BR"/>
        </w:rPr>
        <w:t xml:space="preserve"> </w:t>
      </w:r>
    </w:p>
    <w:p w:rsidR="00A12109" w:rsidRPr="00001913" w:rsidRDefault="00A12109" w:rsidP="00A12109">
      <w:pPr>
        <w:pStyle w:val="NoSpacing"/>
        <w:rPr>
          <w:rFonts w:ascii="Times New Roman" w:hAnsi="Times New Roman"/>
          <w:b/>
          <w:sz w:val="28"/>
          <w:szCs w:val="28"/>
          <w:lang w:val="pt-BR"/>
        </w:rPr>
      </w:pPr>
    </w:p>
    <w:p w:rsidR="0029411D" w:rsidRDefault="00A12109" w:rsidP="0029411D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lang w:val="pt-BR"/>
        </w:rPr>
        <w:t xml:space="preserve"> </w:t>
      </w:r>
      <w:r w:rsidRPr="0029411D">
        <w:rPr>
          <w:rFonts w:ascii="Times New Roman" w:hAnsi="Times New Roman"/>
          <w:sz w:val="24"/>
          <w:szCs w:val="24"/>
        </w:rPr>
        <w:tab/>
        <w:t xml:space="preserve"> Emiterea </w:t>
      </w:r>
      <w:proofErr w:type="spellStart"/>
      <w:r w:rsidRPr="0029411D">
        <w:rPr>
          <w:rFonts w:ascii="Times New Roman" w:hAnsi="Times New Roman"/>
          <w:sz w:val="24"/>
          <w:szCs w:val="24"/>
        </w:rPr>
        <w:t>unei</w:t>
      </w:r>
      <w:proofErr w:type="spellEnd"/>
      <w:r w:rsidRPr="002941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411D">
        <w:rPr>
          <w:rFonts w:ascii="Times New Roman" w:hAnsi="Times New Roman"/>
          <w:sz w:val="24"/>
          <w:szCs w:val="24"/>
        </w:rPr>
        <w:t>hotărâri</w:t>
      </w:r>
      <w:proofErr w:type="spellEnd"/>
      <w:r w:rsidRPr="0029411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9411D">
        <w:rPr>
          <w:rFonts w:ascii="Times New Roman" w:hAnsi="Times New Roman"/>
          <w:sz w:val="24"/>
          <w:szCs w:val="24"/>
        </w:rPr>
        <w:t>Consiliu</w:t>
      </w:r>
      <w:proofErr w:type="spellEnd"/>
      <w:r w:rsidRPr="0029411D">
        <w:rPr>
          <w:rFonts w:ascii="Times New Roman" w:hAnsi="Times New Roman"/>
          <w:sz w:val="24"/>
          <w:szCs w:val="24"/>
        </w:rPr>
        <w:t xml:space="preserve"> Local, </w:t>
      </w:r>
      <w:proofErr w:type="spellStart"/>
      <w:r w:rsidR="0029411D">
        <w:rPr>
          <w:rFonts w:ascii="Times New Roman" w:hAnsi="Times New Roman"/>
          <w:sz w:val="24"/>
          <w:szCs w:val="24"/>
        </w:rPr>
        <w:t>p</w:t>
      </w:r>
      <w:r w:rsidR="0029411D" w:rsidRPr="00AE0458">
        <w:rPr>
          <w:rFonts w:ascii="Times New Roman" w:hAnsi="Times New Roman"/>
          <w:sz w:val="24"/>
          <w:szCs w:val="24"/>
        </w:rPr>
        <w:t>rivind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modificarea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 HCLMT 502/24.10.2018,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privind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înaintarea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catre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Guvernul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României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propunerii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emitere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unei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hotărâri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guvern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pentru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transmiterea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titlul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gratuit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, din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domeniul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statului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și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administrarea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Regiei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Naționale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Pădurilor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Romsilva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în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domeniul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Municipiului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Timisoara a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unor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suprafețe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de fond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forestier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în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scopul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realizării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amenajărilor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necesare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pentru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realizarea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pădurilor-parc,cu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modificarile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si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completarile</w:t>
      </w:r>
      <w:proofErr w:type="spellEnd"/>
      <w:r w:rsidR="0029411D" w:rsidRPr="00AE04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411D" w:rsidRPr="00AE0458">
        <w:rPr>
          <w:rFonts w:ascii="Times New Roman" w:hAnsi="Times New Roman"/>
          <w:sz w:val="24"/>
          <w:szCs w:val="24"/>
        </w:rPr>
        <w:t>ulterioare</w:t>
      </w:r>
      <w:proofErr w:type="spellEnd"/>
    </w:p>
    <w:p w:rsidR="00A12109" w:rsidRPr="0029411D" w:rsidRDefault="00A12109" w:rsidP="0029411D">
      <w:pPr>
        <w:adjustRightInd w:val="0"/>
        <w:jc w:val="both"/>
        <w:rPr>
          <w:rFonts w:eastAsia="Calibri"/>
          <w:lang w:val="en-US"/>
        </w:rPr>
      </w:pPr>
      <w:r w:rsidRPr="0029411D">
        <w:rPr>
          <w:rFonts w:eastAsia="Calibri"/>
          <w:lang w:val="en-US"/>
        </w:rPr>
        <w:br/>
      </w:r>
    </w:p>
    <w:p w:rsidR="00A12109" w:rsidRPr="00E5219F" w:rsidRDefault="00A12109" w:rsidP="00A12109">
      <w:pPr>
        <w:ind w:firstLine="720"/>
        <w:jc w:val="both"/>
        <w:rPr>
          <w:rFonts w:eastAsia="Calibri"/>
          <w:bCs/>
          <w:color w:val="000000"/>
          <w:lang w:val="pt-BR"/>
        </w:rPr>
      </w:pPr>
    </w:p>
    <w:p w:rsidR="00A12109" w:rsidRPr="00A8055E" w:rsidRDefault="00A12109" w:rsidP="00A12109">
      <w:pPr>
        <w:pStyle w:val="BodyTextIndent"/>
        <w:ind w:left="851" w:hanging="131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        </w:t>
      </w:r>
      <w:r w:rsidRPr="00A8055E">
        <w:rPr>
          <w:sz w:val="28"/>
          <w:szCs w:val="28"/>
          <w:lang w:val="es-MX"/>
        </w:rPr>
        <w:t>DIRECTOR</w:t>
      </w:r>
      <w:r>
        <w:rPr>
          <w:sz w:val="28"/>
          <w:szCs w:val="28"/>
          <w:lang w:val="es-MX"/>
        </w:rPr>
        <w:t xml:space="preserve">               </w:t>
      </w:r>
      <w:r w:rsidRPr="00A8055E">
        <w:rPr>
          <w:sz w:val="28"/>
          <w:szCs w:val="28"/>
          <w:lang w:val="es-MX"/>
        </w:rPr>
        <w:t xml:space="preserve">            </w:t>
      </w:r>
      <w:r>
        <w:rPr>
          <w:sz w:val="28"/>
          <w:szCs w:val="28"/>
          <w:lang w:val="es-MX"/>
        </w:rPr>
        <w:t xml:space="preserve">          </w:t>
      </w:r>
      <w:r w:rsidRPr="00A8055E">
        <w:rPr>
          <w:sz w:val="28"/>
          <w:szCs w:val="28"/>
          <w:lang w:val="es-MX"/>
        </w:rPr>
        <w:t xml:space="preserve"> </w:t>
      </w:r>
      <w:r>
        <w:rPr>
          <w:sz w:val="28"/>
          <w:szCs w:val="28"/>
          <w:lang w:val="es-MX"/>
        </w:rPr>
        <w:t xml:space="preserve">         </w:t>
      </w:r>
      <w:r w:rsidR="0029411D">
        <w:rPr>
          <w:sz w:val="28"/>
          <w:szCs w:val="28"/>
          <w:lang w:val="es-MX"/>
        </w:rPr>
        <w:t xml:space="preserve">     </w:t>
      </w:r>
      <w:r w:rsidRPr="00A8055E">
        <w:rPr>
          <w:sz w:val="28"/>
          <w:szCs w:val="28"/>
          <w:lang w:val="es-MX"/>
        </w:rPr>
        <w:t xml:space="preserve">ŞEF </w:t>
      </w:r>
      <w:proofErr w:type="gramStart"/>
      <w:r w:rsidRPr="00A8055E">
        <w:rPr>
          <w:sz w:val="28"/>
          <w:szCs w:val="28"/>
          <w:lang w:val="es-MX"/>
        </w:rPr>
        <w:t>BIROU ,</w:t>
      </w:r>
      <w:proofErr w:type="gramEnd"/>
      <w:r w:rsidRPr="00A8055E">
        <w:rPr>
          <w:sz w:val="28"/>
          <w:szCs w:val="28"/>
          <w:lang w:val="es-MX"/>
        </w:rPr>
        <w:t xml:space="preserve">                       </w:t>
      </w:r>
    </w:p>
    <w:p w:rsidR="00A12109" w:rsidRPr="00A8055E" w:rsidRDefault="00A12109" w:rsidP="00A12109">
      <w:pPr>
        <w:pStyle w:val="BodyTextIndent"/>
        <w:rPr>
          <w:b w:val="0"/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             </w:t>
      </w:r>
      <w:proofErr w:type="spellStart"/>
      <w:r>
        <w:rPr>
          <w:sz w:val="28"/>
          <w:szCs w:val="28"/>
          <w:lang w:val="es-MX"/>
        </w:rPr>
        <w:t>Ec</w:t>
      </w:r>
      <w:proofErr w:type="spellEnd"/>
      <w:r>
        <w:rPr>
          <w:sz w:val="28"/>
          <w:szCs w:val="28"/>
          <w:lang w:val="es-MX"/>
        </w:rPr>
        <w:t xml:space="preserve"> </w:t>
      </w:r>
      <w:proofErr w:type="spellStart"/>
      <w:r>
        <w:rPr>
          <w:sz w:val="28"/>
          <w:szCs w:val="28"/>
          <w:lang w:val="es-MX"/>
        </w:rPr>
        <w:t>Florin</w:t>
      </w:r>
      <w:proofErr w:type="spellEnd"/>
      <w:r>
        <w:rPr>
          <w:sz w:val="28"/>
          <w:szCs w:val="28"/>
          <w:lang w:val="es-MX"/>
        </w:rPr>
        <w:t xml:space="preserve"> </w:t>
      </w:r>
      <w:proofErr w:type="spellStart"/>
      <w:r>
        <w:rPr>
          <w:sz w:val="28"/>
          <w:szCs w:val="28"/>
          <w:lang w:val="es-MX"/>
        </w:rPr>
        <w:t>Răvășilă</w:t>
      </w:r>
      <w:proofErr w:type="spellEnd"/>
      <w:r>
        <w:rPr>
          <w:sz w:val="28"/>
          <w:szCs w:val="28"/>
          <w:lang w:val="es-MX"/>
        </w:rPr>
        <w:t xml:space="preserve">           </w:t>
      </w:r>
      <w:r>
        <w:rPr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ab/>
      </w:r>
      <w:r>
        <w:rPr>
          <w:sz w:val="28"/>
          <w:szCs w:val="28"/>
          <w:lang w:val="es-MX"/>
        </w:rPr>
        <w:tab/>
        <w:t xml:space="preserve">      </w:t>
      </w:r>
      <w:r w:rsidR="0029411D">
        <w:rPr>
          <w:sz w:val="28"/>
          <w:szCs w:val="28"/>
          <w:lang w:val="es-MX"/>
        </w:rPr>
        <w:t xml:space="preserve">    </w:t>
      </w:r>
      <w:proofErr w:type="spellStart"/>
      <w:r>
        <w:rPr>
          <w:sz w:val="28"/>
          <w:szCs w:val="28"/>
          <w:lang w:val="es-MX"/>
        </w:rPr>
        <w:t>Că</w:t>
      </w:r>
      <w:r w:rsidRPr="00A8055E">
        <w:rPr>
          <w:sz w:val="28"/>
          <w:szCs w:val="28"/>
          <w:lang w:val="es-MX"/>
        </w:rPr>
        <w:t>lin</w:t>
      </w:r>
      <w:proofErr w:type="spellEnd"/>
      <w:r w:rsidRPr="00A8055E">
        <w:rPr>
          <w:sz w:val="28"/>
          <w:szCs w:val="28"/>
          <w:lang w:val="es-MX"/>
        </w:rPr>
        <w:t xml:space="preserve"> </w:t>
      </w:r>
      <w:proofErr w:type="spellStart"/>
      <w:r w:rsidRPr="00A8055E">
        <w:rPr>
          <w:sz w:val="28"/>
          <w:szCs w:val="28"/>
          <w:lang w:val="es-MX"/>
        </w:rPr>
        <w:t>Pirva</w:t>
      </w:r>
      <w:proofErr w:type="spellEnd"/>
    </w:p>
    <w:p w:rsidR="00A12109" w:rsidRPr="00A8055E" w:rsidRDefault="00A12109" w:rsidP="00A12109">
      <w:pPr>
        <w:pStyle w:val="BodyTextIndent"/>
        <w:rPr>
          <w:sz w:val="28"/>
          <w:szCs w:val="28"/>
          <w:lang w:val="es-MX"/>
        </w:rPr>
      </w:pP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</w:r>
      <w:r w:rsidRPr="00A8055E">
        <w:rPr>
          <w:sz w:val="28"/>
          <w:szCs w:val="28"/>
          <w:lang w:val="es-MX"/>
        </w:rPr>
        <w:tab/>
        <w:t xml:space="preserve">       </w:t>
      </w:r>
    </w:p>
    <w:p w:rsidR="0029411D" w:rsidRDefault="00A12109" w:rsidP="00A12109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</w:t>
      </w:r>
    </w:p>
    <w:p w:rsidR="0029411D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9411D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9411D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9411D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9411D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9411D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29411D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A12109" w:rsidRDefault="0029411D" w:rsidP="00A12109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</w:t>
      </w:r>
      <w:r w:rsidR="00A12109">
        <w:rPr>
          <w:rFonts w:ascii="Times New Roman" w:hAnsi="Times New Roman"/>
          <w:b/>
          <w:sz w:val="28"/>
          <w:szCs w:val="28"/>
        </w:rPr>
        <w:t xml:space="preserve">  </w:t>
      </w:r>
      <w:r w:rsidR="00A12109" w:rsidRPr="00AF2093">
        <w:rPr>
          <w:rFonts w:ascii="Times New Roman" w:hAnsi="Times New Roman"/>
          <w:b/>
          <w:sz w:val="28"/>
          <w:szCs w:val="28"/>
        </w:rPr>
        <w:t>INTOCMIT</w:t>
      </w:r>
    </w:p>
    <w:p w:rsidR="00A12109" w:rsidRPr="00AF2093" w:rsidRDefault="00A12109" w:rsidP="00A12109">
      <w:pPr>
        <w:pStyle w:val="NoSpacing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</w:t>
      </w:r>
      <w:r w:rsidR="0029411D">
        <w:rPr>
          <w:rFonts w:ascii="Times New Roman" w:hAnsi="Times New Roman"/>
          <w:b/>
          <w:sz w:val="28"/>
          <w:szCs w:val="28"/>
        </w:rPr>
        <w:t xml:space="preserve">Gabriela </w:t>
      </w:r>
      <w:proofErr w:type="spellStart"/>
      <w:r w:rsidR="0029411D">
        <w:rPr>
          <w:rFonts w:ascii="Times New Roman" w:hAnsi="Times New Roman"/>
          <w:b/>
          <w:sz w:val="28"/>
          <w:szCs w:val="28"/>
        </w:rPr>
        <w:t>Sucineanțu</w:t>
      </w:r>
      <w:proofErr w:type="spellEnd"/>
    </w:p>
    <w:p w:rsidR="00A12109" w:rsidRDefault="00A12109" w:rsidP="00A12109">
      <w:pPr>
        <w:pStyle w:val="NoSpacing"/>
        <w:rPr>
          <w:rFonts w:ascii="Times New Roman" w:hAnsi="Times New Roman"/>
          <w:sz w:val="28"/>
          <w:szCs w:val="28"/>
        </w:rPr>
      </w:pPr>
    </w:p>
    <w:p w:rsidR="00A12109" w:rsidRPr="00A8055E" w:rsidRDefault="00A12109" w:rsidP="00A12109">
      <w:pPr>
        <w:pStyle w:val="NoSpacing"/>
        <w:rPr>
          <w:rFonts w:ascii="Times New Roman" w:hAnsi="Times New Roman"/>
          <w:sz w:val="28"/>
          <w:szCs w:val="28"/>
        </w:rPr>
      </w:pPr>
    </w:p>
    <w:p w:rsidR="00A12109" w:rsidRDefault="00A12109" w:rsidP="00A12109">
      <w:pPr>
        <w:pStyle w:val="NoSpacing"/>
        <w:ind w:left="7200"/>
        <w:rPr>
          <w:rFonts w:ascii="Times New Roman" w:hAnsi="Times New Roman"/>
          <w:sz w:val="28"/>
          <w:szCs w:val="28"/>
        </w:rPr>
      </w:pPr>
      <w:r w:rsidRPr="00E5219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p w:rsidR="00A12109" w:rsidRDefault="00A12109" w:rsidP="00A12109">
      <w:pPr>
        <w:pStyle w:val="NoSpacing"/>
        <w:ind w:firstLine="720"/>
        <w:jc w:val="both"/>
        <w:rPr>
          <w:sz w:val="28"/>
          <w:szCs w:val="28"/>
          <w:lang w:val="ro-RO"/>
        </w:rPr>
      </w:pPr>
    </w:p>
    <w:p w:rsidR="00A12109" w:rsidRDefault="00A12109" w:rsidP="00A12109">
      <w:r w:rsidRPr="00586722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1652905</wp:posOffset>
            </wp:positionH>
            <wp:positionV relativeFrom="paragraph">
              <wp:posOffset>1278890</wp:posOffset>
            </wp:positionV>
            <wp:extent cx="2025650" cy="57594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57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A12109" w:rsidSect="00147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A12109"/>
    <w:rsid w:val="00072FCA"/>
    <w:rsid w:val="0029411D"/>
    <w:rsid w:val="003451D3"/>
    <w:rsid w:val="00372B86"/>
    <w:rsid w:val="00406A08"/>
    <w:rsid w:val="0081658B"/>
    <w:rsid w:val="00947AC2"/>
    <w:rsid w:val="00A12109"/>
    <w:rsid w:val="00B1425F"/>
    <w:rsid w:val="00F94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2109"/>
    <w:pPr>
      <w:spacing w:after="0" w:line="240" w:lineRule="auto"/>
    </w:pPr>
    <w:rPr>
      <w:rFonts w:ascii="Calibri" w:eastAsia="Calibri" w:hAnsi="Calibri" w:cs="Times New Roman"/>
    </w:rPr>
  </w:style>
  <w:style w:type="paragraph" w:styleId="BodyTextIndent">
    <w:name w:val="Body Text Indent"/>
    <w:basedOn w:val="Normal"/>
    <w:link w:val="BodyTextIndentChar"/>
    <w:rsid w:val="00A12109"/>
    <w:rPr>
      <w:b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12109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615</Words>
  <Characters>3507</Characters>
  <Application>Microsoft Office Word</Application>
  <DocSecurity>0</DocSecurity>
  <Lines>29</Lines>
  <Paragraphs>8</Paragraphs>
  <ScaleCrop>false</ScaleCrop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gbuzarnescu</dc:creator>
  <cp:lastModifiedBy>gsucineantu</cp:lastModifiedBy>
  <cp:revision>7</cp:revision>
  <cp:lastPrinted>2020-09-08T10:05:00Z</cp:lastPrinted>
  <dcterms:created xsi:type="dcterms:W3CDTF">2020-09-08T07:44:00Z</dcterms:created>
  <dcterms:modified xsi:type="dcterms:W3CDTF">2020-09-08T10:21:00Z</dcterms:modified>
</cp:coreProperties>
</file>